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40EC" w:rsidRPr="00C62D05" w:rsidRDefault="007040EC" w:rsidP="00A8030C">
      <w:pPr>
        <w:shd w:val="clear" w:color="auto" w:fill="FFFFFF"/>
        <w:spacing w:after="375" w:line="276" w:lineRule="auto"/>
        <w:rPr>
          <w:rFonts w:ascii="Times New Roman" w:eastAsia="Times New Roman" w:hAnsi="Times New Roman" w:cs="Times New Roman"/>
          <w:b/>
          <w:bCs/>
          <w:sz w:val="24"/>
          <w:szCs w:val="24"/>
        </w:rPr>
      </w:pPr>
      <w:r w:rsidRPr="00C62D05">
        <w:rPr>
          <w:rFonts w:ascii="Times New Roman" w:eastAsia="Times New Roman" w:hAnsi="Times New Roman" w:cs="Times New Roman"/>
          <w:b/>
          <w:bCs/>
          <w:sz w:val="24"/>
          <w:szCs w:val="24"/>
        </w:rPr>
        <w:t xml:space="preserve">POWER EQUIPMENT                                                                                                                               Circuit </w:t>
      </w:r>
      <w:r w:rsidR="00A8030C" w:rsidRPr="00C62D05">
        <w:rPr>
          <w:rFonts w:ascii="Times New Roman" w:eastAsia="Times New Roman" w:hAnsi="Times New Roman" w:cs="Times New Roman"/>
          <w:b/>
          <w:bCs/>
          <w:sz w:val="24"/>
          <w:szCs w:val="24"/>
        </w:rPr>
        <w:t>Breakers</w:t>
      </w:r>
      <w:r w:rsidR="00CC43AB">
        <w:rPr>
          <w:rFonts w:ascii="Times New Roman" w:eastAsia="Times New Roman" w:hAnsi="Times New Roman" w:cs="Times New Roman"/>
          <w:b/>
          <w:bCs/>
          <w:sz w:val="24"/>
          <w:szCs w:val="24"/>
        </w:rPr>
        <w:t>.</w:t>
      </w:r>
      <w:r w:rsidR="00A8030C">
        <w:rPr>
          <w:rFonts w:ascii="Times New Roman" w:eastAsia="Times New Roman" w:hAnsi="Times New Roman" w:cs="Times New Roman"/>
          <w:b/>
          <w:bCs/>
          <w:sz w:val="24"/>
          <w:szCs w:val="24"/>
        </w:rPr>
        <w:t xml:space="preserve"> </w:t>
      </w:r>
      <w:bookmarkStart w:id="0" w:name="_GoBack"/>
      <w:bookmarkEnd w:id="0"/>
      <w:r w:rsidR="00A8030C" w:rsidRPr="00C62D05">
        <w:rPr>
          <w:rFonts w:ascii="Times New Roman" w:eastAsia="Times New Roman" w:hAnsi="Times New Roman" w:cs="Times New Roman"/>
          <w:sz w:val="24"/>
          <w:szCs w:val="24"/>
        </w:rPr>
        <w:t>A</w:t>
      </w:r>
      <w:r w:rsidR="005E4D48" w:rsidRPr="00C62D05">
        <w:rPr>
          <w:rFonts w:ascii="Times New Roman" w:hAnsi="Times New Roman" w:cs="Times New Roman"/>
          <w:sz w:val="24"/>
          <w:szCs w:val="24"/>
          <w:shd w:val="clear" w:color="auto" w:fill="F8F8F9"/>
        </w:rPr>
        <w:t xml:space="preserve"> circuit breaker is a manually or automatically operated electrical switch designed to protect and control power systems by interrupting fault currents.</w:t>
      </w:r>
      <w:r w:rsidR="00603C05" w:rsidRPr="00C62D05">
        <w:rPr>
          <w:rFonts w:ascii="Times New Roman" w:eastAsia="Times New Roman" w:hAnsi="Times New Roman" w:cs="Times New Roman"/>
          <w:sz w:val="24"/>
          <w:szCs w:val="24"/>
        </w:rPr>
        <w:t xml:space="preserve">                                                                                      </w:t>
      </w:r>
      <w:r w:rsidRPr="00C62D05">
        <w:rPr>
          <w:rFonts w:ascii="Times New Roman" w:eastAsia="Times New Roman" w:hAnsi="Times New Roman" w:cs="Times New Roman"/>
          <w:sz w:val="24"/>
          <w:szCs w:val="24"/>
        </w:rPr>
        <w:t xml:space="preserve">                             </w:t>
      </w:r>
      <w:r w:rsidR="00603C05" w:rsidRPr="00C62D05">
        <w:rPr>
          <w:rFonts w:ascii="Times New Roman" w:eastAsia="Times New Roman" w:hAnsi="Times New Roman" w:cs="Times New Roman"/>
          <w:sz w:val="24"/>
          <w:szCs w:val="24"/>
        </w:rPr>
        <w:t xml:space="preserve">  </w:t>
      </w:r>
      <w:r w:rsidRPr="00C62D05">
        <w:rPr>
          <w:rFonts w:ascii="Times New Roman" w:eastAsia="Times New Roman" w:hAnsi="Times New Roman" w:cs="Times New Roman"/>
          <w:sz w:val="24"/>
          <w:szCs w:val="24"/>
        </w:rPr>
        <w:t xml:space="preserve">    </w:t>
      </w:r>
      <w:r w:rsidR="00A8030C">
        <w:rPr>
          <w:rFonts w:ascii="Times New Roman" w:eastAsia="Times New Roman" w:hAnsi="Times New Roman" w:cs="Times New Roman"/>
          <w:sz w:val="24"/>
          <w:szCs w:val="24"/>
        </w:rPr>
        <w:t xml:space="preserve">                               </w:t>
      </w:r>
      <w:r w:rsidR="00C9751A" w:rsidRPr="00C62D05">
        <w:rPr>
          <w:rFonts w:ascii="Times New Roman" w:eastAsia="Times New Roman" w:hAnsi="Times New Roman" w:cs="Times New Roman"/>
          <w:sz w:val="24"/>
          <w:szCs w:val="24"/>
        </w:rPr>
        <w:t>A circuit breaker is based on the interruption of the electric current in an electrical circuit. A circuit breaker mainly consists of fixed contacts and moving contacts.</w:t>
      </w:r>
      <w:r w:rsidR="00152ABF" w:rsidRPr="00C62D05">
        <w:rPr>
          <w:rFonts w:ascii="Times New Roman" w:eastAsia="Times New Roman" w:hAnsi="Times New Roman" w:cs="Times New Roman"/>
          <w:sz w:val="24"/>
          <w:szCs w:val="24"/>
        </w:rPr>
        <w:t xml:space="preserve"> </w:t>
      </w:r>
      <w:r w:rsidR="00152ABF" w:rsidRPr="00C62D05">
        <w:rPr>
          <w:rFonts w:ascii="Times New Roman" w:hAnsi="Times New Roman" w:cs="Times New Roman"/>
          <w:sz w:val="24"/>
          <w:szCs w:val="24"/>
          <w:shd w:val="clear" w:color="auto" w:fill="F8F8F9"/>
        </w:rPr>
        <w:t>Unlike fuses, circuit breakers can be reset and reused, making them more sustainable and cost-effective.</w:t>
      </w:r>
      <w:r w:rsidRPr="00C62D05">
        <w:rPr>
          <w:rFonts w:ascii="Times New Roman" w:hAnsi="Times New Roman" w:cs="Times New Roman"/>
          <w:sz w:val="24"/>
          <w:szCs w:val="24"/>
          <w:shd w:val="clear" w:color="auto" w:fill="F8F8F9"/>
        </w:rPr>
        <w:t xml:space="preserve">                                                                            </w:t>
      </w:r>
      <w:r w:rsidRPr="00C62D05">
        <w:rPr>
          <w:rFonts w:ascii="Times New Roman" w:eastAsia="Times New Roman" w:hAnsi="Times New Roman" w:cs="Times New Roman"/>
          <w:b/>
          <w:bCs/>
          <w:sz w:val="24"/>
          <w:szCs w:val="24"/>
        </w:rPr>
        <w:t xml:space="preserve"> </w:t>
      </w:r>
    </w:p>
    <w:p w:rsidR="007040EC" w:rsidRPr="00C62D05" w:rsidRDefault="007040EC" w:rsidP="00C62D05">
      <w:pPr>
        <w:shd w:val="clear" w:color="auto" w:fill="FFFFFF"/>
        <w:spacing w:after="375" w:line="276" w:lineRule="auto"/>
        <w:jc w:val="both"/>
        <w:rPr>
          <w:rFonts w:ascii="Times New Roman" w:eastAsia="Times New Roman" w:hAnsi="Times New Roman" w:cs="Times New Roman"/>
          <w:b/>
          <w:bCs/>
          <w:sz w:val="24"/>
          <w:szCs w:val="24"/>
        </w:rPr>
      </w:pPr>
      <w:r w:rsidRPr="00C62D05">
        <w:rPr>
          <w:rFonts w:ascii="Times New Roman" w:eastAsia="Times New Roman" w:hAnsi="Times New Roman" w:cs="Times New Roman"/>
          <w:b/>
          <w:bCs/>
          <w:sz w:val="24"/>
          <w:szCs w:val="24"/>
        </w:rPr>
        <w:t>Working Principle</w:t>
      </w:r>
    </w:p>
    <w:p w:rsidR="00603C05" w:rsidRPr="00C62D05" w:rsidRDefault="00C9751A" w:rsidP="00C62D05">
      <w:pPr>
        <w:pStyle w:val="ListParagraph"/>
        <w:numPr>
          <w:ilvl w:val="0"/>
          <w:numId w:val="1"/>
        </w:numPr>
        <w:shd w:val="clear" w:color="auto" w:fill="FFFFFF"/>
        <w:spacing w:after="375"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b/>
          <w:bCs/>
          <w:sz w:val="24"/>
          <w:szCs w:val="24"/>
          <w:bdr w:val="none" w:sz="0" w:space="0" w:color="auto" w:frame="1"/>
        </w:rPr>
        <w:t>Detection of Fault:</w:t>
      </w:r>
      <w:r w:rsidRPr="00C62D05">
        <w:rPr>
          <w:rFonts w:ascii="Times New Roman" w:eastAsia="Times New Roman" w:hAnsi="Times New Roman" w:cs="Times New Roman"/>
          <w:sz w:val="24"/>
          <w:szCs w:val="24"/>
        </w:rPr>
        <w:t> The circuit breaker detects a fault condition, such as an overload or a short circuit in the electrical system.</w:t>
      </w:r>
    </w:p>
    <w:p w:rsidR="00603C05" w:rsidRPr="00C62D05" w:rsidRDefault="00C9751A" w:rsidP="00C62D05">
      <w:pPr>
        <w:pStyle w:val="ListParagraph"/>
        <w:numPr>
          <w:ilvl w:val="0"/>
          <w:numId w:val="1"/>
        </w:numPr>
        <w:shd w:val="clear" w:color="auto" w:fill="FFFFFF"/>
        <w:spacing w:after="375"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b/>
          <w:bCs/>
          <w:sz w:val="24"/>
          <w:szCs w:val="24"/>
          <w:bdr w:val="none" w:sz="0" w:space="0" w:color="auto" w:frame="1"/>
        </w:rPr>
        <w:t>Activation of Mechanism:</w:t>
      </w:r>
      <w:r w:rsidRPr="00C62D05">
        <w:rPr>
          <w:rFonts w:ascii="Times New Roman" w:eastAsia="Times New Roman" w:hAnsi="Times New Roman" w:cs="Times New Roman"/>
          <w:sz w:val="24"/>
          <w:szCs w:val="24"/>
        </w:rPr>
        <w:t> Once a fault is detected, the circuit breaker activates a mechanism that triggers the release of stored potential energy.</w:t>
      </w:r>
    </w:p>
    <w:p w:rsidR="00603C05" w:rsidRPr="00C62D05" w:rsidRDefault="00C9751A" w:rsidP="00C62D05">
      <w:pPr>
        <w:pStyle w:val="ListParagraph"/>
        <w:numPr>
          <w:ilvl w:val="0"/>
          <w:numId w:val="1"/>
        </w:numPr>
        <w:shd w:val="clear" w:color="auto" w:fill="FFFFFF"/>
        <w:spacing w:after="375"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b/>
          <w:bCs/>
          <w:sz w:val="24"/>
          <w:szCs w:val="24"/>
          <w:bdr w:val="none" w:sz="0" w:space="0" w:color="auto" w:frame="1"/>
        </w:rPr>
        <w:t>Separation of Contacts:</w:t>
      </w:r>
      <w:r w:rsidRPr="00C62D05">
        <w:rPr>
          <w:rFonts w:ascii="Times New Roman" w:eastAsia="Times New Roman" w:hAnsi="Times New Roman" w:cs="Times New Roman"/>
          <w:sz w:val="24"/>
          <w:szCs w:val="24"/>
        </w:rPr>
        <w:t> This energy then separates the two main contacts of the circuit breaker: a fixed contact and a moving contact.</w:t>
      </w:r>
    </w:p>
    <w:p w:rsidR="00603C05" w:rsidRPr="00C62D05" w:rsidRDefault="00C9751A" w:rsidP="00C62D05">
      <w:pPr>
        <w:pStyle w:val="ListParagraph"/>
        <w:numPr>
          <w:ilvl w:val="0"/>
          <w:numId w:val="1"/>
        </w:numPr>
        <w:shd w:val="clear" w:color="auto" w:fill="FFFFFF"/>
        <w:spacing w:after="375"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b/>
          <w:bCs/>
          <w:sz w:val="24"/>
          <w:szCs w:val="24"/>
          <w:bdr w:val="none" w:sz="0" w:space="0" w:color="auto" w:frame="1"/>
        </w:rPr>
        <w:t>Arc Formation:</w:t>
      </w:r>
      <w:r w:rsidRPr="00C62D05">
        <w:rPr>
          <w:rFonts w:ascii="Times New Roman" w:eastAsia="Times New Roman" w:hAnsi="Times New Roman" w:cs="Times New Roman"/>
          <w:sz w:val="24"/>
          <w:szCs w:val="24"/>
        </w:rPr>
        <w:t> The separation of contacts creates a highly conductive and ionized plasma known as an arc.</w:t>
      </w:r>
    </w:p>
    <w:p w:rsidR="00603C05" w:rsidRPr="00C62D05" w:rsidRDefault="00C9751A" w:rsidP="00C62D05">
      <w:pPr>
        <w:pStyle w:val="ListParagraph"/>
        <w:numPr>
          <w:ilvl w:val="0"/>
          <w:numId w:val="1"/>
        </w:numPr>
        <w:shd w:val="clear" w:color="auto" w:fill="FFFFFF"/>
        <w:spacing w:after="375"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b/>
          <w:bCs/>
          <w:sz w:val="24"/>
          <w:szCs w:val="24"/>
          <w:bdr w:val="none" w:sz="0" w:space="0" w:color="auto" w:frame="1"/>
        </w:rPr>
        <w:t>Arc Quenching:</w:t>
      </w:r>
      <w:r w:rsidRPr="00C62D05">
        <w:rPr>
          <w:rFonts w:ascii="Times New Roman" w:eastAsia="Times New Roman" w:hAnsi="Times New Roman" w:cs="Times New Roman"/>
          <w:sz w:val="24"/>
          <w:szCs w:val="24"/>
        </w:rPr>
        <w:t> The circuit breaker uses various methods to extinguish or quench the arc, such as cooling, compressing, or replacing the ionized medium with fresh gas.</w:t>
      </w:r>
    </w:p>
    <w:p w:rsidR="00603C05" w:rsidRPr="00C62D05" w:rsidRDefault="00C9751A" w:rsidP="00C62D05">
      <w:pPr>
        <w:pStyle w:val="ListParagraph"/>
        <w:numPr>
          <w:ilvl w:val="0"/>
          <w:numId w:val="1"/>
        </w:numPr>
        <w:shd w:val="clear" w:color="auto" w:fill="FFFFFF"/>
        <w:spacing w:after="375"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b/>
          <w:bCs/>
          <w:sz w:val="24"/>
          <w:szCs w:val="24"/>
          <w:bdr w:val="none" w:sz="0" w:space="0" w:color="auto" w:frame="1"/>
        </w:rPr>
        <w:t>Current Interruption:</w:t>
      </w:r>
      <w:r w:rsidRPr="00C62D05">
        <w:rPr>
          <w:rFonts w:ascii="Times New Roman" w:eastAsia="Times New Roman" w:hAnsi="Times New Roman" w:cs="Times New Roman"/>
          <w:sz w:val="24"/>
          <w:szCs w:val="24"/>
        </w:rPr>
        <w:t> This process interrupts the flow of current, stopping any damage from the fault condition.</w:t>
      </w:r>
    </w:p>
    <w:p w:rsidR="00603C05" w:rsidRPr="00C62D05" w:rsidRDefault="00C9751A" w:rsidP="00C62D05">
      <w:pPr>
        <w:pStyle w:val="ListParagraph"/>
        <w:numPr>
          <w:ilvl w:val="0"/>
          <w:numId w:val="1"/>
        </w:numPr>
        <w:shd w:val="clear" w:color="auto" w:fill="FFFFFF"/>
        <w:spacing w:after="375"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b/>
          <w:bCs/>
          <w:sz w:val="24"/>
          <w:szCs w:val="24"/>
          <w:bdr w:val="none" w:sz="0" w:space="0" w:color="auto" w:frame="1"/>
        </w:rPr>
        <w:t>Resetting:</w:t>
      </w:r>
      <w:r w:rsidRPr="00C62D05">
        <w:rPr>
          <w:rFonts w:ascii="Times New Roman" w:eastAsia="Times New Roman" w:hAnsi="Times New Roman" w:cs="Times New Roman"/>
          <w:sz w:val="24"/>
          <w:szCs w:val="24"/>
        </w:rPr>
        <w:t> Once the fault is cleared, the circuit breaker can be manually or automatically reset, allowing the current to flow again.</w:t>
      </w:r>
    </w:p>
    <w:p w:rsidR="00152ABF" w:rsidRPr="00C62D05" w:rsidRDefault="00C9751A" w:rsidP="00C62D05">
      <w:pPr>
        <w:pStyle w:val="ListParagraph"/>
        <w:numPr>
          <w:ilvl w:val="0"/>
          <w:numId w:val="1"/>
        </w:numPr>
        <w:shd w:val="clear" w:color="auto" w:fill="FFFFFF"/>
        <w:spacing w:after="375"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b/>
          <w:bCs/>
          <w:sz w:val="24"/>
          <w:szCs w:val="24"/>
          <w:bdr w:val="none" w:sz="0" w:space="0" w:color="auto" w:frame="1"/>
        </w:rPr>
        <w:t>Re-establishment of Contacts:</w:t>
      </w:r>
      <w:r w:rsidRPr="00C62D05">
        <w:rPr>
          <w:rFonts w:ascii="Times New Roman" w:eastAsia="Times New Roman" w:hAnsi="Times New Roman" w:cs="Times New Roman"/>
          <w:sz w:val="24"/>
          <w:szCs w:val="24"/>
        </w:rPr>
        <w:t> Resetting the breaker brings the fixed and moving contacts back together, re-establishing the flo</w:t>
      </w:r>
      <w:r w:rsidR="00152ABF" w:rsidRPr="00C62D05">
        <w:rPr>
          <w:rFonts w:ascii="Times New Roman" w:eastAsia="Times New Roman" w:hAnsi="Times New Roman" w:cs="Times New Roman"/>
          <w:sz w:val="24"/>
          <w:szCs w:val="24"/>
        </w:rPr>
        <w:t>w of current through the circuits</w:t>
      </w:r>
    </w:p>
    <w:p w:rsidR="00152ABF" w:rsidRPr="00C62D05" w:rsidRDefault="00151272" w:rsidP="00C62D05">
      <w:pPr>
        <w:shd w:val="clear" w:color="auto" w:fill="FFFFFF"/>
        <w:spacing w:after="375"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b/>
          <w:sz w:val="24"/>
          <w:szCs w:val="24"/>
        </w:rPr>
        <w:t>TYPES OF CB</w:t>
      </w:r>
      <w:r w:rsidR="00350F47" w:rsidRPr="00C62D05">
        <w:rPr>
          <w:rFonts w:ascii="Times New Roman" w:eastAsia="Times New Roman" w:hAnsi="Times New Roman" w:cs="Times New Roman"/>
          <w:b/>
          <w:sz w:val="24"/>
          <w:szCs w:val="24"/>
        </w:rPr>
        <w:t xml:space="preserve"> </w:t>
      </w:r>
      <w:r w:rsidR="00350F47" w:rsidRPr="00C62D05">
        <w:rPr>
          <w:rFonts w:ascii="Times New Roman" w:eastAsia="Times New Roman" w:hAnsi="Times New Roman" w:cs="Times New Roman"/>
          <w:sz w:val="24"/>
          <w:szCs w:val="24"/>
        </w:rPr>
        <w:t xml:space="preserve">                                                                                                                           </w:t>
      </w:r>
      <w:r w:rsidR="00603C05" w:rsidRPr="00C62D05">
        <w:rPr>
          <w:rFonts w:ascii="Times New Roman" w:eastAsia="Times New Roman" w:hAnsi="Times New Roman" w:cs="Times New Roman"/>
          <w:sz w:val="24"/>
          <w:szCs w:val="24"/>
        </w:rPr>
        <w:t xml:space="preserve">               </w:t>
      </w:r>
      <w:r w:rsidR="00350F47" w:rsidRPr="00C62D05">
        <w:rPr>
          <w:rFonts w:ascii="Times New Roman" w:eastAsia="Times New Roman" w:hAnsi="Times New Roman" w:cs="Times New Roman"/>
          <w:sz w:val="24"/>
          <w:szCs w:val="24"/>
        </w:rPr>
        <w:t xml:space="preserve">  </w:t>
      </w:r>
      <w:r w:rsidR="00350F47" w:rsidRPr="00C62D05">
        <w:rPr>
          <w:rFonts w:ascii="Times New Roman" w:hAnsi="Times New Roman" w:cs="Times New Roman"/>
          <w:sz w:val="24"/>
          <w:szCs w:val="24"/>
        </w:rPr>
        <w:t xml:space="preserve"> </w:t>
      </w:r>
      <w:r w:rsidR="00350F47" w:rsidRPr="00C62D05">
        <w:rPr>
          <w:rFonts w:ascii="Times New Roman" w:eastAsia="Times New Roman" w:hAnsi="Times New Roman" w:cs="Times New Roman"/>
          <w:sz w:val="24"/>
          <w:szCs w:val="24"/>
        </w:rPr>
        <w:t xml:space="preserve">(i) Oil circuit </w:t>
      </w:r>
      <w:r w:rsidR="00152ABF" w:rsidRPr="00C62D05">
        <w:rPr>
          <w:rFonts w:ascii="Times New Roman" w:eastAsia="Times New Roman" w:hAnsi="Times New Roman" w:cs="Times New Roman"/>
          <w:sz w:val="24"/>
          <w:szCs w:val="24"/>
        </w:rPr>
        <w:t>breaker (</w:t>
      </w:r>
      <w:r w:rsidR="00350F47" w:rsidRPr="00C62D05">
        <w:rPr>
          <w:rFonts w:ascii="Times New Roman" w:eastAsia="Times New Roman" w:hAnsi="Times New Roman" w:cs="Times New Roman"/>
          <w:sz w:val="24"/>
          <w:szCs w:val="24"/>
        </w:rPr>
        <w:t>ii</w:t>
      </w:r>
      <w:r w:rsidR="00152ABF" w:rsidRPr="00C62D05">
        <w:rPr>
          <w:rFonts w:ascii="Times New Roman" w:eastAsia="Times New Roman" w:hAnsi="Times New Roman" w:cs="Times New Roman"/>
          <w:sz w:val="24"/>
          <w:szCs w:val="24"/>
        </w:rPr>
        <w:t>) Air</w:t>
      </w:r>
      <w:r w:rsidR="00350F47" w:rsidRPr="00C62D05">
        <w:rPr>
          <w:rFonts w:ascii="Times New Roman" w:eastAsia="Times New Roman" w:hAnsi="Times New Roman" w:cs="Times New Roman"/>
          <w:sz w:val="24"/>
          <w:szCs w:val="24"/>
        </w:rPr>
        <w:t xml:space="preserve"> circuit </w:t>
      </w:r>
      <w:r w:rsidR="00152ABF" w:rsidRPr="00C62D05">
        <w:rPr>
          <w:rFonts w:ascii="Times New Roman" w:eastAsia="Times New Roman" w:hAnsi="Times New Roman" w:cs="Times New Roman"/>
          <w:sz w:val="24"/>
          <w:szCs w:val="24"/>
        </w:rPr>
        <w:t>breaker (</w:t>
      </w:r>
      <w:r w:rsidR="00350F47" w:rsidRPr="00C62D05">
        <w:rPr>
          <w:rFonts w:ascii="Times New Roman" w:eastAsia="Times New Roman" w:hAnsi="Times New Roman" w:cs="Times New Roman"/>
          <w:sz w:val="24"/>
          <w:szCs w:val="24"/>
        </w:rPr>
        <w:t>iii</w:t>
      </w:r>
      <w:r w:rsidR="00152ABF" w:rsidRPr="00C62D05">
        <w:rPr>
          <w:rFonts w:ascii="Times New Roman" w:eastAsia="Times New Roman" w:hAnsi="Times New Roman" w:cs="Times New Roman"/>
          <w:sz w:val="24"/>
          <w:szCs w:val="24"/>
        </w:rPr>
        <w:t>) SF6</w:t>
      </w:r>
      <w:r w:rsidR="00350F47" w:rsidRPr="00C62D05">
        <w:rPr>
          <w:rFonts w:ascii="Times New Roman" w:eastAsia="Times New Roman" w:hAnsi="Times New Roman" w:cs="Times New Roman"/>
          <w:sz w:val="24"/>
          <w:szCs w:val="24"/>
        </w:rPr>
        <w:t xml:space="preserve"> circuit </w:t>
      </w:r>
      <w:r w:rsidR="00152ABF" w:rsidRPr="00C62D05">
        <w:rPr>
          <w:rFonts w:ascii="Times New Roman" w:eastAsia="Times New Roman" w:hAnsi="Times New Roman" w:cs="Times New Roman"/>
          <w:sz w:val="24"/>
          <w:szCs w:val="24"/>
        </w:rPr>
        <w:t>breaker (</w:t>
      </w:r>
      <w:r w:rsidR="00350F47" w:rsidRPr="00C62D05">
        <w:rPr>
          <w:rFonts w:ascii="Times New Roman" w:eastAsia="Times New Roman" w:hAnsi="Times New Roman" w:cs="Times New Roman"/>
          <w:sz w:val="24"/>
          <w:szCs w:val="24"/>
        </w:rPr>
        <w:t>iv</w:t>
      </w:r>
      <w:r w:rsidR="00DB1A18" w:rsidRPr="00C62D05">
        <w:rPr>
          <w:rFonts w:ascii="Times New Roman" w:eastAsia="Times New Roman" w:hAnsi="Times New Roman" w:cs="Times New Roman"/>
          <w:sz w:val="24"/>
          <w:szCs w:val="24"/>
        </w:rPr>
        <w:t>) Vacuum</w:t>
      </w:r>
      <w:r w:rsidR="00152ABF" w:rsidRPr="00C62D05">
        <w:rPr>
          <w:rFonts w:ascii="Times New Roman" w:eastAsia="Times New Roman" w:hAnsi="Times New Roman" w:cs="Times New Roman"/>
          <w:sz w:val="24"/>
          <w:szCs w:val="24"/>
        </w:rPr>
        <w:t xml:space="preserve"> circuit breaker </w:t>
      </w:r>
    </w:p>
    <w:p w:rsidR="00C9751A" w:rsidRPr="00C62D05" w:rsidRDefault="00C9751A" w:rsidP="00C62D05">
      <w:pPr>
        <w:shd w:val="clear" w:color="auto" w:fill="FFFFFF"/>
        <w:spacing w:after="375"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b/>
          <w:bCs/>
          <w:sz w:val="24"/>
          <w:szCs w:val="24"/>
        </w:rPr>
        <w:t>Oil Circuit Breaker</w:t>
      </w:r>
      <w:r w:rsidR="00603C05" w:rsidRPr="00C62D05">
        <w:rPr>
          <w:rFonts w:ascii="Times New Roman" w:eastAsia="Times New Roman" w:hAnsi="Times New Roman" w:cs="Times New Roman"/>
          <w:sz w:val="24"/>
          <w:szCs w:val="24"/>
        </w:rPr>
        <w:t xml:space="preserve">                                                                                                                                      </w:t>
      </w:r>
      <w:r w:rsidRPr="00C62D05">
        <w:rPr>
          <w:rFonts w:ascii="Times New Roman" w:eastAsia="Times New Roman" w:hAnsi="Times New Roman" w:cs="Times New Roman"/>
          <w:sz w:val="24"/>
          <w:szCs w:val="24"/>
        </w:rPr>
        <w:t xml:space="preserve">An </w:t>
      </w:r>
      <w:hyperlink r:id="rId5" w:history="1">
        <w:r w:rsidRPr="00C62D05">
          <w:rPr>
            <w:rFonts w:ascii="Times New Roman" w:eastAsia="Times New Roman" w:hAnsi="Times New Roman" w:cs="Times New Roman"/>
            <w:sz w:val="24"/>
            <w:szCs w:val="24"/>
            <w:bdr w:val="none" w:sz="0" w:space="0" w:color="auto" w:frame="1"/>
          </w:rPr>
          <w:t>oil circuit breaker</w:t>
        </w:r>
      </w:hyperlink>
      <w:r w:rsidRPr="00C62D05">
        <w:rPr>
          <w:rFonts w:ascii="Times New Roman" w:eastAsia="Times New Roman" w:hAnsi="Times New Roman" w:cs="Times New Roman"/>
          <w:sz w:val="24"/>
          <w:szCs w:val="24"/>
        </w:rPr>
        <w:t xml:space="preserve"> uses mineral oil as the arc quenching medium. The oil has </w:t>
      </w:r>
      <w:hyperlink r:id="rId6" w:history="1">
        <w:r w:rsidRPr="00C62D05">
          <w:rPr>
            <w:rFonts w:ascii="Times New Roman" w:eastAsia="Times New Roman" w:hAnsi="Times New Roman" w:cs="Times New Roman"/>
            <w:sz w:val="24"/>
            <w:szCs w:val="24"/>
            <w:bdr w:val="none" w:sz="0" w:space="0" w:color="auto" w:frame="1"/>
          </w:rPr>
          <w:t>high dielectric strength</w:t>
        </w:r>
      </w:hyperlink>
      <w:r w:rsidRPr="00C62D05">
        <w:rPr>
          <w:rFonts w:ascii="Times New Roman" w:eastAsia="Times New Roman" w:hAnsi="Times New Roman" w:cs="Times New Roman"/>
          <w:sz w:val="24"/>
          <w:szCs w:val="24"/>
        </w:rPr>
        <w:t xml:space="preserve"> and good cooling properties. The contacts are immersed in an oil-filled chamber, w</w:t>
      </w:r>
      <w:r w:rsidR="007040EC" w:rsidRPr="00C62D05">
        <w:rPr>
          <w:rFonts w:ascii="Times New Roman" w:eastAsia="Times New Roman" w:hAnsi="Times New Roman" w:cs="Times New Roman"/>
          <w:sz w:val="24"/>
          <w:szCs w:val="24"/>
        </w:rPr>
        <w:t xml:space="preserve">hich also acts as an insulator. </w:t>
      </w:r>
      <w:r w:rsidRPr="00C62D05">
        <w:rPr>
          <w:rFonts w:ascii="Times New Roman" w:eastAsia="Times New Roman" w:hAnsi="Times New Roman" w:cs="Times New Roman"/>
          <w:sz w:val="24"/>
          <w:szCs w:val="24"/>
        </w:rPr>
        <w:t>When the contacts open, the arc is dra</w:t>
      </w:r>
      <w:r w:rsidR="007040EC" w:rsidRPr="00C62D05">
        <w:rPr>
          <w:rFonts w:ascii="Times New Roman" w:eastAsia="Times New Roman" w:hAnsi="Times New Roman" w:cs="Times New Roman"/>
          <w:sz w:val="24"/>
          <w:szCs w:val="24"/>
        </w:rPr>
        <w:t xml:space="preserve">wn in the oil and decomposes it </w:t>
      </w:r>
      <w:r w:rsidRPr="00C62D05">
        <w:rPr>
          <w:rFonts w:ascii="Times New Roman" w:eastAsia="Times New Roman" w:hAnsi="Times New Roman" w:cs="Times New Roman"/>
          <w:sz w:val="24"/>
          <w:szCs w:val="24"/>
        </w:rPr>
        <w:t xml:space="preserve">into hydrogen gas and other products. The gas bubbles </w:t>
      </w:r>
      <w:r w:rsidR="007040EC" w:rsidRPr="00C62D05">
        <w:rPr>
          <w:rFonts w:ascii="Times New Roman" w:eastAsia="Times New Roman" w:hAnsi="Times New Roman" w:cs="Times New Roman"/>
          <w:sz w:val="24"/>
          <w:szCs w:val="24"/>
        </w:rPr>
        <w:t xml:space="preserve">surround the arc and reduce its </w:t>
      </w:r>
      <w:r w:rsidRPr="00C62D05">
        <w:rPr>
          <w:rFonts w:ascii="Times New Roman" w:eastAsia="Times New Roman" w:hAnsi="Times New Roman" w:cs="Times New Roman"/>
          <w:sz w:val="24"/>
          <w:szCs w:val="24"/>
        </w:rPr>
        <w:t>temperature and pressure. The oil also acts as a barrier to prevent re</w:t>
      </w:r>
      <w:r w:rsidR="007040EC" w:rsidRPr="00C62D05">
        <w:rPr>
          <w:rFonts w:ascii="Times New Roman" w:eastAsia="Times New Roman" w:hAnsi="Times New Roman" w:cs="Times New Roman"/>
          <w:sz w:val="24"/>
          <w:szCs w:val="24"/>
        </w:rPr>
        <w:t>-</w:t>
      </w:r>
      <w:r w:rsidRPr="00C62D05">
        <w:rPr>
          <w:rFonts w:ascii="Times New Roman" w:eastAsia="Times New Roman" w:hAnsi="Times New Roman" w:cs="Times New Roman"/>
          <w:sz w:val="24"/>
          <w:szCs w:val="24"/>
        </w:rPr>
        <w:t>striking of the arc.</w:t>
      </w:r>
    </w:p>
    <w:p w:rsidR="00C9751A" w:rsidRPr="00C62D05" w:rsidRDefault="00C9751A" w:rsidP="00C62D05">
      <w:pPr>
        <w:shd w:val="clear" w:color="auto" w:fill="FFFFFF"/>
        <w:spacing w:after="375"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Oil circuit breakers are suitable for high-voltage applications, such as tran</w:t>
      </w:r>
      <w:r w:rsidR="00A8030C">
        <w:rPr>
          <w:rFonts w:ascii="Times New Roman" w:eastAsia="Times New Roman" w:hAnsi="Times New Roman" w:cs="Times New Roman"/>
          <w:sz w:val="24"/>
          <w:szCs w:val="24"/>
        </w:rPr>
        <w:t>smission lines and substations.</w:t>
      </w:r>
      <w:r w:rsidR="00A8030C" w:rsidRPr="00C62D05">
        <w:rPr>
          <w:rFonts w:ascii="Times New Roman" w:eastAsia="Times New Roman" w:hAnsi="Times New Roman" w:cs="Times New Roman"/>
          <w:sz w:val="24"/>
          <w:szCs w:val="24"/>
        </w:rPr>
        <w:t xml:space="preserve"> They</w:t>
      </w:r>
      <w:r w:rsidRPr="00C62D05">
        <w:rPr>
          <w:rFonts w:ascii="Times New Roman" w:eastAsia="Times New Roman" w:hAnsi="Times New Roman" w:cs="Times New Roman"/>
          <w:sz w:val="24"/>
          <w:szCs w:val="24"/>
        </w:rPr>
        <w:t xml:space="preserve"> have low maintenan</w:t>
      </w:r>
      <w:r w:rsidR="00227E1C" w:rsidRPr="00C62D05">
        <w:rPr>
          <w:rFonts w:ascii="Times New Roman" w:eastAsia="Times New Roman" w:hAnsi="Times New Roman" w:cs="Times New Roman"/>
          <w:sz w:val="24"/>
          <w:szCs w:val="24"/>
        </w:rPr>
        <w:t xml:space="preserve">ce costs and long service life. </w:t>
      </w:r>
      <w:r w:rsidR="00A8030C">
        <w:rPr>
          <w:rFonts w:ascii="Times New Roman" w:eastAsia="Times New Roman" w:hAnsi="Times New Roman" w:cs="Times New Roman"/>
          <w:sz w:val="24"/>
          <w:szCs w:val="24"/>
        </w:rPr>
        <w:t xml:space="preserve"> </w:t>
      </w:r>
      <w:r w:rsidRPr="00C62D05">
        <w:rPr>
          <w:rFonts w:ascii="Times New Roman" w:eastAsia="Times New Roman" w:hAnsi="Times New Roman" w:cs="Times New Roman"/>
          <w:sz w:val="24"/>
          <w:szCs w:val="24"/>
        </w:rPr>
        <w:t xml:space="preserve">However, oil circuit breakers </w:t>
      </w:r>
      <w:hyperlink r:id="rId7" w:history="1">
        <w:r w:rsidRPr="00C62D05">
          <w:rPr>
            <w:rFonts w:ascii="Times New Roman" w:eastAsia="Times New Roman" w:hAnsi="Times New Roman" w:cs="Times New Roman"/>
            <w:sz w:val="24"/>
            <w:szCs w:val="24"/>
            <w:bdr w:val="none" w:sz="0" w:space="0" w:color="auto" w:frame="1"/>
          </w:rPr>
          <w:t>have some risks</w:t>
        </w:r>
      </w:hyperlink>
      <w:r w:rsidRPr="00C62D05">
        <w:rPr>
          <w:rFonts w:ascii="Times New Roman" w:eastAsia="Times New Roman" w:hAnsi="Times New Roman" w:cs="Times New Roman"/>
          <w:sz w:val="24"/>
          <w:szCs w:val="24"/>
        </w:rPr>
        <w:t xml:space="preserve"> that need to be managed, including:</w:t>
      </w:r>
    </w:p>
    <w:p w:rsidR="00C9751A" w:rsidRPr="00C62D05" w:rsidRDefault="00C9751A" w:rsidP="00C62D05">
      <w:pPr>
        <w:numPr>
          <w:ilvl w:val="0"/>
          <w:numId w:val="7"/>
        </w:numPr>
        <w:shd w:val="clear" w:color="auto" w:fill="FFFFFF"/>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lastRenderedPageBreak/>
        <w:t>Oil leakage and fire risk</w:t>
      </w:r>
    </w:p>
    <w:p w:rsidR="00C9751A" w:rsidRPr="00C62D05" w:rsidRDefault="00C9751A" w:rsidP="00C62D05">
      <w:pPr>
        <w:numPr>
          <w:ilvl w:val="0"/>
          <w:numId w:val="7"/>
        </w:numPr>
        <w:shd w:val="clear" w:color="auto" w:fill="FFFFFF"/>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Oil contamination and deterioration</w:t>
      </w:r>
    </w:p>
    <w:p w:rsidR="00C9751A" w:rsidRPr="00C62D05" w:rsidRDefault="00C9751A" w:rsidP="00C62D05">
      <w:pPr>
        <w:numPr>
          <w:ilvl w:val="0"/>
          <w:numId w:val="7"/>
        </w:numPr>
        <w:shd w:val="clear" w:color="auto" w:fill="FFFFFF"/>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Large size and weight</w:t>
      </w:r>
    </w:p>
    <w:p w:rsidR="00C9751A" w:rsidRPr="00C62D05" w:rsidRDefault="00C9751A" w:rsidP="00C62D05">
      <w:pPr>
        <w:numPr>
          <w:ilvl w:val="0"/>
          <w:numId w:val="7"/>
        </w:numPr>
        <w:shd w:val="clear" w:color="auto" w:fill="FFFFFF"/>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Environmental concerns</w:t>
      </w:r>
    </w:p>
    <w:p w:rsidR="00227E1C" w:rsidRPr="00C62D05" w:rsidRDefault="00227E1C" w:rsidP="00C62D05">
      <w:pPr>
        <w:shd w:val="clear" w:color="auto" w:fill="FFFFFF"/>
        <w:spacing w:after="0" w:line="276" w:lineRule="auto"/>
        <w:ind w:left="720"/>
        <w:jc w:val="both"/>
        <w:rPr>
          <w:rFonts w:ascii="Times New Roman" w:eastAsia="Times New Roman" w:hAnsi="Times New Roman" w:cs="Times New Roman"/>
          <w:sz w:val="24"/>
          <w:szCs w:val="24"/>
        </w:rPr>
      </w:pPr>
    </w:p>
    <w:p w:rsidR="00C9751A" w:rsidRPr="00C62D05" w:rsidRDefault="00C9751A" w:rsidP="00C62D05">
      <w:pPr>
        <w:shd w:val="clear" w:color="auto" w:fill="FFFFFF"/>
        <w:spacing w:after="0" w:line="276" w:lineRule="auto"/>
        <w:jc w:val="both"/>
        <w:outlineLvl w:val="2"/>
        <w:rPr>
          <w:rFonts w:ascii="Times New Roman" w:eastAsia="Times New Roman" w:hAnsi="Times New Roman" w:cs="Times New Roman"/>
          <w:b/>
          <w:bCs/>
          <w:sz w:val="24"/>
          <w:szCs w:val="24"/>
        </w:rPr>
      </w:pPr>
      <w:r w:rsidRPr="00C62D05">
        <w:rPr>
          <w:rFonts w:ascii="Times New Roman" w:eastAsia="Times New Roman" w:hAnsi="Times New Roman" w:cs="Times New Roman"/>
          <w:b/>
          <w:bCs/>
          <w:sz w:val="24"/>
          <w:szCs w:val="24"/>
        </w:rPr>
        <w:t>Air Circuit Breaker</w:t>
      </w:r>
    </w:p>
    <w:p w:rsidR="00C9751A" w:rsidRPr="00C62D05" w:rsidRDefault="00C9751A" w:rsidP="00C62D05">
      <w:pPr>
        <w:shd w:val="clear" w:color="auto" w:fill="FFFFFF"/>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 xml:space="preserve">An </w:t>
      </w:r>
      <w:hyperlink r:id="rId8" w:history="1">
        <w:r w:rsidRPr="00C62D05">
          <w:rPr>
            <w:rFonts w:ascii="Times New Roman" w:eastAsia="Times New Roman" w:hAnsi="Times New Roman" w:cs="Times New Roman"/>
            <w:sz w:val="24"/>
            <w:szCs w:val="24"/>
            <w:bdr w:val="none" w:sz="0" w:space="0" w:color="auto" w:frame="1"/>
          </w:rPr>
          <w:t>air circuit breaker</w:t>
        </w:r>
      </w:hyperlink>
      <w:r w:rsidRPr="00C62D05">
        <w:rPr>
          <w:rFonts w:ascii="Times New Roman" w:eastAsia="Times New Roman" w:hAnsi="Times New Roman" w:cs="Times New Roman"/>
          <w:sz w:val="24"/>
          <w:szCs w:val="24"/>
        </w:rPr>
        <w:t xml:space="preserve"> uses compressed air as the arc quenching medium. The air has low dielectric strength but </w:t>
      </w:r>
      <w:hyperlink r:id="rId9" w:history="1">
        <w:r w:rsidRPr="00C62D05">
          <w:rPr>
            <w:rFonts w:ascii="Times New Roman" w:eastAsia="Times New Roman" w:hAnsi="Times New Roman" w:cs="Times New Roman"/>
            <w:sz w:val="24"/>
            <w:szCs w:val="24"/>
            <w:bdr w:val="none" w:sz="0" w:space="0" w:color="auto" w:frame="1"/>
          </w:rPr>
          <w:t>high thermal conductivity</w:t>
        </w:r>
      </w:hyperlink>
      <w:r w:rsidRPr="00C62D05">
        <w:rPr>
          <w:rFonts w:ascii="Times New Roman" w:eastAsia="Times New Roman" w:hAnsi="Times New Roman" w:cs="Times New Roman"/>
          <w:sz w:val="24"/>
          <w:szCs w:val="24"/>
        </w:rPr>
        <w:t>. The contacts are enclosed in an air-tight chamber, which is connected to an air compressor.</w:t>
      </w:r>
    </w:p>
    <w:p w:rsidR="00C9751A" w:rsidRPr="00C62D05" w:rsidRDefault="00C9751A" w:rsidP="00C62D05">
      <w:pPr>
        <w:shd w:val="clear" w:color="auto" w:fill="FFFFFF"/>
        <w:spacing w:after="375"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 xml:space="preserve">When the contacts open, the air blast is directed toward the arc and blows it away from the contacts. The air also cools down the contacts and removes the </w:t>
      </w:r>
      <w:r w:rsidR="00227E1C" w:rsidRPr="00C62D05">
        <w:rPr>
          <w:rFonts w:ascii="Times New Roman" w:eastAsia="Times New Roman" w:hAnsi="Times New Roman" w:cs="Times New Roman"/>
          <w:sz w:val="24"/>
          <w:szCs w:val="24"/>
        </w:rPr>
        <w:t xml:space="preserve">ionized particles from the gap.  </w:t>
      </w:r>
      <w:r w:rsidRPr="00C62D05">
        <w:rPr>
          <w:rFonts w:ascii="Times New Roman" w:eastAsia="Times New Roman" w:hAnsi="Times New Roman" w:cs="Times New Roman"/>
          <w:sz w:val="24"/>
          <w:szCs w:val="24"/>
        </w:rPr>
        <w:t>Air circuit breakers are suitable for low-voltage applications, such as distribution panels and industrial circuits. They have a high speed of operation and low arc energy. However, they also have some disadvantages, such as:</w:t>
      </w:r>
    </w:p>
    <w:p w:rsidR="00C9751A" w:rsidRPr="00C62D05" w:rsidRDefault="00C9751A" w:rsidP="00C62D05">
      <w:pPr>
        <w:numPr>
          <w:ilvl w:val="0"/>
          <w:numId w:val="8"/>
        </w:numPr>
        <w:shd w:val="clear" w:color="auto" w:fill="FFFFFF"/>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High noise level</w:t>
      </w:r>
    </w:p>
    <w:p w:rsidR="00C9751A" w:rsidRPr="00C62D05" w:rsidRDefault="00C9751A" w:rsidP="00C62D05">
      <w:pPr>
        <w:numPr>
          <w:ilvl w:val="0"/>
          <w:numId w:val="8"/>
        </w:numPr>
        <w:shd w:val="clear" w:color="auto" w:fill="FFFFFF"/>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High operating pressure</w:t>
      </w:r>
    </w:p>
    <w:p w:rsidR="00C9751A" w:rsidRPr="00C62D05" w:rsidRDefault="00C9751A" w:rsidP="00C62D05">
      <w:pPr>
        <w:numPr>
          <w:ilvl w:val="0"/>
          <w:numId w:val="8"/>
        </w:numPr>
        <w:shd w:val="clear" w:color="auto" w:fill="FFFFFF"/>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Sensitivity to voltage fluctuations</w:t>
      </w:r>
    </w:p>
    <w:p w:rsidR="00C9751A" w:rsidRPr="00C62D05" w:rsidRDefault="00C9751A" w:rsidP="00C62D05">
      <w:pPr>
        <w:numPr>
          <w:ilvl w:val="0"/>
          <w:numId w:val="8"/>
        </w:numPr>
        <w:shd w:val="clear" w:color="auto" w:fill="FFFFFF"/>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High cost of installation and maintenance</w:t>
      </w:r>
    </w:p>
    <w:p w:rsidR="00151272" w:rsidRPr="00C62D05" w:rsidRDefault="00151272" w:rsidP="00C62D05">
      <w:pPr>
        <w:shd w:val="clear" w:color="auto" w:fill="FFFFFF"/>
        <w:spacing w:after="0" w:line="276" w:lineRule="auto"/>
        <w:jc w:val="both"/>
        <w:outlineLvl w:val="2"/>
        <w:rPr>
          <w:rFonts w:ascii="Times New Roman" w:eastAsia="Times New Roman" w:hAnsi="Times New Roman" w:cs="Times New Roman"/>
          <w:b/>
          <w:bCs/>
          <w:sz w:val="24"/>
          <w:szCs w:val="24"/>
        </w:rPr>
      </w:pPr>
    </w:p>
    <w:p w:rsidR="00C9751A" w:rsidRPr="00C62D05" w:rsidRDefault="00C9751A" w:rsidP="00C62D05">
      <w:pPr>
        <w:shd w:val="clear" w:color="auto" w:fill="FFFFFF"/>
        <w:spacing w:after="0" w:line="276" w:lineRule="auto"/>
        <w:jc w:val="both"/>
        <w:outlineLvl w:val="2"/>
        <w:rPr>
          <w:rFonts w:ascii="Times New Roman" w:eastAsia="Times New Roman" w:hAnsi="Times New Roman" w:cs="Times New Roman"/>
          <w:b/>
          <w:bCs/>
          <w:sz w:val="24"/>
          <w:szCs w:val="24"/>
        </w:rPr>
      </w:pPr>
      <w:r w:rsidRPr="00C62D05">
        <w:rPr>
          <w:rFonts w:ascii="Times New Roman" w:eastAsia="Times New Roman" w:hAnsi="Times New Roman" w:cs="Times New Roman"/>
          <w:b/>
          <w:bCs/>
          <w:sz w:val="24"/>
          <w:szCs w:val="24"/>
        </w:rPr>
        <w:t>SF6 Circuit Breaker</w:t>
      </w:r>
    </w:p>
    <w:p w:rsidR="00C9751A" w:rsidRPr="00C62D05" w:rsidRDefault="00C9751A" w:rsidP="00C62D05">
      <w:pPr>
        <w:shd w:val="clear" w:color="auto" w:fill="FFFFFF"/>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 xml:space="preserve">An SF6 circuit breaker uses sulfur hexafluoride gas as the arc quenching medium. The SF6 gas has </w:t>
      </w:r>
      <w:hyperlink r:id="rId10" w:history="1">
        <w:r w:rsidRPr="00C62D05">
          <w:rPr>
            <w:rFonts w:ascii="Times New Roman" w:eastAsia="Times New Roman" w:hAnsi="Times New Roman" w:cs="Times New Roman"/>
            <w:sz w:val="24"/>
            <w:szCs w:val="24"/>
            <w:bdr w:val="none" w:sz="0" w:space="0" w:color="auto" w:frame="1"/>
          </w:rPr>
          <w:t>high dielectric strength</w:t>
        </w:r>
      </w:hyperlink>
      <w:r w:rsidRPr="00C62D05">
        <w:rPr>
          <w:rFonts w:ascii="Times New Roman" w:eastAsia="Times New Roman" w:hAnsi="Times New Roman" w:cs="Times New Roman"/>
          <w:sz w:val="24"/>
          <w:szCs w:val="24"/>
        </w:rPr>
        <w:t xml:space="preserve"> and </w:t>
      </w:r>
      <w:hyperlink r:id="rId11" w:history="1">
        <w:r w:rsidRPr="00C62D05">
          <w:rPr>
            <w:rFonts w:ascii="Times New Roman" w:eastAsia="Times New Roman" w:hAnsi="Times New Roman" w:cs="Times New Roman"/>
            <w:sz w:val="24"/>
            <w:szCs w:val="24"/>
            <w:bdr w:val="none" w:sz="0" w:space="0" w:color="auto" w:frame="1"/>
          </w:rPr>
          <w:t>excellent arc extinguishing properties</w:t>
        </w:r>
      </w:hyperlink>
      <w:r w:rsidRPr="00C62D05">
        <w:rPr>
          <w:rFonts w:ascii="Times New Roman" w:eastAsia="Times New Roman" w:hAnsi="Times New Roman" w:cs="Times New Roman"/>
          <w:sz w:val="24"/>
          <w:szCs w:val="24"/>
        </w:rPr>
        <w:t>. The contacts are housed in a sealed chamber filled with SF6 gas at low pressure.</w:t>
      </w:r>
    </w:p>
    <w:p w:rsidR="00C9751A" w:rsidRPr="00C62D05" w:rsidRDefault="00C9751A" w:rsidP="00C62D05">
      <w:pPr>
        <w:shd w:val="clear" w:color="auto" w:fill="FFFFFF"/>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 xml:space="preserve">When the contacts open, the gas flows through a nozzle and strikes the arc. The gas absorbs the free electrons in the arc and forms negative ions. This reduces the conductivity of the arc and increases its </w:t>
      </w:r>
      <w:hyperlink r:id="rId12" w:history="1">
        <w:r w:rsidRPr="00C62D05">
          <w:rPr>
            <w:rFonts w:ascii="Times New Roman" w:eastAsia="Times New Roman" w:hAnsi="Times New Roman" w:cs="Times New Roman"/>
            <w:sz w:val="24"/>
            <w:szCs w:val="24"/>
            <w:bdr w:val="none" w:sz="0" w:space="0" w:color="auto" w:frame="1"/>
          </w:rPr>
          <w:t>resistance</w:t>
        </w:r>
      </w:hyperlink>
      <w:r w:rsidRPr="00C62D05">
        <w:rPr>
          <w:rFonts w:ascii="Times New Roman" w:eastAsia="Times New Roman" w:hAnsi="Times New Roman" w:cs="Times New Roman"/>
          <w:sz w:val="24"/>
          <w:szCs w:val="24"/>
        </w:rPr>
        <w:t>. The gas also cools down the contacts and prevents re</w:t>
      </w:r>
      <w:r w:rsidR="00151272" w:rsidRPr="00C62D05">
        <w:rPr>
          <w:rFonts w:ascii="Times New Roman" w:eastAsia="Times New Roman" w:hAnsi="Times New Roman" w:cs="Times New Roman"/>
          <w:sz w:val="24"/>
          <w:szCs w:val="24"/>
        </w:rPr>
        <w:t>-</w:t>
      </w:r>
      <w:r w:rsidRPr="00C62D05">
        <w:rPr>
          <w:rFonts w:ascii="Times New Roman" w:eastAsia="Times New Roman" w:hAnsi="Times New Roman" w:cs="Times New Roman"/>
          <w:sz w:val="24"/>
          <w:szCs w:val="24"/>
        </w:rPr>
        <w:t>striking.</w:t>
      </w:r>
    </w:p>
    <w:p w:rsidR="00C9751A" w:rsidRPr="00C62D05" w:rsidRDefault="00C9751A" w:rsidP="00C62D05">
      <w:pPr>
        <w:shd w:val="clear" w:color="auto" w:fill="FFFFFF"/>
        <w:spacing w:after="375"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SF6 circuit breakers are suitable for medium and high-voltage applications, such as power plants and switchyards. They have low maintenance requirements and long service life. However, they also have some disadvantages, such as:</w:t>
      </w:r>
    </w:p>
    <w:p w:rsidR="00C9751A" w:rsidRPr="00C62D05" w:rsidRDefault="00C9751A" w:rsidP="00C62D05">
      <w:pPr>
        <w:numPr>
          <w:ilvl w:val="0"/>
          <w:numId w:val="9"/>
        </w:numPr>
        <w:shd w:val="clear" w:color="auto" w:fill="FFFFFF"/>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High cost of gas</w:t>
      </w:r>
    </w:p>
    <w:p w:rsidR="00C9751A" w:rsidRPr="00C62D05" w:rsidRDefault="00C9751A" w:rsidP="00C62D05">
      <w:pPr>
        <w:numPr>
          <w:ilvl w:val="0"/>
          <w:numId w:val="9"/>
        </w:numPr>
        <w:shd w:val="clear" w:color="auto" w:fill="FFFFFF"/>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Environmental impact of gas leakage</w:t>
      </w:r>
    </w:p>
    <w:p w:rsidR="00C9751A" w:rsidRPr="00C62D05" w:rsidRDefault="00C9751A" w:rsidP="00C62D05">
      <w:pPr>
        <w:numPr>
          <w:ilvl w:val="0"/>
          <w:numId w:val="9"/>
        </w:numPr>
        <w:shd w:val="clear" w:color="auto" w:fill="FFFFFF"/>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Difficulty in the disposal of gas</w:t>
      </w:r>
    </w:p>
    <w:p w:rsidR="0040563D" w:rsidRDefault="00C9751A" w:rsidP="00A8030C">
      <w:pPr>
        <w:numPr>
          <w:ilvl w:val="0"/>
          <w:numId w:val="9"/>
        </w:numPr>
        <w:shd w:val="clear" w:color="auto" w:fill="FFFFFF"/>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Special handling and safety precautions</w:t>
      </w:r>
    </w:p>
    <w:p w:rsidR="00A8030C" w:rsidRPr="00A8030C" w:rsidRDefault="00A8030C" w:rsidP="00A8030C">
      <w:pPr>
        <w:shd w:val="clear" w:color="auto" w:fill="FFFFFF"/>
        <w:spacing w:after="0" w:line="276" w:lineRule="auto"/>
        <w:ind w:left="720"/>
        <w:jc w:val="both"/>
        <w:rPr>
          <w:rFonts w:ascii="Times New Roman" w:eastAsia="Times New Roman" w:hAnsi="Times New Roman" w:cs="Times New Roman"/>
          <w:sz w:val="24"/>
          <w:szCs w:val="24"/>
        </w:rPr>
      </w:pPr>
    </w:p>
    <w:p w:rsidR="00C9751A" w:rsidRPr="00C62D05" w:rsidRDefault="00C9751A" w:rsidP="00C62D05">
      <w:pPr>
        <w:shd w:val="clear" w:color="auto" w:fill="FFFFFF"/>
        <w:spacing w:after="0" w:line="276" w:lineRule="auto"/>
        <w:jc w:val="both"/>
        <w:outlineLvl w:val="2"/>
        <w:rPr>
          <w:rFonts w:ascii="Times New Roman" w:eastAsia="Times New Roman" w:hAnsi="Times New Roman" w:cs="Times New Roman"/>
          <w:b/>
          <w:bCs/>
          <w:sz w:val="24"/>
          <w:szCs w:val="24"/>
        </w:rPr>
      </w:pPr>
      <w:r w:rsidRPr="00C62D05">
        <w:rPr>
          <w:rFonts w:ascii="Times New Roman" w:eastAsia="Times New Roman" w:hAnsi="Times New Roman" w:cs="Times New Roman"/>
          <w:b/>
          <w:bCs/>
          <w:sz w:val="24"/>
          <w:szCs w:val="24"/>
        </w:rPr>
        <w:t>Vacuum Circuit Breaker</w:t>
      </w:r>
    </w:p>
    <w:p w:rsidR="00C9751A" w:rsidRPr="00C62D05" w:rsidRDefault="00C9751A" w:rsidP="00C62D05">
      <w:pPr>
        <w:shd w:val="clear" w:color="auto" w:fill="FFFFFF"/>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 xml:space="preserve">A </w:t>
      </w:r>
      <w:hyperlink r:id="rId13" w:history="1">
        <w:r w:rsidRPr="00C62D05">
          <w:rPr>
            <w:rFonts w:ascii="Times New Roman" w:eastAsia="Times New Roman" w:hAnsi="Times New Roman" w:cs="Times New Roman"/>
            <w:sz w:val="24"/>
            <w:szCs w:val="24"/>
            <w:bdr w:val="none" w:sz="0" w:space="0" w:color="auto" w:frame="1"/>
          </w:rPr>
          <w:t>vacuum circuit breaker</w:t>
        </w:r>
      </w:hyperlink>
      <w:r w:rsidRPr="00C62D05">
        <w:rPr>
          <w:rFonts w:ascii="Times New Roman" w:eastAsia="Times New Roman" w:hAnsi="Times New Roman" w:cs="Times New Roman"/>
          <w:sz w:val="24"/>
          <w:szCs w:val="24"/>
        </w:rPr>
        <w:t xml:space="preserve"> uses a vacuum as the arc quenching medium. The vacuum has very </w:t>
      </w:r>
      <w:hyperlink r:id="rId14" w:history="1">
        <w:r w:rsidRPr="00C62D05">
          <w:rPr>
            <w:rFonts w:ascii="Times New Roman" w:eastAsia="Times New Roman" w:hAnsi="Times New Roman" w:cs="Times New Roman"/>
            <w:sz w:val="24"/>
            <w:szCs w:val="24"/>
            <w:bdr w:val="none" w:sz="0" w:space="0" w:color="auto" w:frame="1"/>
          </w:rPr>
          <w:t>high dielectric strength</w:t>
        </w:r>
      </w:hyperlink>
      <w:r w:rsidRPr="00C62D05">
        <w:rPr>
          <w:rFonts w:ascii="Times New Roman" w:eastAsia="Times New Roman" w:hAnsi="Times New Roman" w:cs="Times New Roman"/>
          <w:sz w:val="24"/>
          <w:szCs w:val="24"/>
        </w:rPr>
        <w:t xml:space="preserve"> and very low arc </w:t>
      </w:r>
      <w:hyperlink r:id="rId15" w:history="1">
        <w:r w:rsidRPr="00C62D05">
          <w:rPr>
            <w:rFonts w:ascii="Times New Roman" w:eastAsia="Times New Roman" w:hAnsi="Times New Roman" w:cs="Times New Roman"/>
            <w:sz w:val="24"/>
            <w:szCs w:val="24"/>
            <w:bdr w:val="none" w:sz="0" w:space="0" w:color="auto" w:frame="1"/>
          </w:rPr>
          <w:t>resistance</w:t>
        </w:r>
      </w:hyperlink>
      <w:r w:rsidRPr="00C62D05">
        <w:rPr>
          <w:rFonts w:ascii="Times New Roman" w:eastAsia="Times New Roman" w:hAnsi="Times New Roman" w:cs="Times New Roman"/>
          <w:sz w:val="24"/>
          <w:szCs w:val="24"/>
        </w:rPr>
        <w:t>. The contacts are enclosed in a ceramic or metal chamber that is evacuated to very low pressure.</w:t>
      </w:r>
    </w:p>
    <w:p w:rsidR="00C9751A" w:rsidRPr="00C62D05" w:rsidRDefault="00C9751A" w:rsidP="00C62D05">
      <w:pPr>
        <w:shd w:val="clear" w:color="auto" w:fill="FFFFFF"/>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lastRenderedPageBreak/>
        <w:t xml:space="preserve">When the contacts open, the arc is initiated in the vacuum and quickly extinguished. The vacuum has very low arc resistance and </w:t>
      </w:r>
      <w:hyperlink r:id="rId16" w:history="1">
        <w:r w:rsidRPr="00C62D05">
          <w:rPr>
            <w:rFonts w:ascii="Times New Roman" w:eastAsia="Times New Roman" w:hAnsi="Times New Roman" w:cs="Times New Roman"/>
            <w:sz w:val="24"/>
            <w:szCs w:val="24"/>
            <w:bdr w:val="none" w:sz="0" w:space="0" w:color="auto" w:frame="1"/>
          </w:rPr>
          <w:t>high dielectric strength</w:t>
        </w:r>
      </w:hyperlink>
      <w:r w:rsidRPr="00C62D05">
        <w:rPr>
          <w:rFonts w:ascii="Times New Roman" w:eastAsia="Times New Roman" w:hAnsi="Times New Roman" w:cs="Times New Roman"/>
          <w:sz w:val="24"/>
          <w:szCs w:val="24"/>
        </w:rPr>
        <w:t>, which makes the interruption process very fast and efficient.</w:t>
      </w:r>
    </w:p>
    <w:p w:rsidR="00C9751A" w:rsidRPr="00C62D05" w:rsidRDefault="002663D5" w:rsidP="00C62D05">
      <w:pPr>
        <w:shd w:val="clear" w:color="auto" w:fill="FFFFFF"/>
        <w:spacing w:after="0" w:line="276" w:lineRule="auto"/>
        <w:jc w:val="both"/>
        <w:rPr>
          <w:rFonts w:ascii="Times New Roman" w:eastAsia="Times New Roman" w:hAnsi="Times New Roman" w:cs="Times New Roman"/>
          <w:sz w:val="24"/>
          <w:szCs w:val="24"/>
        </w:rPr>
      </w:pPr>
      <w:hyperlink r:id="rId17" w:history="1">
        <w:r w:rsidR="00C9751A" w:rsidRPr="00C62D05">
          <w:rPr>
            <w:rFonts w:ascii="Times New Roman" w:eastAsia="Times New Roman" w:hAnsi="Times New Roman" w:cs="Times New Roman"/>
            <w:sz w:val="24"/>
            <w:szCs w:val="24"/>
            <w:bdr w:val="none" w:sz="0" w:space="0" w:color="auto" w:frame="1"/>
          </w:rPr>
          <w:t>Vacuum circuit breakers</w:t>
        </w:r>
      </w:hyperlink>
      <w:r w:rsidR="00C9751A" w:rsidRPr="00C62D05">
        <w:rPr>
          <w:rFonts w:ascii="Times New Roman" w:eastAsia="Times New Roman" w:hAnsi="Times New Roman" w:cs="Times New Roman"/>
          <w:sz w:val="24"/>
          <w:szCs w:val="24"/>
        </w:rPr>
        <w:t xml:space="preserve"> are suitable for low and medium-voltage applications, such as industrial and commercial circuits. They have low arc energy and noise level, and high reliability and durability. However, they also have some disadvantages, such as:</w:t>
      </w:r>
    </w:p>
    <w:p w:rsidR="00C9751A" w:rsidRPr="00C62D05" w:rsidRDefault="00C9751A" w:rsidP="00C62D05">
      <w:pPr>
        <w:numPr>
          <w:ilvl w:val="0"/>
          <w:numId w:val="10"/>
        </w:numPr>
        <w:shd w:val="clear" w:color="auto" w:fill="FFFFFF"/>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High cost of manufacturing and testing</w:t>
      </w:r>
    </w:p>
    <w:p w:rsidR="00C9751A" w:rsidRPr="00C62D05" w:rsidRDefault="00C9751A" w:rsidP="00C62D05">
      <w:pPr>
        <w:numPr>
          <w:ilvl w:val="0"/>
          <w:numId w:val="10"/>
        </w:numPr>
        <w:shd w:val="clear" w:color="auto" w:fill="FFFFFF"/>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The limited current rating and breaking capacity</w:t>
      </w:r>
    </w:p>
    <w:p w:rsidR="00C9751A" w:rsidRPr="00C62D05" w:rsidRDefault="00C9751A" w:rsidP="00C62D05">
      <w:pPr>
        <w:numPr>
          <w:ilvl w:val="0"/>
          <w:numId w:val="10"/>
        </w:numPr>
        <w:shd w:val="clear" w:color="auto" w:fill="FFFFFF"/>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Difficulty in detecting vacuum loss</w:t>
      </w:r>
    </w:p>
    <w:p w:rsidR="00227E1C" w:rsidRPr="00C62D05" w:rsidRDefault="00C9751A" w:rsidP="00C62D05">
      <w:pPr>
        <w:numPr>
          <w:ilvl w:val="0"/>
          <w:numId w:val="10"/>
        </w:numPr>
        <w:shd w:val="clear" w:color="auto" w:fill="FFFFFF"/>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Special care and handling of ceramic or metal chambers</w:t>
      </w:r>
    </w:p>
    <w:p w:rsidR="00227E1C" w:rsidRPr="00C62D05" w:rsidRDefault="00227E1C" w:rsidP="00C62D05">
      <w:pPr>
        <w:shd w:val="clear" w:color="auto" w:fill="FFFFFF"/>
        <w:spacing w:after="0" w:line="276" w:lineRule="auto"/>
        <w:jc w:val="both"/>
        <w:rPr>
          <w:rFonts w:ascii="Times New Roman" w:eastAsia="Times New Roman" w:hAnsi="Times New Roman" w:cs="Times New Roman"/>
          <w:b/>
          <w:sz w:val="24"/>
          <w:szCs w:val="24"/>
        </w:rPr>
      </w:pPr>
      <w:r w:rsidRPr="00C62D05">
        <w:rPr>
          <w:rFonts w:ascii="Times New Roman" w:hAnsi="Times New Roman" w:cs="Times New Roman"/>
          <w:b/>
          <w:sz w:val="24"/>
          <w:szCs w:val="24"/>
        </w:rPr>
        <w:t xml:space="preserve"> Isolator</w:t>
      </w:r>
    </w:p>
    <w:p w:rsidR="000C110E" w:rsidRPr="00C62D05" w:rsidRDefault="00227E1C" w:rsidP="00C62D05">
      <w:pPr>
        <w:spacing w:line="276" w:lineRule="auto"/>
        <w:jc w:val="both"/>
        <w:rPr>
          <w:rFonts w:ascii="Times New Roman" w:hAnsi="Times New Roman" w:cs="Times New Roman"/>
          <w:sz w:val="24"/>
          <w:szCs w:val="24"/>
        </w:rPr>
      </w:pPr>
      <w:r w:rsidRPr="00C62D05">
        <w:rPr>
          <w:rFonts w:ascii="Times New Roman" w:hAnsi="Times New Roman" w:cs="Times New Roman"/>
          <w:sz w:val="24"/>
          <w:szCs w:val="24"/>
        </w:rPr>
        <w:t>An isolator is a type of mechanical switch that is used to electrically isolate electrical circuits from current passing through them. Isolators are used to locally power on and power off machinery when needed for operation, fault finding, or maintenance work. Isolators should not be operated when a machine or system is running and current is flowing through components, they are used when no load is on.</w:t>
      </w:r>
      <w:r w:rsidR="000C110E" w:rsidRPr="00C62D05">
        <w:rPr>
          <w:rFonts w:ascii="Times New Roman" w:eastAsia="Times New Roman" w:hAnsi="Times New Roman" w:cs="Times New Roman"/>
          <w:sz w:val="24"/>
          <w:szCs w:val="24"/>
        </w:rPr>
        <w:t xml:space="preserve"> </w:t>
      </w:r>
      <w:r w:rsidR="000C110E" w:rsidRPr="00C62D05">
        <w:rPr>
          <w:rFonts w:ascii="Times New Roman" w:hAnsi="Times New Roman" w:cs="Times New Roman"/>
          <w:sz w:val="24"/>
          <w:szCs w:val="24"/>
        </w:rPr>
        <w:t>Isolators have no internal methods to deal with arcing, for this reason it should be on operation when no current is flowing through.</w:t>
      </w:r>
    </w:p>
    <w:p w:rsidR="00227E1C" w:rsidRPr="00C62D05" w:rsidRDefault="00227E1C" w:rsidP="00C62D05">
      <w:pPr>
        <w:spacing w:line="276" w:lineRule="auto"/>
        <w:jc w:val="both"/>
        <w:rPr>
          <w:rFonts w:ascii="Times New Roman" w:hAnsi="Times New Roman" w:cs="Times New Roman"/>
          <w:sz w:val="24"/>
          <w:szCs w:val="24"/>
        </w:rPr>
      </w:pPr>
      <w:r w:rsidRPr="00C62D05">
        <w:rPr>
          <w:rFonts w:ascii="Times New Roman" w:hAnsi="Times New Roman" w:cs="Times New Roman"/>
          <w:sz w:val="24"/>
          <w:szCs w:val="24"/>
        </w:rPr>
        <w:t>Isolators are fitted on the incoming electrical supply to your machine, system, or circuit to separate power from the supply and </w:t>
      </w:r>
      <w:hyperlink r:id="rId18" w:history="1">
        <w:r w:rsidRPr="00C62D05">
          <w:rPr>
            <w:rStyle w:val="Hyperlink"/>
            <w:rFonts w:ascii="Times New Roman" w:hAnsi="Times New Roman" w:cs="Times New Roman"/>
            <w:color w:val="auto"/>
            <w:sz w:val="24"/>
            <w:szCs w:val="24"/>
            <w:u w:val="none"/>
          </w:rPr>
          <w:t>components</w:t>
        </w:r>
      </w:hyperlink>
      <w:r w:rsidRPr="00C62D05">
        <w:rPr>
          <w:rFonts w:ascii="Times New Roman" w:hAnsi="Times New Roman" w:cs="Times New Roman"/>
          <w:sz w:val="24"/>
          <w:szCs w:val="24"/>
        </w:rPr>
        <w:t> when needed. This could be when you need to work on the system or when a part or component may need testing or maintenance. Isolators have electrical testing points located on them so users can test for the presence of </w:t>
      </w:r>
      <w:hyperlink r:id="rId19" w:history="1">
        <w:r w:rsidRPr="00C62D05">
          <w:rPr>
            <w:rStyle w:val="Hyperlink"/>
            <w:rFonts w:ascii="Times New Roman" w:hAnsi="Times New Roman" w:cs="Times New Roman"/>
            <w:color w:val="auto"/>
            <w:sz w:val="24"/>
            <w:szCs w:val="24"/>
            <w:u w:val="none"/>
          </w:rPr>
          <w:t>voltage</w:t>
        </w:r>
      </w:hyperlink>
      <w:r w:rsidRPr="00C62D05">
        <w:rPr>
          <w:rFonts w:ascii="Times New Roman" w:hAnsi="Times New Roman" w:cs="Times New Roman"/>
          <w:sz w:val="24"/>
          <w:szCs w:val="24"/>
        </w:rPr>
        <w:t>.</w:t>
      </w:r>
    </w:p>
    <w:p w:rsidR="000C110E" w:rsidRPr="00C62D05" w:rsidRDefault="000C110E" w:rsidP="00C62D05">
      <w:pPr>
        <w:pStyle w:val="ListParagraph"/>
        <w:spacing w:line="276" w:lineRule="auto"/>
        <w:jc w:val="both"/>
        <w:rPr>
          <w:rFonts w:ascii="Times New Roman" w:hAnsi="Times New Roman" w:cs="Times New Roman"/>
          <w:b/>
          <w:sz w:val="24"/>
          <w:szCs w:val="24"/>
        </w:rPr>
      </w:pPr>
      <w:r w:rsidRPr="00C62D05">
        <w:rPr>
          <w:rFonts w:ascii="Times New Roman" w:hAnsi="Times New Roman" w:cs="Times New Roman"/>
          <w:b/>
          <w:sz w:val="24"/>
          <w:szCs w:val="24"/>
        </w:rPr>
        <w:t xml:space="preserve">Types of Isolator </w:t>
      </w:r>
    </w:p>
    <w:p w:rsidR="000C110E" w:rsidRPr="00C62D05" w:rsidRDefault="00227E1C" w:rsidP="00C62D05">
      <w:pPr>
        <w:pStyle w:val="ListParagraph"/>
        <w:numPr>
          <w:ilvl w:val="0"/>
          <w:numId w:val="20"/>
        </w:numPr>
        <w:spacing w:line="276" w:lineRule="auto"/>
        <w:jc w:val="both"/>
        <w:rPr>
          <w:rFonts w:ascii="Times New Roman" w:hAnsi="Times New Roman" w:cs="Times New Roman"/>
          <w:b/>
          <w:sz w:val="24"/>
          <w:szCs w:val="24"/>
        </w:rPr>
      </w:pPr>
      <w:r w:rsidRPr="00C62D05">
        <w:rPr>
          <w:rFonts w:ascii="Times New Roman" w:eastAsia="Times New Roman" w:hAnsi="Times New Roman" w:cs="Times New Roman"/>
          <w:bCs/>
          <w:sz w:val="24"/>
          <w:szCs w:val="24"/>
        </w:rPr>
        <w:t>Single break type isolator</w:t>
      </w:r>
    </w:p>
    <w:p w:rsidR="000C110E" w:rsidRPr="00C62D05" w:rsidRDefault="00227E1C" w:rsidP="00C62D05">
      <w:pPr>
        <w:pStyle w:val="ListParagraph"/>
        <w:numPr>
          <w:ilvl w:val="0"/>
          <w:numId w:val="20"/>
        </w:numPr>
        <w:spacing w:line="276" w:lineRule="auto"/>
        <w:jc w:val="both"/>
        <w:rPr>
          <w:rFonts w:ascii="Times New Roman" w:hAnsi="Times New Roman" w:cs="Times New Roman"/>
          <w:b/>
          <w:sz w:val="24"/>
          <w:szCs w:val="24"/>
        </w:rPr>
      </w:pPr>
      <w:r w:rsidRPr="00C62D05">
        <w:rPr>
          <w:rFonts w:ascii="Times New Roman" w:eastAsia="Times New Roman" w:hAnsi="Times New Roman" w:cs="Times New Roman"/>
          <w:bCs/>
          <w:sz w:val="24"/>
          <w:szCs w:val="24"/>
        </w:rPr>
        <w:t>Double break type isolator</w:t>
      </w:r>
    </w:p>
    <w:p w:rsidR="000C110E" w:rsidRPr="00C62D05" w:rsidRDefault="00227E1C" w:rsidP="00C62D05">
      <w:pPr>
        <w:pStyle w:val="ListParagraph"/>
        <w:numPr>
          <w:ilvl w:val="0"/>
          <w:numId w:val="20"/>
        </w:numPr>
        <w:spacing w:line="276" w:lineRule="auto"/>
        <w:jc w:val="both"/>
        <w:rPr>
          <w:rFonts w:ascii="Times New Roman" w:hAnsi="Times New Roman" w:cs="Times New Roman"/>
          <w:b/>
          <w:sz w:val="24"/>
          <w:szCs w:val="24"/>
        </w:rPr>
      </w:pPr>
      <w:r w:rsidRPr="00C62D05">
        <w:rPr>
          <w:rFonts w:ascii="Times New Roman" w:eastAsia="Times New Roman" w:hAnsi="Times New Roman" w:cs="Times New Roman"/>
          <w:bCs/>
          <w:sz w:val="24"/>
          <w:szCs w:val="24"/>
        </w:rPr>
        <w:t>Pantograph isolator</w:t>
      </w:r>
    </w:p>
    <w:p w:rsidR="00227E1C" w:rsidRPr="00C62D05" w:rsidRDefault="00227E1C" w:rsidP="00C62D05">
      <w:pPr>
        <w:pStyle w:val="ListParagraph"/>
        <w:numPr>
          <w:ilvl w:val="0"/>
          <w:numId w:val="20"/>
        </w:numPr>
        <w:spacing w:line="276" w:lineRule="auto"/>
        <w:jc w:val="both"/>
        <w:rPr>
          <w:rFonts w:ascii="Times New Roman" w:hAnsi="Times New Roman" w:cs="Times New Roman"/>
          <w:b/>
          <w:sz w:val="24"/>
          <w:szCs w:val="24"/>
        </w:rPr>
      </w:pPr>
      <w:r w:rsidRPr="00C62D05">
        <w:rPr>
          <w:rFonts w:ascii="Times New Roman" w:eastAsia="Times New Roman" w:hAnsi="Times New Roman" w:cs="Times New Roman"/>
          <w:bCs/>
          <w:sz w:val="24"/>
          <w:szCs w:val="24"/>
        </w:rPr>
        <w:t>MCB</w:t>
      </w:r>
      <w:r w:rsidRPr="00C62D05">
        <w:rPr>
          <w:rFonts w:ascii="Times New Roman" w:eastAsia="Times New Roman" w:hAnsi="Times New Roman" w:cs="Times New Roman"/>
          <w:sz w:val="24"/>
          <w:szCs w:val="24"/>
        </w:rPr>
        <w:t> – Whilst this is not classed purely as an isolator it can be used in certain applications.</w:t>
      </w:r>
    </w:p>
    <w:tbl>
      <w:tblPr>
        <w:tblW w:w="12566"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3"/>
        <w:gridCol w:w="9163"/>
      </w:tblGrid>
      <w:tr w:rsidR="00C62D05" w:rsidRPr="00C62D05" w:rsidTr="00A8030C">
        <w:tc>
          <w:tcPr>
            <w:tcW w:w="3403" w:type="dxa"/>
            <w:tcMar>
              <w:top w:w="120" w:type="dxa"/>
              <w:left w:w="120" w:type="dxa"/>
              <w:bottom w:w="120" w:type="dxa"/>
              <w:right w:w="120" w:type="dxa"/>
            </w:tcMar>
            <w:vAlign w:val="center"/>
            <w:hideMark/>
          </w:tcPr>
          <w:p w:rsidR="00227E1C" w:rsidRPr="00C62D05" w:rsidRDefault="00227E1C" w:rsidP="00C62D05">
            <w:pPr>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b/>
                <w:bCs/>
                <w:sz w:val="24"/>
                <w:szCs w:val="24"/>
              </w:rPr>
              <w:t>Isolator</w:t>
            </w:r>
          </w:p>
        </w:tc>
        <w:tc>
          <w:tcPr>
            <w:tcW w:w="9163" w:type="dxa"/>
            <w:tcMar>
              <w:top w:w="120" w:type="dxa"/>
              <w:left w:w="120" w:type="dxa"/>
              <w:bottom w:w="120" w:type="dxa"/>
              <w:right w:w="120" w:type="dxa"/>
            </w:tcMar>
            <w:vAlign w:val="center"/>
            <w:hideMark/>
          </w:tcPr>
          <w:p w:rsidR="00227E1C" w:rsidRPr="00C62D05" w:rsidRDefault="00227E1C" w:rsidP="00C62D05">
            <w:pPr>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b/>
                <w:bCs/>
                <w:sz w:val="24"/>
                <w:szCs w:val="24"/>
              </w:rPr>
              <w:t>Circuit breaker</w:t>
            </w:r>
          </w:p>
        </w:tc>
      </w:tr>
      <w:tr w:rsidR="00C62D05" w:rsidRPr="00C62D05" w:rsidTr="00A8030C">
        <w:tc>
          <w:tcPr>
            <w:tcW w:w="3403" w:type="dxa"/>
            <w:tcMar>
              <w:top w:w="120" w:type="dxa"/>
              <w:left w:w="120" w:type="dxa"/>
              <w:bottom w:w="120" w:type="dxa"/>
              <w:right w:w="120" w:type="dxa"/>
            </w:tcMar>
            <w:vAlign w:val="center"/>
            <w:hideMark/>
          </w:tcPr>
          <w:p w:rsidR="00227E1C" w:rsidRPr="00C62D05" w:rsidRDefault="00227E1C" w:rsidP="00C62D05">
            <w:pPr>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An isolator’s primary function is to disconnect an electrical system from its electrical supply.</w:t>
            </w:r>
          </w:p>
        </w:tc>
        <w:tc>
          <w:tcPr>
            <w:tcW w:w="9163" w:type="dxa"/>
            <w:tcMar>
              <w:top w:w="120" w:type="dxa"/>
              <w:left w:w="120" w:type="dxa"/>
              <w:bottom w:w="120" w:type="dxa"/>
              <w:right w:w="120" w:type="dxa"/>
            </w:tcMar>
            <w:vAlign w:val="center"/>
            <w:hideMark/>
          </w:tcPr>
          <w:p w:rsidR="00A8030C" w:rsidRDefault="00227E1C" w:rsidP="00C62D05">
            <w:pPr>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 xml:space="preserve">A circuit breaker is a protection device. </w:t>
            </w:r>
          </w:p>
          <w:p w:rsidR="00A8030C" w:rsidRDefault="00227E1C" w:rsidP="00C62D05">
            <w:pPr>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 xml:space="preserve">They disconnect the system from the supply in the event of an overload or short circuit. </w:t>
            </w:r>
          </w:p>
          <w:p w:rsidR="00227E1C" w:rsidRPr="00C62D05" w:rsidRDefault="00227E1C" w:rsidP="00C62D05">
            <w:pPr>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They prevent further damage to the equipment by interrupting the power flow.</w:t>
            </w:r>
          </w:p>
        </w:tc>
      </w:tr>
      <w:tr w:rsidR="00C62D05" w:rsidRPr="00C62D05" w:rsidTr="00A8030C">
        <w:tc>
          <w:tcPr>
            <w:tcW w:w="3403" w:type="dxa"/>
            <w:tcMar>
              <w:top w:w="120" w:type="dxa"/>
              <w:left w:w="120" w:type="dxa"/>
              <w:bottom w:w="120" w:type="dxa"/>
              <w:right w:w="120" w:type="dxa"/>
            </w:tcMar>
            <w:vAlign w:val="center"/>
            <w:hideMark/>
          </w:tcPr>
          <w:p w:rsidR="00227E1C" w:rsidRPr="00C62D05" w:rsidRDefault="00227E1C" w:rsidP="00C62D05">
            <w:pPr>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Isolators should only be used during offload.</w:t>
            </w:r>
          </w:p>
        </w:tc>
        <w:tc>
          <w:tcPr>
            <w:tcW w:w="9163" w:type="dxa"/>
            <w:tcMar>
              <w:top w:w="120" w:type="dxa"/>
              <w:left w:w="120" w:type="dxa"/>
              <w:bottom w:w="120" w:type="dxa"/>
              <w:right w:w="120" w:type="dxa"/>
            </w:tcMar>
            <w:vAlign w:val="center"/>
            <w:hideMark/>
          </w:tcPr>
          <w:p w:rsidR="00227E1C" w:rsidRPr="00C62D05" w:rsidRDefault="000C110E" w:rsidP="00C62D05">
            <w:pPr>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Circuits’</w:t>
            </w:r>
            <w:r w:rsidR="00227E1C" w:rsidRPr="00C62D05">
              <w:rPr>
                <w:rFonts w:ascii="Times New Roman" w:eastAsia="Times New Roman" w:hAnsi="Times New Roman" w:cs="Times New Roman"/>
                <w:sz w:val="24"/>
                <w:szCs w:val="24"/>
              </w:rPr>
              <w:t xml:space="preserve"> breakers can be operated during on-load and offload.</w:t>
            </w:r>
          </w:p>
        </w:tc>
      </w:tr>
      <w:tr w:rsidR="00C62D05" w:rsidRPr="00C62D05" w:rsidTr="00A8030C">
        <w:tc>
          <w:tcPr>
            <w:tcW w:w="3403" w:type="dxa"/>
            <w:tcMar>
              <w:top w:w="120" w:type="dxa"/>
              <w:left w:w="120" w:type="dxa"/>
              <w:bottom w:w="120" w:type="dxa"/>
              <w:right w:w="120" w:type="dxa"/>
            </w:tcMar>
            <w:vAlign w:val="center"/>
            <w:hideMark/>
          </w:tcPr>
          <w:p w:rsidR="00227E1C" w:rsidRPr="00C62D05" w:rsidRDefault="00227E1C" w:rsidP="00C62D05">
            <w:pPr>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The breaking capacity of isolators is not very often.</w:t>
            </w:r>
          </w:p>
        </w:tc>
        <w:tc>
          <w:tcPr>
            <w:tcW w:w="9163" w:type="dxa"/>
            <w:tcMar>
              <w:top w:w="120" w:type="dxa"/>
              <w:left w:w="120" w:type="dxa"/>
              <w:bottom w:w="120" w:type="dxa"/>
              <w:right w:w="120" w:type="dxa"/>
            </w:tcMar>
            <w:vAlign w:val="center"/>
            <w:hideMark/>
          </w:tcPr>
          <w:p w:rsidR="00227E1C" w:rsidRPr="00C62D05" w:rsidRDefault="00227E1C" w:rsidP="00C62D05">
            <w:pPr>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The breaking capacity of circuit breakers is relatively high.</w:t>
            </w:r>
          </w:p>
        </w:tc>
      </w:tr>
    </w:tbl>
    <w:p w:rsidR="005E4D48" w:rsidRPr="00C62D05" w:rsidRDefault="0040563D" w:rsidP="00C62D05">
      <w:pPr>
        <w:pStyle w:val="Heading1"/>
        <w:spacing w:before="0" w:after="48"/>
        <w:jc w:val="both"/>
        <w:textAlignment w:val="baseline"/>
        <w:rPr>
          <w:rFonts w:ascii="Times New Roman" w:eastAsia="Times New Roman" w:hAnsi="Times New Roman" w:cs="Times New Roman"/>
          <w:color w:val="auto"/>
          <w:kern w:val="36"/>
          <w:sz w:val="24"/>
          <w:szCs w:val="24"/>
        </w:rPr>
      </w:pPr>
      <w:r w:rsidRPr="00C62D05">
        <w:rPr>
          <w:rFonts w:ascii="Times New Roman" w:eastAsia="Times New Roman" w:hAnsi="Times New Roman" w:cs="Times New Roman"/>
          <w:bCs/>
          <w:color w:val="auto"/>
          <w:sz w:val="24"/>
          <w:szCs w:val="24"/>
        </w:rPr>
        <w:lastRenderedPageBreak/>
        <w:t>A lightning arrester is a device, essentially an air gap between an electric wire and ground, used on electric power transmission systems to protect the insulation and conductors of the system from the damaging effects of lightning. The typical lightning arrester has a high-voltage terminal and a ground terminal. When a lightning surge (or switching surge, which is very similar) travels along the power line to the arrester, the current from the surge is diverted through the arrester, in most cases to earth.</w:t>
      </w:r>
      <w:r w:rsidR="005E4D48" w:rsidRPr="00C62D05">
        <w:rPr>
          <w:rFonts w:ascii="Times New Roman" w:eastAsia="Times New Roman" w:hAnsi="Times New Roman" w:cs="Times New Roman"/>
          <w:color w:val="auto"/>
          <w:kern w:val="36"/>
          <w:sz w:val="24"/>
          <w:szCs w:val="24"/>
        </w:rPr>
        <w:t xml:space="preserve"> </w:t>
      </w:r>
    </w:p>
    <w:p w:rsidR="005E4D48" w:rsidRPr="00C62D05" w:rsidRDefault="005E4D48" w:rsidP="00C62D05">
      <w:pPr>
        <w:pStyle w:val="Heading1"/>
        <w:spacing w:before="0" w:after="48"/>
        <w:jc w:val="both"/>
        <w:textAlignment w:val="baseline"/>
        <w:rPr>
          <w:rFonts w:ascii="Times New Roman" w:eastAsia="Times New Roman" w:hAnsi="Times New Roman" w:cs="Times New Roman"/>
          <w:color w:val="auto"/>
          <w:kern w:val="36"/>
          <w:sz w:val="24"/>
          <w:szCs w:val="24"/>
        </w:rPr>
      </w:pPr>
      <w:r w:rsidRPr="00C62D05">
        <w:rPr>
          <w:rFonts w:ascii="Times New Roman" w:eastAsia="Times New Roman" w:hAnsi="Times New Roman" w:cs="Times New Roman"/>
          <w:color w:val="auto"/>
          <w:kern w:val="36"/>
          <w:sz w:val="24"/>
          <w:szCs w:val="24"/>
        </w:rPr>
        <w:t>Lightning Arrester</w:t>
      </w:r>
    </w:p>
    <w:p w:rsidR="005E4D48" w:rsidRPr="00C62D05" w:rsidRDefault="005E4D48" w:rsidP="00C62D05">
      <w:pPr>
        <w:shd w:val="clear" w:color="auto" w:fill="FFFFFF"/>
        <w:spacing w:before="192" w:after="288" w:line="240" w:lineRule="auto"/>
        <w:jc w:val="both"/>
        <w:textAlignment w:val="baseline"/>
        <w:rPr>
          <w:rFonts w:ascii="Times New Roman" w:eastAsia="Times New Roman" w:hAnsi="Times New Roman" w:cs="Times New Roman"/>
          <w:sz w:val="24"/>
          <w:szCs w:val="24"/>
        </w:rPr>
      </w:pPr>
      <w:r w:rsidRPr="00C62D05">
        <w:rPr>
          <w:rFonts w:ascii="Times New Roman" w:eastAsia="Times New Roman" w:hAnsi="Times New Roman" w:cs="Times New Roman"/>
          <w:b/>
          <w:bCs/>
          <w:sz w:val="24"/>
          <w:szCs w:val="24"/>
        </w:rPr>
        <w:t>Definition:</w:t>
      </w:r>
      <w:r w:rsidRPr="00C62D05">
        <w:rPr>
          <w:rFonts w:ascii="Times New Roman" w:eastAsia="Times New Roman" w:hAnsi="Times New Roman" w:cs="Times New Roman"/>
          <w:sz w:val="24"/>
          <w:szCs w:val="24"/>
        </w:rPr>
        <w:t xml:space="preserve"> The device which is used for the protection of the equipment at the substations against travelling waves, such type of device is called lightning arrester or surge diverter. In other words, lightning arrester diverts the </w:t>
      </w:r>
      <w:r w:rsidR="00C62D05" w:rsidRPr="00C62D05">
        <w:rPr>
          <w:rFonts w:ascii="Times New Roman" w:eastAsia="Times New Roman" w:hAnsi="Times New Roman" w:cs="Times New Roman"/>
          <w:sz w:val="24"/>
          <w:szCs w:val="24"/>
        </w:rPr>
        <w:t>abnormal</w:t>
      </w:r>
      <w:r w:rsidRPr="00C62D05">
        <w:rPr>
          <w:rFonts w:ascii="Times New Roman" w:eastAsia="Times New Roman" w:hAnsi="Times New Roman" w:cs="Times New Roman"/>
          <w:sz w:val="24"/>
          <w:szCs w:val="24"/>
        </w:rPr>
        <w:t xml:space="preserve"> high voltage to the ground without affecting the continuity of supply. It is connected between the line and earth, i.e., in parallel with the equipment to be protected at the substation.</w:t>
      </w:r>
    </w:p>
    <w:p w:rsidR="005E4D48" w:rsidRPr="00C62D05" w:rsidRDefault="00DB1A18" w:rsidP="00C62D05">
      <w:pPr>
        <w:spacing w:after="0" w:line="240" w:lineRule="auto"/>
        <w:jc w:val="both"/>
        <w:rPr>
          <w:rFonts w:ascii="Times New Roman" w:eastAsia="Times New Roman" w:hAnsi="Times New Roman" w:cs="Times New Roman"/>
          <w:sz w:val="24"/>
          <w:szCs w:val="24"/>
        </w:rPr>
      </w:pPr>
      <w:r w:rsidRPr="00C62D05">
        <w:rPr>
          <w:rFonts w:ascii="Times New Roman" w:hAnsi="Times New Roman" w:cs="Times New Roman"/>
          <w:sz w:val="24"/>
          <w:szCs w:val="24"/>
        </w:rPr>
        <w:t>T</w:t>
      </w:r>
      <w:hyperlink r:id="rId20" w:tgtFrame="_blank" w:history="1">
        <w:r w:rsidR="005E4D48" w:rsidRPr="00C62D05">
          <w:rPr>
            <w:rFonts w:ascii="Times New Roman" w:eastAsia="Times New Roman" w:hAnsi="Times New Roman" w:cs="Times New Roman"/>
            <w:b/>
            <w:bCs/>
            <w:sz w:val="24"/>
            <w:szCs w:val="24"/>
            <w:shd w:val="clear" w:color="auto" w:fill="FFFFFF"/>
          </w:rPr>
          <w:t xml:space="preserve">ypes of lightning arresters </w:t>
        </w:r>
      </w:hyperlink>
    </w:p>
    <w:p w:rsidR="005E4D48" w:rsidRPr="00A8030C" w:rsidRDefault="005E4D48" w:rsidP="00A8030C">
      <w:pPr>
        <w:pStyle w:val="ListParagraph"/>
        <w:numPr>
          <w:ilvl w:val="0"/>
          <w:numId w:val="21"/>
        </w:numPr>
        <w:shd w:val="clear" w:color="auto" w:fill="FFFFFF"/>
        <w:spacing w:after="0" w:line="330" w:lineRule="atLeast"/>
        <w:jc w:val="both"/>
        <w:rPr>
          <w:rFonts w:ascii="Times New Roman" w:eastAsia="Times New Roman" w:hAnsi="Times New Roman" w:cs="Times New Roman"/>
          <w:sz w:val="24"/>
          <w:szCs w:val="24"/>
        </w:rPr>
      </w:pPr>
      <w:r w:rsidRPr="00A8030C">
        <w:rPr>
          <w:rFonts w:ascii="Times New Roman" w:eastAsia="Times New Roman" w:hAnsi="Times New Roman" w:cs="Times New Roman"/>
          <w:sz w:val="24"/>
          <w:szCs w:val="24"/>
        </w:rPr>
        <w:t>Rod gap arrester</w:t>
      </w:r>
    </w:p>
    <w:p w:rsidR="005E4D48" w:rsidRPr="00C62D05" w:rsidRDefault="005E4D48" w:rsidP="00C62D05">
      <w:pPr>
        <w:numPr>
          <w:ilvl w:val="0"/>
          <w:numId w:val="21"/>
        </w:numPr>
        <w:shd w:val="clear" w:color="auto" w:fill="FFFFFF"/>
        <w:spacing w:after="0" w:line="330" w:lineRule="atLeast"/>
        <w:ind w:left="300"/>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Horn gap arrester</w:t>
      </w:r>
    </w:p>
    <w:p w:rsidR="005E4D48" w:rsidRPr="00C62D05" w:rsidRDefault="005E4D48" w:rsidP="00C62D05">
      <w:pPr>
        <w:numPr>
          <w:ilvl w:val="0"/>
          <w:numId w:val="21"/>
        </w:numPr>
        <w:shd w:val="clear" w:color="auto" w:fill="FFFFFF"/>
        <w:spacing w:after="0" w:line="330" w:lineRule="atLeast"/>
        <w:ind w:left="300"/>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Multi-gap arrester</w:t>
      </w:r>
    </w:p>
    <w:p w:rsidR="005E4D48" w:rsidRPr="00C62D05" w:rsidRDefault="005E4D48" w:rsidP="00C62D05">
      <w:pPr>
        <w:numPr>
          <w:ilvl w:val="0"/>
          <w:numId w:val="21"/>
        </w:numPr>
        <w:shd w:val="clear" w:color="auto" w:fill="FFFFFF"/>
        <w:spacing w:after="0" w:line="330" w:lineRule="atLeast"/>
        <w:ind w:left="300"/>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Expulsion type lightning arrester</w:t>
      </w:r>
    </w:p>
    <w:p w:rsidR="005E4D48" w:rsidRPr="00C62D05" w:rsidRDefault="005E4D48" w:rsidP="00C62D05">
      <w:pPr>
        <w:numPr>
          <w:ilvl w:val="0"/>
          <w:numId w:val="21"/>
        </w:numPr>
        <w:shd w:val="clear" w:color="auto" w:fill="FFFFFF"/>
        <w:spacing w:after="0" w:line="330" w:lineRule="atLeast"/>
        <w:ind w:left="300"/>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t>Valve type lightning arrester</w:t>
      </w:r>
    </w:p>
    <w:p w:rsidR="005E4D48" w:rsidRPr="00C62D05" w:rsidRDefault="005E4D48" w:rsidP="00C62D05">
      <w:pPr>
        <w:pStyle w:val="Heading2"/>
        <w:shd w:val="clear" w:color="auto" w:fill="FFFFFF"/>
        <w:spacing w:line="525" w:lineRule="atLeast"/>
        <w:jc w:val="both"/>
        <w:rPr>
          <w:rFonts w:ascii="Times New Roman" w:hAnsi="Times New Roman" w:cs="Times New Roman"/>
          <w:color w:val="auto"/>
          <w:sz w:val="24"/>
          <w:szCs w:val="24"/>
        </w:rPr>
      </w:pPr>
      <w:r w:rsidRPr="00C62D05">
        <w:rPr>
          <w:rFonts w:ascii="Times New Roman" w:hAnsi="Times New Roman" w:cs="Times New Roman"/>
          <w:color w:val="auto"/>
          <w:sz w:val="24"/>
          <w:szCs w:val="24"/>
        </w:rPr>
        <w:t>Lightning Arrester vs. Surge Arrester</w:t>
      </w:r>
    </w:p>
    <w:p w:rsidR="00A8030C" w:rsidRDefault="005E4D48" w:rsidP="00A8030C">
      <w:pPr>
        <w:pStyle w:val="NormalWeb"/>
        <w:shd w:val="clear" w:color="auto" w:fill="FFFFFF"/>
        <w:spacing w:after="480" w:afterAutospacing="0"/>
        <w:jc w:val="both"/>
        <w:rPr>
          <w:b/>
          <w:bCs/>
        </w:rPr>
      </w:pPr>
      <w:r w:rsidRPr="00C62D05">
        <w:rPr>
          <w:b/>
          <w:bCs/>
        </w:rPr>
        <w:t>Lightning Arrester:</w:t>
      </w:r>
      <w:r w:rsidRPr="00C62D05">
        <w:t xml:space="preserve">  As the name suggests, lightning arresters are specifically designed to safeguard against the powerful surges caused by lightning strikes. These strikes induce extremely high voltage spikes that can overwhelm and damage electrical </w:t>
      </w:r>
      <w:r w:rsidR="00A8030C" w:rsidRPr="00C62D05">
        <w:t>equipment.</w:t>
      </w:r>
      <w:r w:rsidR="00A8030C" w:rsidRPr="00A8030C">
        <w:rPr>
          <w:b/>
          <w:bCs/>
        </w:rPr>
        <w:t xml:space="preserve"> </w:t>
      </w:r>
    </w:p>
    <w:p w:rsidR="005E4D48" w:rsidRPr="00C62D05" w:rsidRDefault="00A8030C" w:rsidP="00A8030C">
      <w:pPr>
        <w:pStyle w:val="NormalWeb"/>
        <w:shd w:val="clear" w:color="auto" w:fill="FFFFFF"/>
        <w:spacing w:after="480" w:afterAutospacing="0"/>
        <w:jc w:val="both"/>
      </w:pPr>
      <w:r w:rsidRPr="00A8030C">
        <w:rPr>
          <w:b/>
          <w:bCs/>
        </w:rPr>
        <w:t>Surge</w:t>
      </w:r>
      <w:r w:rsidR="005E4D48" w:rsidRPr="00A8030C">
        <w:rPr>
          <w:b/>
          <w:bCs/>
        </w:rPr>
        <w:t xml:space="preserve"> Arrester:</w:t>
      </w:r>
      <w:r w:rsidR="005E4D48" w:rsidRPr="00C62D05">
        <w:t>  Surge arresters take a broader approach, protecting against a variety of transient voltage spikes. These spikes can originate from various sources, including:</w:t>
      </w:r>
    </w:p>
    <w:p w:rsidR="005E4D48" w:rsidRPr="00C62D05" w:rsidRDefault="00334558" w:rsidP="00C62D05">
      <w:pPr>
        <w:shd w:val="clear" w:color="auto" w:fill="FFFFFF"/>
        <w:spacing w:before="192" w:after="288" w:line="24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Read Potential and current transformers in EEG352.</w:t>
      </w:r>
    </w:p>
    <w:p w:rsidR="00227E1C" w:rsidRPr="00C62D05" w:rsidRDefault="00227E1C" w:rsidP="00C62D05">
      <w:pPr>
        <w:spacing w:before="360" w:after="120" w:line="276" w:lineRule="auto"/>
        <w:jc w:val="both"/>
        <w:outlineLvl w:val="1"/>
        <w:rPr>
          <w:rFonts w:ascii="Times New Roman" w:eastAsia="Times New Roman" w:hAnsi="Times New Roman" w:cs="Times New Roman"/>
          <w:bCs/>
          <w:sz w:val="24"/>
          <w:szCs w:val="24"/>
        </w:rPr>
      </w:pPr>
    </w:p>
    <w:p w:rsidR="00227E1C" w:rsidRPr="00C62D05" w:rsidRDefault="00227E1C" w:rsidP="00C62D05">
      <w:pPr>
        <w:spacing w:after="0" w:line="276" w:lineRule="auto"/>
        <w:jc w:val="both"/>
        <w:rPr>
          <w:rFonts w:ascii="Times New Roman" w:eastAsia="Times New Roman" w:hAnsi="Times New Roman" w:cs="Times New Roman"/>
          <w:sz w:val="24"/>
          <w:szCs w:val="24"/>
          <w:u w:val="single"/>
        </w:rPr>
      </w:pPr>
      <w:r w:rsidRPr="00C62D05">
        <w:rPr>
          <w:rFonts w:ascii="Times New Roman" w:eastAsia="Times New Roman" w:hAnsi="Times New Roman" w:cs="Times New Roman"/>
          <w:sz w:val="24"/>
          <w:szCs w:val="24"/>
        </w:rPr>
        <w:fldChar w:fldCharType="begin"/>
      </w:r>
      <w:r w:rsidRPr="00C62D05">
        <w:rPr>
          <w:rFonts w:ascii="Times New Roman" w:eastAsia="Times New Roman" w:hAnsi="Times New Roman" w:cs="Times New Roman"/>
          <w:sz w:val="24"/>
          <w:szCs w:val="24"/>
        </w:rPr>
        <w:instrText xml:space="preserve"> HYPERLINK "https://engineerfix.com/electrical/isolators/why-do-isolator-switches-fail/" </w:instrText>
      </w:r>
      <w:r w:rsidRPr="00C62D05">
        <w:rPr>
          <w:rFonts w:ascii="Times New Roman" w:eastAsia="Times New Roman" w:hAnsi="Times New Roman" w:cs="Times New Roman"/>
          <w:sz w:val="24"/>
          <w:szCs w:val="24"/>
        </w:rPr>
        <w:fldChar w:fldCharType="separate"/>
      </w:r>
    </w:p>
    <w:p w:rsidR="00227E1C" w:rsidRPr="00C62D05" w:rsidRDefault="00227E1C" w:rsidP="00C62D05">
      <w:pPr>
        <w:spacing w:after="0" w:line="276" w:lineRule="auto"/>
        <w:jc w:val="both"/>
        <w:rPr>
          <w:rFonts w:ascii="Times New Roman" w:eastAsia="Times New Roman" w:hAnsi="Times New Roman" w:cs="Times New Roman"/>
          <w:sz w:val="24"/>
          <w:szCs w:val="24"/>
        </w:rPr>
      </w:pPr>
    </w:p>
    <w:p w:rsidR="00227E1C" w:rsidRPr="00C62D05" w:rsidRDefault="00227E1C" w:rsidP="00C62D05">
      <w:pPr>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fldChar w:fldCharType="end"/>
      </w:r>
    </w:p>
    <w:p w:rsidR="00227E1C" w:rsidRPr="00C62D05" w:rsidRDefault="00227E1C" w:rsidP="00C62D05">
      <w:pPr>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fldChar w:fldCharType="begin"/>
      </w:r>
      <w:r w:rsidRPr="00C62D05">
        <w:rPr>
          <w:rFonts w:ascii="Times New Roman" w:eastAsia="Times New Roman" w:hAnsi="Times New Roman" w:cs="Times New Roman"/>
          <w:sz w:val="24"/>
          <w:szCs w:val="24"/>
        </w:rPr>
        <w:instrText xml:space="preserve"> HYPERLINK "https://engineerfix.com/tool-reviews/power-tools/best-cordless-battery-drills/" </w:instrText>
      </w:r>
      <w:r w:rsidRPr="00C62D05">
        <w:rPr>
          <w:rFonts w:ascii="Times New Roman" w:eastAsia="Times New Roman" w:hAnsi="Times New Roman" w:cs="Times New Roman"/>
          <w:sz w:val="24"/>
          <w:szCs w:val="24"/>
        </w:rPr>
        <w:fldChar w:fldCharType="separate"/>
      </w:r>
    </w:p>
    <w:p w:rsidR="00227E1C" w:rsidRPr="00C62D05" w:rsidRDefault="00227E1C" w:rsidP="00C62D05">
      <w:pPr>
        <w:spacing w:after="0" w:line="276" w:lineRule="auto"/>
        <w:jc w:val="both"/>
        <w:rPr>
          <w:rFonts w:ascii="Times New Roman" w:eastAsia="Times New Roman" w:hAnsi="Times New Roman" w:cs="Times New Roman"/>
          <w:sz w:val="24"/>
          <w:szCs w:val="24"/>
        </w:rPr>
      </w:pPr>
    </w:p>
    <w:p w:rsidR="00227E1C" w:rsidRPr="00C62D05" w:rsidRDefault="00227E1C" w:rsidP="00C62D05">
      <w:pPr>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fldChar w:fldCharType="end"/>
      </w:r>
    </w:p>
    <w:p w:rsidR="00227E1C" w:rsidRPr="00C62D05" w:rsidRDefault="00227E1C" w:rsidP="00C62D05">
      <w:pPr>
        <w:spacing w:after="0" w:line="276" w:lineRule="auto"/>
        <w:jc w:val="both"/>
        <w:rPr>
          <w:rFonts w:ascii="Times New Roman" w:eastAsia="Times New Roman" w:hAnsi="Times New Roman" w:cs="Times New Roman"/>
          <w:sz w:val="24"/>
          <w:szCs w:val="24"/>
        </w:rPr>
      </w:pPr>
    </w:p>
    <w:p w:rsidR="00227E1C" w:rsidRPr="00C62D05" w:rsidRDefault="00227E1C" w:rsidP="00C62D05">
      <w:pPr>
        <w:spacing w:after="0" w:line="276" w:lineRule="auto"/>
        <w:jc w:val="both"/>
        <w:rPr>
          <w:rFonts w:ascii="Times New Roman" w:eastAsia="Times New Roman" w:hAnsi="Times New Roman" w:cs="Times New Roman"/>
          <w:sz w:val="24"/>
          <w:szCs w:val="24"/>
        </w:rPr>
      </w:pPr>
    </w:p>
    <w:p w:rsidR="00227E1C" w:rsidRPr="00C62D05" w:rsidRDefault="00227E1C" w:rsidP="00C62D05">
      <w:pPr>
        <w:spacing w:after="0" w:line="276" w:lineRule="auto"/>
        <w:jc w:val="both"/>
        <w:rPr>
          <w:rFonts w:ascii="Times New Roman" w:eastAsia="Times New Roman" w:hAnsi="Times New Roman" w:cs="Times New Roman"/>
          <w:sz w:val="24"/>
          <w:szCs w:val="24"/>
        </w:rPr>
      </w:pPr>
    </w:p>
    <w:p w:rsidR="00227E1C" w:rsidRPr="00C62D05" w:rsidRDefault="00227E1C" w:rsidP="00C62D05">
      <w:pPr>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fldChar w:fldCharType="begin"/>
      </w:r>
      <w:r w:rsidRPr="00C62D05">
        <w:rPr>
          <w:rFonts w:ascii="Times New Roman" w:eastAsia="Times New Roman" w:hAnsi="Times New Roman" w:cs="Times New Roman"/>
          <w:sz w:val="24"/>
          <w:szCs w:val="24"/>
        </w:rPr>
        <w:instrText xml:space="preserve"> HYPERLINK "https://engineerfix.com/tool-reviews/hand-tools/essential-milwaukee-tools-that-should-be-in-every-toolbox/" </w:instrText>
      </w:r>
      <w:r w:rsidRPr="00C62D05">
        <w:rPr>
          <w:rFonts w:ascii="Times New Roman" w:eastAsia="Times New Roman" w:hAnsi="Times New Roman" w:cs="Times New Roman"/>
          <w:sz w:val="24"/>
          <w:szCs w:val="24"/>
        </w:rPr>
        <w:fldChar w:fldCharType="separate"/>
      </w:r>
    </w:p>
    <w:p w:rsidR="00227E1C" w:rsidRPr="00C62D05" w:rsidRDefault="00227E1C" w:rsidP="00C62D05">
      <w:pPr>
        <w:spacing w:after="0" w:line="276" w:lineRule="auto"/>
        <w:jc w:val="both"/>
        <w:rPr>
          <w:rFonts w:ascii="Times New Roman" w:eastAsia="Times New Roman" w:hAnsi="Times New Roman" w:cs="Times New Roman"/>
          <w:sz w:val="24"/>
          <w:szCs w:val="24"/>
        </w:rPr>
      </w:pPr>
    </w:p>
    <w:p w:rsidR="00227E1C" w:rsidRPr="00C62D05" w:rsidRDefault="00227E1C" w:rsidP="00C62D05">
      <w:pPr>
        <w:spacing w:after="0" w:line="276" w:lineRule="auto"/>
        <w:jc w:val="both"/>
        <w:rPr>
          <w:rFonts w:ascii="Times New Roman" w:eastAsia="Times New Roman" w:hAnsi="Times New Roman" w:cs="Times New Roman"/>
          <w:sz w:val="24"/>
          <w:szCs w:val="24"/>
        </w:rPr>
      </w:pPr>
      <w:r w:rsidRPr="00C62D05">
        <w:rPr>
          <w:rFonts w:ascii="Times New Roman" w:eastAsia="Times New Roman" w:hAnsi="Times New Roman" w:cs="Times New Roman"/>
          <w:sz w:val="24"/>
          <w:szCs w:val="24"/>
        </w:rPr>
        <w:fldChar w:fldCharType="end"/>
      </w:r>
    </w:p>
    <w:p w:rsidR="00227E1C" w:rsidRPr="00C62D05" w:rsidRDefault="00227E1C" w:rsidP="00C62D05">
      <w:pPr>
        <w:spacing w:line="276" w:lineRule="auto"/>
        <w:jc w:val="both"/>
        <w:rPr>
          <w:rFonts w:ascii="Times New Roman" w:hAnsi="Times New Roman" w:cs="Times New Roman"/>
          <w:sz w:val="24"/>
          <w:szCs w:val="24"/>
        </w:rPr>
      </w:pPr>
    </w:p>
    <w:sectPr w:rsidR="00227E1C" w:rsidRPr="00C62D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D43E41"/>
    <w:multiLevelType w:val="multilevel"/>
    <w:tmpl w:val="210E6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4818FA"/>
    <w:multiLevelType w:val="multilevel"/>
    <w:tmpl w:val="A9C2F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681A09"/>
    <w:multiLevelType w:val="multilevel"/>
    <w:tmpl w:val="0216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6B25E2A"/>
    <w:multiLevelType w:val="multilevel"/>
    <w:tmpl w:val="9A1C926E"/>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4A53FA"/>
    <w:multiLevelType w:val="multilevel"/>
    <w:tmpl w:val="B94C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0A0909"/>
    <w:multiLevelType w:val="hybridMultilevel"/>
    <w:tmpl w:val="91A4D50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81D1716"/>
    <w:multiLevelType w:val="multilevel"/>
    <w:tmpl w:val="C288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165BDB"/>
    <w:multiLevelType w:val="multilevel"/>
    <w:tmpl w:val="596C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0F55D3D"/>
    <w:multiLevelType w:val="multilevel"/>
    <w:tmpl w:val="55E2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76551F6"/>
    <w:multiLevelType w:val="multilevel"/>
    <w:tmpl w:val="3AF4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B9D2B34"/>
    <w:multiLevelType w:val="multilevel"/>
    <w:tmpl w:val="3FD0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D8D1C1B"/>
    <w:multiLevelType w:val="multilevel"/>
    <w:tmpl w:val="D0528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1CD1037"/>
    <w:multiLevelType w:val="multilevel"/>
    <w:tmpl w:val="9D8E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4B5146F"/>
    <w:multiLevelType w:val="multilevel"/>
    <w:tmpl w:val="24D215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89114D2"/>
    <w:multiLevelType w:val="multilevel"/>
    <w:tmpl w:val="07C6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4BD73B6D"/>
    <w:multiLevelType w:val="multilevel"/>
    <w:tmpl w:val="1998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DF621AA"/>
    <w:multiLevelType w:val="multilevel"/>
    <w:tmpl w:val="8396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55450A8F"/>
    <w:multiLevelType w:val="multilevel"/>
    <w:tmpl w:val="971E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6011454A"/>
    <w:multiLevelType w:val="multilevel"/>
    <w:tmpl w:val="F9503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C4D085A"/>
    <w:multiLevelType w:val="multilevel"/>
    <w:tmpl w:val="43AC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6DB46E0E"/>
    <w:multiLevelType w:val="multilevel"/>
    <w:tmpl w:val="15C8E964"/>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13"/>
  </w:num>
  <w:num w:numId="3">
    <w:abstractNumId w:val="0"/>
  </w:num>
  <w:num w:numId="4">
    <w:abstractNumId w:val="18"/>
  </w:num>
  <w:num w:numId="5">
    <w:abstractNumId w:val="1"/>
  </w:num>
  <w:num w:numId="6">
    <w:abstractNumId w:val="11"/>
  </w:num>
  <w:num w:numId="7">
    <w:abstractNumId w:val="17"/>
  </w:num>
  <w:num w:numId="8">
    <w:abstractNumId w:val="19"/>
  </w:num>
  <w:num w:numId="9">
    <w:abstractNumId w:val="2"/>
  </w:num>
  <w:num w:numId="10">
    <w:abstractNumId w:val="8"/>
  </w:num>
  <w:num w:numId="11">
    <w:abstractNumId w:val="10"/>
  </w:num>
  <w:num w:numId="12">
    <w:abstractNumId w:val="15"/>
  </w:num>
  <w:num w:numId="13">
    <w:abstractNumId w:val="7"/>
  </w:num>
  <w:num w:numId="14">
    <w:abstractNumId w:val="14"/>
  </w:num>
  <w:num w:numId="15">
    <w:abstractNumId w:val="12"/>
  </w:num>
  <w:num w:numId="16">
    <w:abstractNumId w:val="9"/>
  </w:num>
  <w:num w:numId="17">
    <w:abstractNumId w:val="16"/>
  </w:num>
  <w:num w:numId="18">
    <w:abstractNumId w:val="6"/>
  </w:num>
  <w:num w:numId="19">
    <w:abstractNumId w:val="4"/>
  </w:num>
  <w:num w:numId="20">
    <w:abstractNumId w:val="5"/>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51A"/>
    <w:rsid w:val="000C110E"/>
    <w:rsid w:val="00151272"/>
    <w:rsid w:val="00152ABF"/>
    <w:rsid w:val="00227E1C"/>
    <w:rsid w:val="002663D5"/>
    <w:rsid w:val="002C6EBB"/>
    <w:rsid w:val="00303FB8"/>
    <w:rsid w:val="00334558"/>
    <w:rsid w:val="00350F47"/>
    <w:rsid w:val="0040563D"/>
    <w:rsid w:val="004107D4"/>
    <w:rsid w:val="004E70E5"/>
    <w:rsid w:val="005E4D48"/>
    <w:rsid w:val="00603C05"/>
    <w:rsid w:val="007040EC"/>
    <w:rsid w:val="00A8030C"/>
    <w:rsid w:val="00B91A05"/>
    <w:rsid w:val="00C62D05"/>
    <w:rsid w:val="00C9751A"/>
    <w:rsid w:val="00CC43AB"/>
    <w:rsid w:val="00DB1A18"/>
    <w:rsid w:val="00F93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2094A4-18C4-4848-A8C9-7B4869296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E4D4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E4D4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751A"/>
    <w:pPr>
      <w:ind w:left="720"/>
      <w:contextualSpacing/>
    </w:pPr>
  </w:style>
  <w:style w:type="character" w:styleId="Hyperlink">
    <w:name w:val="Hyperlink"/>
    <w:basedOn w:val="DefaultParagraphFont"/>
    <w:uiPriority w:val="99"/>
    <w:unhideWhenUsed/>
    <w:rsid w:val="00227E1C"/>
    <w:rPr>
      <w:color w:val="0563C1" w:themeColor="hyperlink"/>
      <w:u w:val="single"/>
    </w:rPr>
  </w:style>
  <w:style w:type="character" w:customStyle="1" w:styleId="Heading1Char">
    <w:name w:val="Heading 1 Char"/>
    <w:basedOn w:val="DefaultParagraphFont"/>
    <w:link w:val="Heading1"/>
    <w:uiPriority w:val="9"/>
    <w:rsid w:val="005E4D4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E4D48"/>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5E4D4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304862">
      <w:bodyDiv w:val="1"/>
      <w:marLeft w:val="0"/>
      <w:marRight w:val="0"/>
      <w:marTop w:val="0"/>
      <w:marBottom w:val="0"/>
      <w:divBdr>
        <w:top w:val="none" w:sz="0" w:space="0" w:color="auto"/>
        <w:left w:val="none" w:sz="0" w:space="0" w:color="auto"/>
        <w:bottom w:val="none" w:sz="0" w:space="0" w:color="auto"/>
        <w:right w:val="none" w:sz="0" w:space="0" w:color="auto"/>
      </w:divBdr>
    </w:div>
    <w:div w:id="339240135">
      <w:bodyDiv w:val="1"/>
      <w:marLeft w:val="0"/>
      <w:marRight w:val="0"/>
      <w:marTop w:val="0"/>
      <w:marBottom w:val="0"/>
      <w:divBdr>
        <w:top w:val="none" w:sz="0" w:space="0" w:color="auto"/>
        <w:left w:val="none" w:sz="0" w:space="0" w:color="auto"/>
        <w:bottom w:val="none" w:sz="0" w:space="0" w:color="auto"/>
        <w:right w:val="none" w:sz="0" w:space="0" w:color="auto"/>
      </w:divBdr>
    </w:div>
    <w:div w:id="1087338754">
      <w:bodyDiv w:val="1"/>
      <w:marLeft w:val="0"/>
      <w:marRight w:val="0"/>
      <w:marTop w:val="0"/>
      <w:marBottom w:val="0"/>
      <w:divBdr>
        <w:top w:val="none" w:sz="0" w:space="0" w:color="auto"/>
        <w:left w:val="none" w:sz="0" w:space="0" w:color="auto"/>
        <w:bottom w:val="none" w:sz="0" w:space="0" w:color="auto"/>
        <w:right w:val="none" w:sz="0" w:space="0" w:color="auto"/>
      </w:divBdr>
      <w:divsChild>
        <w:div w:id="1143111315">
          <w:marLeft w:val="0"/>
          <w:marRight w:val="0"/>
          <w:marTop w:val="0"/>
          <w:marBottom w:val="0"/>
          <w:divBdr>
            <w:top w:val="none" w:sz="0" w:space="0" w:color="auto"/>
            <w:left w:val="none" w:sz="0" w:space="0" w:color="auto"/>
            <w:bottom w:val="none" w:sz="0" w:space="0" w:color="auto"/>
            <w:right w:val="none" w:sz="0" w:space="0" w:color="auto"/>
          </w:divBdr>
          <w:divsChild>
            <w:div w:id="1828667174">
              <w:marLeft w:val="0"/>
              <w:marRight w:val="0"/>
              <w:marTop w:val="0"/>
              <w:marBottom w:val="0"/>
              <w:divBdr>
                <w:top w:val="none" w:sz="0" w:space="0" w:color="auto"/>
                <w:left w:val="none" w:sz="0" w:space="0" w:color="auto"/>
                <w:bottom w:val="none" w:sz="0" w:space="0" w:color="auto"/>
                <w:right w:val="none" w:sz="0" w:space="0" w:color="auto"/>
              </w:divBdr>
              <w:divsChild>
                <w:div w:id="977295299">
                  <w:marLeft w:val="0"/>
                  <w:marRight w:val="0"/>
                  <w:marTop w:val="0"/>
                  <w:marBottom w:val="0"/>
                  <w:divBdr>
                    <w:top w:val="none" w:sz="0" w:space="0" w:color="auto"/>
                    <w:left w:val="none" w:sz="0" w:space="0" w:color="auto"/>
                    <w:bottom w:val="none" w:sz="0" w:space="0" w:color="auto"/>
                    <w:right w:val="none" w:sz="0" w:space="0" w:color="auto"/>
                  </w:divBdr>
                  <w:divsChild>
                    <w:div w:id="4795226">
                      <w:marLeft w:val="0"/>
                      <w:marRight w:val="0"/>
                      <w:marTop w:val="0"/>
                      <w:marBottom w:val="0"/>
                      <w:divBdr>
                        <w:top w:val="none" w:sz="0" w:space="0" w:color="auto"/>
                        <w:left w:val="none" w:sz="0" w:space="0" w:color="auto"/>
                        <w:bottom w:val="none" w:sz="0" w:space="0" w:color="auto"/>
                        <w:right w:val="none" w:sz="0" w:space="0" w:color="auto"/>
                      </w:divBdr>
                      <w:divsChild>
                        <w:div w:id="1352491441">
                          <w:marLeft w:val="0"/>
                          <w:marRight w:val="0"/>
                          <w:marTop w:val="0"/>
                          <w:marBottom w:val="0"/>
                          <w:divBdr>
                            <w:top w:val="none" w:sz="0" w:space="0" w:color="auto"/>
                            <w:left w:val="none" w:sz="0" w:space="0" w:color="auto"/>
                            <w:bottom w:val="none" w:sz="0" w:space="0" w:color="auto"/>
                            <w:right w:val="none" w:sz="0" w:space="0" w:color="auto"/>
                          </w:divBdr>
                          <w:divsChild>
                            <w:div w:id="1499886078">
                              <w:marLeft w:val="0"/>
                              <w:marRight w:val="0"/>
                              <w:marTop w:val="0"/>
                              <w:marBottom w:val="0"/>
                              <w:divBdr>
                                <w:top w:val="none" w:sz="0" w:space="0" w:color="auto"/>
                                <w:left w:val="none" w:sz="0" w:space="0" w:color="auto"/>
                                <w:bottom w:val="none" w:sz="0" w:space="0" w:color="auto"/>
                                <w:right w:val="none" w:sz="0" w:space="0" w:color="auto"/>
                              </w:divBdr>
                              <w:divsChild>
                                <w:div w:id="524370060">
                                  <w:marLeft w:val="0"/>
                                  <w:marRight w:val="0"/>
                                  <w:marTop w:val="0"/>
                                  <w:marBottom w:val="0"/>
                                  <w:divBdr>
                                    <w:top w:val="none" w:sz="0" w:space="0" w:color="auto"/>
                                    <w:left w:val="none" w:sz="0" w:space="0" w:color="auto"/>
                                    <w:bottom w:val="none" w:sz="0" w:space="0" w:color="auto"/>
                                    <w:right w:val="none" w:sz="0" w:space="0" w:color="auto"/>
                                  </w:divBdr>
                                  <w:divsChild>
                                    <w:div w:id="584076646">
                                      <w:marLeft w:val="0"/>
                                      <w:marRight w:val="0"/>
                                      <w:marTop w:val="150"/>
                                      <w:marBottom w:val="150"/>
                                      <w:divBdr>
                                        <w:top w:val="none" w:sz="0" w:space="0" w:color="auto"/>
                                        <w:left w:val="none" w:sz="0" w:space="0" w:color="auto"/>
                                        <w:bottom w:val="none" w:sz="0" w:space="0" w:color="auto"/>
                                        <w:right w:val="none" w:sz="0" w:space="0" w:color="auto"/>
                                      </w:divBdr>
                                      <w:divsChild>
                                        <w:div w:id="1711950330">
                                          <w:marLeft w:val="0"/>
                                          <w:marRight w:val="0"/>
                                          <w:marTop w:val="0"/>
                                          <w:marBottom w:val="0"/>
                                          <w:divBdr>
                                            <w:top w:val="none" w:sz="0" w:space="0" w:color="auto"/>
                                            <w:left w:val="none" w:sz="0" w:space="0" w:color="auto"/>
                                            <w:bottom w:val="none" w:sz="0" w:space="0" w:color="auto"/>
                                            <w:right w:val="none" w:sz="0" w:space="0" w:color="auto"/>
                                          </w:divBdr>
                                          <w:divsChild>
                                            <w:div w:id="1756781984">
                                              <w:marLeft w:val="0"/>
                                              <w:marRight w:val="0"/>
                                              <w:marTop w:val="0"/>
                                              <w:marBottom w:val="0"/>
                                              <w:divBdr>
                                                <w:top w:val="none" w:sz="0" w:space="0" w:color="auto"/>
                                                <w:left w:val="none" w:sz="0" w:space="0" w:color="auto"/>
                                                <w:bottom w:val="none" w:sz="0" w:space="0" w:color="auto"/>
                                                <w:right w:val="none" w:sz="0" w:space="0" w:color="auto"/>
                                              </w:divBdr>
                                              <w:divsChild>
                                                <w:div w:id="151152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592824">
                                      <w:marLeft w:val="0"/>
                                      <w:marRight w:val="0"/>
                                      <w:marTop w:val="150"/>
                                      <w:marBottom w:val="150"/>
                                      <w:divBdr>
                                        <w:top w:val="none" w:sz="0" w:space="0" w:color="auto"/>
                                        <w:left w:val="none" w:sz="0" w:space="0" w:color="auto"/>
                                        <w:bottom w:val="none" w:sz="0" w:space="0" w:color="auto"/>
                                        <w:right w:val="none" w:sz="0" w:space="0" w:color="auto"/>
                                      </w:divBdr>
                                      <w:divsChild>
                                        <w:div w:id="1598441911">
                                          <w:marLeft w:val="0"/>
                                          <w:marRight w:val="0"/>
                                          <w:marTop w:val="0"/>
                                          <w:marBottom w:val="0"/>
                                          <w:divBdr>
                                            <w:top w:val="none" w:sz="0" w:space="0" w:color="auto"/>
                                            <w:left w:val="none" w:sz="0" w:space="0" w:color="auto"/>
                                            <w:bottom w:val="none" w:sz="0" w:space="0" w:color="auto"/>
                                            <w:right w:val="none" w:sz="0" w:space="0" w:color="auto"/>
                                          </w:divBdr>
                                          <w:divsChild>
                                            <w:div w:id="691228350">
                                              <w:marLeft w:val="0"/>
                                              <w:marRight w:val="0"/>
                                              <w:marTop w:val="0"/>
                                              <w:marBottom w:val="0"/>
                                              <w:divBdr>
                                                <w:top w:val="none" w:sz="0" w:space="0" w:color="auto"/>
                                                <w:left w:val="none" w:sz="0" w:space="0" w:color="auto"/>
                                                <w:bottom w:val="none" w:sz="0" w:space="0" w:color="auto"/>
                                                <w:right w:val="none" w:sz="0" w:space="0" w:color="auto"/>
                                              </w:divBdr>
                                              <w:divsChild>
                                                <w:div w:id="1507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955545">
                                      <w:marLeft w:val="0"/>
                                      <w:marRight w:val="0"/>
                                      <w:marTop w:val="150"/>
                                      <w:marBottom w:val="150"/>
                                      <w:divBdr>
                                        <w:top w:val="none" w:sz="0" w:space="0" w:color="auto"/>
                                        <w:left w:val="none" w:sz="0" w:space="0" w:color="auto"/>
                                        <w:bottom w:val="none" w:sz="0" w:space="0" w:color="auto"/>
                                        <w:right w:val="none" w:sz="0" w:space="0" w:color="auto"/>
                                      </w:divBdr>
                                      <w:divsChild>
                                        <w:div w:id="103967380">
                                          <w:marLeft w:val="0"/>
                                          <w:marRight w:val="0"/>
                                          <w:marTop w:val="0"/>
                                          <w:marBottom w:val="0"/>
                                          <w:divBdr>
                                            <w:top w:val="none" w:sz="0" w:space="0" w:color="auto"/>
                                            <w:left w:val="none" w:sz="0" w:space="0" w:color="auto"/>
                                            <w:bottom w:val="none" w:sz="0" w:space="0" w:color="auto"/>
                                            <w:right w:val="none" w:sz="0" w:space="0" w:color="auto"/>
                                          </w:divBdr>
                                          <w:divsChild>
                                            <w:div w:id="1999527946">
                                              <w:marLeft w:val="0"/>
                                              <w:marRight w:val="0"/>
                                              <w:marTop w:val="0"/>
                                              <w:marBottom w:val="0"/>
                                              <w:divBdr>
                                                <w:top w:val="none" w:sz="0" w:space="0" w:color="auto"/>
                                                <w:left w:val="none" w:sz="0" w:space="0" w:color="auto"/>
                                                <w:bottom w:val="none" w:sz="0" w:space="0" w:color="auto"/>
                                                <w:right w:val="none" w:sz="0" w:space="0" w:color="auto"/>
                                              </w:divBdr>
                                              <w:divsChild>
                                                <w:div w:id="105450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360488">
                                      <w:marLeft w:val="0"/>
                                      <w:marRight w:val="0"/>
                                      <w:marTop w:val="0"/>
                                      <w:marBottom w:val="0"/>
                                      <w:divBdr>
                                        <w:top w:val="single" w:sz="6" w:space="0" w:color="25274D"/>
                                        <w:left w:val="single" w:sz="6" w:space="0" w:color="25274D"/>
                                        <w:bottom w:val="single" w:sz="6" w:space="0" w:color="25274D"/>
                                        <w:right w:val="single" w:sz="6" w:space="0" w:color="25274D"/>
                                      </w:divBdr>
                                      <w:divsChild>
                                        <w:div w:id="1633053055">
                                          <w:marLeft w:val="0"/>
                                          <w:marRight w:val="0"/>
                                          <w:marTop w:val="0"/>
                                          <w:marBottom w:val="0"/>
                                          <w:divBdr>
                                            <w:top w:val="none" w:sz="0" w:space="0" w:color="auto"/>
                                            <w:left w:val="none" w:sz="0" w:space="0" w:color="auto"/>
                                            <w:bottom w:val="none" w:sz="0" w:space="0" w:color="auto"/>
                                            <w:right w:val="none" w:sz="0" w:space="0" w:color="auto"/>
                                          </w:divBdr>
                                          <w:divsChild>
                                            <w:div w:id="1797794113">
                                              <w:marLeft w:val="300"/>
                                              <w:marRight w:val="0"/>
                                              <w:marTop w:val="300"/>
                                              <w:marBottom w:val="0"/>
                                              <w:divBdr>
                                                <w:top w:val="none" w:sz="0" w:space="0" w:color="auto"/>
                                                <w:left w:val="none" w:sz="0" w:space="0" w:color="auto"/>
                                                <w:bottom w:val="none" w:sz="0" w:space="0" w:color="auto"/>
                                                <w:right w:val="none" w:sz="0" w:space="0" w:color="auto"/>
                                              </w:divBdr>
                                            </w:div>
                                            <w:div w:id="467280354">
                                              <w:marLeft w:val="300"/>
                                              <w:marRight w:val="300"/>
                                              <w:marTop w:val="75"/>
                                              <w:marBottom w:val="75"/>
                                              <w:divBdr>
                                                <w:top w:val="none" w:sz="0" w:space="0" w:color="auto"/>
                                                <w:left w:val="none" w:sz="0" w:space="0" w:color="auto"/>
                                                <w:bottom w:val="none" w:sz="0" w:space="0" w:color="auto"/>
                                                <w:right w:val="none" w:sz="0" w:space="0" w:color="auto"/>
                                              </w:divBdr>
                                              <w:divsChild>
                                                <w:div w:id="110653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155299">
                                      <w:marLeft w:val="0"/>
                                      <w:marRight w:val="0"/>
                                      <w:marTop w:val="150"/>
                                      <w:marBottom w:val="150"/>
                                      <w:divBdr>
                                        <w:top w:val="none" w:sz="0" w:space="0" w:color="auto"/>
                                        <w:left w:val="none" w:sz="0" w:space="0" w:color="auto"/>
                                        <w:bottom w:val="none" w:sz="0" w:space="0" w:color="auto"/>
                                        <w:right w:val="none" w:sz="0" w:space="0" w:color="auto"/>
                                      </w:divBdr>
                                      <w:divsChild>
                                        <w:div w:id="298802614">
                                          <w:marLeft w:val="0"/>
                                          <w:marRight w:val="0"/>
                                          <w:marTop w:val="0"/>
                                          <w:marBottom w:val="0"/>
                                          <w:divBdr>
                                            <w:top w:val="none" w:sz="0" w:space="0" w:color="auto"/>
                                            <w:left w:val="none" w:sz="0" w:space="0" w:color="auto"/>
                                            <w:bottom w:val="none" w:sz="0" w:space="0" w:color="auto"/>
                                            <w:right w:val="none" w:sz="0" w:space="0" w:color="auto"/>
                                          </w:divBdr>
                                          <w:divsChild>
                                            <w:div w:id="1046954953">
                                              <w:marLeft w:val="0"/>
                                              <w:marRight w:val="0"/>
                                              <w:marTop w:val="0"/>
                                              <w:marBottom w:val="0"/>
                                              <w:divBdr>
                                                <w:top w:val="none" w:sz="0" w:space="0" w:color="auto"/>
                                                <w:left w:val="none" w:sz="0" w:space="0" w:color="auto"/>
                                                <w:bottom w:val="none" w:sz="0" w:space="0" w:color="auto"/>
                                                <w:right w:val="none" w:sz="0" w:space="0" w:color="auto"/>
                                              </w:divBdr>
                                              <w:divsChild>
                                                <w:div w:id="63013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06894">
                                      <w:marLeft w:val="0"/>
                                      <w:marRight w:val="0"/>
                                      <w:marTop w:val="480"/>
                                      <w:marBottom w:val="480"/>
                                      <w:divBdr>
                                        <w:top w:val="none" w:sz="0" w:space="0" w:color="auto"/>
                                        <w:left w:val="none" w:sz="0" w:space="0" w:color="auto"/>
                                        <w:bottom w:val="none" w:sz="0" w:space="0" w:color="auto"/>
                                        <w:right w:val="none" w:sz="0" w:space="0" w:color="auto"/>
                                      </w:divBdr>
                                      <w:divsChild>
                                        <w:div w:id="446774990">
                                          <w:marLeft w:val="0"/>
                                          <w:marRight w:val="0"/>
                                          <w:marTop w:val="0"/>
                                          <w:marBottom w:val="0"/>
                                          <w:divBdr>
                                            <w:top w:val="none" w:sz="0" w:space="0" w:color="auto"/>
                                            <w:left w:val="none" w:sz="0" w:space="0" w:color="auto"/>
                                            <w:bottom w:val="none" w:sz="0" w:space="0" w:color="auto"/>
                                            <w:right w:val="none" w:sz="0" w:space="0" w:color="auto"/>
                                          </w:divBdr>
                                          <w:divsChild>
                                            <w:div w:id="2033066581">
                                              <w:marLeft w:val="0"/>
                                              <w:marRight w:val="0"/>
                                              <w:marTop w:val="0"/>
                                              <w:marBottom w:val="0"/>
                                              <w:divBdr>
                                                <w:top w:val="none" w:sz="0" w:space="0" w:color="auto"/>
                                                <w:left w:val="none" w:sz="0" w:space="0" w:color="auto"/>
                                                <w:bottom w:val="none" w:sz="0" w:space="0" w:color="auto"/>
                                                <w:right w:val="none" w:sz="0" w:space="0" w:color="auto"/>
                                              </w:divBdr>
                                              <w:divsChild>
                                                <w:div w:id="1714228415">
                                                  <w:marLeft w:val="0"/>
                                                  <w:marRight w:val="0"/>
                                                  <w:marTop w:val="0"/>
                                                  <w:marBottom w:val="0"/>
                                                  <w:divBdr>
                                                    <w:top w:val="none" w:sz="0" w:space="0" w:color="auto"/>
                                                    <w:left w:val="none" w:sz="0" w:space="0" w:color="auto"/>
                                                    <w:bottom w:val="none" w:sz="0" w:space="0" w:color="auto"/>
                                                    <w:right w:val="none" w:sz="0" w:space="0" w:color="auto"/>
                                                  </w:divBdr>
                                                  <w:divsChild>
                                                    <w:div w:id="1357805579">
                                                      <w:marLeft w:val="0"/>
                                                      <w:marRight w:val="0"/>
                                                      <w:marTop w:val="0"/>
                                                      <w:marBottom w:val="0"/>
                                                      <w:divBdr>
                                                        <w:top w:val="none" w:sz="0" w:space="0" w:color="auto"/>
                                                        <w:left w:val="none" w:sz="0" w:space="0" w:color="auto"/>
                                                        <w:bottom w:val="none" w:sz="0" w:space="0" w:color="auto"/>
                                                        <w:right w:val="none" w:sz="0" w:space="0" w:color="auto"/>
                                                      </w:divBdr>
                                                      <w:divsChild>
                                                        <w:div w:id="1770351846">
                                                          <w:marLeft w:val="0"/>
                                                          <w:marRight w:val="0"/>
                                                          <w:marTop w:val="480"/>
                                                          <w:marBottom w:val="480"/>
                                                          <w:divBdr>
                                                            <w:top w:val="none" w:sz="0" w:space="0" w:color="auto"/>
                                                            <w:left w:val="none" w:sz="0" w:space="0" w:color="auto"/>
                                                            <w:bottom w:val="none" w:sz="0" w:space="0" w:color="auto"/>
                                                            <w:right w:val="none" w:sz="0" w:space="0" w:color="auto"/>
                                                          </w:divBdr>
                                                          <w:divsChild>
                                                            <w:div w:id="1224029472">
                                                              <w:marLeft w:val="0"/>
                                                              <w:marRight w:val="0"/>
                                                              <w:marTop w:val="0"/>
                                                              <w:marBottom w:val="0"/>
                                                              <w:divBdr>
                                                                <w:top w:val="none" w:sz="0" w:space="0" w:color="auto"/>
                                                                <w:left w:val="none" w:sz="0" w:space="0" w:color="auto"/>
                                                                <w:bottom w:val="none" w:sz="0" w:space="0" w:color="auto"/>
                                                                <w:right w:val="none" w:sz="0" w:space="0" w:color="auto"/>
                                                              </w:divBdr>
                                                              <w:divsChild>
                                                                <w:div w:id="2015061094">
                                                                  <w:marLeft w:val="0"/>
                                                                  <w:marRight w:val="0"/>
                                                                  <w:marTop w:val="0"/>
                                                                  <w:marBottom w:val="0"/>
                                                                  <w:divBdr>
                                                                    <w:top w:val="none" w:sz="0" w:space="0" w:color="auto"/>
                                                                    <w:left w:val="none" w:sz="0" w:space="0" w:color="auto"/>
                                                                    <w:bottom w:val="none" w:sz="0" w:space="0" w:color="auto"/>
                                                                    <w:right w:val="none" w:sz="0" w:space="0" w:color="auto"/>
                                                                  </w:divBdr>
                                                                </w:div>
                                                              </w:divsChild>
                                                            </w:div>
                                                            <w:div w:id="2087915299">
                                                              <w:marLeft w:val="0"/>
                                                              <w:marRight w:val="0"/>
                                                              <w:marTop w:val="0"/>
                                                              <w:marBottom w:val="0"/>
                                                              <w:divBdr>
                                                                <w:top w:val="none" w:sz="0" w:space="0" w:color="auto"/>
                                                                <w:left w:val="none" w:sz="0" w:space="0" w:color="auto"/>
                                                                <w:bottom w:val="none" w:sz="0" w:space="0" w:color="auto"/>
                                                                <w:right w:val="none" w:sz="0" w:space="0" w:color="auto"/>
                                                              </w:divBdr>
                                                            </w:div>
                                                            <w:div w:id="1055739800">
                                                              <w:marLeft w:val="0"/>
                                                              <w:marRight w:val="0"/>
                                                              <w:marTop w:val="0"/>
                                                              <w:marBottom w:val="0"/>
                                                              <w:divBdr>
                                                                <w:top w:val="none" w:sz="0" w:space="0" w:color="auto"/>
                                                                <w:left w:val="none" w:sz="0" w:space="0" w:color="auto"/>
                                                                <w:bottom w:val="none" w:sz="0" w:space="0" w:color="auto"/>
                                                                <w:right w:val="none" w:sz="0" w:space="0" w:color="auto"/>
                                                              </w:divBdr>
                                                            </w:div>
                                                            <w:div w:id="1759012498">
                                                              <w:marLeft w:val="0"/>
                                                              <w:marRight w:val="0"/>
                                                              <w:marTop w:val="0"/>
                                                              <w:marBottom w:val="0"/>
                                                              <w:divBdr>
                                                                <w:top w:val="none" w:sz="0" w:space="0" w:color="auto"/>
                                                                <w:left w:val="none" w:sz="0" w:space="0" w:color="auto"/>
                                                                <w:bottom w:val="none" w:sz="0" w:space="0" w:color="auto"/>
                                                                <w:right w:val="none" w:sz="0" w:space="0" w:color="auto"/>
                                                              </w:divBdr>
                                                            </w:div>
                                                            <w:div w:id="3437826">
                                                              <w:marLeft w:val="0"/>
                                                              <w:marRight w:val="0"/>
                                                              <w:marTop w:val="0"/>
                                                              <w:marBottom w:val="0"/>
                                                              <w:divBdr>
                                                                <w:top w:val="none" w:sz="0" w:space="0" w:color="auto"/>
                                                                <w:left w:val="none" w:sz="0" w:space="0" w:color="auto"/>
                                                                <w:bottom w:val="none" w:sz="0" w:space="0" w:color="auto"/>
                                                                <w:right w:val="none" w:sz="0" w:space="0" w:color="auto"/>
                                                              </w:divBdr>
                                                            </w:div>
                                                            <w:div w:id="1229071210">
                                                              <w:marLeft w:val="0"/>
                                                              <w:marRight w:val="0"/>
                                                              <w:marTop w:val="0"/>
                                                              <w:marBottom w:val="0"/>
                                                              <w:divBdr>
                                                                <w:top w:val="none" w:sz="0" w:space="0" w:color="auto"/>
                                                                <w:left w:val="none" w:sz="0" w:space="0" w:color="auto"/>
                                                                <w:bottom w:val="none" w:sz="0" w:space="0" w:color="auto"/>
                                                                <w:right w:val="none" w:sz="0" w:space="0" w:color="auto"/>
                                                              </w:divBdr>
                                                            </w:div>
                                                            <w:div w:id="198319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9148755">
                              <w:marLeft w:val="0"/>
                              <w:marRight w:val="0"/>
                              <w:marTop w:val="0"/>
                              <w:marBottom w:val="0"/>
                              <w:divBdr>
                                <w:top w:val="none" w:sz="0" w:space="0" w:color="auto"/>
                                <w:left w:val="none" w:sz="0" w:space="0" w:color="auto"/>
                                <w:bottom w:val="none" w:sz="0" w:space="0" w:color="auto"/>
                                <w:right w:val="none" w:sz="0" w:space="0" w:color="auto"/>
                              </w:divBdr>
                              <w:divsChild>
                                <w:div w:id="1535313202">
                                  <w:marLeft w:val="0"/>
                                  <w:marRight w:val="0"/>
                                  <w:marTop w:val="0"/>
                                  <w:marBottom w:val="0"/>
                                  <w:divBdr>
                                    <w:top w:val="none" w:sz="0" w:space="0" w:color="auto"/>
                                    <w:left w:val="none" w:sz="0" w:space="0" w:color="auto"/>
                                    <w:bottom w:val="none" w:sz="0" w:space="0" w:color="auto"/>
                                    <w:right w:val="none" w:sz="0" w:space="0" w:color="auto"/>
                                  </w:divBdr>
                                  <w:divsChild>
                                    <w:div w:id="1967469540">
                                      <w:marLeft w:val="0"/>
                                      <w:marRight w:val="0"/>
                                      <w:marTop w:val="0"/>
                                      <w:marBottom w:val="120"/>
                                      <w:divBdr>
                                        <w:top w:val="none" w:sz="0" w:space="0" w:color="auto"/>
                                        <w:left w:val="none" w:sz="0" w:space="0" w:color="auto"/>
                                        <w:bottom w:val="none" w:sz="0" w:space="0" w:color="auto"/>
                                        <w:right w:val="none" w:sz="0" w:space="0" w:color="auto"/>
                                      </w:divBdr>
                                    </w:div>
                                  </w:divsChild>
                                </w:div>
                                <w:div w:id="1032532483">
                                  <w:marLeft w:val="0"/>
                                  <w:marRight w:val="0"/>
                                  <w:marTop w:val="0"/>
                                  <w:marBottom w:val="120"/>
                                  <w:divBdr>
                                    <w:top w:val="none" w:sz="0" w:space="0" w:color="auto"/>
                                    <w:left w:val="none" w:sz="0" w:space="0" w:color="auto"/>
                                    <w:bottom w:val="none" w:sz="0" w:space="0" w:color="auto"/>
                                    <w:right w:val="none" w:sz="0" w:space="0" w:color="auto"/>
                                  </w:divBdr>
                                </w:div>
                              </w:divsChild>
                            </w:div>
                            <w:div w:id="1026105618">
                              <w:marLeft w:val="0"/>
                              <w:marRight w:val="0"/>
                              <w:marTop w:val="0"/>
                              <w:marBottom w:val="0"/>
                              <w:divBdr>
                                <w:top w:val="none" w:sz="0" w:space="0" w:color="auto"/>
                                <w:left w:val="none" w:sz="0" w:space="0" w:color="auto"/>
                                <w:bottom w:val="none" w:sz="0" w:space="0" w:color="auto"/>
                                <w:right w:val="none" w:sz="0" w:space="0" w:color="auto"/>
                              </w:divBdr>
                              <w:divsChild>
                                <w:div w:id="807355085">
                                  <w:marLeft w:val="0"/>
                                  <w:marRight w:val="0"/>
                                  <w:marTop w:val="0"/>
                                  <w:marBottom w:val="0"/>
                                  <w:divBdr>
                                    <w:top w:val="none" w:sz="0" w:space="0" w:color="auto"/>
                                    <w:left w:val="none" w:sz="0" w:space="0" w:color="auto"/>
                                    <w:bottom w:val="none" w:sz="0" w:space="0" w:color="auto"/>
                                    <w:right w:val="none" w:sz="0" w:space="0" w:color="auto"/>
                                  </w:divBdr>
                                  <w:divsChild>
                                    <w:div w:id="1096365374">
                                      <w:marLeft w:val="0"/>
                                      <w:marRight w:val="0"/>
                                      <w:marTop w:val="0"/>
                                      <w:marBottom w:val="0"/>
                                      <w:divBdr>
                                        <w:top w:val="none" w:sz="0" w:space="0" w:color="auto"/>
                                        <w:left w:val="none" w:sz="0" w:space="0" w:color="auto"/>
                                        <w:bottom w:val="none" w:sz="0" w:space="0" w:color="auto"/>
                                        <w:right w:val="none" w:sz="0" w:space="0" w:color="auto"/>
                                      </w:divBdr>
                                      <w:divsChild>
                                        <w:div w:id="1066494658">
                                          <w:marLeft w:val="0"/>
                                          <w:marRight w:val="0"/>
                                          <w:marTop w:val="0"/>
                                          <w:marBottom w:val="450"/>
                                          <w:divBdr>
                                            <w:top w:val="none" w:sz="0" w:space="0" w:color="auto"/>
                                            <w:left w:val="none" w:sz="0" w:space="0" w:color="auto"/>
                                            <w:bottom w:val="none" w:sz="0" w:space="0" w:color="auto"/>
                                            <w:right w:val="none" w:sz="0" w:space="0" w:color="auto"/>
                                          </w:divBdr>
                                          <w:divsChild>
                                            <w:div w:id="404381597">
                                              <w:marLeft w:val="0"/>
                                              <w:marRight w:val="0"/>
                                              <w:marTop w:val="0"/>
                                              <w:marBottom w:val="0"/>
                                              <w:divBdr>
                                                <w:top w:val="none" w:sz="0" w:space="0" w:color="auto"/>
                                                <w:left w:val="none" w:sz="0" w:space="0" w:color="auto"/>
                                                <w:bottom w:val="none" w:sz="0" w:space="0" w:color="auto"/>
                                                <w:right w:val="none" w:sz="0" w:space="0" w:color="auto"/>
                                              </w:divBdr>
                                              <w:divsChild>
                                                <w:div w:id="561908000">
                                                  <w:marLeft w:val="0"/>
                                                  <w:marRight w:val="0"/>
                                                  <w:marTop w:val="0"/>
                                                  <w:marBottom w:val="0"/>
                                                  <w:divBdr>
                                                    <w:top w:val="none" w:sz="0" w:space="0" w:color="auto"/>
                                                    <w:left w:val="none" w:sz="0" w:space="0" w:color="auto"/>
                                                    <w:bottom w:val="none" w:sz="0" w:space="0" w:color="auto"/>
                                                    <w:right w:val="none" w:sz="0" w:space="0" w:color="auto"/>
                                                  </w:divBdr>
                                                  <w:divsChild>
                                                    <w:div w:id="858275034">
                                                      <w:marLeft w:val="0"/>
                                                      <w:marRight w:val="0"/>
                                                      <w:marTop w:val="0"/>
                                                      <w:marBottom w:val="0"/>
                                                      <w:divBdr>
                                                        <w:top w:val="none" w:sz="0" w:space="0" w:color="auto"/>
                                                        <w:left w:val="none" w:sz="0" w:space="0" w:color="auto"/>
                                                        <w:bottom w:val="none" w:sz="0" w:space="0" w:color="auto"/>
                                                        <w:right w:val="none" w:sz="0" w:space="0" w:color="auto"/>
                                                      </w:divBdr>
                                                      <w:divsChild>
                                                        <w:div w:id="790830541">
                                                          <w:marLeft w:val="0"/>
                                                          <w:marRight w:val="0"/>
                                                          <w:marTop w:val="0"/>
                                                          <w:marBottom w:val="0"/>
                                                          <w:divBdr>
                                                            <w:top w:val="none" w:sz="0" w:space="0" w:color="auto"/>
                                                            <w:left w:val="none" w:sz="0" w:space="0" w:color="auto"/>
                                                            <w:bottom w:val="none" w:sz="0" w:space="0" w:color="auto"/>
                                                            <w:right w:val="none" w:sz="0" w:space="0" w:color="auto"/>
                                                          </w:divBdr>
                                                        </w:div>
                                                        <w:div w:id="639653972">
                                                          <w:marLeft w:val="0"/>
                                                          <w:marRight w:val="0"/>
                                                          <w:marTop w:val="0"/>
                                                          <w:marBottom w:val="0"/>
                                                          <w:divBdr>
                                                            <w:top w:val="none" w:sz="0" w:space="0" w:color="auto"/>
                                                            <w:left w:val="none" w:sz="0" w:space="0" w:color="auto"/>
                                                            <w:bottom w:val="none" w:sz="0" w:space="0" w:color="auto"/>
                                                            <w:right w:val="none" w:sz="0" w:space="0" w:color="auto"/>
                                                          </w:divBdr>
                                                          <w:divsChild>
                                                            <w:div w:id="112597469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0072615">
                          <w:marLeft w:val="0"/>
                          <w:marRight w:val="0"/>
                          <w:marTop w:val="0"/>
                          <w:marBottom w:val="0"/>
                          <w:divBdr>
                            <w:top w:val="none" w:sz="0" w:space="0" w:color="auto"/>
                            <w:left w:val="none" w:sz="0" w:space="0" w:color="auto"/>
                            <w:bottom w:val="none" w:sz="0" w:space="0" w:color="auto"/>
                            <w:right w:val="none" w:sz="0" w:space="0" w:color="auto"/>
                          </w:divBdr>
                          <w:divsChild>
                            <w:div w:id="1859542847">
                              <w:marLeft w:val="0"/>
                              <w:marRight w:val="0"/>
                              <w:marTop w:val="0"/>
                              <w:marBottom w:val="0"/>
                              <w:divBdr>
                                <w:top w:val="none" w:sz="0" w:space="0" w:color="auto"/>
                                <w:left w:val="none" w:sz="0" w:space="0" w:color="auto"/>
                                <w:bottom w:val="none" w:sz="0" w:space="0" w:color="auto"/>
                                <w:right w:val="none" w:sz="0" w:space="0" w:color="auto"/>
                              </w:divBdr>
                              <w:divsChild>
                                <w:div w:id="2103186703">
                                  <w:marLeft w:val="0"/>
                                  <w:marRight w:val="0"/>
                                  <w:marTop w:val="0"/>
                                  <w:marBottom w:val="0"/>
                                  <w:divBdr>
                                    <w:top w:val="none" w:sz="0" w:space="0" w:color="auto"/>
                                    <w:left w:val="none" w:sz="0" w:space="0" w:color="auto"/>
                                    <w:bottom w:val="none" w:sz="0" w:space="0" w:color="auto"/>
                                    <w:right w:val="none" w:sz="0" w:space="0" w:color="auto"/>
                                  </w:divBdr>
                                </w:div>
                                <w:div w:id="1866167174">
                                  <w:marLeft w:val="0"/>
                                  <w:marRight w:val="0"/>
                                  <w:marTop w:val="0"/>
                                  <w:marBottom w:val="0"/>
                                  <w:divBdr>
                                    <w:top w:val="none" w:sz="0" w:space="0" w:color="auto"/>
                                    <w:left w:val="none" w:sz="0" w:space="0" w:color="auto"/>
                                    <w:bottom w:val="none" w:sz="0" w:space="0" w:color="auto"/>
                                    <w:right w:val="none" w:sz="0" w:space="0" w:color="auto"/>
                                  </w:divBdr>
                                </w:div>
                                <w:div w:id="389115772">
                                  <w:marLeft w:val="0"/>
                                  <w:marRight w:val="0"/>
                                  <w:marTop w:val="0"/>
                                  <w:marBottom w:val="0"/>
                                  <w:divBdr>
                                    <w:top w:val="none" w:sz="0" w:space="0" w:color="auto"/>
                                    <w:left w:val="none" w:sz="0" w:space="0" w:color="auto"/>
                                    <w:bottom w:val="none" w:sz="0" w:space="0" w:color="auto"/>
                                    <w:right w:val="none" w:sz="0" w:space="0" w:color="auto"/>
                                  </w:divBdr>
                                </w:div>
                                <w:div w:id="472334938">
                                  <w:marLeft w:val="0"/>
                                  <w:marRight w:val="0"/>
                                  <w:marTop w:val="0"/>
                                  <w:marBottom w:val="0"/>
                                  <w:divBdr>
                                    <w:top w:val="none" w:sz="0" w:space="0" w:color="auto"/>
                                    <w:left w:val="none" w:sz="0" w:space="0" w:color="auto"/>
                                    <w:bottom w:val="none" w:sz="0" w:space="0" w:color="auto"/>
                                    <w:right w:val="none" w:sz="0" w:space="0" w:color="auto"/>
                                  </w:divBdr>
                                </w:div>
                                <w:div w:id="1103722825">
                                  <w:marLeft w:val="0"/>
                                  <w:marRight w:val="0"/>
                                  <w:marTop w:val="0"/>
                                  <w:marBottom w:val="0"/>
                                  <w:divBdr>
                                    <w:top w:val="none" w:sz="0" w:space="0" w:color="auto"/>
                                    <w:left w:val="none" w:sz="0" w:space="0" w:color="auto"/>
                                    <w:bottom w:val="none" w:sz="0" w:space="0" w:color="auto"/>
                                    <w:right w:val="none" w:sz="0" w:space="0" w:color="auto"/>
                                  </w:divBdr>
                                </w:div>
                                <w:div w:id="519705783">
                                  <w:marLeft w:val="0"/>
                                  <w:marRight w:val="0"/>
                                  <w:marTop w:val="0"/>
                                  <w:marBottom w:val="0"/>
                                  <w:divBdr>
                                    <w:top w:val="none" w:sz="0" w:space="0" w:color="auto"/>
                                    <w:left w:val="none" w:sz="0" w:space="0" w:color="auto"/>
                                    <w:bottom w:val="none" w:sz="0" w:space="0" w:color="auto"/>
                                    <w:right w:val="none" w:sz="0" w:space="0" w:color="auto"/>
                                  </w:divBdr>
                                </w:div>
                                <w:div w:id="2034376098">
                                  <w:marLeft w:val="0"/>
                                  <w:marRight w:val="0"/>
                                  <w:marTop w:val="0"/>
                                  <w:marBottom w:val="0"/>
                                  <w:divBdr>
                                    <w:top w:val="none" w:sz="0" w:space="0" w:color="auto"/>
                                    <w:left w:val="none" w:sz="0" w:space="0" w:color="auto"/>
                                    <w:bottom w:val="none" w:sz="0" w:space="0" w:color="auto"/>
                                    <w:right w:val="none" w:sz="0" w:space="0" w:color="auto"/>
                                  </w:divBdr>
                                </w:div>
                                <w:div w:id="1414476119">
                                  <w:marLeft w:val="0"/>
                                  <w:marRight w:val="0"/>
                                  <w:marTop w:val="0"/>
                                  <w:marBottom w:val="0"/>
                                  <w:divBdr>
                                    <w:top w:val="none" w:sz="0" w:space="0" w:color="auto"/>
                                    <w:left w:val="none" w:sz="0" w:space="0" w:color="auto"/>
                                    <w:bottom w:val="none" w:sz="0" w:space="0" w:color="auto"/>
                                    <w:right w:val="none" w:sz="0" w:space="0" w:color="auto"/>
                                  </w:divBdr>
                                </w:div>
                                <w:div w:id="2095783861">
                                  <w:marLeft w:val="0"/>
                                  <w:marRight w:val="0"/>
                                  <w:marTop w:val="0"/>
                                  <w:marBottom w:val="0"/>
                                  <w:divBdr>
                                    <w:top w:val="none" w:sz="0" w:space="0" w:color="auto"/>
                                    <w:left w:val="none" w:sz="0" w:space="0" w:color="auto"/>
                                    <w:bottom w:val="none" w:sz="0" w:space="0" w:color="auto"/>
                                    <w:right w:val="none" w:sz="0" w:space="0" w:color="auto"/>
                                  </w:divBdr>
                                </w:div>
                                <w:div w:id="1666012174">
                                  <w:marLeft w:val="0"/>
                                  <w:marRight w:val="0"/>
                                  <w:marTop w:val="0"/>
                                  <w:marBottom w:val="0"/>
                                  <w:divBdr>
                                    <w:top w:val="none" w:sz="0" w:space="0" w:color="auto"/>
                                    <w:left w:val="none" w:sz="0" w:space="0" w:color="auto"/>
                                    <w:bottom w:val="none" w:sz="0" w:space="0" w:color="auto"/>
                                    <w:right w:val="none" w:sz="0" w:space="0" w:color="auto"/>
                                  </w:divBdr>
                                </w:div>
                                <w:div w:id="1939753568">
                                  <w:marLeft w:val="0"/>
                                  <w:marRight w:val="0"/>
                                  <w:marTop w:val="0"/>
                                  <w:marBottom w:val="0"/>
                                  <w:divBdr>
                                    <w:top w:val="none" w:sz="0" w:space="0" w:color="auto"/>
                                    <w:left w:val="none" w:sz="0" w:space="0" w:color="auto"/>
                                    <w:bottom w:val="none" w:sz="0" w:space="0" w:color="auto"/>
                                    <w:right w:val="none" w:sz="0" w:space="0" w:color="auto"/>
                                  </w:divBdr>
                                </w:div>
                                <w:div w:id="1471288557">
                                  <w:marLeft w:val="0"/>
                                  <w:marRight w:val="0"/>
                                  <w:marTop w:val="0"/>
                                  <w:marBottom w:val="0"/>
                                  <w:divBdr>
                                    <w:top w:val="none" w:sz="0" w:space="0" w:color="auto"/>
                                    <w:left w:val="none" w:sz="0" w:space="0" w:color="auto"/>
                                    <w:bottom w:val="none" w:sz="0" w:space="0" w:color="auto"/>
                                    <w:right w:val="none" w:sz="0" w:space="0" w:color="auto"/>
                                  </w:divBdr>
                                </w:div>
                                <w:div w:id="527764588">
                                  <w:marLeft w:val="0"/>
                                  <w:marRight w:val="0"/>
                                  <w:marTop w:val="0"/>
                                  <w:marBottom w:val="0"/>
                                  <w:divBdr>
                                    <w:top w:val="none" w:sz="0" w:space="0" w:color="auto"/>
                                    <w:left w:val="none" w:sz="0" w:space="0" w:color="auto"/>
                                    <w:bottom w:val="none" w:sz="0" w:space="0" w:color="auto"/>
                                    <w:right w:val="none" w:sz="0" w:space="0" w:color="auto"/>
                                  </w:divBdr>
                                </w:div>
                                <w:div w:id="198054164">
                                  <w:marLeft w:val="0"/>
                                  <w:marRight w:val="0"/>
                                  <w:marTop w:val="0"/>
                                  <w:marBottom w:val="0"/>
                                  <w:divBdr>
                                    <w:top w:val="none" w:sz="0" w:space="0" w:color="auto"/>
                                    <w:left w:val="none" w:sz="0" w:space="0" w:color="auto"/>
                                    <w:bottom w:val="none" w:sz="0" w:space="0" w:color="auto"/>
                                    <w:right w:val="none" w:sz="0" w:space="0" w:color="auto"/>
                                  </w:divBdr>
                                </w:div>
                                <w:div w:id="1461069896">
                                  <w:marLeft w:val="0"/>
                                  <w:marRight w:val="0"/>
                                  <w:marTop w:val="0"/>
                                  <w:marBottom w:val="0"/>
                                  <w:divBdr>
                                    <w:top w:val="none" w:sz="0" w:space="0" w:color="auto"/>
                                    <w:left w:val="none" w:sz="0" w:space="0" w:color="auto"/>
                                    <w:bottom w:val="none" w:sz="0" w:space="0" w:color="auto"/>
                                    <w:right w:val="none" w:sz="0" w:space="0" w:color="auto"/>
                                  </w:divBdr>
                                </w:div>
                                <w:div w:id="140109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8730609">
              <w:marLeft w:val="0"/>
              <w:marRight w:val="0"/>
              <w:marTop w:val="0"/>
              <w:marBottom w:val="0"/>
              <w:divBdr>
                <w:top w:val="none" w:sz="0" w:space="0" w:color="auto"/>
                <w:left w:val="none" w:sz="0" w:space="0" w:color="auto"/>
                <w:bottom w:val="none" w:sz="0" w:space="0" w:color="auto"/>
                <w:right w:val="none" w:sz="0" w:space="0" w:color="auto"/>
              </w:divBdr>
              <w:divsChild>
                <w:div w:id="1609461666">
                  <w:marLeft w:val="0"/>
                  <w:marRight w:val="0"/>
                  <w:marTop w:val="0"/>
                  <w:marBottom w:val="0"/>
                  <w:divBdr>
                    <w:top w:val="none" w:sz="0" w:space="0" w:color="auto"/>
                    <w:left w:val="none" w:sz="0" w:space="0" w:color="auto"/>
                    <w:bottom w:val="none" w:sz="0" w:space="0" w:color="auto"/>
                    <w:right w:val="none" w:sz="0" w:space="0" w:color="auto"/>
                  </w:divBdr>
                  <w:divsChild>
                    <w:div w:id="604769830">
                      <w:marLeft w:val="0"/>
                      <w:marRight w:val="0"/>
                      <w:marTop w:val="0"/>
                      <w:marBottom w:val="0"/>
                      <w:divBdr>
                        <w:top w:val="none" w:sz="0" w:space="0" w:color="auto"/>
                        <w:left w:val="none" w:sz="0" w:space="0" w:color="auto"/>
                        <w:bottom w:val="none" w:sz="0" w:space="0" w:color="auto"/>
                        <w:right w:val="none" w:sz="0" w:space="0" w:color="auto"/>
                      </w:divBdr>
                      <w:divsChild>
                        <w:div w:id="1250577698">
                          <w:marLeft w:val="0"/>
                          <w:marRight w:val="0"/>
                          <w:marTop w:val="0"/>
                          <w:marBottom w:val="0"/>
                          <w:divBdr>
                            <w:top w:val="none" w:sz="0" w:space="0" w:color="auto"/>
                            <w:left w:val="none" w:sz="0" w:space="0" w:color="auto"/>
                            <w:bottom w:val="none" w:sz="0" w:space="0" w:color="auto"/>
                            <w:right w:val="none" w:sz="0" w:space="0" w:color="auto"/>
                          </w:divBdr>
                          <w:divsChild>
                            <w:div w:id="224991496">
                              <w:marLeft w:val="0"/>
                              <w:marRight w:val="0"/>
                              <w:marTop w:val="0"/>
                              <w:marBottom w:val="0"/>
                              <w:divBdr>
                                <w:top w:val="none" w:sz="0" w:space="0" w:color="auto"/>
                                <w:left w:val="none" w:sz="0" w:space="0" w:color="auto"/>
                                <w:bottom w:val="none" w:sz="0" w:space="0" w:color="auto"/>
                                <w:right w:val="none" w:sz="0" w:space="0" w:color="auto"/>
                              </w:divBdr>
                              <w:divsChild>
                                <w:div w:id="1763598066">
                                  <w:marLeft w:val="0"/>
                                  <w:marRight w:val="0"/>
                                  <w:marTop w:val="0"/>
                                  <w:marBottom w:val="0"/>
                                  <w:divBdr>
                                    <w:top w:val="none" w:sz="0" w:space="0" w:color="auto"/>
                                    <w:left w:val="none" w:sz="0" w:space="0" w:color="auto"/>
                                    <w:bottom w:val="none" w:sz="0" w:space="0" w:color="auto"/>
                                    <w:right w:val="none" w:sz="0" w:space="0" w:color="auto"/>
                                  </w:divBdr>
                                  <w:divsChild>
                                    <w:div w:id="147726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509977">
                  <w:marLeft w:val="0"/>
                  <w:marRight w:val="0"/>
                  <w:marTop w:val="0"/>
                  <w:marBottom w:val="0"/>
                  <w:divBdr>
                    <w:top w:val="none" w:sz="0" w:space="0" w:color="auto"/>
                    <w:left w:val="none" w:sz="0" w:space="0" w:color="auto"/>
                    <w:bottom w:val="none" w:sz="0" w:space="0" w:color="auto"/>
                    <w:right w:val="none" w:sz="0" w:space="0" w:color="auto"/>
                  </w:divBdr>
                  <w:divsChild>
                    <w:div w:id="897470123">
                      <w:marLeft w:val="0"/>
                      <w:marRight w:val="0"/>
                      <w:marTop w:val="0"/>
                      <w:marBottom w:val="0"/>
                      <w:divBdr>
                        <w:top w:val="none" w:sz="0" w:space="0" w:color="auto"/>
                        <w:left w:val="none" w:sz="0" w:space="0" w:color="auto"/>
                        <w:bottom w:val="none" w:sz="0" w:space="0" w:color="auto"/>
                        <w:right w:val="none" w:sz="0" w:space="0" w:color="auto"/>
                      </w:divBdr>
                      <w:divsChild>
                        <w:div w:id="278145932">
                          <w:marLeft w:val="0"/>
                          <w:marRight w:val="0"/>
                          <w:marTop w:val="0"/>
                          <w:marBottom w:val="0"/>
                          <w:divBdr>
                            <w:top w:val="none" w:sz="0" w:space="0" w:color="auto"/>
                            <w:left w:val="none" w:sz="0" w:space="0" w:color="auto"/>
                            <w:bottom w:val="none" w:sz="0" w:space="0" w:color="auto"/>
                            <w:right w:val="none" w:sz="0" w:space="0" w:color="auto"/>
                          </w:divBdr>
                          <w:divsChild>
                            <w:div w:id="921983983">
                              <w:marLeft w:val="0"/>
                              <w:marRight w:val="0"/>
                              <w:marTop w:val="0"/>
                              <w:marBottom w:val="0"/>
                              <w:divBdr>
                                <w:top w:val="none" w:sz="0" w:space="0" w:color="auto"/>
                                <w:left w:val="none" w:sz="0" w:space="0" w:color="auto"/>
                                <w:bottom w:val="none" w:sz="0" w:space="0" w:color="auto"/>
                                <w:right w:val="none" w:sz="0" w:space="0" w:color="auto"/>
                              </w:divBdr>
                              <w:divsChild>
                                <w:div w:id="101341995">
                                  <w:marLeft w:val="0"/>
                                  <w:marRight w:val="0"/>
                                  <w:marTop w:val="0"/>
                                  <w:marBottom w:val="0"/>
                                  <w:divBdr>
                                    <w:top w:val="none" w:sz="0" w:space="0" w:color="auto"/>
                                    <w:left w:val="none" w:sz="0" w:space="0" w:color="auto"/>
                                    <w:bottom w:val="none" w:sz="0" w:space="0" w:color="auto"/>
                                    <w:right w:val="none" w:sz="0" w:space="0" w:color="auto"/>
                                  </w:divBdr>
                                  <w:divsChild>
                                    <w:div w:id="1211260197">
                                      <w:marLeft w:val="0"/>
                                      <w:marRight w:val="0"/>
                                      <w:marTop w:val="0"/>
                                      <w:marBottom w:val="0"/>
                                      <w:divBdr>
                                        <w:top w:val="none" w:sz="0" w:space="0" w:color="auto"/>
                                        <w:left w:val="none" w:sz="0" w:space="0" w:color="auto"/>
                                        <w:bottom w:val="none" w:sz="0" w:space="0" w:color="auto"/>
                                        <w:right w:val="none" w:sz="0" w:space="0" w:color="auto"/>
                                      </w:divBdr>
                                      <w:divsChild>
                                        <w:div w:id="1081759522">
                                          <w:marLeft w:val="0"/>
                                          <w:marRight w:val="0"/>
                                          <w:marTop w:val="240"/>
                                          <w:marBottom w:val="240"/>
                                          <w:divBdr>
                                            <w:top w:val="none" w:sz="0" w:space="0" w:color="auto"/>
                                            <w:left w:val="none" w:sz="0" w:space="0" w:color="auto"/>
                                            <w:bottom w:val="none" w:sz="0" w:space="0" w:color="auto"/>
                                            <w:right w:val="none" w:sz="0" w:space="0" w:color="auto"/>
                                          </w:divBdr>
                                          <w:divsChild>
                                            <w:div w:id="128858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5442662">
      <w:bodyDiv w:val="1"/>
      <w:marLeft w:val="0"/>
      <w:marRight w:val="0"/>
      <w:marTop w:val="0"/>
      <w:marBottom w:val="0"/>
      <w:divBdr>
        <w:top w:val="none" w:sz="0" w:space="0" w:color="auto"/>
        <w:left w:val="none" w:sz="0" w:space="0" w:color="auto"/>
        <w:bottom w:val="none" w:sz="0" w:space="0" w:color="auto"/>
        <w:right w:val="none" w:sz="0" w:space="0" w:color="auto"/>
      </w:divBdr>
      <w:divsChild>
        <w:div w:id="1835797562">
          <w:marLeft w:val="0"/>
          <w:marRight w:val="0"/>
          <w:marTop w:val="0"/>
          <w:marBottom w:val="0"/>
          <w:divBdr>
            <w:top w:val="none" w:sz="0" w:space="0" w:color="auto"/>
            <w:left w:val="none" w:sz="0" w:space="0" w:color="auto"/>
            <w:bottom w:val="none" w:sz="0" w:space="0" w:color="auto"/>
            <w:right w:val="none" w:sz="0" w:space="0" w:color="auto"/>
          </w:divBdr>
          <w:divsChild>
            <w:div w:id="1177304098">
              <w:marLeft w:val="0"/>
              <w:marRight w:val="0"/>
              <w:marTop w:val="0"/>
              <w:marBottom w:val="0"/>
              <w:divBdr>
                <w:top w:val="none" w:sz="0" w:space="0" w:color="auto"/>
                <w:left w:val="none" w:sz="0" w:space="0" w:color="auto"/>
                <w:bottom w:val="none" w:sz="0" w:space="0" w:color="auto"/>
                <w:right w:val="none" w:sz="0" w:space="0" w:color="auto"/>
              </w:divBdr>
              <w:divsChild>
                <w:div w:id="131487544">
                  <w:marLeft w:val="0"/>
                  <w:marRight w:val="0"/>
                  <w:marTop w:val="0"/>
                  <w:marBottom w:val="0"/>
                  <w:divBdr>
                    <w:top w:val="none" w:sz="0" w:space="0" w:color="auto"/>
                    <w:left w:val="none" w:sz="0" w:space="0" w:color="auto"/>
                    <w:bottom w:val="none" w:sz="0" w:space="0" w:color="auto"/>
                    <w:right w:val="none" w:sz="0" w:space="0" w:color="auto"/>
                  </w:divBdr>
                  <w:divsChild>
                    <w:div w:id="1513881757">
                      <w:marLeft w:val="0"/>
                      <w:marRight w:val="0"/>
                      <w:marTop w:val="0"/>
                      <w:marBottom w:val="0"/>
                      <w:divBdr>
                        <w:top w:val="none" w:sz="0" w:space="0" w:color="auto"/>
                        <w:left w:val="none" w:sz="0" w:space="0" w:color="auto"/>
                        <w:bottom w:val="none" w:sz="0" w:space="0" w:color="auto"/>
                        <w:right w:val="none" w:sz="0" w:space="0" w:color="auto"/>
                      </w:divBdr>
                      <w:divsChild>
                        <w:div w:id="1805351378">
                          <w:marLeft w:val="0"/>
                          <w:marRight w:val="0"/>
                          <w:marTop w:val="480"/>
                          <w:marBottom w:val="0"/>
                          <w:divBdr>
                            <w:top w:val="none" w:sz="0" w:space="0" w:color="auto"/>
                            <w:left w:val="none" w:sz="0" w:space="0" w:color="auto"/>
                            <w:bottom w:val="none" w:sz="0" w:space="0" w:color="auto"/>
                            <w:right w:val="none" w:sz="0" w:space="0" w:color="auto"/>
                          </w:divBdr>
                          <w:divsChild>
                            <w:div w:id="427429312">
                              <w:marLeft w:val="0"/>
                              <w:marRight w:val="0"/>
                              <w:marTop w:val="0"/>
                              <w:marBottom w:val="240"/>
                              <w:divBdr>
                                <w:top w:val="none" w:sz="0" w:space="0" w:color="auto"/>
                                <w:left w:val="none" w:sz="0" w:space="0" w:color="auto"/>
                                <w:bottom w:val="none" w:sz="0" w:space="0" w:color="auto"/>
                                <w:right w:val="none" w:sz="0" w:space="0" w:color="auto"/>
                              </w:divBdr>
                            </w:div>
                            <w:div w:id="466166285">
                              <w:marLeft w:val="0"/>
                              <w:marRight w:val="0"/>
                              <w:marTop w:val="0"/>
                              <w:marBottom w:val="0"/>
                              <w:divBdr>
                                <w:top w:val="none" w:sz="0" w:space="0" w:color="auto"/>
                                <w:left w:val="none" w:sz="0" w:space="0" w:color="auto"/>
                                <w:bottom w:val="none" w:sz="0" w:space="0" w:color="auto"/>
                                <w:right w:val="none" w:sz="0" w:space="0" w:color="auto"/>
                              </w:divBdr>
                            </w:div>
                            <w:div w:id="1617640367">
                              <w:marLeft w:val="0"/>
                              <w:marRight w:val="0"/>
                              <w:marTop w:val="0"/>
                              <w:marBottom w:val="240"/>
                              <w:divBdr>
                                <w:top w:val="none" w:sz="0" w:space="0" w:color="auto"/>
                                <w:left w:val="none" w:sz="0" w:space="0" w:color="auto"/>
                                <w:bottom w:val="none" w:sz="0" w:space="0" w:color="auto"/>
                                <w:right w:val="none" w:sz="0" w:space="0" w:color="auto"/>
                              </w:divBdr>
                            </w:div>
                            <w:div w:id="1679624581">
                              <w:marLeft w:val="0"/>
                              <w:marRight w:val="0"/>
                              <w:marTop w:val="0"/>
                              <w:marBottom w:val="0"/>
                              <w:divBdr>
                                <w:top w:val="none" w:sz="0" w:space="0" w:color="auto"/>
                                <w:left w:val="none" w:sz="0" w:space="0" w:color="auto"/>
                                <w:bottom w:val="none" w:sz="0" w:space="0" w:color="auto"/>
                                <w:right w:val="none" w:sz="0" w:space="0" w:color="auto"/>
                              </w:divBdr>
                              <w:divsChild>
                                <w:div w:id="1260716819">
                                  <w:marLeft w:val="0"/>
                                  <w:marRight w:val="0"/>
                                  <w:marTop w:val="0"/>
                                  <w:marBottom w:val="75"/>
                                  <w:divBdr>
                                    <w:top w:val="none" w:sz="0" w:space="0" w:color="auto"/>
                                    <w:left w:val="none" w:sz="0" w:space="0" w:color="auto"/>
                                    <w:bottom w:val="none" w:sz="0" w:space="0" w:color="auto"/>
                                    <w:right w:val="none" w:sz="0" w:space="0" w:color="auto"/>
                                  </w:divBdr>
                                  <w:divsChild>
                                    <w:div w:id="1635285947">
                                      <w:marLeft w:val="0"/>
                                      <w:marRight w:val="0"/>
                                      <w:marTop w:val="0"/>
                                      <w:marBottom w:val="0"/>
                                      <w:divBdr>
                                        <w:top w:val="none" w:sz="0" w:space="0" w:color="auto"/>
                                        <w:left w:val="none" w:sz="0" w:space="0" w:color="auto"/>
                                        <w:bottom w:val="none" w:sz="0" w:space="0" w:color="auto"/>
                                        <w:right w:val="none" w:sz="0" w:space="0" w:color="auto"/>
                                      </w:divBdr>
                                      <w:divsChild>
                                        <w:div w:id="1246695518">
                                          <w:marLeft w:val="0"/>
                                          <w:marRight w:val="0"/>
                                          <w:marTop w:val="0"/>
                                          <w:marBottom w:val="0"/>
                                          <w:divBdr>
                                            <w:top w:val="none" w:sz="0" w:space="0" w:color="auto"/>
                                            <w:left w:val="none" w:sz="0" w:space="0" w:color="auto"/>
                                            <w:bottom w:val="none" w:sz="0" w:space="0" w:color="auto"/>
                                            <w:right w:val="none" w:sz="0" w:space="0" w:color="auto"/>
                                          </w:divBdr>
                                          <w:divsChild>
                                            <w:div w:id="136787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93114">
                                      <w:marLeft w:val="0"/>
                                      <w:marRight w:val="0"/>
                                      <w:marTop w:val="0"/>
                                      <w:marBottom w:val="0"/>
                                      <w:divBdr>
                                        <w:top w:val="none" w:sz="0" w:space="0" w:color="auto"/>
                                        <w:left w:val="none" w:sz="0" w:space="0" w:color="auto"/>
                                        <w:bottom w:val="none" w:sz="0" w:space="0" w:color="auto"/>
                                        <w:right w:val="none" w:sz="0" w:space="0" w:color="auto"/>
                                      </w:divBdr>
                                    </w:div>
                                  </w:divsChild>
                                </w:div>
                                <w:div w:id="1341272807">
                                  <w:marLeft w:val="0"/>
                                  <w:marRight w:val="0"/>
                                  <w:marTop w:val="0"/>
                                  <w:marBottom w:val="0"/>
                                  <w:divBdr>
                                    <w:top w:val="none" w:sz="0" w:space="0" w:color="auto"/>
                                    <w:left w:val="none" w:sz="0" w:space="0" w:color="auto"/>
                                    <w:bottom w:val="none" w:sz="0" w:space="0" w:color="auto"/>
                                    <w:right w:val="none" w:sz="0" w:space="0" w:color="auto"/>
                                  </w:divBdr>
                                  <w:divsChild>
                                    <w:div w:id="323555263">
                                      <w:marLeft w:val="0"/>
                                      <w:marRight w:val="0"/>
                                      <w:marTop w:val="0"/>
                                      <w:marBottom w:val="0"/>
                                      <w:divBdr>
                                        <w:top w:val="none" w:sz="0" w:space="0" w:color="auto"/>
                                        <w:left w:val="none" w:sz="0" w:space="0" w:color="auto"/>
                                        <w:bottom w:val="none" w:sz="0" w:space="0" w:color="auto"/>
                                        <w:right w:val="none" w:sz="0" w:space="0" w:color="auto"/>
                                      </w:divBdr>
                                      <w:divsChild>
                                        <w:div w:id="1936009619">
                                          <w:marLeft w:val="0"/>
                                          <w:marRight w:val="0"/>
                                          <w:marTop w:val="0"/>
                                          <w:marBottom w:val="0"/>
                                          <w:divBdr>
                                            <w:top w:val="none" w:sz="0" w:space="0" w:color="auto"/>
                                            <w:left w:val="none" w:sz="0" w:space="0" w:color="auto"/>
                                            <w:bottom w:val="none" w:sz="0" w:space="0" w:color="auto"/>
                                            <w:right w:val="none" w:sz="0" w:space="0" w:color="auto"/>
                                          </w:divBdr>
                                        </w:div>
                                      </w:divsChild>
                                    </w:div>
                                    <w:div w:id="840778803">
                                      <w:marLeft w:val="0"/>
                                      <w:marRight w:val="0"/>
                                      <w:marTop w:val="0"/>
                                      <w:marBottom w:val="0"/>
                                      <w:divBdr>
                                        <w:top w:val="none" w:sz="0" w:space="0" w:color="auto"/>
                                        <w:left w:val="none" w:sz="0" w:space="0" w:color="auto"/>
                                        <w:bottom w:val="none" w:sz="0" w:space="0" w:color="auto"/>
                                        <w:right w:val="none" w:sz="0" w:space="0" w:color="auto"/>
                                      </w:divBdr>
                                      <w:divsChild>
                                        <w:div w:id="447241113">
                                          <w:marLeft w:val="0"/>
                                          <w:marRight w:val="0"/>
                                          <w:marTop w:val="0"/>
                                          <w:marBottom w:val="0"/>
                                          <w:divBdr>
                                            <w:top w:val="none" w:sz="0" w:space="0" w:color="auto"/>
                                            <w:left w:val="none" w:sz="0" w:space="0" w:color="auto"/>
                                            <w:bottom w:val="none" w:sz="0" w:space="0" w:color="auto"/>
                                            <w:right w:val="none" w:sz="0" w:space="0" w:color="auto"/>
                                          </w:divBdr>
                                        </w:div>
                                      </w:divsChild>
                                    </w:div>
                                    <w:div w:id="334696417">
                                      <w:marLeft w:val="0"/>
                                      <w:marRight w:val="0"/>
                                      <w:marTop w:val="0"/>
                                      <w:marBottom w:val="0"/>
                                      <w:divBdr>
                                        <w:top w:val="none" w:sz="0" w:space="0" w:color="auto"/>
                                        <w:left w:val="none" w:sz="0" w:space="0" w:color="auto"/>
                                        <w:bottom w:val="none" w:sz="0" w:space="0" w:color="auto"/>
                                        <w:right w:val="none" w:sz="0" w:space="0" w:color="auto"/>
                                      </w:divBdr>
                                      <w:divsChild>
                                        <w:div w:id="2005546960">
                                          <w:marLeft w:val="0"/>
                                          <w:marRight w:val="0"/>
                                          <w:marTop w:val="0"/>
                                          <w:marBottom w:val="0"/>
                                          <w:divBdr>
                                            <w:top w:val="none" w:sz="0" w:space="0" w:color="auto"/>
                                            <w:left w:val="none" w:sz="0" w:space="0" w:color="auto"/>
                                            <w:bottom w:val="none" w:sz="0" w:space="0" w:color="auto"/>
                                            <w:right w:val="none" w:sz="0" w:space="0" w:color="auto"/>
                                          </w:divBdr>
                                        </w:div>
                                        <w:div w:id="863174703">
                                          <w:marLeft w:val="0"/>
                                          <w:marRight w:val="0"/>
                                          <w:marTop w:val="0"/>
                                          <w:marBottom w:val="0"/>
                                          <w:divBdr>
                                            <w:top w:val="none" w:sz="0" w:space="0" w:color="auto"/>
                                            <w:left w:val="none" w:sz="0" w:space="0" w:color="auto"/>
                                            <w:bottom w:val="none" w:sz="0" w:space="0" w:color="auto"/>
                                            <w:right w:val="none" w:sz="0" w:space="0" w:color="auto"/>
                                          </w:divBdr>
                                        </w:div>
                                      </w:divsChild>
                                    </w:div>
                                    <w:div w:id="393161179">
                                      <w:marLeft w:val="0"/>
                                      <w:marRight w:val="0"/>
                                      <w:marTop w:val="0"/>
                                      <w:marBottom w:val="0"/>
                                      <w:divBdr>
                                        <w:top w:val="none" w:sz="0" w:space="0" w:color="auto"/>
                                        <w:left w:val="none" w:sz="0" w:space="0" w:color="auto"/>
                                        <w:bottom w:val="none" w:sz="0" w:space="0" w:color="auto"/>
                                        <w:right w:val="none" w:sz="0" w:space="0" w:color="auto"/>
                                      </w:divBdr>
                                      <w:divsChild>
                                        <w:div w:id="698579418">
                                          <w:marLeft w:val="180"/>
                                          <w:marRight w:val="0"/>
                                          <w:marTop w:val="30"/>
                                          <w:marBottom w:val="0"/>
                                          <w:divBdr>
                                            <w:top w:val="none" w:sz="0" w:space="0" w:color="auto"/>
                                            <w:left w:val="none" w:sz="0" w:space="0" w:color="auto"/>
                                            <w:bottom w:val="none" w:sz="0" w:space="0" w:color="auto"/>
                                            <w:right w:val="none" w:sz="0" w:space="0" w:color="auto"/>
                                          </w:divBdr>
                                        </w:div>
                                        <w:div w:id="1712877169">
                                          <w:marLeft w:val="135"/>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867378318">
                              <w:marLeft w:val="0"/>
                              <w:marRight w:val="0"/>
                              <w:marTop w:val="0"/>
                              <w:marBottom w:val="0"/>
                              <w:divBdr>
                                <w:top w:val="none" w:sz="0" w:space="0" w:color="auto"/>
                                <w:left w:val="none" w:sz="0" w:space="0" w:color="auto"/>
                                <w:bottom w:val="none" w:sz="0" w:space="0" w:color="auto"/>
                                <w:right w:val="none" w:sz="0" w:space="0" w:color="auto"/>
                              </w:divBdr>
                            </w:div>
                            <w:div w:id="1972244558">
                              <w:marLeft w:val="0"/>
                              <w:marRight w:val="0"/>
                              <w:marTop w:val="0"/>
                              <w:marBottom w:val="0"/>
                              <w:divBdr>
                                <w:top w:val="none" w:sz="0" w:space="0" w:color="auto"/>
                                <w:left w:val="none" w:sz="0" w:space="0" w:color="auto"/>
                                <w:bottom w:val="none" w:sz="0" w:space="0" w:color="auto"/>
                                <w:right w:val="none" w:sz="0" w:space="0" w:color="auto"/>
                              </w:divBdr>
                            </w:div>
                            <w:div w:id="188493370">
                              <w:marLeft w:val="0"/>
                              <w:marRight w:val="0"/>
                              <w:marTop w:val="0"/>
                              <w:marBottom w:val="0"/>
                              <w:divBdr>
                                <w:top w:val="none" w:sz="0" w:space="0" w:color="auto"/>
                                <w:left w:val="none" w:sz="0" w:space="0" w:color="auto"/>
                                <w:bottom w:val="none" w:sz="0" w:space="0" w:color="auto"/>
                                <w:right w:val="none" w:sz="0" w:space="0" w:color="auto"/>
                              </w:divBdr>
                            </w:div>
                            <w:div w:id="287901113">
                              <w:marLeft w:val="0"/>
                              <w:marRight w:val="0"/>
                              <w:marTop w:val="0"/>
                              <w:marBottom w:val="0"/>
                              <w:divBdr>
                                <w:top w:val="none" w:sz="0" w:space="0" w:color="auto"/>
                                <w:left w:val="none" w:sz="0" w:space="0" w:color="auto"/>
                                <w:bottom w:val="none" w:sz="0" w:space="0" w:color="auto"/>
                                <w:right w:val="none" w:sz="0" w:space="0" w:color="auto"/>
                              </w:divBdr>
                            </w:div>
                            <w:div w:id="11958059">
                              <w:marLeft w:val="0"/>
                              <w:marRight w:val="0"/>
                              <w:marTop w:val="0"/>
                              <w:marBottom w:val="0"/>
                              <w:divBdr>
                                <w:top w:val="none" w:sz="0" w:space="0" w:color="auto"/>
                                <w:left w:val="none" w:sz="0" w:space="0" w:color="auto"/>
                                <w:bottom w:val="none" w:sz="0" w:space="0" w:color="auto"/>
                                <w:right w:val="none" w:sz="0" w:space="0" w:color="auto"/>
                              </w:divBdr>
                            </w:div>
                          </w:divsChild>
                        </w:div>
                        <w:div w:id="303244628">
                          <w:marLeft w:val="0"/>
                          <w:marRight w:val="0"/>
                          <w:marTop w:val="100"/>
                          <w:marBottom w:val="0"/>
                          <w:divBdr>
                            <w:top w:val="none" w:sz="0" w:space="0" w:color="auto"/>
                            <w:left w:val="none" w:sz="0" w:space="0" w:color="auto"/>
                            <w:bottom w:val="none" w:sz="0" w:space="0" w:color="auto"/>
                            <w:right w:val="none" w:sz="0" w:space="0" w:color="auto"/>
                          </w:divBdr>
                        </w:div>
                        <w:div w:id="361979122">
                          <w:marLeft w:val="0"/>
                          <w:marRight w:val="0"/>
                          <w:marTop w:val="375"/>
                          <w:marBottom w:val="375"/>
                          <w:divBdr>
                            <w:top w:val="none" w:sz="0" w:space="0" w:color="auto"/>
                            <w:left w:val="none" w:sz="0" w:space="0" w:color="auto"/>
                            <w:bottom w:val="none" w:sz="0" w:space="0" w:color="auto"/>
                            <w:right w:val="none" w:sz="0" w:space="0" w:color="auto"/>
                          </w:divBdr>
                        </w:div>
                        <w:div w:id="1419407295">
                          <w:marLeft w:val="0"/>
                          <w:marRight w:val="0"/>
                          <w:marTop w:val="0"/>
                          <w:marBottom w:val="0"/>
                          <w:divBdr>
                            <w:top w:val="none" w:sz="0" w:space="0" w:color="auto"/>
                            <w:left w:val="none" w:sz="0" w:space="0" w:color="auto"/>
                            <w:bottom w:val="none" w:sz="0" w:space="0" w:color="auto"/>
                            <w:right w:val="none" w:sz="0" w:space="0" w:color="auto"/>
                          </w:divBdr>
                        </w:div>
                        <w:div w:id="691492932">
                          <w:marLeft w:val="0"/>
                          <w:marRight w:val="0"/>
                          <w:marTop w:val="0"/>
                          <w:marBottom w:val="0"/>
                          <w:divBdr>
                            <w:top w:val="none" w:sz="0" w:space="0" w:color="auto"/>
                            <w:left w:val="none" w:sz="0" w:space="0" w:color="auto"/>
                            <w:bottom w:val="none" w:sz="0" w:space="0" w:color="auto"/>
                            <w:right w:val="none" w:sz="0" w:space="0" w:color="auto"/>
                          </w:divBdr>
                        </w:div>
                        <w:div w:id="1523322303">
                          <w:marLeft w:val="0"/>
                          <w:marRight w:val="0"/>
                          <w:marTop w:val="0"/>
                          <w:marBottom w:val="0"/>
                          <w:divBdr>
                            <w:top w:val="none" w:sz="0" w:space="0" w:color="auto"/>
                            <w:left w:val="none" w:sz="0" w:space="0" w:color="auto"/>
                            <w:bottom w:val="none" w:sz="0" w:space="0" w:color="auto"/>
                            <w:right w:val="none" w:sz="0" w:space="0" w:color="auto"/>
                          </w:divBdr>
                          <w:divsChild>
                            <w:div w:id="1461922976">
                              <w:marLeft w:val="0"/>
                              <w:marRight w:val="300"/>
                              <w:marTop w:val="0"/>
                              <w:marBottom w:val="0"/>
                              <w:divBdr>
                                <w:top w:val="none" w:sz="0" w:space="0" w:color="auto"/>
                                <w:left w:val="none" w:sz="0" w:space="0" w:color="auto"/>
                                <w:bottom w:val="none" w:sz="0" w:space="0" w:color="auto"/>
                                <w:right w:val="none" w:sz="0" w:space="0" w:color="auto"/>
                              </w:divBdr>
                            </w:div>
                            <w:div w:id="2061704036">
                              <w:marLeft w:val="0"/>
                              <w:marRight w:val="0"/>
                              <w:marTop w:val="0"/>
                              <w:marBottom w:val="0"/>
                              <w:divBdr>
                                <w:top w:val="none" w:sz="0" w:space="0" w:color="auto"/>
                                <w:left w:val="none" w:sz="0" w:space="0" w:color="auto"/>
                                <w:bottom w:val="none" w:sz="0" w:space="0" w:color="auto"/>
                                <w:right w:val="none" w:sz="0" w:space="0" w:color="auto"/>
                              </w:divBdr>
                              <w:divsChild>
                                <w:div w:id="18259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611516">
                  <w:marLeft w:val="0"/>
                  <w:marRight w:val="0"/>
                  <w:marTop w:val="0"/>
                  <w:marBottom w:val="0"/>
                  <w:divBdr>
                    <w:top w:val="none" w:sz="0" w:space="0" w:color="auto"/>
                    <w:left w:val="none" w:sz="0" w:space="0" w:color="auto"/>
                    <w:bottom w:val="none" w:sz="0" w:space="0" w:color="auto"/>
                    <w:right w:val="none" w:sz="0" w:space="0" w:color="auto"/>
                  </w:divBdr>
                  <w:divsChild>
                    <w:div w:id="1212031850">
                      <w:marLeft w:val="0"/>
                      <w:marRight w:val="0"/>
                      <w:marTop w:val="300"/>
                      <w:marBottom w:val="300"/>
                      <w:divBdr>
                        <w:top w:val="none" w:sz="0" w:space="0" w:color="auto"/>
                        <w:left w:val="none" w:sz="0" w:space="0" w:color="auto"/>
                        <w:bottom w:val="none" w:sz="0" w:space="0" w:color="auto"/>
                        <w:right w:val="none" w:sz="0" w:space="0" w:color="auto"/>
                      </w:divBdr>
                      <w:divsChild>
                        <w:div w:id="1497572259">
                          <w:marLeft w:val="0"/>
                          <w:marRight w:val="0"/>
                          <w:marTop w:val="0"/>
                          <w:marBottom w:val="0"/>
                          <w:divBdr>
                            <w:top w:val="none" w:sz="0" w:space="0" w:color="auto"/>
                            <w:left w:val="none" w:sz="0" w:space="0" w:color="auto"/>
                            <w:bottom w:val="none" w:sz="0" w:space="0" w:color="auto"/>
                            <w:right w:val="none" w:sz="0" w:space="0" w:color="auto"/>
                          </w:divBdr>
                          <w:divsChild>
                            <w:div w:id="853038439">
                              <w:marLeft w:val="0"/>
                              <w:marRight w:val="0"/>
                              <w:marTop w:val="0"/>
                              <w:marBottom w:val="0"/>
                              <w:divBdr>
                                <w:top w:val="none" w:sz="0" w:space="0" w:color="auto"/>
                                <w:left w:val="none" w:sz="0" w:space="0" w:color="auto"/>
                                <w:bottom w:val="none" w:sz="0" w:space="0" w:color="auto"/>
                                <w:right w:val="none" w:sz="0" w:space="0" w:color="auto"/>
                              </w:divBdr>
                            </w:div>
                            <w:div w:id="1916620425">
                              <w:marLeft w:val="0"/>
                              <w:marRight w:val="0"/>
                              <w:marTop w:val="0"/>
                              <w:marBottom w:val="0"/>
                              <w:divBdr>
                                <w:top w:val="none" w:sz="0" w:space="0" w:color="auto"/>
                                <w:left w:val="none" w:sz="0" w:space="0" w:color="auto"/>
                                <w:bottom w:val="none" w:sz="0" w:space="0" w:color="auto"/>
                                <w:right w:val="none" w:sz="0" w:space="0" w:color="auto"/>
                              </w:divBdr>
                            </w:div>
                            <w:div w:id="223025219">
                              <w:marLeft w:val="0"/>
                              <w:marRight w:val="0"/>
                              <w:marTop w:val="0"/>
                              <w:marBottom w:val="0"/>
                              <w:divBdr>
                                <w:top w:val="none" w:sz="0" w:space="0" w:color="auto"/>
                                <w:left w:val="none" w:sz="0" w:space="0" w:color="auto"/>
                                <w:bottom w:val="none" w:sz="0" w:space="0" w:color="auto"/>
                                <w:right w:val="none" w:sz="0" w:space="0" w:color="auto"/>
                              </w:divBdr>
                            </w:div>
                            <w:div w:id="1475415659">
                              <w:marLeft w:val="0"/>
                              <w:marRight w:val="0"/>
                              <w:marTop w:val="0"/>
                              <w:marBottom w:val="0"/>
                              <w:divBdr>
                                <w:top w:val="none" w:sz="0" w:space="0" w:color="auto"/>
                                <w:left w:val="none" w:sz="0" w:space="0" w:color="auto"/>
                                <w:bottom w:val="none" w:sz="0" w:space="0" w:color="auto"/>
                                <w:right w:val="none" w:sz="0" w:space="0" w:color="auto"/>
                              </w:divBdr>
                            </w:div>
                            <w:div w:id="958954758">
                              <w:marLeft w:val="0"/>
                              <w:marRight w:val="0"/>
                              <w:marTop w:val="0"/>
                              <w:marBottom w:val="0"/>
                              <w:divBdr>
                                <w:top w:val="none" w:sz="0" w:space="0" w:color="auto"/>
                                <w:left w:val="none" w:sz="0" w:space="0" w:color="auto"/>
                                <w:bottom w:val="none" w:sz="0" w:space="0" w:color="auto"/>
                                <w:right w:val="none" w:sz="0" w:space="0" w:color="auto"/>
                              </w:divBdr>
                            </w:div>
                            <w:div w:id="161508375">
                              <w:marLeft w:val="0"/>
                              <w:marRight w:val="0"/>
                              <w:marTop w:val="0"/>
                              <w:marBottom w:val="0"/>
                              <w:divBdr>
                                <w:top w:val="none" w:sz="0" w:space="0" w:color="auto"/>
                                <w:left w:val="none" w:sz="0" w:space="0" w:color="auto"/>
                                <w:bottom w:val="none" w:sz="0" w:space="0" w:color="auto"/>
                                <w:right w:val="none" w:sz="0" w:space="0" w:color="auto"/>
                              </w:divBdr>
                            </w:div>
                            <w:div w:id="1703090957">
                              <w:marLeft w:val="0"/>
                              <w:marRight w:val="0"/>
                              <w:marTop w:val="0"/>
                              <w:marBottom w:val="0"/>
                              <w:divBdr>
                                <w:top w:val="none" w:sz="0" w:space="0" w:color="auto"/>
                                <w:left w:val="none" w:sz="0" w:space="0" w:color="auto"/>
                                <w:bottom w:val="none" w:sz="0" w:space="0" w:color="auto"/>
                                <w:right w:val="none" w:sz="0" w:space="0" w:color="auto"/>
                              </w:divBdr>
                            </w:div>
                          </w:divsChild>
                        </w:div>
                        <w:div w:id="1094790854">
                          <w:marLeft w:val="0"/>
                          <w:marRight w:val="0"/>
                          <w:marTop w:val="0"/>
                          <w:marBottom w:val="0"/>
                          <w:divBdr>
                            <w:top w:val="none" w:sz="0" w:space="0" w:color="auto"/>
                            <w:left w:val="none" w:sz="0" w:space="0" w:color="auto"/>
                            <w:bottom w:val="none" w:sz="0" w:space="0" w:color="auto"/>
                            <w:right w:val="none" w:sz="0" w:space="0" w:color="auto"/>
                          </w:divBdr>
                        </w:div>
                        <w:div w:id="202396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92679">
          <w:marLeft w:val="0"/>
          <w:marRight w:val="0"/>
          <w:marTop w:val="0"/>
          <w:marBottom w:val="0"/>
          <w:divBdr>
            <w:top w:val="none" w:sz="0" w:space="0" w:color="auto"/>
            <w:left w:val="none" w:sz="0" w:space="0" w:color="auto"/>
            <w:bottom w:val="none" w:sz="0" w:space="0" w:color="auto"/>
            <w:right w:val="none" w:sz="0" w:space="0" w:color="auto"/>
          </w:divBdr>
          <w:divsChild>
            <w:div w:id="97214120">
              <w:marLeft w:val="0"/>
              <w:marRight w:val="0"/>
              <w:marTop w:val="0"/>
              <w:marBottom w:val="0"/>
              <w:divBdr>
                <w:top w:val="none" w:sz="0" w:space="0" w:color="auto"/>
                <w:left w:val="none" w:sz="0" w:space="0" w:color="auto"/>
                <w:bottom w:val="none" w:sz="0" w:space="0" w:color="auto"/>
                <w:right w:val="none" w:sz="0" w:space="0" w:color="auto"/>
              </w:divBdr>
              <w:divsChild>
                <w:div w:id="1792045608">
                  <w:marLeft w:val="0"/>
                  <w:marRight w:val="0"/>
                  <w:marTop w:val="0"/>
                  <w:marBottom w:val="0"/>
                  <w:divBdr>
                    <w:top w:val="none" w:sz="0" w:space="0" w:color="auto"/>
                    <w:left w:val="none" w:sz="0" w:space="0" w:color="auto"/>
                    <w:bottom w:val="none" w:sz="0" w:space="0" w:color="auto"/>
                    <w:right w:val="none" w:sz="0" w:space="0" w:color="auto"/>
                  </w:divBdr>
                  <w:divsChild>
                    <w:div w:id="1994330933">
                      <w:marLeft w:val="-600"/>
                      <w:marRight w:val="0"/>
                      <w:marTop w:val="0"/>
                      <w:marBottom w:val="0"/>
                      <w:divBdr>
                        <w:top w:val="none" w:sz="0" w:space="0" w:color="auto"/>
                        <w:left w:val="none" w:sz="0" w:space="0" w:color="auto"/>
                        <w:bottom w:val="none" w:sz="0" w:space="0" w:color="auto"/>
                        <w:right w:val="none" w:sz="0" w:space="0" w:color="auto"/>
                      </w:divBdr>
                      <w:divsChild>
                        <w:div w:id="1688285693">
                          <w:marLeft w:val="0"/>
                          <w:marRight w:val="0"/>
                          <w:marTop w:val="0"/>
                          <w:marBottom w:val="0"/>
                          <w:divBdr>
                            <w:top w:val="none" w:sz="0" w:space="0" w:color="auto"/>
                            <w:left w:val="none" w:sz="0" w:space="0" w:color="auto"/>
                            <w:bottom w:val="none" w:sz="0" w:space="0" w:color="auto"/>
                            <w:right w:val="none" w:sz="0" w:space="0" w:color="auto"/>
                          </w:divBdr>
                          <w:divsChild>
                            <w:div w:id="368920674">
                              <w:marLeft w:val="0"/>
                              <w:marRight w:val="0"/>
                              <w:marTop w:val="0"/>
                              <w:marBottom w:val="0"/>
                              <w:divBdr>
                                <w:top w:val="none" w:sz="0" w:space="0" w:color="auto"/>
                                <w:left w:val="none" w:sz="0" w:space="0" w:color="auto"/>
                                <w:bottom w:val="none" w:sz="0" w:space="0" w:color="auto"/>
                                <w:right w:val="none" w:sz="0" w:space="0" w:color="auto"/>
                              </w:divBdr>
                            </w:div>
                          </w:divsChild>
                        </w:div>
                        <w:div w:id="620964533">
                          <w:marLeft w:val="0"/>
                          <w:marRight w:val="0"/>
                          <w:marTop w:val="0"/>
                          <w:marBottom w:val="0"/>
                          <w:divBdr>
                            <w:top w:val="none" w:sz="0" w:space="0" w:color="auto"/>
                            <w:left w:val="none" w:sz="0" w:space="0" w:color="auto"/>
                            <w:bottom w:val="none" w:sz="0" w:space="0" w:color="auto"/>
                            <w:right w:val="none" w:sz="0" w:space="0" w:color="auto"/>
                          </w:divBdr>
                          <w:divsChild>
                            <w:div w:id="114091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424927">
              <w:marLeft w:val="0"/>
              <w:marRight w:val="0"/>
              <w:marTop w:val="0"/>
              <w:marBottom w:val="0"/>
              <w:divBdr>
                <w:top w:val="none" w:sz="0" w:space="0" w:color="auto"/>
                <w:left w:val="none" w:sz="0" w:space="0" w:color="auto"/>
                <w:bottom w:val="none" w:sz="0" w:space="0" w:color="auto"/>
                <w:right w:val="none" w:sz="0" w:space="0" w:color="auto"/>
              </w:divBdr>
              <w:divsChild>
                <w:div w:id="177682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535588">
          <w:marLeft w:val="0"/>
          <w:marRight w:val="0"/>
          <w:marTop w:val="0"/>
          <w:marBottom w:val="0"/>
          <w:divBdr>
            <w:top w:val="none" w:sz="0" w:space="0" w:color="auto"/>
            <w:left w:val="none" w:sz="0" w:space="0" w:color="auto"/>
            <w:bottom w:val="none" w:sz="0" w:space="0" w:color="auto"/>
            <w:right w:val="none" w:sz="0" w:space="0" w:color="auto"/>
          </w:divBdr>
        </w:div>
      </w:divsChild>
    </w:div>
    <w:div w:id="2068796614">
      <w:bodyDiv w:val="1"/>
      <w:marLeft w:val="0"/>
      <w:marRight w:val="0"/>
      <w:marTop w:val="0"/>
      <w:marBottom w:val="0"/>
      <w:divBdr>
        <w:top w:val="none" w:sz="0" w:space="0" w:color="auto"/>
        <w:left w:val="none" w:sz="0" w:space="0" w:color="auto"/>
        <w:bottom w:val="none" w:sz="0" w:space="0" w:color="auto"/>
        <w:right w:val="none" w:sz="0" w:space="0" w:color="auto"/>
      </w:divBdr>
      <w:divsChild>
        <w:div w:id="1555362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lectrical4u.com/air-circuit-breaker-air-blast-circuit-breaker/" TargetMode="External"/><Relationship Id="rId13" Type="http://schemas.openxmlformats.org/officeDocument/2006/relationships/hyperlink" Target="https://www.electrical4u.com/vacuum-circuit-breaker-or-vcb-and-vacuum-interrupter/" TargetMode="External"/><Relationship Id="rId18" Type="http://schemas.openxmlformats.org/officeDocument/2006/relationships/hyperlink" Target="https://engineerfix.com/category/electrical/electrical-component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ieeexplore.ieee.org/document/5476307" TargetMode="External"/><Relationship Id="rId12" Type="http://schemas.openxmlformats.org/officeDocument/2006/relationships/hyperlink" Target="https://www.electrical4u.com/what-is-electrical-resistance/" TargetMode="External"/><Relationship Id="rId17" Type="http://schemas.openxmlformats.org/officeDocument/2006/relationships/hyperlink" Target="https://www.electrical4u.com/vacuum-circuit-breaker-or-vcb-and-vacuum-interrupter/" TargetMode="External"/><Relationship Id="rId2" Type="http://schemas.openxmlformats.org/officeDocument/2006/relationships/styles" Target="styles.xml"/><Relationship Id="rId16" Type="http://schemas.openxmlformats.org/officeDocument/2006/relationships/hyperlink" Target="https://ieeexplore.ieee.org/document/8928778" TargetMode="External"/><Relationship Id="rId20" Type="http://schemas.openxmlformats.org/officeDocument/2006/relationships/hyperlink" Target="https://www.bing.com/ck/a?!&amp;&amp;p=405ea6e1e4687c51d82655e877a8639ef0d7045723c1a7f1730e7f37c0ba3eb2JmltdHM9MTczNjg5OTIwMA&amp;ptn=3&amp;ver=2&amp;hsh=4&amp;fclid=0897c827-b137-6cb5-0800-dc14b0bc6db7&amp;psq=types+of+lightning+arrestor&amp;u=a1aHR0cHM6Ly93d3cuZWxlY3RyaWNhbGRlY2suY29tLzIwMjEvMTEvdHlwZXMtb2YtbGlnaHRuaW5nLWFycmVzdGVycy5odG1s&amp;ntb=1" TargetMode="External"/><Relationship Id="rId1" Type="http://schemas.openxmlformats.org/officeDocument/2006/relationships/numbering" Target="numbering.xml"/><Relationship Id="rId6" Type="http://schemas.openxmlformats.org/officeDocument/2006/relationships/hyperlink" Target="https://ieeexplore.ieee.org/document/6432380" TargetMode="External"/><Relationship Id="rId11" Type="http://schemas.openxmlformats.org/officeDocument/2006/relationships/hyperlink" Target="https://ieeexplore.ieee.org/document/9240986" TargetMode="External"/><Relationship Id="rId5" Type="http://schemas.openxmlformats.org/officeDocument/2006/relationships/hyperlink" Target="https://www.electrical4u.com/oil-circuit-breaker-bulk-and-minimum-oil-circuit-breaker/" TargetMode="External"/><Relationship Id="rId15" Type="http://schemas.openxmlformats.org/officeDocument/2006/relationships/hyperlink" Target="https://www.electrical4u.com/what-is-electrical-resistance/" TargetMode="External"/><Relationship Id="rId10" Type="http://schemas.openxmlformats.org/officeDocument/2006/relationships/hyperlink" Target="https://ieeexplore.ieee.org/document/6432380" TargetMode="External"/><Relationship Id="rId19" Type="http://schemas.openxmlformats.org/officeDocument/2006/relationships/hyperlink" Target="https://engineerfix.com/what-is-voltage/" TargetMode="External"/><Relationship Id="rId4" Type="http://schemas.openxmlformats.org/officeDocument/2006/relationships/webSettings" Target="webSettings.xml"/><Relationship Id="rId9" Type="http://schemas.openxmlformats.org/officeDocument/2006/relationships/hyperlink" Target="https://ieeexplore.ieee.org/document/9588493" TargetMode="External"/><Relationship Id="rId14" Type="http://schemas.openxmlformats.org/officeDocument/2006/relationships/hyperlink" Target="https://ieeexplore.ieee.org/document/8928778"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1619</Words>
  <Characters>9232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10830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2025-01-21T12:59:00Z</dcterms:created>
  <dcterms:modified xsi:type="dcterms:W3CDTF">2025-01-21T13:12:00Z</dcterms:modified>
</cp:coreProperties>
</file>