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track performance and generate analytics reports on your website, you can use several tools and techniques. Here's a step-by-step guide: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zkze8af18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Install Google Analytics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 Up for Google Analytics</w:t>
      </w:r>
      <w:r w:rsidDel="00000000" w:rsidR="00000000" w:rsidRPr="00000000">
        <w:rPr>
          <w:rtl w:val="0"/>
        </w:rPr>
        <w:t xml:space="preserve">: 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Analytics</w:t>
        </w:r>
      </w:hyperlink>
      <w:r w:rsidDel="00000000" w:rsidR="00000000" w:rsidRPr="00000000">
        <w:rPr>
          <w:rtl w:val="0"/>
        </w:rPr>
        <w:t xml:space="preserve"> and sign up with your Google account.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a Property</w:t>
      </w:r>
      <w:r w:rsidDel="00000000" w:rsidR="00000000" w:rsidRPr="00000000">
        <w:rPr>
          <w:rtl w:val="0"/>
        </w:rPr>
        <w:t xml:space="preserve">: Create a new property for your website. This will generate a unique tracking ID.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the Tracking Code</w:t>
      </w:r>
      <w:r w:rsidDel="00000000" w:rsidR="00000000" w:rsidRPr="00000000">
        <w:rPr>
          <w:rtl w:val="0"/>
        </w:rPr>
        <w:t xml:space="preserve">: Insert the tracking code provided by Google Analytics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section of your website's HTML. If you're using a CMS like WordPress, you can use plugins like </w:t>
      </w:r>
      <w:r w:rsidDel="00000000" w:rsidR="00000000" w:rsidRPr="00000000">
        <w:rPr>
          <w:b w:val="1"/>
          <w:rtl w:val="0"/>
        </w:rPr>
        <w:t xml:space="preserve">"Google Site Kit"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"MonsterInsights"</w:t>
      </w:r>
      <w:r w:rsidDel="00000000" w:rsidR="00000000" w:rsidRPr="00000000">
        <w:rPr>
          <w:rtl w:val="0"/>
        </w:rPr>
        <w:t xml:space="preserve"> to add the tracking code easily.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xdsfc4mi5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Use Google Tag Manager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Google Tag Manager</w:t>
      </w:r>
      <w:r w:rsidDel="00000000" w:rsidR="00000000" w:rsidRPr="00000000">
        <w:rPr>
          <w:rtl w:val="0"/>
        </w:rPr>
        <w:t xml:space="preserve">: Go to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Google Tag Manager</w:t>
        </w:r>
      </w:hyperlink>
      <w:r w:rsidDel="00000000" w:rsidR="00000000" w:rsidRPr="00000000">
        <w:rPr>
          <w:rtl w:val="0"/>
        </w:rPr>
        <w:t xml:space="preserve">, create an account, and set up a container for your website.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the Tag Manager Code</w:t>
      </w:r>
      <w:r w:rsidDel="00000000" w:rsidR="00000000" w:rsidRPr="00000000">
        <w:rPr>
          <w:rtl w:val="0"/>
        </w:rPr>
        <w:t xml:space="preserve">: Insert the Tag Manager code into your website.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Tags</w:t>
      </w:r>
      <w:r w:rsidDel="00000000" w:rsidR="00000000" w:rsidRPr="00000000">
        <w:rPr>
          <w:rtl w:val="0"/>
        </w:rPr>
        <w:t xml:space="preserve">: Use Google Tag Manager to manage various tracking tags (e.g., Google Analytics, Facebook Pixel, LinkedIn Insight Tag) without modifying your website's code directly.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cu8zy78tf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Set Up Google Search Console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Your Website</w:t>
      </w:r>
      <w:r w:rsidDel="00000000" w:rsidR="00000000" w:rsidRPr="00000000">
        <w:rPr>
          <w:rtl w:val="0"/>
        </w:rPr>
        <w:t xml:space="preserve">: Go to Google Search Console, add your website, and verify ownership using one of the provided methods.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 Sitemap</w:t>
      </w:r>
      <w:r w:rsidDel="00000000" w:rsidR="00000000" w:rsidRPr="00000000">
        <w:rPr>
          <w:rtl w:val="0"/>
        </w:rPr>
        <w:t xml:space="preserve">: Submit your website’s XML sitemap to help Google crawl and index your pages.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Search Performance</w:t>
      </w:r>
      <w:r w:rsidDel="00000000" w:rsidR="00000000" w:rsidRPr="00000000">
        <w:rPr>
          <w:rtl w:val="0"/>
        </w:rPr>
        <w:t xml:space="preserve">: Use Search Console to track your site's performance in Google Search, including clicks, impressions, average position, and more.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lj9aqrsxr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Track Key Metrics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Views &amp; Sessions</w:t>
      </w:r>
      <w:r w:rsidDel="00000000" w:rsidR="00000000" w:rsidRPr="00000000">
        <w:rPr>
          <w:rtl w:val="0"/>
        </w:rPr>
        <w:t xml:space="preserve">: Monitor the number of visitors, sessions, and page views your site receives.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Bounce Rate</w:t>
      </w:r>
      <w:r w:rsidDel="00000000" w:rsidR="00000000" w:rsidRPr="00000000">
        <w:rPr>
          <w:rtl w:val="0"/>
        </w:rPr>
        <w:t xml:space="preserve">: Track the percentage of visitors who leave after viewing only one page.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Conversion Rate</w:t>
      </w:r>
      <w:r w:rsidDel="00000000" w:rsidR="00000000" w:rsidRPr="00000000">
        <w:rPr>
          <w:rtl w:val="0"/>
        </w:rPr>
        <w:t xml:space="preserve">: Set up goals in Google Analytics to track how often users complete specific actions, like signing up, purchasing, or downloading content.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Behavior</w:t>
      </w:r>
      <w:r w:rsidDel="00000000" w:rsidR="00000000" w:rsidRPr="00000000">
        <w:rPr>
          <w:rtl w:val="0"/>
        </w:rPr>
        <w:t xml:space="preserve">: Analyze user flow, how visitors navigate through your site, and where they drop off.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quzt1cczh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Regular Reporting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Dashboards</w:t>
      </w:r>
      <w:r w:rsidDel="00000000" w:rsidR="00000000" w:rsidRPr="00000000">
        <w:rPr>
          <w:rtl w:val="0"/>
        </w:rPr>
        <w:t xml:space="preserve">: Create custom dashboards in Google Analytics to view the most important metrics at a glance.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Reports</w:t>
      </w:r>
      <w:r w:rsidDel="00000000" w:rsidR="00000000" w:rsidRPr="00000000">
        <w:rPr>
          <w:rtl w:val="0"/>
        </w:rPr>
        <w:t xml:space="preserve">: Set up scheduled email reports in Google Analytics to receive regular updates on your website's performance.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Studio</w:t>
      </w:r>
      <w:r w:rsidDel="00000000" w:rsidR="00000000" w:rsidRPr="00000000">
        <w:rPr>
          <w:rtl w:val="0"/>
        </w:rPr>
        <w:t xml:space="preserve">: Use Google Data Studio to create custom, visually appealing reports by connecting it to your Google Analytics, Search Console, and other data sources.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ckdlusde2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Analyze Performance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Traffic Sources</w:t>
      </w:r>
      <w:r w:rsidDel="00000000" w:rsidR="00000000" w:rsidRPr="00000000">
        <w:rPr>
          <w:rtl w:val="0"/>
        </w:rPr>
        <w:t xml:space="preserve">: Determine where your traffic is coming from (organic search, paid ads, social media, direct traffic, etc.).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Demographics</w:t>
      </w:r>
      <w:r w:rsidDel="00000000" w:rsidR="00000000" w:rsidRPr="00000000">
        <w:rPr>
          <w:rtl w:val="0"/>
        </w:rPr>
        <w:t xml:space="preserve">: Understand your audience's demographics, including age, gender, location, and interests.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Performance</w:t>
      </w:r>
      <w:r w:rsidDel="00000000" w:rsidR="00000000" w:rsidRPr="00000000">
        <w:rPr>
          <w:rtl w:val="0"/>
        </w:rPr>
        <w:t xml:space="preserve">: Track performance across different devices (desktop, mobile, tablet) to optimize the user experience.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gmanager.goog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nalytics.google.com/" TargetMode="External"/><Relationship Id="rId7" Type="http://schemas.openxmlformats.org/officeDocument/2006/relationships/hyperlink" Target="https://analytics.google.com/" TargetMode="External"/><Relationship Id="rId8" Type="http://schemas.openxmlformats.org/officeDocument/2006/relationships/hyperlink" Target="https://tagmanager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