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014C" w14:textId="3410EE17" w:rsidR="00187562" w:rsidRPr="00084ED2" w:rsidRDefault="00187562" w:rsidP="00187562">
      <w:pPr>
        <w:rPr>
          <w:b/>
          <w:bCs/>
          <w:sz w:val="28"/>
          <w:szCs w:val="28"/>
        </w:rPr>
      </w:pPr>
      <w:r w:rsidRPr="00084ED2">
        <w:rPr>
          <w:b/>
          <w:bCs/>
          <w:sz w:val="28"/>
          <w:szCs w:val="28"/>
        </w:rPr>
        <w:t>Data Product 2: Supervised Machine Learning</w:t>
      </w:r>
    </w:p>
    <w:p w14:paraId="252BD0AB" w14:textId="556560CC" w:rsidR="00187562" w:rsidRDefault="00187562" w:rsidP="00187562">
      <w:r w:rsidRPr="008D6FCE">
        <w:rPr>
          <w:highlight w:val="lightGray"/>
        </w:rPr>
        <w:t>Data Selection and Preprocessing:</w:t>
      </w:r>
    </w:p>
    <w:p w14:paraId="6A24E094" w14:textId="77777777" w:rsidR="00187562" w:rsidRDefault="00187562" w:rsidP="00187562">
      <w:r w:rsidRPr="00187562">
        <w:t>Students’ annual assessment scores by school and by district in the State of Ohio</w:t>
      </w:r>
      <w:r>
        <w:t xml:space="preserve">. School year 2021-2022 </w:t>
      </w:r>
      <w:r w:rsidRPr="00187562">
        <w:t xml:space="preserve"> </w:t>
      </w:r>
    </w:p>
    <w:p w14:paraId="68DFDCB1" w14:textId="45EF777F" w:rsidR="00187562" w:rsidRDefault="00187562" w:rsidP="00187562">
      <w:r w:rsidRPr="00187562">
        <w:t>(The Ohio Department of Education)</w:t>
      </w:r>
    </w:p>
    <w:p w14:paraId="5DA26FCB" w14:textId="4FA78D84" w:rsidR="00187562" w:rsidRDefault="00000000" w:rsidP="00187562">
      <w:hyperlink r:id="rId4" w:history="1">
        <w:r w:rsidR="00187562" w:rsidRPr="00821956">
          <w:rPr>
            <w:rStyle w:val="Hyperlink"/>
          </w:rPr>
          <w:t>https://reportcard.education.ohio.gov/download</w:t>
        </w:r>
      </w:hyperlink>
    </w:p>
    <w:p w14:paraId="62E1D906" w14:textId="109A2A9C" w:rsidR="00187562" w:rsidRDefault="00187562" w:rsidP="00187562">
      <w:r w:rsidRPr="008D6FCE">
        <w:rPr>
          <w:highlight w:val="lightGray"/>
        </w:rPr>
        <w:t>Description of Data:</w:t>
      </w:r>
    </w:p>
    <w:p w14:paraId="37D1B9F7" w14:textId="77777777" w:rsidR="00187562" w:rsidRDefault="00187562" w:rsidP="00187562">
      <w:r>
        <w:t xml:space="preserve">Student’s annual assessments for 2021-2022  </w:t>
      </w:r>
    </w:p>
    <w:p w14:paraId="752938ED" w14:textId="4FA5B165" w:rsidR="00187562" w:rsidRDefault="00187562" w:rsidP="00187562">
      <w:pPr>
        <w:spacing w:after="0"/>
      </w:pPr>
      <w:r>
        <w:t>606 districts (rows)</w:t>
      </w:r>
    </w:p>
    <w:p w14:paraId="18EEFCB3" w14:textId="2293579E" w:rsidR="00187562" w:rsidRDefault="00187562" w:rsidP="00187562">
      <w:pPr>
        <w:spacing w:after="0"/>
      </w:pPr>
      <w:r>
        <w:t xml:space="preserve">29 (columns) </w:t>
      </w:r>
    </w:p>
    <w:p w14:paraId="36FC83F5" w14:textId="0393250C" w:rsidR="00837694" w:rsidRDefault="00C429A3" w:rsidP="00187562">
      <w:r w:rsidRPr="00C429A3">
        <w:rPr>
          <w:noProof/>
        </w:rPr>
        <w:drawing>
          <wp:inline distT="0" distB="0" distL="0" distR="0" wp14:anchorId="1F107078" wp14:editId="4763278E">
            <wp:extent cx="5943600" cy="1631950"/>
            <wp:effectExtent l="0" t="0" r="0" b="0"/>
            <wp:docPr id="222564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6FE4" w14:textId="74A85D5A" w:rsidR="00837694" w:rsidRDefault="00C429A3" w:rsidP="00C429A3">
      <w:pPr>
        <w:spacing w:after="0"/>
      </w:pPr>
      <w:r>
        <w:t>Average Income (Independent Variable)</w:t>
      </w:r>
      <w:r w:rsidR="008575A8">
        <w:t xml:space="preserve"> – Range $29,716 to $481,096 - Mean = $65,335</w:t>
      </w:r>
    </w:p>
    <w:p w14:paraId="66377FB9" w14:textId="7DBAF422" w:rsidR="00C429A3" w:rsidRDefault="00C429A3" w:rsidP="00C429A3">
      <w:pPr>
        <w:spacing w:after="0"/>
      </w:pPr>
      <w:r>
        <w:t xml:space="preserve">Math Scores* (Dependent </w:t>
      </w:r>
      <w:proofErr w:type="gramStart"/>
      <w:r>
        <w:t>Variable)</w:t>
      </w:r>
      <w:r w:rsidR="008575A8">
        <w:t xml:space="preserve">  -</w:t>
      </w:r>
      <w:proofErr w:type="gramEnd"/>
      <w:r w:rsidR="008575A8">
        <w:t xml:space="preserve"> 13.5% to 92.0%  - Mean = 63.52%</w:t>
      </w:r>
    </w:p>
    <w:p w14:paraId="140DA6FA" w14:textId="77777777" w:rsidR="00C429A3" w:rsidRDefault="00C429A3" w:rsidP="00C429A3">
      <w:pPr>
        <w:spacing w:after="0"/>
      </w:pPr>
    </w:p>
    <w:p w14:paraId="1D708F27" w14:textId="332E786E" w:rsidR="00C429A3" w:rsidRPr="00C429A3" w:rsidRDefault="00C429A3" w:rsidP="00C429A3">
      <w:pPr>
        <w:spacing w:after="0"/>
        <w:rPr>
          <w:sz w:val="20"/>
          <w:szCs w:val="20"/>
        </w:rPr>
      </w:pPr>
      <w:r w:rsidRPr="00C429A3">
        <w:rPr>
          <w:sz w:val="20"/>
          <w:szCs w:val="20"/>
        </w:rPr>
        <w:t>*Percentage of the district's students who scored proficient or better</w:t>
      </w:r>
    </w:p>
    <w:p w14:paraId="15210476" w14:textId="77777777" w:rsidR="00837694" w:rsidRDefault="00837694" w:rsidP="00187562"/>
    <w:p w14:paraId="452B036A" w14:textId="3E7E87A0" w:rsidR="00187562" w:rsidRDefault="00187562" w:rsidP="00187562">
      <w:r w:rsidRPr="008D6FCE">
        <w:rPr>
          <w:highlight w:val="lightGray"/>
        </w:rPr>
        <w:t>Model Description:</w:t>
      </w:r>
    </w:p>
    <w:p w14:paraId="1E2ECF01" w14:textId="070DD011" w:rsidR="00187562" w:rsidRDefault="00C429A3" w:rsidP="008D6FCE">
      <w:pPr>
        <w:spacing w:after="120"/>
      </w:pPr>
      <w:r>
        <w:t>Regression using the Average income of the area (IV) to predict the district Math Scores</w:t>
      </w:r>
      <w:r w:rsidR="008D6FCE">
        <w:t xml:space="preserve"> (DV)</w:t>
      </w:r>
    </w:p>
    <w:p w14:paraId="39693D8F" w14:textId="00B9E97B" w:rsidR="008D6FCE" w:rsidRDefault="008D6FCE" w:rsidP="008D6FCE">
      <w:pPr>
        <w:spacing w:after="120"/>
      </w:pPr>
      <w:r>
        <w:t>Train/Split = 80/20   484/122</w:t>
      </w:r>
    </w:p>
    <w:p w14:paraId="723A9726" w14:textId="45FA51C1" w:rsidR="008D6FCE" w:rsidRDefault="008D6FCE" w:rsidP="008D6FCE">
      <w:pPr>
        <w:spacing w:after="120"/>
      </w:pPr>
      <w:r>
        <w:t xml:space="preserve">5-fold cross-validation to optimize the hyperparameters </w:t>
      </w:r>
    </w:p>
    <w:p w14:paraId="58BECDB4" w14:textId="1213C008" w:rsidR="008D6FCE" w:rsidRDefault="008D6FCE" w:rsidP="008D6FCE">
      <w:pPr>
        <w:spacing w:after="120"/>
      </w:pPr>
      <w:r w:rsidRPr="008D6FCE">
        <w:t>The dataset was split into five subsets, and the model was trained on four folds while being validated on the remaining one, repeating this process five times.</w:t>
      </w:r>
    </w:p>
    <w:p w14:paraId="1233F947" w14:textId="2F6649F6" w:rsidR="00BB1F9B" w:rsidRDefault="00BB1F9B" w:rsidP="00187562"/>
    <w:p w14:paraId="2145B895" w14:textId="40337C4A" w:rsidR="00187562" w:rsidRDefault="00187562" w:rsidP="00187562">
      <w:r w:rsidRPr="00BB1F9B">
        <w:rPr>
          <w:highlight w:val="lightGray"/>
        </w:rPr>
        <w:lastRenderedPageBreak/>
        <w:t>Results:</w:t>
      </w:r>
    </w:p>
    <w:p w14:paraId="0AC6DDF6" w14:textId="41DBF4CE" w:rsidR="00187562" w:rsidRDefault="00187562" w:rsidP="00187562">
      <w:r>
        <w:t>Presenting the key performance metric</w:t>
      </w:r>
      <w:r w:rsidR="00BB1F9B">
        <w:t>s</w:t>
      </w:r>
      <w:r w:rsidR="00007AA2">
        <w:t>:</w:t>
      </w:r>
    </w:p>
    <w:p w14:paraId="5605F1C6" w14:textId="77777777" w:rsidR="00BB1F9B" w:rsidRDefault="00BB1F9B" w:rsidP="004F6C40">
      <w:pPr>
        <w:spacing w:after="0"/>
      </w:pPr>
      <w:r>
        <w:t>Fold 1: RMSE = 11.785544544686529</w:t>
      </w:r>
    </w:p>
    <w:p w14:paraId="3D191A30" w14:textId="77777777" w:rsidR="00BB1F9B" w:rsidRDefault="00BB1F9B" w:rsidP="004F6C40">
      <w:pPr>
        <w:spacing w:after="0"/>
      </w:pPr>
      <w:r>
        <w:t>Fold 2: RMSE = 12.652971300061818</w:t>
      </w:r>
    </w:p>
    <w:p w14:paraId="070E7470" w14:textId="77777777" w:rsidR="00BB1F9B" w:rsidRDefault="00BB1F9B" w:rsidP="004F6C40">
      <w:pPr>
        <w:spacing w:after="0"/>
      </w:pPr>
      <w:r>
        <w:t>Fold 3: RMSE = 14.661560745752126</w:t>
      </w:r>
    </w:p>
    <w:p w14:paraId="5095ADB9" w14:textId="77777777" w:rsidR="00BB1F9B" w:rsidRDefault="00BB1F9B" w:rsidP="004F6C40">
      <w:pPr>
        <w:spacing w:after="0"/>
      </w:pPr>
      <w:r>
        <w:t>Fold 4: RMSE = 10.545333073946992</w:t>
      </w:r>
    </w:p>
    <w:p w14:paraId="19368586" w14:textId="77777777" w:rsidR="00BB1F9B" w:rsidRDefault="00BB1F9B" w:rsidP="004F6C40">
      <w:pPr>
        <w:spacing w:after="0"/>
      </w:pPr>
      <w:r>
        <w:t>Fold 5: RMSE = 12.52522219062801</w:t>
      </w:r>
    </w:p>
    <w:p w14:paraId="5BAD2E0F" w14:textId="77777777" w:rsidR="00BB1F9B" w:rsidRDefault="00BB1F9B" w:rsidP="00007AA2">
      <w:pPr>
        <w:spacing w:after="120"/>
      </w:pPr>
      <w:r>
        <w:t>Average RMSE across all folds: 12.434126371015093</w:t>
      </w:r>
    </w:p>
    <w:p w14:paraId="1DCCE120" w14:textId="77777777" w:rsidR="00BB1F9B" w:rsidRDefault="00BB1F9B" w:rsidP="004F6C40">
      <w:pPr>
        <w:spacing w:after="0"/>
      </w:pPr>
      <w:r>
        <w:t>Linear Regression Coefficients: [0.00023929]</w:t>
      </w:r>
    </w:p>
    <w:p w14:paraId="6D4FE1C8" w14:textId="57E53CC6" w:rsidR="00BB1F9B" w:rsidRDefault="00BB1F9B" w:rsidP="004F6C40">
      <w:pPr>
        <w:spacing w:after="0"/>
      </w:pPr>
      <w:r>
        <w:t>Linear Regression Intercept: 47.884174976821896</w:t>
      </w:r>
    </w:p>
    <w:p w14:paraId="4982E7E2" w14:textId="77777777" w:rsidR="004F6C40" w:rsidRDefault="004F6C40" w:rsidP="004F6C40">
      <w:pPr>
        <w:spacing w:after="0"/>
      </w:pPr>
    </w:p>
    <w:p w14:paraId="69176338" w14:textId="77777777" w:rsidR="004F6C40" w:rsidRDefault="004F6C40" w:rsidP="004F6C40">
      <w:pPr>
        <w:spacing w:after="0"/>
      </w:pPr>
      <w:r>
        <w:t>Mean Squared Error: 138.8990602147904</w:t>
      </w:r>
    </w:p>
    <w:p w14:paraId="1FA5C93A" w14:textId="414650AF" w:rsidR="004F6C40" w:rsidRDefault="004F6C40" w:rsidP="004F6C40">
      <w:pPr>
        <w:spacing w:after="0"/>
      </w:pPr>
      <w:r>
        <w:t>R-squared: 0.37054595223700526</w:t>
      </w:r>
    </w:p>
    <w:p w14:paraId="3F303810" w14:textId="32848648" w:rsidR="00187562" w:rsidRDefault="00BB1F9B" w:rsidP="00187562">
      <w:r>
        <w:rPr>
          <w:noProof/>
        </w:rPr>
        <w:drawing>
          <wp:inline distT="0" distB="0" distL="0" distR="0" wp14:anchorId="21203D04" wp14:editId="3CCB64CA">
            <wp:extent cx="3429000" cy="2626468"/>
            <wp:effectExtent l="0" t="0" r="0" b="0"/>
            <wp:docPr id="600532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2281" name="Picture 600532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434" cy="26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09F4" w14:textId="701C46AF" w:rsidR="00BB1F9B" w:rsidRDefault="00007AA2" w:rsidP="00187562">
      <w:r>
        <w:rPr>
          <w:highlight w:val="lightGray"/>
        </w:rPr>
        <w:t xml:space="preserve">Results </w:t>
      </w:r>
      <w:r w:rsidRPr="00007AA2">
        <w:rPr>
          <w:highlight w:val="lightGray"/>
        </w:rPr>
        <w:t>Interpretation</w:t>
      </w:r>
    </w:p>
    <w:p w14:paraId="31E8F282" w14:textId="1EE337C8" w:rsidR="00BB1F9B" w:rsidRDefault="00084ED2" w:rsidP="00187562">
      <w:r>
        <w:t xml:space="preserve">The </w:t>
      </w:r>
      <w:r w:rsidRPr="00084ED2">
        <w:t>MSE is 138.90</w:t>
      </w:r>
      <w:r>
        <w:t xml:space="preserve"> and suggests a low level of accuracy. </w:t>
      </w:r>
    </w:p>
    <w:p w14:paraId="5B2C51B7" w14:textId="6CF6267A" w:rsidR="00084ED2" w:rsidRDefault="004F6C40" w:rsidP="00187562">
      <w:r w:rsidRPr="004F6C40">
        <w:t>R-squared of 0.37</w:t>
      </w:r>
      <w:r>
        <w:t xml:space="preserve"> or 37.05% of the DV is explained by the IV. This could be higher in a more responsive model.</w:t>
      </w:r>
    </w:p>
    <w:p w14:paraId="79475481" w14:textId="1DF1CD70" w:rsidR="00BB1F9B" w:rsidRDefault="004F6C40" w:rsidP="00187562">
      <w:r w:rsidRPr="004F6C40">
        <w:t>Linear Regression Coefficients: [0.00023929]</w:t>
      </w:r>
      <w:r>
        <w:t xml:space="preserve"> also suggest that the variable portion of the equation has very little weight on the overall model</w:t>
      </w:r>
      <w:r w:rsidR="00A21E9D">
        <w:t>.</w:t>
      </w:r>
    </w:p>
    <w:p w14:paraId="6925062D" w14:textId="4AC0B984" w:rsidR="00A21E9D" w:rsidRDefault="00A21E9D" w:rsidP="00187562">
      <w:r w:rsidRPr="00A21E9D">
        <w:t>The average RMSE across all folds is approximately 12.43.</w:t>
      </w:r>
    </w:p>
    <w:p w14:paraId="52525C2D" w14:textId="6152576D" w:rsidR="00A21E9D" w:rsidRDefault="00A21E9D" w:rsidP="00187562">
      <w:r>
        <w:t xml:space="preserve">The graph (visually) supports these interpretations. The model has a low level of accuracy. </w:t>
      </w:r>
    </w:p>
    <w:p w14:paraId="6B6704BF" w14:textId="33CED5E1" w:rsidR="00A21E9D" w:rsidRDefault="002031EE" w:rsidP="00187562">
      <w:r w:rsidRPr="002031EE">
        <w:rPr>
          <w:highlight w:val="lightGray"/>
        </w:rPr>
        <w:lastRenderedPageBreak/>
        <w:t>Conclusion</w:t>
      </w:r>
      <w:r>
        <w:t xml:space="preserve"> </w:t>
      </w:r>
    </w:p>
    <w:p w14:paraId="2FDB0DB5" w14:textId="7F33E73D" w:rsidR="002031EE" w:rsidRDefault="002031EE" w:rsidP="00187562">
      <w:r>
        <w:t>The model’s low level of accuracy would preclude it from being useful as a tool. Maybe a more complex model</w:t>
      </w:r>
      <w:r w:rsidR="00271BE4">
        <w:t xml:space="preserve"> (</w:t>
      </w:r>
      <w:r w:rsidR="00271BE4" w:rsidRPr="00271BE4">
        <w:t>Polynomial Regression</w:t>
      </w:r>
      <w:r w:rsidR="00271BE4">
        <w:t>)</w:t>
      </w:r>
      <w:r>
        <w:t xml:space="preserve">, or the use of a more predictive variable or variables. </w:t>
      </w:r>
    </w:p>
    <w:p w14:paraId="0387670E" w14:textId="77777777" w:rsidR="00A21E9D" w:rsidRDefault="00A21E9D" w:rsidP="00187562"/>
    <w:p w14:paraId="76AB0B8A" w14:textId="77777777" w:rsidR="008575A8" w:rsidRPr="008575A8" w:rsidRDefault="008575A8" w:rsidP="008575A8">
      <w:pPr>
        <w:spacing w:after="0"/>
        <w:rPr>
          <w:rFonts w:ascii="Times New Roman" w:hAnsi="Times New Roman" w:cs="Times New Roman"/>
        </w:rPr>
      </w:pPr>
      <w:r w:rsidRPr="008575A8">
        <w:rPr>
          <w:rFonts w:ascii="Times New Roman" w:hAnsi="Times New Roman" w:cs="Times New Roman"/>
        </w:rPr>
        <w:t xml:space="preserve">Ervin Matthews </w:t>
      </w:r>
    </w:p>
    <w:p w14:paraId="1AE6B19C" w14:textId="77777777" w:rsidR="008575A8" w:rsidRPr="008575A8" w:rsidRDefault="008575A8" w:rsidP="008575A8">
      <w:pPr>
        <w:spacing w:after="0"/>
        <w:rPr>
          <w:rFonts w:ascii="Times New Roman" w:hAnsi="Times New Roman" w:cs="Times New Roman"/>
        </w:rPr>
      </w:pPr>
      <w:r w:rsidRPr="008575A8">
        <w:rPr>
          <w:rFonts w:ascii="Times New Roman" w:hAnsi="Times New Roman" w:cs="Times New Roman"/>
        </w:rPr>
        <w:t>BUS-759-901: Machine Learning and AI</w:t>
      </w:r>
    </w:p>
    <w:p w14:paraId="1F38668B" w14:textId="77777777" w:rsidR="008575A8" w:rsidRDefault="008575A8" w:rsidP="008575A8">
      <w:pPr>
        <w:spacing w:after="0"/>
        <w:rPr>
          <w:rFonts w:ascii="Times New Roman" w:hAnsi="Times New Roman" w:cs="Times New Roman"/>
        </w:rPr>
      </w:pPr>
      <w:r w:rsidRPr="008575A8">
        <w:rPr>
          <w:rFonts w:ascii="Times New Roman" w:hAnsi="Times New Roman" w:cs="Times New Roman"/>
        </w:rPr>
        <w:t>Dr.  Josh Lambert</w:t>
      </w:r>
    </w:p>
    <w:p w14:paraId="45F55FF1" w14:textId="77777777" w:rsidR="008575A8" w:rsidRDefault="008575A8" w:rsidP="008575A8">
      <w:pPr>
        <w:spacing w:after="0"/>
        <w:rPr>
          <w:rFonts w:ascii="Times New Roman" w:hAnsi="Times New Roman" w:cs="Times New Roman"/>
        </w:rPr>
      </w:pPr>
    </w:p>
    <w:p w14:paraId="367C9E73" w14:textId="23F22D26" w:rsidR="008575A8" w:rsidRPr="008575A8" w:rsidRDefault="008575A8" w:rsidP="008575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12, 2023</w:t>
      </w:r>
    </w:p>
    <w:p w14:paraId="51C2B72A" w14:textId="77777777" w:rsidR="008575A8" w:rsidRPr="008575A8" w:rsidRDefault="008575A8" w:rsidP="008575A8">
      <w:pPr>
        <w:spacing w:after="0"/>
        <w:rPr>
          <w:rFonts w:ascii="Times New Roman" w:hAnsi="Times New Roman" w:cs="Times New Roman"/>
        </w:rPr>
      </w:pPr>
    </w:p>
    <w:p w14:paraId="6CECE26C" w14:textId="77777777" w:rsidR="008575A8" w:rsidRDefault="008575A8" w:rsidP="00187562"/>
    <w:sectPr w:rsidR="0085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DExsTS2sDAwMrNU0lEKTi0uzszPAykwrAUAPQ/1VywAAAA="/>
  </w:docVars>
  <w:rsids>
    <w:rsidRoot w:val="00187562"/>
    <w:rsid w:val="00007AA2"/>
    <w:rsid w:val="00084ED2"/>
    <w:rsid w:val="00187562"/>
    <w:rsid w:val="002031EE"/>
    <w:rsid w:val="00271BE4"/>
    <w:rsid w:val="004F6C40"/>
    <w:rsid w:val="007D131F"/>
    <w:rsid w:val="00837694"/>
    <w:rsid w:val="008575A8"/>
    <w:rsid w:val="008C49B7"/>
    <w:rsid w:val="008D6FCE"/>
    <w:rsid w:val="00987937"/>
    <w:rsid w:val="00A21E9D"/>
    <w:rsid w:val="00BB1F9B"/>
    <w:rsid w:val="00C429A3"/>
    <w:rsid w:val="00E2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6843C"/>
  <w15:chartTrackingRefBased/>
  <w15:docId w15:val="{D83EF112-40C7-496D-B2B3-A43AFA84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5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hyperlink" Target="https://reportcard.education.ohio.gov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324</Words>
  <Characters>1908</Characters>
  <Application>Microsoft Office Word</Application>
  <DocSecurity>0</DocSecurity>
  <Lines>57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Win_10</dc:creator>
  <cp:keywords/>
  <dc:description/>
  <cp:lastModifiedBy>Win_10</cp:lastModifiedBy>
  <cp:revision>3</cp:revision>
  <dcterms:created xsi:type="dcterms:W3CDTF">2023-12-13T01:27:00Z</dcterms:created>
  <dcterms:modified xsi:type="dcterms:W3CDTF">2023-12-13T03:34:00Z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51067b5b-68b8-46ec-b778-982cef79def5</vt:lpwstr>
  </property>
</Properties>
</file>