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F918EA0">
      <w:r w:rsidR="70E25360">
        <w:rPr/>
        <w:t>Student submission checklist (Honors)</w:t>
      </w:r>
    </w:p>
    <w:p w:rsidR="70E25360" w:rsidRDefault="70E25360" w14:paraId="5799197B" w14:textId="08878A3A">
      <w:r w:rsidR="70E25360">
        <w:rPr/>
        <w:t>Students submit:</w:t>
      </w:r>
    </w:p>
    <w:p w:rsidR="70E25360" w:rsidP="55800028" w:rsidRDefault="70E25360" w14:paraId="4E0B06E0" w14:textId="0447D1E5">
      <w:pPr>
        <w:pStyle w:val="Normal"/>
        <w:rPr>
          <w:b w:val="1"/>
          <w:bCs w:val="1"/>
        </w:rPr>
      </w:pPr>
      <w:r w:rsidRPr="55800028" w:rsidR="70E25360">
        <w:rPr>
          <w:b w:val="1"/>
          <w:bCs w:val="1"/>
        </w:rPr>
        <w:t>1) Terraform diff showing:</w:t>
      </w:r>
    </w:p>
    <w:p w:rsidR="70E25360" w:rsidP="55800028" w:rsidRDefault="70E25360" w14:paraId="005237AA" w14:textId="04390619">
      <w:pPr>
        <w:pStyle w:val="Normal"/>
      </w:pPr>
      <w:r w:rsidR="70E25360">
        <w:rPr/>
        <w:t xml:space="preserve">  </w:t>
      </w:r>
      <w:r w:rsidR="7E0ECF4E">
        <w:rPr/>
        <w:t>data "aws_cloudfront_cache_policy" "megatron_use_origin_cache_headers01" {</w:t>
      </w:r>
    </w:p>
    <w:p w:rsidR="7E0ECF4E" w:rsidP="55800028" w:rsidRDefault="7E0ECF4E" w14:paraId="227152BA" w14:textId="0946E5AE">
      <w:pPr>
        <w:pStyle w:val="Normal"/>
      </w:pPr>
      <w:r w:rsidR="7E0ECF4E">
        <w:rPr/>
        <w:t xml:space="preserve">  name = "UseOriginCacheControlHeaders"</w:t>
      </w:r>
    </w:p>
    <w:p w:rsidR="7E0ECF4E" w:rsidP="55800028" w:rsidRDefault="7E0ECF4E" w14:paraId="36C67ACB" w14:textId="43015BFB">
      <w:pPr>
        <w:pStyle w:val="Normal"/>
      </w:pPr>
      <w:r w:rsidR="7E0ECF4E">
        <w:rPr/>
        <w:t>}</w:t>
      </w:r>
    </w:p>
    <w:p w:rsidR="7E0ECF4E" w:rsidP="55800028" w:rsidRDefault="7E0ECF4E" w14:paraId="1110A4BC" w14:textId="1C9E8D76">
      <w:pPr>
        <w:pStyle w:val="Normal"/>
      </w:pPr>
      <w:r w:rsidR="7E0ECF4E">
        <w:rPr/>
        <w:t>ordered_cache_behavior {</w:t>
      </w:r>
    </w:p>
    <w:p w:rsidR="7E0ECF4E" w:rsidP="55800028" w:rsidRDefault="7E0ECF4E" w14:paraId="0AC12EF1" w14:textId="42E3AE60">
      <w:pPr>
        <w:pStyle w:val="Normal"/>
      </w:pPr>
      <w:r w:rsidR="7E0ECF4E">
        <w:rPr/>
        <w:t xml:space="preserve">  path_pattern = "/api/public-feed"</w:t>
      </w:r>
    </w:p>
    <w:p w:rsidR="7E0ECF4E" w:rsidP="55800028" w:rsidRDefault="7E0ECF4E" w14:paraId="1B725732" w14:textId="2ECA58E6">
      <w:pPr>
        <w:pStyle w:val="Normal"/>
      </w:pPr>
      <w:r w:rsidR="7E0ECF4E">
        <w:rPr/>
        <w:t xml:space="preserve">  cache_policy_id = data.aws_cloudfront_cache_policy.megatron_use_origin_cache_headers01.id</w:t>
      </w:r>
    </w:p>
    <w:p w:rsidR="7E0ECF4E" w:rsidP="55800028" w:rsidRDefault="7E0ECF4E" w14:paraId="5F0C01B7" w14:textId="72B950C8">
      <w:pPr>
        <w:pStyle w:val="Normal"/>
      </w:pPr>
      <w:r w:rsidR="7E0ECF4E">
        <w:rPr/>
        <w:t>}</w:t>
      </w:r>
    </w:p>
    <w:p w:rsidR="70E25360" w:rsidP="55800028" w:rsidRDefault="70E25360" w14:paraId="796203E3" w14:textId="0DE48DC3">
      <w:pPr>
        <w:pStyle w:val="Normal"/>
      </w:pPr>
      <w:r w:rsidR="70E25360">
        <w:rPr/>
        <w:t xml:space="preserve"> </w:t>
      </w:r>
    </w:p>
    <w:p w:rsidR="70E25360" w:rsidP="55800028" w:rsidRDefault="70E25360" w14:paraId="703AC16A" w14:textId="73950EF9">
      <w:pPr>
        <w:pStyle w:val="Normal"/>
        <w:rPr>
          <w:b w:val="1"/>
          <w:bCs w:val="1"/>
        </w:rPr>
      </w:pPr>
      <w:r w:rsidRPr="55800028" w:rsidR="70E25360">
        <w:rPr>
          <w:b w:val="1"/>
          <w:bCs w:val="1"/>
        </w:rPr>
        <w:t>2) curl -i evidence showing:</w:t>
      </w:r>
    </w:p>
    <w:p w:rsidR="70E25360" w:rsidP="55800028" w:rsidRDefault="70E25360" w14:paraId="415F0266" w14:textId="0AF56C24">
      <w:pPr>
        <w:pStyle w:val="Normal"/>
      </w:pPr>
      <w:r w:rsidR="70E25360">
        <w:rPr/>
        <w:t xml:space="preserve">    Cache-Control present</w:t>
      </w:r>
    </w:p>
    <w:p w:rsidR="6A4919CA" w:rsidP="55800028" w:rsidRDefault="6A4919CA" w14:paraId="3254307C" w14:textId="0382E06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5800028" w:rsidR="6A4919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 endpoint (</w:t>
      </w:r>
      <w:r w:rsidRPr="55800028" w:rsidR="6A4919C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/api/public-feed</w:t>
      </w:r>
      <w:r w:rsidRPr="55800028" w:rsidR="6A4919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7C54C59E" w:rsidP="55800028" w:rsidRDefault="7C54C59E" w14:paraId="67016741" w14:textId="685AE659">
      <w:pPr>
        <w:pStyle w:val="Normal"/>
      </w:pPr>
      <w:r w:rsidR="7C54C59E">
        <w:drawing>
          <wp:inline wp14:editId="78D62D07" wp14:anchorId="5385B090">
            <wp:extent cx="5943600" cy="4800600"/>
            <wp:effectExtent l="0" t="0" r="0" b="0"/>
            <wp:docPr id="1790781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781025" name="Picture 1790781025"/>
                    <pic:cNvPicPr/>
                  </pic:nvPicPr>
                  <pic:blipFill>
                    <a:blip xmlns:r="http://schemas.openxmlformats.org/officeDocument/2006/relationships" r:embed="rId1122091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FD2A1" w:rsidP="55800028" w:rsidRDefault="15AFD2A1" w14:paraId="0532FE3F" w14:textId="7405D362">
      <w:pPr>
        <w:pStyle w:val="Normal"/>
        <w:rPr>
          <w:b w:val="1"/>
          <w:bCs w:val="1"/>
        </w:rPr>
      </w:pPr>
      <w:r w:rsidRPr="55800028" w:rsidR="15AFD2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Private endpoint (</w:t>
      </w:r>
      <w:r w:rsidRPr="55800028" w:rsidR="15AFD2A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/api/list</w:t>
      </w:r>
      <w:r w:rsidRPr="55800028" w:rsidR="15AFD2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 — prove never cached</w:t>
      </w:r>
      <w:r w:rsidRPr="55800028" w:rsidR="70E25360">
        <w:rPr>
          <w:b w:val="1"/>
          <w:bCs w:val="1"/>
        </w:rPr>
        <w:t xml:space="preserve"> </w:t>
      </w:r>
    </w:p>
    <w:p w:rsidR="2688AF3A" w:rsidP="55800028" w:rsidRDefault="2688AF3A" w14:paraId="21CD4FBF" w14:textId="6DA423B8">
      <w:pPr>
        <w:pStyle w:val="Normal"/>
      </w:pPr>
      <w:r w:rsidR="2688AF3A">
        <w:drawing>
          <wp:inline wp14:editId="34F860E5" wp14:anchorId="3F6A897F">
            <wp:extent cx="5943600" cy="3600450"/>
            <wp:effectExtent l="0" t="0" r="0" b="0"/>
            <wp:docPr id="1234335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335313" name="Picture 1234335313"/>
                    <pic:cNvPicPr/>
                  </pic:nvPicPr>
                  <pic:blipFill>
                    <a:blip xmlns:r="http://schemas.openxmlformats.org/officeDocument/2006/relationships" r:embed="rId1859888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800028" w:rsidP="55800028" w:rsidRDefault="55800028" w14:paraId="438E9687" w14:textId="725F58E0">
      <w:pPr>
        <w:pStyle w:val="Normal"/>
        <w:rPr>
          <w:b w:val="1"/>
          <w:bCs w:val="1"/>
        </w:rPr>
      </w:pPr>
    </w:p>
    <w:p w:rsidR="70E25360" w:rsidP="55800028" w:rsidRDefault="70E25360" w14:paraId="34BE895C" w14:textId="2F427AF1">
      <w:pPr>
        <w:pStyle w:val="Normal"/>
      </w:pPr>
      <w:r w:rsidR="70E25360">
        <w:rPr/>
        <w:t>3) One paragraph answering:</w:t>
      </w:r>
    </w:p>
    <w:p w:rsidR="70E25360" w:rsidP="55800028" w:rsidRDefault="70E25360" w14:paraId="0BDC3156" w14:textId="365F35B6">
      <w:pPr>
        <w:pStyle w:val="Normal"/>
        <w:rPr>
          <w:b w:val="1"/>
          <w:bCs w:val="1"/>
        </w:rPr>
      </w:pPr>
      <w:r w:rsidRPr="55800028" w:rsidR="70E25360">
        <w:rPr>
          <w:b w:val="1"/>
          <w:bCs w:val="1"/>
        </w:rPr>
        <w:t>Why origin-driven caching is safer for APIs</w:t>
      </w:r>
      <w:r w:rsidRPr="55800028" w:rsidR="69DE59A9">
        <w:rPr>
          <w:b w:val="1"/>
          <w:bCs w:val="1"/>
        </w:rPr>
        <w:t>?</w:t>
      </w:r>
    </w:p>
    <w:p w:rsidR="69EB2064" w:rsidP="55800028" w:rsidRDefault="69EB2064" w14:paraId="5727F34F" w14:textId="125A5BF1">
      <w:pPr>
        <w:pStyle w:val="Normal"/>
      </w:pPr>
      <w:r w:rsidRPr="55800028" w:rsidR="69EB2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Origin-driven caching is safer for APIs because the origin (application) is the only layer that truly knows whether a response is safe to cache and for how long. By returning explicit </w:t>
      </w:r>
      <w:r w:rsidRPr="55800028" w:rsidR="69EB2064">
        <w:rPr>
          <w:rFonts w:ascii="Consolas" w:hAnsi="Consolas" w:eastAsia="Consolas" w:cs="Consolas"/>
          <w:noProof w:val="0"/>
          <w:sz w:val="24"/>
          <w:szCs w:val="24"/>
          <w:lang w:val="en-US"/>
        </w:rPr>
        <w:t>Cache-Control</w:t>
      </w:r>
      <w:r w:rsidRPr="55800028" w:rsidR="69EB2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headers (e.g., </w:t>
      </w:r>
      <w:r w:rsidRPr="55800028" w:rsidR="69EB2064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public, s-maxage=30</w:t>
      </w:r>
      <w:r w:rsidRPr="55800028" w:rsidR="69EB2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the origin opts in to shared caching and CloudFront only caches when the origin permits it—so if the origin sends </w:t>
      </w:r>
      <w:r w:rsidRPr="55800028" w:rsidR="69EB2064">
        <w:rPr>
          <w:rFonts w:ascii="Consolas" w:hAnsi="Consolas" w:eastAsia="Consolas" w:cs="Consolas"/>
          <w:noProof w:val="0"/>
          <w:sz w:val="24"/>
          <w:szCs w:val="24"/>
          <w:lang w:val="en-US"/>
        </w:rPr>
        <w:t>private, no-store</w:t>
      </w:r>
      <w:r w:rsidRPr="55800028" w:rsidR="69EB2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omits Cache-Control), CloudFront defaults to not caching, which prevents accidental caching of user-specific or sensitive responses.</w:t>
      </w:r>
    </w:p>
    <w:p w:rsidR="69EB2064" w:rsidP="55800028" w:rsidRDefault="69EB2064" w14:paraId="3C57BF03" w14:textId="00AF7672">
      <w:pPr>
        <w:pStyle w:val="Normal"/>
        <w:rPr>
          <w:b w:val="1"/>
          <w:bCs w:val="1"/>
        </w:rPr>
      </w:pPr>
      <w:r w:rsidRPr="55800028" w:rsidR="69EB2064">
        <w:rPr>
          <w:b w:val="1"/>
          <w:bCs w:val="1"/>
        </w:rPr>
        <w:t>When you would still disable caching entirely?</w:t>
      </w:r>
    </w:p>
    <w:p w:rsidR="69EB2064" w:rsidP="55800028" w:rsidRDefault="69EB2064" w14:paraId="0D513686" w14:textId="030BE7BE">
      <w:pPr>
        <w:pStyle w:val="Normal"/>
      </w:pPr>
      <w:r w:rsidRPr="55800028" w:rsidR="69EB2064">
        <w:rPr>
          <w:rFonts w:ascii="Aptos" w:hAnsi="Aptos" w:eastAsia="Aptos" w:cs="Aptos"/>
          <w:noProof w:val="0"/>
          <w:sz w:val="24"/>
          <w:szCs w:val="24"/>
          <w:lang w:val="en-US"/>
        </w:rPr>
        <w:t>I would still disable caching entirely for authenticated or personalized endpoints, or any API where freshness/correctness is more important than performance, unless the cache key and authorization model are proven safe.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341E68"/>
    <w:rsid w:val="05E5625C"/>
    <w:rsid w:val="15AFD2A1"/>
    <w:rsid w:val="18103CEE"/>
    <w:rsid w:val="252A0EE2"/>
    <w:rsid w:val="2688AF3A"/>
    <w:rsid w:val="460FA7F3"/>
    <w:rsid w:val="47341E68"/>
    <w:rsid w:val="55800028"/>
    <w:rsid w:val="69DE59A9"/>
    <w:rsid w:val="69EB2064"/>
    <w:rsid w:val="6A4919CA"/>
    <w:rsid w:val="70E25360"/>
    <w:rsid w:val="724F9B75"/>
    <w:rsid w:val="76DE724D"/>
    <w:rsid w:val="7C54C59E"/>
    <w:rsid w:val="7E0EC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41E68"/>
  <w15:chartTrackingRefBased/>
  <w15:docId w15:val="{E604FC8D-7883-4C44-B9D8-0351FEC843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2091576" /><Relationship Type="http://schemas.openxmlformats.org/officeDocument/2006/relationships/image" Target="/media/image2.png" Id="rId18598884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2026-02-22T21:48:12.5769471Z</dcterms:created>
  <dcterms:modified xsi:type="dcterms:W3CDTF">2026-02-23T22:50:52.8587767Z</dcterms:modified>
  <dc:creator>Ervin Kershaw</dc:creator>
  <lastModifiedBy>Ervin Kershaw</lastModifiedBy>
</coreProperties>
</file>