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568A9" w14:textId="014860F5" w:rsidR="00112B28" w:rsidRDefault="00112B28">
      <w:r>
        <w:t>Methode pour analyse argumentative et comm orale d’un texte :</w:t>
      </w:r>
    </w:p>
    <w:p w14:paraId="2BF3E49C" w14:textId="3D10FD6A" w:rsidR="00112B28" w:rsidRDefault="00112B28" w:rsidP="00112B28">
      <w:pPr>
        <w:pStyle w:val="Paragraphedeliste"/>
        <w:numPr>
          <w:ilvl w:val="0"/>
          <w:numId w:val="1"/>
        </w:numPr>
      </w:pPr>
      <w:r>
        <w:t>Analyse du paratexte : indices, hypothèses sur le theme / le these  sur la date, les sources, le contexte</w:t>
      </w:r>
    </w:p>
    <w:p w14:paraId="773088E8" w14:textId="74168219" w:rsidR="00112B28" w:rsidRDefault="00112B28" w:rsidP="00112B28">
      <w:pPr>
        <w:pStyle w:val="Paragraphedeliste"/>
        <w:numPr>
          <w:ilvl w:val="0"/>
          <w:numId w:val="1"/>
        </w:numPr>
      </w:pPr>
      <w:r>
        <w:t xml:space="preserve">Découverte du texte </w:t>
      </w:r>
    </w:p>
    <w:p w14:paraId="439A3A36" w14:textId="77777777" w:rsidR="00112B28" w:rsidRDefault="00112B28" w:rsidP="00112B28">
      <w:pPr>
        <w:pStyle w:val="Paragraphedeliste"/>
        <w:numPr>
          <w:ilvl w:val="0"/>
          <w:numId w:val="1"/>
        </w:numPr>
      </w:pPr>
      <w:r>
        <w:t xml:space="preserve">Boite à outils </w:t>
      </w:r>
      <w:r>
        <w:sym w:font="Wingdings" w:char="F0E0"/>
      </w:r>
      <w:r>
        <w:t xml:space="preserve"> indices </w:t>
      </w:r>
      <w:r>
        <w:sym w:font="Wingdings" w:char="F0E0"/>
      </w:r>
      <w:r>
        <w:t xml:space="preserve"> </w:t>
      </w:r>
    </w:p>
    <w:p w14:paraId="2AD77DC1" w14:textId="0F7CC666" w:rsidR="00112B28" w:rsidRDefault="00112B28" w:rsidP="00112B28">
      <w:pPr>
        <w:ind w:left="720"/>
      </w:pPr>
      <w:r>
        <w:t xml:space="preserve">                                           - énonciations </w:t>
      </w:r>
      <w:r w:rsidR="0038225A">
        <w:t xml:space="preserve">2) </w:t>
      </w:r>
      <w:r>
        <w:sym w:font="Wingdings" w:char="F0E0"/>
      </w:r>
      <w:r>
        <w:t xml:space="preserve"> qui parle/ecrit, distance/rapport que l’auteur a vis-                    à-vis de son propos</w:t>
      </w:r>
    </w:p>
    <w:p w14:paraId="1E5315E6" w14:textId="63D6F31C" w:rsidR="00112B28" w:rsidRDefault="00112B28" w:rsidP="00112B28">
      <w:pPr>
        <w:ind w:left="720"/>
      </w:pPr>
      <w:r>
        <w:t xml:space="preserve">                                                - lexicaux </w:t>
      </w:r>
      <w:r w:rsidR="0038225A">
        <w:t xml:space="preserve">3) </w:t>
      </w:r>
      <w:r>
        <w:sym w:font="Wingdings" w:char="F0E0"/>
      </w:r>
      <w:r>
        <w:t xml:space="preserve"> champs lexicaux / famille de mots, leurs thématiques repérer la construction du rapport</w:t>
      </w:r>
      <w:r w:rsidR="00614A33">
        <w:t xml:space="preserve">/ </w:t>
      </w:r>
      <w:r w:rsidR="00681B94">
        <w:t>leurs agencements (interne/extenre)</w:t>
      </w:r>
    </w:p>
    <w:p w14:paraId="2E1E3592" w14:textId="64FFD2D1" w:rsidR="00112B28" w:rsidRDefault="00112B28" w:rsidP="0037257E">
      <w:pPr>
        <w:ind w:left="720"/>
      </w:pPr>
      <w:r>
        <w:t xml:space="preserve">                                                 -</w:t>
      </w:r>
      <w:r w:rsidR="00921B09">
        <w:t xml:space="preserve"> 1)</w:t>
      </w:r>
      <w:r>
        <w:t xml:space="preserve"> construction/organisation : connecteurs logiques mineurs et majeurs</w:t>
      </w:r>
    </w:p>
    <w:p w14:paraId="2AF16E95" w14:textId="0865C245" w:rsidR="0037257E" w:rsidRDefault="0037257E" w:rsidP="0037257E">
      <w:pPr>
        <w:pStyle w:val="Paragraphedeliste"/>
        <w:numPr>
          <w:ilvl w:val="0"/>
          <w:numId w:val="1"/>
        </w:numPr>
      </w:pPr>
      <w:r>
        <w:t xml:space="preserve">Faire surgir le plan détaillé </w:t>
      </w:r>
    </w:p>
    <w:p w14:paraId="2CBF411C" w14:textId="77777777" w:rsidR="00112B28" w:rsidRDefault="00112B28" w:rsidP="00112B28">
      <w:pPr>
        <w:ind w:left="720"/>
      </w:pPr>
    </w:p>
    <w:sectPr w:rsidR="00112B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E7B14"/>
    <w:multiLevelType w:val="hybridMultilevel"/>
    <w:tmpl w:val="4EB27AA6"/>
    <w:lvl w:ilvl="0" w:tplc="DABE53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000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28"/>
    <w:rsid w:val="00112B28"/>
    <w:rsid w:val="0037257E"/>
    <w:rsid w:val="0038225A"/>
    <w:rsid w:val="00614A33"/>
    <w:rsid w:val="00681B94"/>
    <w:rsid w:val="0092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CD3B8D"/>
  <w15:chartTrackingRefBased/>
  <w15:docId w15:val="{A638A264-45D1-414A-AC98-CC18E4851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2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110</Words>
  <Characters>606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 Kaawar</dc:creator>
  <cp:keywords/>
  <dc:description/>
  <cp:lastModifiedBy>Erwan Kaawar</cp:lastModifiedBy>
  <cp:revision>6</cp:revision>
  <dcterms:created xsi:type="dcterms:W3CDTF">2023-10-03T09:59:00Z</dcterms:created>
  <dcterms:modified xsi:type="dcterms:W3CDTF">2023-10-10T09:55:00Z</dcterms:modified>
</cp:coreProperties>
</file>