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61CE" w14:textId="0BE809CF" w:rsidR="007D6E18" w:rsidRDefault="007D6E18">
      <w:r>
        <w:t>Les différentes zones :</w:t>
      </w:r>
    </w:p>
    <w:p w14:paraId="54CDF74C" w14:textId="314EC821" w:rsidR="007D6E18" w:rsidRDefault="007D6E18">
      <w:r w:rsidRPr="007D6E18">
        <w:drawing>
          <wp:inline distT="0" distB="0" distL="0" distR="0" wp14:anchorId="36605E40" wp14:editId="24C39B4B">
            <wp:extent cx="5760720" cy="3117850"/>
            <wp:effectExtent l="0" t="0" r="0" b="6350"/>
            <wp:docPr id="1007959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59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F9D5" w14:textId="1EF9B583" w:rsidR="007D6E18" w:rsidRPr="007D6E18" w:rsidRDefault="007D6E18">
      <w:pPr>
        <w:rPr>
          <w:b/>
          <w:bCs/>
        </w:rPr>
      </w:pPr>
      <w:r w:rsidRPr="007D6E18">
        <w:rPr>
          <w:b/>
          <w:bCs/>
        </w:rPr>
        <w:t>LA ZONE DE LA CEINTURE CENTRALE</w:t>
      </w:r>
    </w:p>
    <w:p w14:paraId="491DDA80" w14:textId="29AE7720" w:rsidR="007D6E18" w:rsidRDefault="007D6E18">
      <w:r w:rsidRPr="007D6E18">
        <w:drawing>
          <wp:inline distT="0" distB="0" distL="0" distR="0" wp14:anchorId="251CD288" wp14:editId="1B8A4A52">
            <wp:extent cx="5760720" cy="2287270"/>
            <wp:effectExtent l="0" t="0" r="0" b="0"/>
            <wp:docPr id="788604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4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4CE1" w14:textId="138355B3" w:rsidR="007D6E18" w:rsidRDefault="000F3035">
      <w:r w:rsidRPr="000F3035">
        <w:t>LA ZONE COMPOSITE</w:t>
      </w:r>
    </w:p>
    <w:p w14:paraId="6C3711C7" w14:textId="408AFD56" w:rsidR="000F3035" w:rsidRDefault="000F3035">
      <w:r w:rsidRPr="000F3035">
        <w:drawing>
          <wp:inline distT="0" distB="0" distL="0" distR="0" wp14:anchorId="5287B8DA" wp14:editId="1F880B6B">
            <wp:extent cx="5760720" cy="2150110"/>
            <wp:effectExtent l="0" t="0" r="0" b="2540"/>
            <wp:docPr id="20067658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3FDE" w14:textId="3A4DAC92" w:rsidR="000F3035" w:rsidRDefault="000F3035">
      <w:r w:rsidRPr="000F3035">
        <w:lastRenderedPageBreak/>
        <w:t>LA ZONE RÉSIDENTIELLE 1</w:t>
      </w:r>
    </w:p>
    <w:p w14:paraId="09C469D2" w14:textId="1967632C" w:rsidR="000F3035" w:rsidRDefault="00912578">
      <w:r w:rsidRPr="00912578">
        <w:drawing>
          <wp:inline distT="0" distB="0" distL="0" distR="0" wp14:anchorId="2E5451D2" wp14:editId="1AD08BDA">
            <wp:extent cx="5760720" cy="2085340"/>
            <wp:effectExtent l="0" t="0" r="0" b="0"/>
            <wp:docPr id="17155303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30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330F" w14:textId="3282D739" w:rsidR="00912578" w:rsidRDefault="00912578">
      <w:r w:rsidRPr="00912578">
        <w:t>LA ZONE RÉSIDENTIELLE 2</w:t>
      </w:r>
    </w:p>
    <w:p w14:paraId="51659B70" w14:textId="107022C9" w:rsidR="00912578" w:rsidRDefault="00FA022A">
      <w:r w:rsidRPr="00FA022A">
        <w:drawing>
          <wp:inline distT="0" distB="0" distL="0" distR="0" wp14:anchorId="38F32454" wp14:editId="54F0EDC7">
            <wp:extent cx="5760720" cy="1303020"/>
            <wp:effectExtent l="0" t="0" r="0" b="0"/>
            <wp:docPr id="2076827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A909" w14:textId="5EFABBC2" w:rsidR="008526BB" w:rsidRDefault="00284C38">
      <w:r w:rsidRPr="00284C38">
        <w:t>LA ZONE D’ACTIVITÉS</w:t>
      </w:r>
    </w:p>
    <w:p w14:paraId="51265811" w14:textId="545D6DD9" w:rsidR="007D6E18" w:rsidRDefault="00A809B2">
      <w:r w:rsidRPr="00A809B2">
        <w:drawing>
          <wp:inline distT="0" distB="0" distL="0" distR="0" wp14:anchorId="1F4BEEC2" wp14:editId="7BF1755F">
            <wp:extent cx="5760720" cy="1602740"/>
            <wp:effectExtent l="0" t="0" r="0" b="0"/>
            <wp:docPr id="12305057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0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A51" w14:textId="016C4677" w:rsidR="00380E29" w:rsidRDefault="00380E29">
      <w:r w:rsidRPr="00380E29">
        <w:t>LA ZONE A OPTIONS HEIG-VD / CHAMP-PITTET</w:t>
      </w:r>
    </w:p>
    <w:p w14:paraId="105DF241" w14:textId="027BBACD" w:rsidR="00380E29" w:rsidRDefault="00263DE7">
      <w:r w:rsidRPr="00263DE7">
        <w:drawing>
          <wp:inline distT="0" distB="0" distL="0" distR="0" wp14:anchorId="5FBA04FD" wp14:editId="47D2165B">
            <wp:extent cx="5760720" cy="1455420"/>
            <wp:effectExtent l="0" t="0" r="0" b="0"/>
            <wp:docPr id="222679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9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3CE8" w14:textId="67838A17" w:rsidR="00263DE7" w:rsidRDefault="00897444">
      <w:r w:rsidRPr="00897444">
        <w:t>La ZONE D’INSTALLATIONS (para-) PUBLIQUES</w:t>
      </w:r>
    </w:p>
    <w:p w14:paraId="65DE4BD4" w14:textId="071E6995" w:rsidR="00897444" w:rsidRPr="007D6E18" w:rsidRDefault="00DE0612">
      <w:r w:rsidRPr="00DE0612">
        <w:lastRenderedPageBreak/>
        <w:drawing>
          <wp:inline distT="0" distB="0" distL="0" distR="0" wp14:anchorId="34C53D2A" wp14:editId="3149D6D3">
            <wp:extent cx="5760720" cy="2824480"/>
            <wp:effectExtent l="0" t="0" r="0" b="0"/>
            <wp:docPr id="1859953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53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444" w:rsidRPr="007D6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18"/>
    <w:rsid w:val="000F3035"/>
    <w:rsid w:val="00263DE7"/>
    <w:rsid w:val="00284C38"/>
    <w:rsid w:val="00380E29"/>
    <w:rsid w:val="007D6E18"/>
    <w:rsid w:val="00822B41"/>
    <w:rsid w:val="008526BB"/>
    <w:rsid w:val="00897444"/>
    <w:rsid w:val="00912578"/>
    <w:rsid w:val="00A809B2"/>
    <w:rsid w:val="00DE0612"/>
    <w:rsid w:val="00FA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DCDDA"/>
  <w15:chartTrackingRefBased/>
  <w15:docId w15:val="{D95528AF-565A-4498-A078-4700F5D3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6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6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6E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6E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6E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6E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6E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6E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6E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6E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6E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6E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6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Quiquaz Jonathan</dc:creator>
  <cp:keywords/>
  <dc:description/>
  <cp:lastModifiedBy>Quiquaz Jonathan</cp:lastModifiedBy>
  <cp:revision>10</cp:revision>
  <dcterms:created xsi:type="dcterms:W3CDTF">2026-05-06T11:49:00Z</dcterms:created>
  <dcterms:modified xsi:type="dcterms:W3CDTF">2026-05-06T12:19:00Z</dcterms:modified>
</cp:coreProperties>
</file>