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c30vmmivqcc8" w:id="0"/>
      <w:bookmarkEnd w:id="0"/>
      <w:r w:rsidDel="00000000" w:rsidR="00000000" w:rsidRPr="00000000">
        <w:rPr>
          <w:b w:val="1"/>
          <w:bCs w:val="1"/>
          <w:sz w:val="34"/>
          <w:szCs w:val="34"/>
          <w:rtl w:val="0"/>
        </w:rPr>
        <w:t xml:space="preserve">Program Remedial</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fmxzgyoihwqk"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h5tqfzq92nc1" w:id="2"/>
      <w:bookmarkEnd w:id="2"/>
      <w:r w:rsidDel="00000000" w:rsidR="00000000" w:rsidRPr="00000000">
        <w:rPr>
          <w:b w:val="1"/>
          <w:bCs w:val="1"/>
          <w:color w:val="000000"/>
          <w:sz w:val="26"/>
          <w:szCs w:val="26"/>
          <w:rtl w:val="0"/>
        </w:rPr>
        <w:t xml:space="preserve">Kelas</w:t>
        <w:tab/>
        <w:tab/>
        <w:tab/>
        <w:t xml:space="preserve">: 2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wh0xzrab74iv"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sqeoyh1l4g29" w:id="4"/>
      <w:bookmarkEnd w:id="4"/>
      <w:r w:rsidDel="00000000" w:rsidR="00000000" w:rsidRPr="00000000">
        <w:rPr>
          <w:b w:val="1"/>
          <w:bCs w:val="1"/>
          <w:color w:val="000000"/>
          <w:sz w:val="26"/>
          <w:szCs w:val="26"/>
          <w:rtl w:val="0"/>
        </w:rPr>
        <w:t xml:space="preserve">A. Rasional</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remedial disusun untuk memberikan layanan pembelajaran yang sesuai dengan kebutuhan peserta didik berdasarkan hasil asesmen formatif dan sumatif. Program ini mencakup seluruh materi yang diajarkan dalam satu tahun ajaran. Tujuannya agar guru dapat langsung melaksanakan tindakan perbaikan sesuai dengan karakteristik dan kemampuan peserta didik.</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v0yatgevy2dg" w:id="5"/>
      <w:bookmarkEnd w:id="5"/>
      <w:r w:rsidDel="00000000" w:rsidR="00000000" w:rsidRPr="00000000">
        <w:rPr>
          <w:b w:val="1"/>
          <w:bCs w:val="1"/>
          <w:color w:val="000000"/>
          <w:sz w:val="26"/>
          <w:szCs w:val="26"/>
          <w:rtl w:val="0"/>
        </w:rPr>
        <w:t xml:space="preserve">B. Format Program Remedial dan Pengayaan Semester 2</w:t>
      </w:r>
    </w:p>
    <w:tbl>
      <w:tblPr>
        <w:tblStyle w:val="Table1"/>
        <w:tblW w:w="15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960"/>
        <w:gridCol w:w="585"/>
        <w:gridCol w:w="2370"/>
        <w:gridCol w:w="2970"/>
        <w:gridCol w:w="1905"/>
        <w:gridCol w:w="945"/>
        <w:gridCol w:w="2205"/>
        <w:tblGridChange w:id="0">
          <w:tblGrid>
            <w:gridCol w:w="390"/>
            <w:gridCol w:w="3960"/>
            <w:gridCol w:w="585"/>
            <w:gridCol w:w="2370"/>
            <w:gridCol w:w="2970"/>
            <w:gridCol w:w="1905"/>
            <w:gridCol w:w="945"/>
            <w:gridCol w:w="2205"/>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Remedial</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rtl w:val="0"/>
              </w:rPr>
              <w:t xml:space="preserve">1.2.1 Peserta didik mampu mempraktikkan variasi gerak berirama (langkah kaki) mengikuti musik</w:t>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16">
            <w:pPr>
              <w:jc w:val="center"/>
              <w:rPr/>
            </w:pPr>
            <w:r w:rsidDel="00000000" w:rsidR="00000000" w:rsidRPr="00000000">
              <w:rPr>
                <w:rtl w:val="0"/>
              </w:rPr>
              <w:t xml:space="preserve">Latihan langkah kaki mengikuti hitungan guru</w:t>
            </w:r>
          </w:p>
        </w:tc>
        <w:tc>
          <w:tcPr>
            <w:vAlign w:val="center"/>
          </w:tcPr>
          <w:p w:rsidR="00000000" w:rsidDel="00000000" w:rsidP="00000000" w:rsidRDefault="00000000" w:rsidRPr="00000000" w14:paraId="0000001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1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1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1.2.1 Peserta didik mampu mempraktikkan variasi gerak berirama (bergoyang) mengikuti musik</w:t>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1E">
            <w:pPr>
              <w:jc w:val="center"/>
              <w:rPr/>
            </w:pPr>
            <w:r w:rsidDel="00000000" w:rsidR="00000000" w:rsidRPr="00000000">
              <w:rPr>
                <w:rtl w:val="0"/>
              </w:rPr>
              <w:t xml:space="preserve">Latihan bergoyang sesuai irama dengan panduan</w:t>
            </w:r>
          </w:p>
        </w:tc>
        <w:tc>
          <w:tcPr>
            <w:vAlign w:val="center"/>
          </w:tcPr>
          <w:p w:rsidR="00000000" w:rsidDel="00000000" w:rsidP="00000000" w:rsidRDefault="00000000" w:rsidRPr="00000000" w14:paraId="0000001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rtl w:val="0"/>
              </w:rPr>
              <w:t xml:space="preserve">1.2.1 Peserta didik mampu mempraktikkan variasi gerak berirama (meliuk) mengikuti musik</w:t>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26">
            <w:pPr>
              <w:jc w:val="center"/>
              <w:rPr/>
            </w:pPr>
            <w:r w:rsidDel="00000000" w:rsidR="00000000" w:rsidRPr="00000000">
              <w:rPr>
                <w:rtl w:val="0"/>
              </w:rPr>
              <w:t xml:space="preserve">Latihan meliuk dengan tempo lambat &amp; cepat</w:t>
            </w:r>
          </w:p>
        </w:tc>
        <w:tc>
          <w:tcPr>
            <w:vAlign w:val="center"/>
          </w:tcPr>
          <w:p w:rsidR="00000000" w:rsidDel="00000000" w:rsidP="00000000" w:rsidRDefault="00000000" w:rsidRPr="00000000" w14:paraId="0000002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rtl w:val="0"/>
              </w:rPr>
              <w:t xml:space="preserve">1.2.1 Peserta didik mampu mempraktikkan variasi gerak berirama (mengayun) mengikuti musik</w:t>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2E">
            <w:pPr>
              <w:jc w:val="center"/>
              <w:rPr/>
            </w:pPr>
            <w:r w:rsidDel="00000000" w:rsidR="00000000" w:rsidRPr="00000000">
              <w:rPr>
                <w:rtl w:val="0"/>
              </w:rPr>
              <w:t xml:space="preserve">Latihan mengayun tangan &amp; kaki sesuai hitungan</w:t>
            </w:r>
          </w:p>
        </w:tc>
        <w:tc>
          <w:tcPr>
            <w:vAlign w:val="center"/>
          </w:tcPr>
          <w:p w:rsidR="00000000" w:rsidDel="00000000" w:rsidP="00000000" w:rsidRDefault="00000000" w:rsidRPr="00000000" w14:paraId="0000002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3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rtl w:val="0"/>
              </w:rPr>
              <w:t xml:space="preserve">1.3.1 Peserta didik mampu menunjukkan sikap fair play dalam permainan tradisional</w:t>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36">
            <w:pPr>
              <w:jc w:val="center"/>
              <w:rPr/>
            </w:pPr>
            <w:r w:rsidDel="00000000" w:rsidR="00000000" w:rsidRPr="00000000">
              <w:rPr>
                <w:rtl w:val="0"/>
              </w:rPr>
              <w:t xml:space="preserve">Latihan peraturan &amp; etika permainan tradisional</w:t>
            </w:r>
          </w:p>
        </w:tc>
        <w:tc>
          <w:tcPr>
            <w:vAlign w:val="center"/>
          </w:tcPr>
          <w:p w:rsidR="00000000" w:rsidDel="00000000" w:rsidP="00000000" w:rsidRDefault="00000000" w:rsidRPr="00000000" w14:paraId="0000003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3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9">
            <w:pPr>
              <w:jc w:val="center"/>
              <w:rPr/>
            </w:pPr>
            <w:r w:rsidDel="00000000" w:rsidR="00000000" w:rsidRPr="00000000">
              <w:rPr>
                <w:rtl w:val="0"/>
              </w:rPr>
              <w:t xml:space="preserve">Observasi sikap</w:t>
            </w:r>
          </w:p>
        </w:tc>
      </w:tr>
      <w:tr>
        <w:trPr>
          <w:cantSplit w:val="0"/>
          <w:tblHeader w:val="0"/>
        </w:trPr>
        <w:tc>
          <w:tcPr>
            <w:vAlign w:val="center"/>
          </w:tcPr>
          <w:p w:rsidR="00000000" w:rsidDel="00000000" w:rsidP="00000000" w:rsidRDefault="00000000" w:rsidRPr="00000000" w14:paraId="0000003A">
            <w:pPr>
              <w:jc w:val="center"/>
              <w:rPr/>
            </w:pPr>
            <w:r w:rsidDel="00000000" w:rsidR="00000000" w:rsidRPr="00000000">
              <w:rPr>
                <w:rtl w:val="0"/>
              </w:rPr>
              <w:t xml:space="preserve">6</w:t>
            </w:r>
          </w:p>
        </w:tc>
        <w:tc>
          <w:tcPr>
            <w:vAlign w:val="center"/>
          </w:tcPr>
          <w:p w:rsidR="00000000" w:rsidDel="00000000" w:rsidP="00000000" w:rsidRDefault="00000000" w:rsidRPr="00000000" w14:paraId="0000003B">
            <w:pPr>
              <w:jc w:val="center"/>
              <w:rPr/>
            </w:pPr>
            <w:r w:rsidDel="00000000" w:rsidR="00000000" w:rsidRPr="00000000">
              <w:rPr>
                <w:rtl w:val="0"/>
              </w:rPr>
              <w:t xml:space="preserve">1.3.1 Peserta didik mampu menerapkan strategi sederhana dalam permainan tradisional</w:t>
            </w:r>
          </w:p>
        </w:tc>
        <w:tc>
          <w:tcPr>
            <w:vAlign w:val="center"/>
          </w:tcPr>
          <w:p w:rsidR="00000000" w:rsidDel="00000000" w:rsidP="00000000" w:rsidRDefault="00000000" w:rsidRPr="00000000" w14:paraId="0000003C">
            <w:pPr>
              <w:jc w:val="center"/>
              <w:rPr/>
            </w:pPr>
            <w:r w:rsidDel="00000000" w:rsidR="00000000" w:rsidRPr="00000000">
              <w:rPr>
                <w:rtl w:val="0"/>
              </w:rPr>
              <w:t xml:space="preserve">75</w:t>
            </w:r>
          </w:p>
        </w:tc>
        <w:tc>
          <w:tcPr>
            <w:vAlign w:val="center"/>
          </w:tcPr>
          <w:p w:rsidR="00000000" w:rsidDel="00000000" w:rsidP="00000000" w:rsidRDefault="00000000" w:rsidRPr="00000000" w14:paraId="0000003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3E">
            <w:pPr>
              <w:jc w:val="center"/>
              <w:rPr/>
            </w:pPr>
            <w:r w:rsidDel="00000000" w:rsidR="00000000" w:rsidRPr="00000000">
              <w:rPr>
                <w:rtl w:val="0"/>
              </w:rPr>
              <w:t xml:space="preserve">Latihan peran dalam tim permainan tradisional</w:t>
            </w:r>
          </w:p>
        </w:tc>
        <w:tc>
          <w:tcPr>
            <w:vAlign w:val="center"/>
          </w:tcPr>
          <w:p w:rsidR="00000000" w:rsidDel="00000000" w:rsidP="00000000" w:rsidRDefault="00000000" w:rsidRPr="00000000" w14:paraId="0000003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4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4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42">
            <w:pPr>
              <w:jc w:val="center"/>
              <w:rPr/>
            </w:pPr>
            <w:r w:rsidDel="00000000" w:rsidR="00000000" w:rsidRPr="00000000">
              <w:rPr>
                <w:rtl w:val="0"/>
              </w:rPr>
              <w:t xml:space="preserve">7</w:t>
            </w:r>
          </w:p>
        </w:tc>
        <w:tc>
          <w:tcPr>
            <w:vAlign w:val="center"/>
          </w:tcPr>
          <w:p w:rsidR="00000000" w:rsidDel="00000000" w:rsidP="00000000" w:rsidRDefault="00000000" w:rsidRPr="00000000" w14:paraId="00000043">
            <w:pPr>
              <w:jc w:val="center"/>
              <w:rPr/>
            </w:pPr>
            <w:r w:rsidDel="00000000" w:rsidR="00000000" w:rsidRPr="00000000">
              <w:rPr>
                <w:rtl w:val="0"/>
              </w:rPr>
              <w:t xml:space="preserve">1.4.1 Peserta didik mampu memilih aktivitas jasmani yang menyehatkan sesuai minatnya</w:t>
            </w:r>
          </w:p>
        </w:tc>
        <w:tc>
          <w:tcPr>
            <w:vAlign w:val="center"/>
          </w:tcPr>
          <w:p w:rsidR="00000000" w:rsidDel="00000000" w:rsidP="00000000" w:rsidRDefault="00000000" w:rsidRPr="00000000" w14:paraId="00000044">
            <w:pPr>
              <w:jc w:val="center"/>
              <w:rPr/>
            </w:pPr>
            <w:r w:rsidDel="00000000" w:rsidR="00000000" w:rsidRPr="00000000">
              <w:rPr>
                <w:rtl w:val="0"/>
              </w:rPr>
              <w:t xml:space="preserve">75</w:t>
            </w:r>
          </w:p>
        </w:tc>
        <w:tc>
          <w:tcPr>
            <w:vAlign w:val="center"/>
          </w:tcPr>
          <w:p w:rsidR="00000000" w:rsidDel="00000000" w:rsidP="00000000" w:rsidRDefault="00000000" w:rsidRPr="00000000" w14:paraId="0000004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46">
            <w:pPr>
              <w:jc w:val="center"/>
              <w:rPr/>
            </w:pPr>
            <w:r w:rsidDel="00000000" w:rsidR="00000000" w:rsidRPr="00000000">
              <w:rPr>
                <w:rtl w:val="0"/>
              </w:rPr>
              <w:t xml:space="preserve">Latihan mengenal berbagai jenis aktivitas jasmani</w:t>
            </w:r>
          </w:p>
        </w:tc>
        <w:tc>
          <w:tcPr>
            <w:vAlign w:val="center"/>
          </w:tcPr>
          <w:p w:rsidR="00000000" w:rsidDel="00000000" w:rsidP="00000000" w:rsidRDefault="00000000" w:rsidRPr="00000000" w14:paraId="00000047">
            <w:pPr>
              <w:jc w:val="center"/>
              <w:rPr/>
            </w:pPr>
            <w:r w:rsidDel="00000000" w:rsidR="00000000" w:rsidRPr="00000000">
              <w:rPr>
                <w:rtl w:val="0"/>
              </w:rPr>
              <w:t xml:space="preserve">Diskusi &amp; praktek langsung</w:t>
            </w:r>
          </w:p>
        </w:tc>
        <w:tc>
          <w:tcPr>
            <w:vAlign w:val="center"/>
          </w:tcPr>
          <w:p w:rsidR="00000000" w:rsidDel="00000000" w:rsidP="00000000" w:rsidRDefault="00000000" w:rsidRPr="00000000" w14:paraId="0000004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49">
            <w:pPr>
              <w:jc w:val="center"/>
              <w:rPr/>
            </w:pPr>
            <w:r w:rsidDel="00000000" w:rsidR="00000000" w:rsidRPr="00000000">
              <w:rPr>
                <w:rtl w:val="0"/>
              </w:rPr>
              <w:t xml:space="preserve">Observasi &amp; catatan guru</w:t>
            </w:r>
          </w:p>
        </w:tc>
      </w:tr>
      <w:tr>
        <w:trPr>
          <w:cantSplit w:val="0"/>
          <w:tblHeader w:val="0"/>
        </w:trPr>
        <w:tc>
          <w:tcPr>
            <w:vAlign w:val="center"/>
          </w:tcPr>
          <w:p w:rsidR="00000000" w:rsidDel="00000000" w:rsidP="00000000" w:rsidRDefault="00000000" w:rsidRPr="00000000" w14:paraId="0000004A">
            <w:pPr>
              <w:jc w:val="center"/>
              <w:rPr/>
            </w:pPr>
            <w:r w:rsidDel="00000000" w:rsidR="00000000" w:rsidRPr="00000000">
              <w:rPr>
                <w:rtl w:val="0"/>
              </w:rPr>
              <w:t xml:space="preserve">8</w:t>
            </w:r>
          </w:p>
        </w:tc>
        <w:tc>
          <w:tcPr>
            <w:vAlign w:val="center"/>
          </w:tcPr>
          <w:p w:rsidR="00000000" w:rsidDel="00000000" w:rsidP="00000000" w:rsidRDefault="00000000" w:rsidRPr="00000000" w14:paraId="0000004B">
            <w:pPr>
              <w:jc w:val="center"/>
              <w:rPr/>
            </w:pPr>
            <w:r w:rsidDel="00000000" w:rsidR="00000000" w:rsidRPr="00000000">
              <w:rPr>
                <w:rtl w:val="0"/>
              </w:rPr>
              <w:t xml:space="preserve">1.4.2 Peserta didik mampu mengidentifikasi manfaat aktivitas jasmani untuk kesehatan tubuh</w:t>
            </w:r>
          </w:p>
        </w:tc>
        <w:tc>
          <w:tcPr>
            <w:vAlign w:val="center"/>
          </w:tcPr>
          <w:p w:rsidR="00000000" w:rsidDel="00000000" w:rsidP="00000000" w:rsidRDefault="00000000" w:rsidRPr="00000000" w14:paraId="0000004C">
            <w:pPr>
              <w:jc w:val="center"/>
              <w:rPr/>
            </w:pPr>
            <w:r w:rsidDel="00000000" w:rsidR="00000000" w:rsidRPr="00000000">
              <w:rPr>
                <w:rtl w:val="0"/>
              </w:rPr>
              <w:t xml:space="preserve">75</w:t>
            </w:r>
          </w:p>
        </w:tc>
        <w:tc>
          <w:tcPr>
            <w:vAlign w:val="center"/>
          </w:tcPr>
          <w:p w:rsidR="00000000" w:rsidDel="00000000" w:rsidP="00000000" w:rsidRDefault="00000000" w:rsidRPr="00000000" w14:paraId="0000004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4E">
            <w:pPr>
              <w:jc w:val="center"/>
              <w:rPr/>
            </w:pPr>
            <w:r w:rsidDel="00000000" w:rsidR="00000000" w:rsidRPr="00000000">
              <w:rPr>
                <w:rtl w:val="0"/>
              </w:rPr>
              <w:t xml:space="preserve">Diskusi manfaat &amp; praktek singkat aktivitas jasmani</w:t>
            </w:r>
          </w:p>
        </w:tc>
        <w:tc>
          <w:tcPr>
            <w:vAlign w:val="center"/>
          </w:tcPr>
          <w:p w:rsidR="00000000" w:rsidDel="00000000" w:rsidP="00000000" w:rsidRDefault="00000000" w:rsidRPr="00000000" w14:paraId="0000004F">
            <w:pPr>
              <w:jc w:val="center"/>
              <w:rPr/>
            </w:pPr>
            <w:r w:rsidDel="00000000" w:rsidR="00000000" w:rsidRPr="00000000">
              <w:rPr>
                <w:rtl w:val="0"/>
              </w:rPr>
              <w:t xml:space="preserve">Diskusi &amp; praktek langsung</w:t>
            </w:r>
          </w:p>
        </w:tc>
        <w:tc>
          <w:tcPr>
            <w:vAlign w:val="center"/>
          </w:tcPr>
          <w:p w:rsidR="00000000" w:rsidDel="00000000" w:rsidP="00000000" w:rsidRDefault="00000000" w:rsidRPr="00000000" w14:paraId="0000005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51">
            <w:pPr>
              <w:jc w:val="center"/>
              <w:rPr/>
            </w:pPr>
            <w:r w:rsidDel="00000000" w:rsidR="00000000" w:rsidRPr="00000000">
              <w:rPr>
                <w:rtl w:val="0"/>
              </w:rPr>
              <w:t xml:space="preserve">Observasi &amp; catatan guru</w:t>
            </w:r>
          </w:p>
        </w:tc>
      </w:tr>
      <w:tr>
        <w:trPr>
          <w:cantSplit w:val="0"/>
          <w:tblHeader w:val="0"/>
        </w:trPr>
        <w:tc>
          <w:tcPr>
            <w:vAlign w:val="center"/>
          </w:tcPr>
          <w:p w:rsidR="00000000" w:rsidDel="00000000" w:rsidP="00000000" w:rsidRDefault="00000000" w:rsidRPr="00000000" w14:paraId="00000052">
            <w:pPr>
              <w:jc w:val="center"/>
              <w:rPr/>
            </w:pPr>
            <w:r w:rsidDel="00000000" w:rsidR="00000000" w:rsidRPr="00000000">
              <w:rPr>
                <w:rtl w:val="0"/>
              </w:rPr>
              <w:t xml:space="preserve">9</w:t>
            </w:r>
          </w:p>
        </w:tc>
        <w:tc>
          <w:tcPr>
            <w:vAlign w:val="center"/>
          </w:tcPr>
          <w:p w:rsidR="00000000" w:rsidDel="00000000" w:rsidP="00000000" w:rsidRDefault="00000000" w:rsidRPr="00000000" w14:paraId="00000053">
            <w:pPr>
              <w:jc w:val="center"/>
              <w:rPr/>
            </w:pPr>
            <w:r w:rsidDel="00000000" w:rsidR="00000000" w:rsidRPr="00000000">
              <w:rPr>
                <w:rtl w:val="0"/>
              </w:rPr>
              <w:t xml:space="preserve">1.4.3 Peserta didik mampu mempraktikkan pola hidup sehat sehari-hari</w:t>
            </w:r>
          </w:p>
        </w:tc>
        <w:tc>
          <w:tcPr>
            <w:vAlign w:val="center"/>
          </w:tcPr>
          <w:p w:rsidR="00000000" w:rsidDel="00000000" w:rsidP="00000000" w:rsidRDefault="00000000" w:rsidRPr="00000000" w14:paraId="00000054">
            <w:pPr>
              <w:jc w:val="center"/>
              <w:rPr/>
            </w:pPr>
            <w:r w:rsidDel="00000000" w:rsidR="00000000" w:rsidRPr="00000000">
              <w:rPr>
                <w:rtl w:val="0"/>
              </w:rPr>
              <w:t xml:space="preserve">75</w:t>
            </w:r>
          </w:p>
        </w:tc>
        <w:tc>
          <w:tcPr>
            <w:vAlign w:val="center"/>
          </w:tcPr>
          <w:p w:rsidR="00000000" w:rsidDel="00000000" w:rsidP="00000000" w:rsidRDefault="00000000" w:rsidRPr="00000000" w14:paraId="0000005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56">
            <w:pPr>
              <w:jc w:val="center"/>
              <w:rPr/>
            </w:pPr>
            <w:r w:rsidDel="00000000" w:rsidR="00000000" w:rsidRPr="00000000">
              <w:rPr>
                <w:rtl w:val="0"/>
              </w:rPr>
              <w:t xml:space="preserve">Panduan harian pola makan &amp; kebersihan</w:t>
            </w:r>
          </w:p>
        </w:tc>
        <w:tc>
          <w:tcPr>
            <w:vAlign w:val="center"/>
          </w:tcPr>
          <w:p w:rsidR="00000000" w:rsidDel="00000000" w:rsidP="00000000" w:rsidRDefault="00000000" w:rsidRPr="00000000" w14:paraId="00000057">
            <w:pPr>
              <w:jc w:val="center"/>
              <w:rPr/>
            </w:pPr>
            <w:r w:rsidDel="00000000" w:rsidR="00000000" w:rsidRPr="00000000">
              <w:rPr>
                <w:rtl w:val="0"/>
              </w:rPr>
              <w:t xml:space="preserve">Praktek langsung &amp; diskusi</w:t>
            </w:r>
          </w:p>
        </w:tc>
        <w:tc>
          <w:tcPr>
            <w:vAlign w:val="center"/>
          </w:tcPr>
          <w:p w:rsidR="00000000" w:rsidDel="00000000" w:rsidP="00000000" w:rsidRDefault="00000000" w:rsidRPr="00000000" w14:paraId="0000005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59">
            <w:pPr>
              <w:jc w:val="center"/>
              <w:rPr/>
            </w:pPr>
            <w:r w:rsidDel="00000000" w:rsidR="00000000" w:rsidRPr="00000000">
              <w:rPr>
                <w:rtl w:val="0"/>
              </w:rPr>
              <w:t xml:space="preserve">Observasi &amp; catatan guru</w:t>
            </w:r>
          </w:p>
        </w:tc>
      </w:tr>
      <w:tr>
        <w:trPr>
          <w:cantSplit w:val="0"/>
          <w:tblHeader w:val="0"/>
        </w:trPr>
        <w:tc>
          <w:tcPr>
            <w:vAlign w:val="center"/>
          </w:tcPr>
          <w:p w:rsidR="00000000" w:rsidDel="00000000" w:rsidP="00000000" w:rsidRDefault="00000000" w:rsidRPr="00000000" w14:paraId="0000005A">
            <w:pPr>
              <w:jc w:val="center"/>
              <w:rPr/>
            </w:pPr>
            <w:r w:rsidDel="00000000" w:rsidR="00000000" w:rsidRPr="00000000">
              <w:rPr>
                <w:rtl w:val="0"/>
              </w:rPr>
              <w:t xml:space="preserve">10</w:t>
            </w:r>
          </w:p>
        </w:tc>
        <w:tc>
          <w:tcPr>
            <w:vAlign w:val="center"/>
          </w:tcPr>
          <w:p w:rsidR="00000000" w:rsidDel="00000000" w:rsidP="00000000" w:rsidRDefault="00000000" w:rsidRPr="00000000" w14:paraId="0000005B">
            <w:pPr>
              <w:jc w:val="center"/>
              <w:rPr/>
            </w:pPr>
            <w:r w:rsidDel="00000000" w:rsidR="00000000" w:rsidRPr="00000000">
              <w:rPr>
                <w:rtl w:val="0"/>
              </w:rPr>
              <w:t xml:space="preserve">1.5.1 Peserta didik mampu mempraktikkan keterampilan dasar permainan sederhana (bola kecil)</w:t>
            </w:r>
          </w:p>
        </w:tc>
        <w:tc>
          <w:tcPr>
            <w:vAlign w:val="center"/>
          </w:tcPr>
          <w:p w:rsidR="00000000" w:rsidDel="00000000" w:rsidP="00000000" w:rsidRDefault="00000000" w:rsidRPr="00000000" w14:paraId="0000005C">
            <w:pPr>
              <w:jc w:val="center"/>
              <w:rPr/>
            </w:pPr>
            <w:r w:rsidDel="00000000" w:rsidR="00000000" w:rsidRPr="00000000">
              <w:rPr>
                <w:rtl w:val="0"/>
              </w:rPr>
              <w:t xml:space="preserve">75</w:t>
            </w:r>
          </w:p>
        </w:tc>
        <w:tc>
          <w:tcPr>
            <w:vAlign w:val="center"/>
          </w:tcPr>
          <w:p w:rsidR="00000000" w:rsidDel="00000000" w:rsidP="00000000" w:rsidRDefault="00000000" w:rsidRPr="00000000" w14:paraId="0000005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5E">
            <w:pPr>
              <w:jc w:val="center"/>
              <w:rPr/>
            </w:pPr>
            <w:r w:rsidDel="00000000" w:rsidR="00000000" w:rsidRPr="00000000">
              <w:rPr>
                <w:rtl w:val="0"/>
              </w:rPr>
              <w:t xml:space="preserve">Latihan servis &amp; passing bola kecil</w:t>
            </w:r>
          </w:p>
        </w:tc>
        <w:tc>
          <w:tcPr>
            <w:vAlign w:val="center"/>
          </w:tcPr>
          <w:p w:rsidR="00000000" w:rsidDel="00000000" w:rsidP="00000000" w:rsidRDefault="00000000" w:rsidRPr="00000000" w14:paraId="0000005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6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6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62">
            <w:pPr>
              <w:jc w:val="center"/>
              <w:rPr/>
            </w:pPr>
            <w:r w:rsidDel="00000000" w:rsidR="00000000" w:rsidRPr="00000000">
              <w:rPr>
                <w:rtl w:val="0"/>
              </w:rPr>
              <w:t xml:space="preserve">11</w:t>
            </w:r>
          </w:p>
        </w:tc>
        <w:tc>
          <w:tcPr>
            <w:vAlign w:val="center"/>
          </w:tcPr>
          <w:p w:rsidR="00000000" w:rsidDel="00000000" w:rsidP="00000000" w:rsidRDefault="00000000" w:rsidRPr="00000000" w14:paraId="00000063">
            <w:pPr>
              <w:jc w:val="center"/>
              <w:rPr/>
            </w:pPr>
            <w:r w:rsidDel="00000000" w:rsidR="00000000" w:rsidRPr="00000000">
              <w:rPr>
                <w:rtl w:val="0"/>
              </w:rPr>
              <w:t xml:space="preserve">1.5.2 Peserta didik mampu mempraktikkan keterampilan dasar permainan sederhana (bola besar)</w:t>
            </w:r>
          </w:p>
        </w:tc>
        <w:tc>
          <w:tcPr>
            <w:vAlign w:val="center"/>
          </w:tcPr>
          <w:p w:rsidR="00000000" w:rsidDel="00000000" w:rsidP="00000000" w:rsidRDefault="00000000" w:rsidRPr="00000000" w14:paraId="00000064">
            <w:pPr>
              <w:jc w:val="center"/>
              <w:rPr/>
            </w:pPr>
            <w:r w:rsidDel="00000000" w:rsidR="00000000" w:rsidRPr="00000000">
              <w:rPr>
                <w:rtl w:val="0"/>
              </w:rPr>
              <w:t xml:space="preserve">75</w:t>
            </w:r>
          </w:p>
        </w:tc>
        <w:tc>
          <w:tcPr>
            <w:vAlign w:val="center"/>
          </w:tcPr>
          <w:p w:rsidR="00000000" w:rsidDel="00000000" w:rsidP="00000000" w:rsidRDefault="00000000" w:rsidRPr="00000000" w14:paraId="0000006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66">
            <w:pPr>
              <w:jc w:val="center"/>
              <w:rPr/>
            </w:pPr>
            <w:r w:rsidDel="00000000" w:rsidR="00000000" w:rsidRPr="00000000">
              <w:rPr>
                <w:rtl w:val="0"/>
              </w:rPr>
              <w:t xml:space="preserve">Latihan passing &amp; shooting bola besar</w:t>
            </w:r>
          </w:p>
        </w:tc>
        <w:tc>
          <w:tcPr>
            <w:vAlign w:val="center"/>
          </w:tcPr>
          <w:p w:rsidR="00000000" w:rsidDel="00000000" w:rsidP="00000000" w:rsidRDefault="00000000" w:rsidRPr="00000000" w14:paraId="0000006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6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6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6A">
            <w:pPr>
              <w:jc w:val="center"/>
              <w:rPr/>
            </w:pPr>
            <w:r w:rsidDel="00000000" w:rsidR="00000000" w:rsidRPr="00000000">
              <w:rPr>
                <w:rtl w:val="0"/>
              </w:rPr>
              <w:t xml:space="preserve">12</w:t>
            </w:r>
          </w:p>
        </w:tc>
        <w:tc>
          <w:tcPr>
            <w:vAlign w:val="center"/>
          </w:tcPr>
          <w:p w:rsidR="00000000" w:rsidDel="00000000" w:rsidP="00000000" w:rsidRDefault="00000000" w:rsidRPr="00000000" w14:paraId="0000006B">
            <w:pPr>
              <w:jc w:val="center"/>
              <w:rPr/>
            </w:pPr>
            <w:r w:rsidDel="00000000" w:rsidR="00000000" w:rsidRPr="00000000">
              <w:rPr>
                <w:rtl w:val="0"/>
              </w:rPr>
              <w:t xml:space="preserve">1.6.1 Peserta didik mampu mempraktikkan keterampilan lari estafet sederhana</w:t>
            </w:r>
          </w:p>
        </w:tc>
        <w:tc>
          <w:tcPr>
            <w:vAlign w:val="center"/>
          </w:tcPr>
          <w:p w:rsidR="00000000" w:rsidDel="00000000" w:rsidP="00000000" w:rsidRDefault="00000000" w:rsidRPr="00000000" w14:paraId="0000006C">
            <w:pPr>
              <w:jc w:val="center"/>
              <w:rPr/>
            </w:pPr>
            <w:r w:rsidDel="00000000" w:rsidR="00000000" w:rsidRPr="00000000">
              <w:rPr>
                <w:rtl w:val="0"/>
              </w:rPr>
              <w:t xml:space="preserve">75</w:t>
            </w:r>
          </w:p>
        </w:tc>
        <w:tc>
          <w:tcPr>
            <w:vAlign w:val="center"/>
          </w:tcPr>
          <w:p w:rsidR="00000000" w:rsidDel="00000000" w:rsidP="00000000" w:rsidRDefault="00000000" w:rsidRPr="00000000" w14:paraId="0000006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6E">
            <w:pPr>
              <w:jc w:val="center"/>
              <w:rPr/>
            </w:pPr>
            <w:r w:rsidDel="00000000" w:rsidR="00000000" w:rsidRPr="00000000">
              <w:rPr>
                <w:rtl w:val="0"/>
              </w:rPr>
              <w:t xml:space="preserve">Latihan start, lari, dan serah terima tongkat</w:t>
            </w:r>
          </w:p>
        </w:tc>
        <w:tc>
          <w:tcPr>
            <w:vAlign w:val="center"/>
          </w:tcPr>
          <w:p w:rsidR="00000000" w:rsidDel="00000000" w:rsidP="00000000" w:rsidRDefault="00000000" w:rsidRPr="00000000" w14:paraId="0000006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7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7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72">
            <w:pPr>
              <w:jc w:val="center"/>
              <w:rPr/>
            </w:pPr>
            <w:r w:rsidDel="00000000" w:rsidR="00000000" w:rsidRPr="00000000">
              <w:rPr>
                <w:rtl w:val="0"/>
              </w:rPr>
              <w:t xml:space="preserve">13</w:t>
            </w:r>
          </w:p>
        </w:tc>
        <w:tc>
          <w:tcPr>
            <w:vAlign w:val="center"/>
          </w:tcPr>
          <w:p w:rsidR="00000000" w:rsidDel="00000000" w:rsidP="00000000" w:rsidRDefault="00000000" w:rsidRPr="00000000" w14:paraId="00000073">
            <w:pPr>
              <w:jc w:val="center"/>
              <w:rPr/>
            </w:pPr>
            <w:r w:rsidDel="00000000" w:rsidR="00000000" w:rsidRPr="00000000">
              <w:rPr>
                <w:rtl w:val="0"/>
              </w:rPr>
              <w:t xml:space="preserve">1.6.2 Peserta didik mampu mempraktikkan keterampilan lompat jauh sederhana</w:t>
            </w:r>
          </w:p>
        </w:tc>
        <w:tc>
          <w:tcPr>
            <w:vAlign w:val="center"/>
          </w:tcPr>
          <w:p w:rsidR="00000000" w:rsidDel="00000000" w:rsidP="00000000" w:rsidRDefault="00000000" w:rsidRPr="00000000" w14:paraId="00000074">
            <w:pPr>
              <w:jc w:val="center"/>
              <w:rPr/>
            </w:pPr>
            <w:r w:rsidDel="00000000" w:rsidR="00000000" w:rsidRPr="00000000">
              <w:rPr>
                <w:rtl w:val="0"/>
              </w:rPr>
              <w:t xml:space="preserve">75</w:t>
            </w:r>
          </w:p>
        </w:tc>
        <w:tc>
          <w:tcPr>
            <w:vAlign w:val="center"/>
          </w:tcPr>
          <w:p w:rsidR="00000000" w:rsidDel="00000000" w:rsidP="00000000" w:rsidRDefault="00000000" w:rsidRPr="00000000" w14:paraId="0000007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76">
            <w:pPr>
              <w:jc w:val="center"/>
              <w:rPr/>
            </w:pPr>
            <w:r w:rsidDel="00000000" w:rsidR="00000000" w:rsidRPr="00000000">
              <w:rPr>
                <w:rtl w:val="0"/>
              </w:rPr>
              <w:t xml:space="preserve">Latihan awalan, tolakan, dan pendaratan</w:t>
            </w:r>
          </w:p>
        </w:tc>
        <w:tc>
          <w:tcPr>
            <w:vAlign w:val="center"/>
          </w:tcPr>
          <w:p w:rsidR="00000000" w:rsidDel="00000000" w:rsidP="00000000" w:rsidRDefault="00000000" w:rsidRPr="00000000" w14:paraId="0000007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7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7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7A">
            <w:pPr>
              <w:jc w:val="center"/>
              <w:rPr/>
            </w:pPr>
            <w:r w:rsidDel="00000000" w:rsidR="00000000" w:rsidRPr="00000000">
              <w:rPr>
                <w:rtl w:val="0"/>
              </w:rPr>
              <w:t xml:space="preserve">14</w:t>
            </w:r>
          </w:p>
        </w:tc>
        <w:tc>
          <w:tcPr>
            <w:vAlign w:val="center"/>
          </w:tcPr>
          <w:p w:rsidR="00000000" w:rsidDel="00000000" w:rsidP="00000000" w:rsidRDefault="00000000" w:rsidRPr="00000000" w14:paraId="0000007B">
            <w:pPr>
              <w:jc w:val="center"/>
              <w:rPr/>
            </w:pPr>
            <w:r w:rsidDel="00000000" w:rsidR="00000000" w:rsidRPr="00000000">
              <w:rPr>
                <w:rtl w:val="0"/>
              </w:rPr>
              <w:t xml:space="preserve">1.7.1 Peserta didik mampu mempraktikkan permainan tradisional Indonesia (lompat tali)</w:t>
            </w:r>
          </w:p>
        </w:tc>
        <w:tc>
          <w:tcPr>
            <w:vAlign w:val="center"/>
          </w:tcPr>
          <w:p w:rsidR="00000000" w:rsidDel="00000000" w:rsidP="00000000" w:rsidRDefault="00000000" w:rsidRPr="00000000" w14:paraId="0000007C">
            <w:pPr>
              <w:jc w:val="center"/>
              <w:rPr/>
            </w:pPr>
            <w:r w:rsidDel="00000000" w:rsidR="00000000" w:rsidRPr="00000000">
              <w:rPr>
                <w:rtl w:val="0"/>
              </w:rPr>
              <w:t xml:space="preserve">75</w:t>
            </w:r>
          </w:p>
        </w:tc>
        <w:tc>
          <w:tcPr>
            <w:vAlign w:val="center"/>
          </w:tcPr>
          <w:p w:rsidR="00000000" w:rsidDel="00000000" w:rsidP="00000000" w:rsidRDefault="00000000" w:rsidRPr="00000000" w14:paraId="0000007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7E">
            <w:pPr>
              <w:jc w:val="center"/>
              <w:rPr/>
            </w:pPr>
            <w:r w:rsidDel="00000000" w:rsidR="00000000" w:rsidRPr="00000000">
              <w:rPr>
                <w:rtl w:val="0"/>
              </w:rPr>
              <w:t xml:space="preserve">Latihan lompat tali bertahap</w:t>
            </w:r>
          </w:p>
        </w:tc>
        <w:tc>
          <w:tcPr>
            <w:vAlign w:val="center"/>
          </w:tcPr>
          <w:p w:rsidR="00000000" w:rsidDel="00000000" w:rsidP="00000000" w:rsidRDefault="00000000" w:rsidRPr="00000000" w14:paraId="0000007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8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8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82">
            <w:pPr>
              <w:jc w:val="center"/>
              <w:rPr/>
            </w:pPr>
            <w:r w:rsidDel="00000000" w:rsidR="00000000" w:rsidRPr="00000000">
              <w:rPr>
                <w:rtl w:val="0"/>
              </w:rPr>
              <w:t xml:space="preserve">15</w:t>
            </w:r>
          </w:p>
        </w:tc>
        <w:tc>
          <w:tcPr>
            <w:vAlign w:val="center"/>
          </w:tcPr>
          <w:p w:rsidR="00000000" w:rsidDel="00000000" w:rsidP="00000000" w:rsidRDefault="00000000" w:rsidRPr="00000000" w14:paraId="00000083">
            <w:pPr>
              <w:jc w:val="center"/>
              <w:rPr/>
            </w:pPr>
            <w:r w:rsidDel="00000000" w:rsidR="00000000" w:rsidRPr="00000000">
              <w:rPr>
                <w:rtl w:val="0"/>
              </w:rPr>
              <w:t xml:space="preserve">1.7.2 Peserta didik mampu mempraktikkan permainan tradisional Indonesia (rangku alu)</w:t>
            </w:r>
          </w:p>
        </w:tc>
        <w:tc>
          <w:tcPr>
            <w:vAlign w:val="center"/>
          </w:tcPr>
          <w:p w:rsidR="00000000" w:rsidDel="00000000" w:rsidP="00000000" w:rsidRDefault="00000000" w:rsidRPr="00000000" w14:paraId="00000084">
            <w:pPr>
              <w:jc w:val="center"/>
              <w:rPr/>
            </w:pPr>
            <w:r w:rsidDel="00000000" w:rsidR="00000000" w:rsidRPr="00000000">
              <w:rPr>
                <w:rtl w:val="0"/>
              </w:rPr>
              <w:t xml:space="preserve">75</w:t>
            </w:r>
          </w:p>
        </w:tc>
        <w:tc>
          <w:tcPr>
            <w:vAlign w:val="center"/>
          </w:tcPr>
          <w:p w:rsidR="00000000" w:rsidDel="00000000" w:rsidP="00000000" w:rsidRDefault="00000000" w:rsidRPr="00000000" w14:paraId="0000008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86">
            <w:pPr>
              <w:jc w:val="center"/>
              <w:rPr/>
            </w:pPr>
            <w:r w:rsidDel="00000000" w:rsidR="00000000" w:rsidRPr="00000000">
              <w:rPr>
                <w:rtl w:val="0"/>
              </w:rPr>
              <w:t xml:space="preserve">Latihan koordinasi rangku alu</w:t>
            </w:r>
          </w:p>
        </w:tc>
        <w:tc>
          <w:tcPr>
            <w:vAlign w:val="center"/>
          </w:tcPr>
          <w:p w:rsidR="00000000" w:rsidDel="00000000" w:rsidP="00000000" w:rsidRDefault="00000000" w:rsidRPr="00000000" w14:paraId="0000008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8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8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8A">
            <w:pPr>
              <w:jc w:val="center"/>
              <w:rPr/>
            </w:pPr>
            <w:r w:rsidDel="00000000" w:rsidR="00000000" w:rsidRPr="00000000">
              <w:rPr>
                <w:rtl w:val="0"/>
              </w:rPr>
              <w:t xml:space="preserve">16</w:t>
            </w:r>
          </w:p>
        </w:tc>
        <w:tc>
          <w:tcPr>
            <w:vAlign w:val="center"/>
          </w:tcPr>
          <w:p w:rsidR="00000000" w:rsidDel="00000000" w:rsidP="00000000" w:rsidRDefault="00000000" w:rsidRPr="00000000" w14:paraId="0000008B">
            <w:pPr>
              <w:jc w:val="center"/>
              <w:rPr/>
            </w:pPr>
            <w:r w:rsidDel="00000000" w:rsidR="00000000" w:rsidRPr="00000000">
              <w:rPr>
                <w:rtl w:val="0"/>
              </w:rPr>
              <w:t xml:space="preserve">1.7.3 Peserta didik mampu mempraktikkan permainan tradisional Indonesia (tarik tambang)</w:t>
            </w:r>
          </w:p>
        </w:tc>
        <w:tc>
          <w:tcPr>
            <w:vAlign w:val="center"/>
          </w:tcPr>
          <w:p w:rsidR="00000000" w:rsidDel="00000000" w:rsidP="00000000" w:rsidRDefault="00000000" w:rsidRPr="00000000" w14:paraId="0000008C">
            <w:pPr>
              <w:jc w:val="center"/>
              <w:rPr/>
            </w:pPr>
            <w:r w:rsidDel="00000000" w:rsidR="00000000" w:rsidRPr="00000000">
              <w:rPr>
                <w:rtl w:val="0"/>
              </w:rPr>
              <w:t xml:space="preserve">75</w:t>
            </w:r>
          </w:p>
        </w:tc>
        <w:tc>
          <w:tcPr>
            <w:vAlign w:val="center"/>
          </w:tcPr>
          <w:p w:rsidR="00000000" w:rsidDel="00000000" w:rsidP="00000000" w:rsidRDefault="00000000" w:rsidRPr="00000000" w14:paraId="0000008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8E">
            <w:pPr>
              <w:jc w:val="center"/>
              <w:rPr/>
            </w:pPr>
            <w:r w:rsidDel="00000000" w:rsidR="00000000" w:rsidRPr="00000000">
              <w:rPr>
                <w:rtl w:val="0"/>
              </w:rPr>
              <w:t xml:space="preserve">Latihan teknik dasar tarik tambang</w:t>
            </w:r>
          </w:p>
        </w:tc>
        <w:tc>
          <w:tcPr>
            <w:vAlign w:val="center"/>
          </w:tcPr>
          <w:p w:rsidR="00000000" w:rsidDel="00000000" w:rsidP="00000000" w:rsidRDefault="00000000" w:rsidRPr="00000000" w14:paraId="0000008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9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91">
            <w:pPr>
              <w:jc w:val="center"/>
              <w:rPr/>
            </w:pPr>
            <w:r w:rsidDel="00000000" w:rsidR="00000000" w:rsidRPr="00000000">
              <w:rPr>
                <w:rtl w:val="0"/>
              </w:rPr>
              <w:t xml:space="preserve">Observasi keterampilan</w:t>
            </w:r>
          </w:p>
        </w:tc>
      </w:tr>
    </w:tbl>
    <w:p w:rsidR="00000000" w:rsidDel="00000000" w:rsidP="00000000" w:rsidRDefault="00000000" w:rsidRPr="00000000" w14:paraId="00000092">
      <w:pPr>
        <w:pStyle w:val="Heading3"/>
        <w:keepNext w:val="0"/>
        <w:keepLines w:val="0"/>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after="0" w:before="0" w:lineRule="auto"/>
        <w:rPr>
          <w:b w:val="1"/>
          <w:bCs w:val="1"/>
          <w:color w:val="000000"/>
          <w:sz w:val="26"/>
          <w:szCs w:val="26"/>
        </w:rPr>
      </w:pPr>
      <w:bookmarkStart w:colFirst="0" w:colLast="0" w:name="_mscg5vazgya9"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94">
      <w:pPr>
        <w:numPr>
          <w:ilvl w:val="0"/>
          <w:numId w:val="2"/>
        </w:numPr>
        <w:ind w:left="720" w:hanging="360"/>
        <w:rPr/>
      </w:pPr>
      <w:r w:rsidDel="00000000" w:rsidR="00000000" w:rsidRPr="00000000">
        <w:rPr>
          <w:rtl w:val="0"/>
        </w:rPr>
        <w:t xml:space="preserve">Program ini mencakup seluruh materi sesuai dengan lingkup pembelajaran kelas 2.</w:t>
        <w:br w:type="textWrapping"/>
      </w:r>
    </w:p>
    <w:p w:rsidR="00000000" w:rsidDel="00000000" w:rsidP="00000000" w:rsidRDefault="00000000" w:rsidRPr="00000000" w14:paraId="00000095">
      <w:pPr>
        <w:numPr>
          <w:ilvl w:val="0"/>
          <w:numId w:val="2"/>
        </w:numPr>
        <w:ind w:left="720" w:hanging="360"/>
        <w:rPr/>
      </w:pPr>
      <w:r w:rsidDel="00000000" w:rsidR="00000000" w:rsidRPr="00000000">
        <w:rPr>
          <w:rtl w:val="0"/>
        </w:rPr>
        <w:t xml:space="preserve">Guru dapat menyesuaikan pelaksanaan program berdasarkan hasil penilaian dan kondisi peserta didik.</w:t>
        <w:br w:type="textWrapping"/>
      </w:r>
    </w:p>
    <w:p w:rsidR="00000000" w:rsidDel="00000000" w:rsidP="00000000" w:rsidRDefault="00000000" w:rsidRPr="00000000" w14:paraId="00000096">
      <w:pPr>
        <w:numPr>
          <w:ilvl w:val="0"/>
          <w:numId w:val="2"/>
        </w:numPr>
        <w:ind w:left="720" w:hanging="360"/>
        <w:rPr/>
      </w:pPr>
      <w:r w:rsidDel="00000000" w:rsidR="00000000" w:rsidRPr="00000000">
        <w:rPr>
          <w:rtl w:val="0"/>
        </w:rPr>
        <w:t xml:space="preserve">Dapat diterapkan secara individual, kelompok kecil, atau seluruh kelas secara fleksibel.</w:t>
        <w:br w:type="textWrapping"/>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after="0" w:before="0" w:lineRule="auto"/>
        <w:rPr>
          <w:b w:val="1"/>
          <w:bCs w:val="1"/>
          <w:color w:val="000000"/>
          <w:sz w:val="26"/>
          <w:szCs w:val="26"/>
        </w:rPr>
      </w:pPr>
      <w:bookmarkStart w:colFirst="0" w:colLast="0" w:name="_j2mgyxwr3edi"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99">
      <w:pPr>
        <w:numPr>
          <w:ilvl w:val="0"/>
          <w:numId w:val="1"/>
        </w:numPr>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9A">
      <w:pPr>
        <w:numPr>
          <w:ilvl w:val="0"/>
          <w:numId w:val="1"/>
        </w:numPr>
        <w:ind w:left="720" w:hanging="360"/>
        <w:rPr/>
      </w:pPr>
      <w:r w:rsidDel="00000000" w:rsidR="00000000" w:rsidRPr="00000000">
        <w:rPr>
          <w:rtl w:val="0"/>
        </w:rPr>
        <w:t xml:space="preserve">Capaian Pembelajaran PJOK Fase A – Kemendikbudristek</w:t>
        <w:br w:type="textWrapping"/>
      </w:r>
    </w:p>
    <w:p w:rsidR="00000000" w:rsidDel="00000000" w:rsidP="00000000" w:rsidRDefault="00000000" w:rsidRPr="00000000" w14:paraId="0000009B">
      <w:pPr>
        <w:numPr>
          <w:ilvl w:val="0"/>
          <w:numId w:val="1"/>
        </w:numPr>
        <w:ind w:left="720" w:hanging="360"/>
        <w:rPr/>
      </w:pPr>
      <w:r w:rsidDel="00000000" w:rsidR="00000000" w:rsidRPr="00000000">
        <w:rPr>
          <w:rtl w:val="0"/>
        </w:rPr>
        <w:t xml:space="preserve">ATP dan KKTP PJOK Kelas 2 Tahun Ajaran 2025/2026</w:t>
        <w:br w:type="textWrapping"/>
      </w:r>
    </w:p>
    <w:p w:rsidR="00000000" w:rsidDel="00000000" w:rsidP="00000000" w:rsidRDefault="00000000" w:rsidRPr="00000000" w14:paraId="0000009C">
      <w:pPr>
        <w:numPr>
          <w:ilvl w:val="0"/>
          <w:numId w:val="1"/>
        </w:numPr>
        <w:ind w:left="720" w:hanging="360"/>
        <w:rPr/>
      </w:pPr>
      <w:r w:rsidDel="00000000" w:rsidR="00000000" w:rsidRPr="00000000">
        <w:rPr>
          <w:rtl w:val="0"/>
        </w:rPr>
        <w:t xml:space="preserve">Permendikbudristek No. 21 Tahun 2022 tentang Standar Penilaian</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AE">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AF">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B0">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B4">
      <w:pPr>
        <w:tabs>
          <w:tab w:val="left" w:leader="none" w:pos="11340"/>
        </w:tabs>
        <w:spacing w:line="24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