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q6ddn3udgqqu"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yt4h6ks67xu4"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xqkyyg4fbj08" w:id="2"/>
      <w:bookmarkEnd w:id="2"/>
      <w:r w:rsidDel="00000000" w:rsidR="00000000" w:rsidRPr="00000000">
        <w:rPr>
          <w:b w:val="1"/>
          <w:bCs w:val="1"/>
          <w:color w:val="000000"/>
          <w:sz w:val="26"/>
          <w:szCs w:val="26"/>
          <w:rtl w:val="0"/>
        </w:rPr>
        <w:t xml:space="preserve">Kelas</w:t>
        <w:tab/>
        <w:tab/>
        <w:tab/>
        <w:t xml:space="preserve">: 4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8my7ompjja0i"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wzuha6poyjm"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pengayaan dirancang untuk mendukung pencapaian tujuan pembelajaran PJOK secara optimal bagi seluruh peserta didik. Pengayaan diperuntukkan bagi siswa yang telah menguasai materi dan memerlukan tantangan tambahan. Program ini mencakup semua lingkup materi sesuai ATP PJOK kelas 4.</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tgntw8ee3yl"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435"/>
        <w:gridCol w:w="585"/>
        <w:gridCol w:w="1635"/>
        <w:gridCol w:w="3240"/>
        <w:gridCol w:w="3180"/>
        <w:gridCol w:w="975"/>
        <w:gridCol w:w="1815"/>
        <w:tblGridChange w:id="0">
          <w:tblGrid>
            <w:gridCol w:w="390"/>
            <w:gridCol w:w="3435"/>
            <w:gridCol w:w="585"/>
            <w:gridCol w:w="1635"/>
            <w:gridCol w:w="3240"/>
            <w:gridCol w:w="3180"/>
            <w:gridCol w:w="975"/>
            <w:gridCol w:w="1815"/>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1.1.6 Peserta didik mampu mempraktikkan rangkaian gerakan senam lantai (gerakan dasar dan variasi) dengan kontrol tubuh yang baik.</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6">
            <w:pPr>
              <w:jc w:val="center"/>
              <w:rPr/>
            </w:pPr>
            <w:r w:rsidDel="00000000" w:rsidR="00000000" w:rsidRPr="00000000">
              <w:rPr>
                <w:rtl w:val="0"/>
              </w:rPr>
              <w:t xml:space="preserve">Membuat variasi rangkaian senam lantai dengan kombinasi guling, sikap lilin, dan loncat</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 &amp; kelancaran gerakan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1.2.1 Peserta didik mampu mempraktikkan variasi gerak berirama (langkah kaki, ayunan lengan, senam Poco-Poco) secara berpasangan atau berkelompok dengan menaati aturan dan menghargai teman.</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E">
            <w:pPr>
              <w:jc w:val="center"/>
              <w:rPr/>
            </w:pPr>
            <w:r w:rsidDel="00000000" w:rsidR="00000000" w:rsidRPr="00000000">
              <w:rPr>
                <w:rtl w:val="0"/>
              </w:rPr>
              <w:t xml:space="preserve">Mengkreasikan kombinasi gerak berirama mengikuti musik pilihan</w:t>
            </w:r>
          </w:p>
        </w:tc>
        <w:tc>
          <w:tcPr>
            <w:vAlign w:val="center"/>
          </w:tcPr>
          <w:p w:rsidR="00000000" w:rsidDel="00000000" w:rsidP="00000000" w:rsidRDefault="00000000" w:rsidRPr="00000000" w14:paraId="0000001F">
            <w:pPr>
              <w:jc w:val="center"/>
              <w:rPr/>
            </w:pPr>
            <w:r w:rsidDel="00000000" w:rsidR="00000000" w:rsidRPr="00000000">
              <w:rPr>
                <w:rtl w:val="0"/>
              </w:rPr>
              <w:t xml:space="preserve">Demonstrasi, latihan berkelompok</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ketepatan gerak &amp; kekompakan</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1.3.1 Peserta didik mampu mengikuti aktivitas air (water trappen, renang gaya dada) dengan memperhatikan keselamatan diri dan orang lain.</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endurance renang gaya dada dan variasi water trappen</w:t>
            </w:r>
          </w:p>
        </w:tc>
        <w:tc>
          <w:tcPr>
            <w:vAlign w:val="center"/>
          </w:tcPr>
          <w:p w:rsidR="00000000" w:rsidDel="00000000" w:rsidP="00000000" w:rsidRDefault="00000000" w:rsidRPr="00000000" w14:paraId="00000027">
            <w:pPr>
              <w:jc w:val="center"/>
              <w:rPr/>
            </w:pPr>
            <w:r w:rsidDel="00000000" w:rsidR="00000000" w:rsidRPr="00000000">
              <w:rPr>
                <w:rtl w:val="0"/>
              </w:rPr>
              <w:t xml:space="preserve">Demonstrasi, latihan praktik di kolam dangkal</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teknik &amp; ketahanan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1.3.2 Peserta didik mampu mengikuti aktivitas kebugaran jasmani (latihan kekuatan, daya tahan) secara bertahap dan teratur.</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E">
            <w:pPr>
              <w:jc w:val="center"/>
              <w:rPr/>
            </w:pPr>
            <w:r w:rsidDel="00000000" w:rsidR="00000000" w:rsidRPr="00000000">
              <w:rPr>
                <w:rtl w:val="0"/>
              </w:rPr>
              <w:t xml:space="preserve">Latihan circuit training dengan beban tambahan atau variasi intensitas</w:t>
            </w:r>
          </w:p>
        </w:tc>
        <w:tc>
          <w:tcPr>
            <w:vAlign w:val="center"/>
          </w:tcPr>
          <w:p w:rsidR="00000000" w:rsidDel="00000000" w:rsidP="00000000" w:rsidRDefault="00000000" w:rsidRPr="00000000" w14:paraId="0000002F">
            <w:pPr>
              <w:jc w:val="center"/>
              <w:rPr/>
            </w:pPr>
            <w:r w:rsidDel="00000000" w:rsidR="00000000" w:rsidRPr="00000000">
              <w:rPr>
                <w:rtl w:val="0"/>
              </w:rPr>
              <w:t xml:space="preserve">Demonstrasi, praktik berulang</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Observasi teknik &amp; konsistensi</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1.4.1 Peserta didik mampu menjelaskan cara memelihara kebersihan dan kesehatan alat reproduksi.</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6">
            <w:pPr>
              <w:jc w:val="center"/>
              <w:rPr/>
            </w:pPr>
            <w:r w:rsidDel="00000000" w:rsidR="00000000" w:rsidRPr="00000000">
              <w:rPr>
                <w:rtl w:val="0"/>
              </w:rPr>
              <w:t xml:space="preserve">Presentasi dan membuat poster edukasi kebersihan alat reproduksi</w:t>
            </w:r>
          </w:p>
        </w:tc>
        <w:tc>
          <w:tcPr>
            <w:vAlign w:val="center"/>
          </w:tcPr>
          <w:p w:rsidR="00000000" w:rsidDel="00000000" w:rsidP="00000000" w:rsidRDefault="00000000" w:rsidRPr="00000000" w14:paraId="00000037">
            <w:pPr>
              <w:jc w:val="center"/>
              <w:rPr/>
            </w:pPr>
            <w:r w:rsidDel="00000000" w:rsidR="00000000" w:rsidRPr="00000000">
              <w:rPr>
                <w:rtl w:val="0"/>
              </w:rPr>
              <w:t xml:space="preserve">Diskusi, tanya jawab, presentasi</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Laporan tertulis &amp; observasi sikap</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6</w:t>
            </w:r>
          </w:p>
        </w:tc>
        <w:tc>
          <w:tcPr>
            <w:vAlign w:val="center"/>
          </w:tcPr>
          <w:p w:rsidR="00000000" w:rsidDel="00000000" w:rsidP="00000000" w:rsidRDefault="00000000" w:rsidRPr="00000000" w14:paraId="0000003B">
            <w:pPr>
              <w:jc w:val="center"/>
              <w:rPr/>
            </w:pPr>
            <w:r w:rsidDel="00000000" w:rsidR="00000000" w:rsidRPr="00000000">
              <w:rPr>
                <w:rtl w:val="0"/>
              </w:rPr>
              <w:t xml:space="preserve">1.4.2 Peserta didik mampu mengidentifikasi penyakit yang berhubungan dengan alat reproduksi dan cara pencegahannya.</w:t>
            </w:r>
          </w:p>
        </w:tc>
        <w:tc>
          <w:tcPr>
            <w:vAlign w:val="center"/>
          </w:tcPr>
          <w:p w:rsidR="00000000" w:rsidDel="00000000" w:rsidP="00000000" w:rsidRDefault="00000000" w:rsidRPr="00000000" w14:paraId="0000003C">
            <w:pPr>
              <w:jc w:val="center"/>
              <w:rPr/>
            </w:pPr>
            <w:r w:rsidDel="00000000" w:rsidR="00000000" w:rsidRPr="00000000">
              <w:rPr>
                <w:rtl w:val="0"/>
              </w:rPr>
              <w:t xml:space="preserve">75</w:t>
            </w:r>
          </w:p>
        </w:tc>
        <w:tc>
          <w:tcPr>
            <w:vAlign w:val="center"/>
          </w:tcPr>
          <w:p w:rsidR="00000000" w:rsidDel="00000000" w:rsidP="00000000" w:rsidRDefault="00000000" w:rsidRPr="00000000" w14:paraId="0000003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E">
            <w:pPr>
              <w:jc w:val="center"/>
              <w:rPr/>
            </w:pPr>
            <w:r w:rsidDel="00000000" w:rsidR="00000000" w:rsidRPr="00000000">
              <w:rPr>
                <w:rtl w:val="0"/>
              </w:rPr>
              <w:t xml:space="preserve">Membuat infografis pencegahan penyakit reproduksi</w:t>
            </w:r>
          </w:p>
        </w:tc>
        <w:tc>
          <w:tcPr>
            <w:vAlign w:val="center"/>
          </w:tcPr>
          <w:p w:rsidR="00000000" w:rsidDel="00000000" w:rsidP="00000000" w:rsidRDefault="00000000" w:rsidRPr="00000000" w14:paraId="0000003F">
            <w:pPr>
              <w:jc w:val="center"/>
              <w:rPr/>
            </w:pPr>
            <w:r w:rsidDel="00000000" w:rsidR="00000000" w:rsidRPr="00000000">
              <w:rPr>
                <w:rtl w:val="0"/>
              </w:rPr>
              <w:t xml:space="preserve">Diskusi kelompok, studi kasus</w:t>
            </w:r>
          </w:p>
        </w:tc>
        <w:tc>
          <w:tcPr>
            <w:vAlign w:val="center"/>
          </w:tcPr>
          <w:p w:rsidR="00000000" w:rsidDel="00000000" w:rsidP="00000000" w:rsidRDefault="00000000" w:rsidRPr="00000000" w14:paraId="0000004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1">
            <w:pPr>
              <w:jc w:val="center"/>
              <w:rPr/>
            </w:pPr>
            <w:r w:rsidDel="00000000" w:rsidR="00000000" w:rsidRPr="00000000">
              <w:rPr>
                <w:rtl w:val="0"/>
              </w:rPr>
              <w:t xml:space="preserve">Laporan &amp; observasi partisipasi</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vg3vw2vfr5ye"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45">
      <w:pPr>
        <w:numPr>
          <w:ilvl w:val="0"/>
          <w:numId w:val="2"/>
        </w:numPr>
        <w:spacing w:before="240" w:lineRule="auto"/>
        <w:ind w:left="720" w:hanging="360"/>
        <w:rPr/>
      </w:pPr>
      <w:r w:rsidDel="00000000" w:rsidR="00000000" w:rsidRPr="00000000">
        <w:rPr>
          <w:rtl w:val="0"/>
        </w:rPr>
        <w:t xml:space="preserve">Program ini mencakup seluruh materi PJOK kelas 4.</w:t>
        <w:br w:type="textWrapping"/>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Pelaksanaan dapat disesuaikan dengan hasil asesmen dan kebutuhan nyata siswa.</w:t>
        <w:br w:type="textWrapping"/>
      </w:r>
    </w:p>
    <w:p w:rsidR="00000000" w:rsidDel="00000000" w:rsidP="00000000" w:rsidRDefault="00000000" w:rsidRPr="00000000" w14:paraId="00000047">
      <w:pPr>
        <w:numPr>
          <w:ilvl w:val="0"/>
          <w:numId w:val="2"/>
        </w:numPr>
        <w:spacing w:after="240" w:lineRule="auto"/>
        <w:ind w:left="720" w:hanging="360"/>
        <w:rPr/>
      </w:pPr>
      <w:r w:rsidDel="00000000" w:rsidR="00000000" w:rsidRPr="00000000">
        <w:rPr>
          <w:rtl w:val="0"/>
        </w:rPr>
        <w:t xml:space="preserve">Dapat dilaksanakan individual atau kelompok kecil secara fleksibel.</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eqhqgrkyxpyv"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A">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Capaian Pembelajaran PJOK Fase B – Kemendikbudristek</w:t>
        <w:br w:type="textWrapping"/>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ATP dan KKTP PJOK Kelas 4 Tahun Ajaran 2025/2026</w:t>
        <w:br w:type="textWrapping"/>
      </w:r>
    </w:p>
    <w:p w:rsidR="00000000" w:rsidDel="00000000" w:rsidP="00000000" w:rsidRDefault="00000000" w:rsidRPr="00000000" w14:paraId="0000004D">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60">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6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65">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