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Report(part</w:t>
      </w:r>
      <w:bookmarkStart w:id="0" w:name="_GoBack"/>
      <w:bookmarkEnd w:id="0"/>
      <w:r>
        <w:rPr>
          <w:rFonts w:hint="default"/>
          <w:lang w:val="en"/>
        </w:rPr>
        <w:t>)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1.Data collection and clean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First, we begin to collect data, we write a spider  by python to scrip data from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"http://www.gutenberg.org/ebooks/search/?sort_order=release_date" </w:instrText>
      </w:r>
      <w:r>
        <w:rPr>
          <w:rFonts w:hint="default"/>
          <w:lang w:val="en"/>
        </w:rPr>
        <w:fldChar w:fldCharType="separate"/>
      </w:r>
      <w:r>
        <w:rPr>
          <w:rStyle w:val="6"/>
          <w:rFonts w:hint="default"/>
          <w:lang w:val="en"/>
        </w:rPr>
        <w:t>http://www.gutenberg.org/ebooks/search/?sort_order=release_date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and clean data.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3FFE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澧源浩</cp:lastModifiedBy>
  <dcterms:modified xsi:type="dcterms:W3CDTF">2021-01-13T21:18:59Z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