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color w:val="000000"/>
          <w:lang w:val="en-US"/>
        </w:rPr>
      </w:pPr>
      <w:bookmarkStart w:id="22" w:name="_GoBack"/>
      <w:bookmarkEnd w:id="22"/>
      <w:bookmarkStart w:id="0" w:name="_Toc130022853"/>
      <w:r>
        <w:rPr>
          <w:color w:val="000000"/>
        </w:rPr>
        <w:t>第</w:t>
      </w:r>
      <w:r>
        <w:rPr>
          <w:rFonts w:hint="eastAsia"/>
          <w:color w:val="000000"/>
        </w:rPr>
        <w:t>三</w:t>
      </w:r>
      <w:r>
        <w:rPr>
          <w:color w:val="000000"/>
        </w:rPr>
        <w:t>章</w:t>
      </w:r>
      <w:r>
        <w:rPr>
          <w:color w:val="000000"/>
          <w:lang w:val="en-US"/>
        </w:rPr>
        <w:t xml:space="preserve"> </w:t>
      </w:r>
      <w:r>
        <w:rPr>
          <w:rFonts w:hint="eastAsia"/>
          <w:color w:val="000000"/>
        </w:rPr>
        <w:t>同态加密</w:t>
      </w:r>
      <w:bookmarkEnd w:id="0"/>
    </w:p>
    <w:p>
      <w:pPr>
        <w:widowControl/>
        <w:spacing w:line="300" w:lineRule="auto"/>
        <w:ind w:firstLine="411" w:firstLineChars="196"/>
        <w:jc w:val="left"/>
        <w:rPr>
          <w:rFonts w:eastAsia="华文楷体"/>
          <w:color w:val="000000"/>
        </w:rPr>
      </w:pPr>
      <w:r>
        <w:rPr>
          <w:rFonts w:eastAsia="华文楷体"/>
          <w:color w:val="000000"/>
          <w:lang w:val="zh-CN"/>
        </w:rPr>
        <w:t>学习要求</w:t>
      </w:r>
      <w:r>
        <w:rPr>
          <w:rFonts w:eastAsia="华文楷体"/>
          <w:color w:val="000000"/>
        </w:rPr>
        <w:t>：</w:t>
      </w:r>
      <w:r>
        <w:rPr>
          <w:rFonts w:hint="eastAsia" w:eastAsia="华文楷体"/>
          <w:color w:val="000000"/>
        </w:rPr>
        <w:t>掌握同态加密的特点、定义和分类；了解同态加密的发展历史；了解典型方案的构造思想，理解同态加密的应用场景，能够运用不同类型的同态加密解决实际问题；理解自举的概念；掌握理想格的概念以及格上的两类难题；了解B</w:t>
      </w:r>
      <w:r>
        <w:rPr>
          <w:rFonts w:eastAsia="华文楷体"/>
          <w:color w:val="000000"/>
        </w:rPr>
        <w:t>GN</w:t>
      </w:r>
      <w:r>
        <w:rPr>
          <w:rFonts w:hint="eastAsia" w:eastAsia="华文楷体"/>
          <w:color w:val="000000"/>
        </w:rPr>
        <w:t>、Gentry和C</w:t>
      </w:r>
      <w:r>
        <w:rPr>
          <w:rFonts w:eastAsia="华文楷体"/>
          <w:color w:val="000000"/>
        </w:rPr>
        <w:t>KKS</w:t>
      </w:r>
      <w:r>
        <w:rPr>
          <w:rFonts w:hint="eastAsia" w:eastAsia="华文楷体"/>
          <w:color w:val="000000"/>
        </w:rPr>
        <w:t>方案设计的主要思想；掌握基于Paillier的隐私信息获取的应用示例，以及基于S</w:t>
      </w:r>
      <w:r>
        <w:rPr>
          <w:rFonts w:eastAsia="华文楷体"/>
          <w:color w:val="000000"/>
        </w:rPr>
        <w:t>EAL</w:t>
      </w:r>
      <w:r>
        <w:rPr>
          <w:rFonts w:hint="eastAsia" w:eastAsia="华文楷体"/>
          <w:color w:val="000000"/>
        </w:rPr>
        <w:t>的C</w:t>
      </w:r>
      <w:r>
        <w:rPr>
          <w:rFonts w:eastAsia="华文楷体"/>
          <w:color w:val="000000"/>
        </w:rPr>
        <w:t>KKS</w:t>
      </w:r>
      <w:r>
        <w:rPr>
          <w:rFonts w:hint="eastAsia" w:eastAsia="华文楷体"/>
          <w:color w:val="000000"/>
        </w:rPr>
        <w:t>的开发案例</w:t>
      </w:r>
      <w:r>
        <w:rPr>
          <w:rFonts w:eastAsia="华文楷体"/>
          <w:color w:val="000000"/>
        </w:rPr>
        <w:t>。</w:t>
      </w:r>
    </w:p>
    <w:p>
      <w:pPr>
        <w:widowControl/>
        <w:spacing w:line="300" w:lineRule="auto"/>
        <w:ind w:firstLine="411" w:firstLineChars="196"/>
        <w:jc w:val="left"/>
        <w:rPr>
          <w:rFonts w:eastAsia="华文楷体"/>
          <w:color w:val="000000"/>
        </w:rPr>
      </w:pPr>
      <w:r>
        <w:rPr>
          <w:rFonts w:eastAsia="华文楷体"/>
          <w:color w:val="000000"/>
        </w:rPr>
        <w:t>课时：4课时。</w:t>
      </w:r>
    </w:p>
    <w:p>
      <w:pPr>
        <w:widowControl/>
        <w:spacing w:line="300" w:lineRule="auto"/>
        <w:ind w:firstLine="411" w:firstLineChars="196"/>
        <w:jc w:val="left"/>
        <w:rPr>
          <w:rFonts w:eastAsia="华文楷体"/>
          <w:color w:val="000000"/>
        </w:rPr>
      </w:pPr>
      <w:r>
        <w:rPr>
          <w:rFonts w:hint="eastAsia" w:eastAsia="华文楷体"/>
          <w:color w:val="000000"/>
        </w:rPr>
        <w:t>建议授课进度：[</w:t>
      </w:r>
      <w:r>
        <w:rPr>
          <w:rFonts w:eastAsia="华文楷体"/>
          <w:color w:val="000000"/>
        </w:rPr>
        <w:t>3.1</w:t>
      </w:r>
      <w:r>
        <w:rPr>
          <w:rFonts w:hint="eastAsia" w:eastAsia="华文楷体"/>
          <w:color w:val="000000"/>
        </w:rPr>
        <w:t>~~</w:t>
      </w:r>
      <w:r>
        <w:rPr>
          <w:rFonts w:eastAsia="华文楷体"/>
          <w:color w:val="000000"/>
        </w:rPr>
        <w:t>3.3]</w:t>
      </w:r>
      <w:r>
        <w:rPr>
          <w:rFonts w:hint="eastAsia" w:eastAsia="华文楷体"/>
          <w:color w:val="000000"/>
        </w:rPr>
        <w:t>、[</w:t>
      </w:r>
      <w:r>
        <w:rPr>
          <w:rFonts w:eastAsia="华文楷体"/>
          <w:color w:val="000000"/>
        </w:rPr>
        <w:t xml:space="preserve">3.4~3.5]  </w:t>
      </w:r>
    </w:p>
    <w:p>
      <w:pPr>
        <w:spacing w:line="300" w:lineRule="auto"/>
        <w:ind w:firstLine="437"/>
        <w:rPr>
          <w:bCs/>
        </w:rPr>
      </w:pPr>
    </w:p>
    <w:p>
      <w:pPr>
        <w:pStyle w:val="3"/>
        <w:numPr>
          <w:ilvl w:val="0"/>
          <w:numId w:val="6"/>
        </w:numPr>
        <w:rPr>
          <w:rFonts w:ascii="Times New Roman" w:hAnsi="Times New Roman"/>
          <w:color w:val="000000"/>
        </w:rPr>
      </w:pPr>
      <w:bookmarkStart w:id="1" w:name="_Toc130022854"/>
      <w:r>
        <w:rPr>
          <w:rFonts w:hint="eastAsia" w:ascii="Times New Roman" w:hAnsi="Times New Roman"/>
          <w:color w:val="000000"/>
        </w:rPr>
        <w:t>基本概念</w:t>
      </w:r>
      <w:bookmarkEnd w:id="1"/>
    </w:p>
    <w:p>
      <w:pPr>
        <w:pStyle w:val="4"/>
        <w:numPr>
          <w:ilvl w:val="0"/>
          <w:numId w:val="7"/>
        </w:numPr>
        <w:spacing w:line="300" w:lineRule="auto"/>
        <w:ind w:left="851" w:hanging="437"/>
        <w:rPr>
          <w:color w:val="000000"/>
        </w:rPr>
      </w:pPr>
      <w:bookmarkStart w:id="2" w:name="_Toc130022855"/>
      <w:r>
        <w:rPr>
          <w:rFonts w:hint="eastAsia"/>
          <w:color w:val="000000"/>
        </w:rPr>
        <w:t>定义</w:t>
      </w:r>
      <w:bookmarkEnd w:id="2"/>
    </w:p>
    <w:p>
      <w:pPr>
        <w:spacing w:line="300" w:lineRule="auto"/>
        <w:ind w:firstLine="437"/>
      </w:pPr>
      <w:r>
        <w:rPr>
          <w:rFonts w:hint="eastAsia"/>
          <w:bCs/>
        </w:rPr>
        <w:t>同态加密(HE，homomorphic encryption)是一种加密</w:t>
      </w:r>
      <w:r>
        <w:rPr>
          <w:rFonts w:hint="eastAsia"/>
        </w:rPr>
        <w:t>算法，它可以通过对密文进行运算得到加密结果，解密后与明文运算的结果一致，如图</w:t>
      </w:r>
      <w:r>
        <w:t>3.1.1</w:t>
      </w:r>
      <w:r>
        <w:rPr>
          <w:rFonts w:hint="eastAsia"/>
        </w:rPr>
        <w:t>所示。</w:t>
      </w:r>
    </w:p>
    <w:p>
      <w:pPr>
        <w:spacing w:line="300" w:lineRule="auto"/>
        <w:ind w:firstLine="437"/>
        <w:rPr>
          <w:bCs/>
        </w:rPr>
      </w:pPr>
      <w:r>
        <w:rPr>
          <w:rFonts w:hint="eastAsia"/>
        </w:rPr>
        <w:t>同态加密主要基于公钥密码体制构建，它允许将加密后的密文发给任意的第三方进行计算，并且在计算前不需要解密，</w:t>
      </w:r>
      <w:r>
        <w:rPr>
          <w:rFonts w:hint="eastAsia"/>
          <w:bCs/>
        </w:rPr>
        <w:t>可以在不需要密钥方参与的情况下，</w:t>
      </w:r>
      <w:r>
        <w:rPr>
          <w:rFonts w:hint="eastAsia"/>
        </w:rPr>
        <w:t>在密文上直接</w:t>
      </w:r>
      <w:r>
        <w:rPr>
          <w:rFonts w:hint="eastAsia"/>
          <w:bCs/>
        </w:rPr>
        <w:t xml:space="preserve">进行计算。 </w:t>
      </w:r>
    </w:p>
    <w:p>
      <w:pPr>
        <w:spacing w:line="300" w:lineRule="auto"/>
        <w:ind w:firstLine="437"/>
        <w:jc w:val="center"/>
        <w:rPr>
          <w:bCs/>
        </w:rPr>
      </w:pPr>
      <w:r>
        <w:drawing>
          <wp:inline distT="0" distB="0" distL="0" distR="0">
            <wp:extent cx="3108960" cy="15417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
                    <a:stretch>
                      <a:fillRect/>
                    </a:stretch>
                  </pic:blipFill>
                  <pic:spPr>
                    <a:xfrm>
                      <a:off x="0" y="0"/>
                      <a:ext cx="3120847" cy="1547680"/>
                    </a:xfrm>
                    <a:prstGeom prst="rect">
                      <a:avLst/>
                    </a:prstGeom>
                  </pic:spPr>
                </pic:pic>
              </a:graphicData>
            </a:graphic>
          </wp:inline>
        </w:drawing>
      </w:r>
    </w:p>
    <w:p>
      <w:pPr>
        <w:spacing w:line="300" w:lineRule="auto"/>
        <w:ind w:firstLine="437"/>
        <w:jc w:val="center"/>
        <w:rPr>
          <w:bCs/>
        </w:rPr>
      </w:pPr>
      <w:r>
        <w:rPr>
          <w:rFonts w:hint="eastAsia"/>
          <w:bCs/>
        </w:rPr>
        <w:t>图</w:t>
      </w:r>
      <w:r>
        <w:rPr>
          <w:bCs/>
        </w:rPr>
        <w:t>3.1.1</w:t>
      </w:r>
      <w:r>
        <w:rPr>
          <w:rFonts w:hint="eastAsia"/>
          <w:bCs/>
        </w:rPr>
        <w:t xml:space="preserve"> 同态加密效果图</w:t>
      </w:r>
    </w:p>
    <w:p>
      <w:pPr>
        <w:spacing w:line="300" w:lineRule="auto"/>
        <w:ind w:firstLine="437"/>
      </w:pPr>
      <w:r>
        <w:rPr>
          <w:rFonts w:hint="eastAsia"/>
          <w:lang w:val="zh-CN"/>
        </w:rPr>
        <w:t>同态</w:t>
      </w:r>
      <w:r>
        <w:rPr>
          <w:rFonts w:hint="eastAsia"/>
        </w:rPr>
        <w:t>加密方案由</w:t>
      </w:r>
      <w:r>
        <w:t>KeyGen</w:t>
      </w:r>
      <w:r>
        <w:rPr>
          <w:rFonts w:hint="eastAsia"/>
        </w:rPr>
        <w:t>、</w:t>
      </w:r>
      <w:r>
        <w:t>Encrypt</w:t>
      </w:r>
      <w:r>
        <w:rPr>
          <w:rFonts w:hint="eastAsia"/>
        </w:rPr>
        <w:t>、</w:t>
      </w:r>
      <w:r>
        <w:t>Decrypt</w:t>
      </w:r>
      <w:r>
        <w:rPr>
          <w:rFonts w:hint="eastAsia"/>
        </w:rPr>
        <w:t>和</w:t>
      </w:r>
      <w:r>
        <w:t>Evaluate 4</w:t>
      </w:r>
      <w:r>
        <w:rPr>
          <w:rFonts w:hint="eastAsia"/>
        </w:rPr>
        <w:t>个函数构成：</w:t>
      </w:r>
    </w:p>
    <w:p>
      <w:pPr>
        <w:pStyle w:val="99"/>
        <w:numPr>
          <w:ilvl w:val="0"/>
          <w:numId w:val="8"/>
        </w:numPr>
        <w:spacing w:line="300" w:lineRule="auto"/>
        <w:ind w:firstLineChars="0"/>
      </w:pPr>
      <w:r>
        <w:t>KeyGen</w:t>
      </w:r>
      <w:r>
        <w:rPr>
          <w:rFonts w:hint="eastAsia"/>
        </w:rPr>
        <w:t>(</w:t>
      </w:r>
      <w:r>
        <w:t>λ</w:t>
      </w:r>
      <w:r>
        <w:rPr>
          <w:rFonts w:hint="eastAsia"/>
        </w:rPr>
        <w:t>)→(</w:t>
      </w:r>
      <w:r>
        <w:t>pk</w:t>
      </w:r>
      <w:r>
        <w:rPr>
          <w:rFonts w:hint="eastAsia"/>
        </w:rPr>
        <w:t xml:space="preserve">, </w:t>
      </w:r>
      <w:r>
        <w:t>sk</w:t>
      </w:r>
      <w:r>
        <w:rPr>
          <w:rFonts w:hint="eastAsia"/>
        </w:rPr>
        <w:t>)：密钥生成函数；在给定加密参数</w:t>
      </w:r>
      <w:r>
        <w:t>λ</w:t>
      </w:r>
      <w:r>
        <w:rPr>
          <w:rFonts w:hint="eastAsia"/>
        </w:rPr>
        <w:t>后，生成公钥</w:t>
      </w:r>
      <w:r>
        <w:t>/</w:t>
      </w:r>
      <w:r>
        <w:rPr>
          <w:rFonts w:hint="eastAsia"/>
        </w:rPr>
        <w:t>私钥对（</w:t>
      </w:r>
      <w:r>
        <w:t>pk</w:t>
      </w:r>
      <w:r>
        <w:rPr>
          <w:rFonts w:hint="eastAsia"/>
        </w:rPr>
        <w:t xml:space="preserve">, </w:t>
      </w:r>
      <w:r>
        <w:t>sk</w:t>
      </w:r>
      <w:r>
        <w:rPr>
          <w:rFonts w:hint="eastAsia"/>
        </w:rPr>
        <w:t>）。</w:t>
      </w:r>
    </w:p>
    <w:p>
      <w:pPr>
        <w:pStyle w:val="99"/>
        <w:numPr>
          <w:ilvl w:val="0"/>
          <w:numId w:val="8"/>
        </w:numPr>
        <w:spacing w:line="300" w:lineRule="auto"/>
        <w:ind w:firstLineChars="0"/>
      </w:pPr>
      <w:r>
        <w:t>Encrypt</w:t>
      </w:r>
      <w:r>
        <w:rPr>
          <w:rFonts w:hint="eastAsia"/>
        </w:rPr>
        <w:t>(</w:t>
      </w:r>
      <w:r>
        <w:t>pt</w:t>
      </w:r>
      <w:r>
        <w:rPr>
          <w:rFonts w:hint="eastAsia"/>
        </w:rPr>
        <w:t xml:space="preserve">, </w:t>
      </w:r>
      <w:r>
        <w:t>pk</w:t>
      </w:r>
      <w:r>
        <w:rPr>
          <w:rFonts w:hint="eastAsia"/>
        </w:rPr>
        <w:t>)→</w:t>
      </w:r>
      <w:r>
        <w:t>ct</w:t>
      </w:r>
      <w:r>
        <w:rPr>
          <w:rFonts w:hint="eastAsia"/>
        </w:rPr>
        <w:t>：加密函数；使用给定公钥</w:t>
      </w:r>
      <w:r>
        <w:t>pk</w:t>
      </w:r>
      <w:r>
        <w:rPr>
          <w:rFonts w:hint="eastAsia"/>
        </w:rPr>
        <w:t>将目标明文数据</w:t>
      </w:r>
      <w:r>
        <w:t>pt</w:t>
      </w:r>
      <w:r>
        <w:rPr>
          <w:rFonts w:hint="eastAsia"/>
        </w:rPr>
        <w:t>加密为密文</w:t>
      </w:r>
      <w:r>
        <w:t xml:space="preserve"> ct</w:t>
      </w:r>
      <w:r>
        <w:rPr>
          <w:rFonts w:hint="eastAsia"/>
        </w:rPr>
        <w:t>。</w:t>
      </w:r>
    </w:p>
    <w:p>
      <w:pPr>
        <w:pStyle w:val="99"/>
        <w:numPr>
          <w:ilvl w:val="0"/>
          <w:numId w:val="8"/>
        </w:numPr>
        <w:spacing w:line="300" w:lineRule="auto"/>
        <w:ind w:firstLineChars="0"/>
      </w:pPr>
      <w:r>
        <w:t>Decrypt</w:t>
      </w:r>
      <w:r>
        <w:rPr>
          <w:rFonts w:hint="eastAsia"/>
        </w:rPr>
        <w:t>(</w:t>
      </w:r>
      <w:r>
        <w:t>sk</w:t>
      </w:r>
      <w:r>
        <w:rPr>
          <w:rFonts w:hint="eastAsia"/>
        </w:rPr>
        <w:t xml:space="preserve">, </w:t>
      </w:r>
      <w:r>
        <w:t>ct</w:t>
      </w:r>
      <w:r>
        <w:rPr>
          <w:rFonts w:hint="eastAsia"/>
        </w:rPr>
        <w:t>)→</w:t>
      </w:r>
      <w:r>
        <w:t>pt</w:t>
      </w:r>
      <w:r>
        <w:rPr>
          <w:rFonts w:hint="eastAsia"/>
        </w:rPr>
        <w:t>：解密函数；使用给定密钥</w:t>
      </w:r>
      <w:r>
        <w:t>sk</w:t>
      </w:r>
      <w:r>
        <w:rPr>
          <w:rFonts w:hint="eastAsia"/>
        </w:rPr>
        <w:t>将目标密文数据</w:t>
      </w:r>
      <w:r>
        <w:t>ct</w:t>
      </w:r>
      <w:r>
        <w:rPr>
          <w:rFonts w:hint="eastAsia"/>
        </w:rPr>
        <w:t>解密为明文</w:t>
      </w:r>
      <w:r>
        <w:t>pt</w:t>
      </w:r>
      <w:r>
        <w:rPr>
          <w:rFonts w:hint="eastAsia"/>
        </w:rPr>
        <w:t>。</w:t>
      </w:r>
    </w:p>
    <w:p>
      <w:pPr>
        <w:pStyle w:val="99"/>
        <w:numPr>
          <w:ilvl w:val="0"/>
          <w:numId w:val="8"/>
        </w:numPr>
        <w:spacing w:line="300" w:lineRule="auto"/>
        <w:ind w:firstLineChars="0"/>
      </w:pPr>
      <w:r>
        <w:t>Evaluate</w:t>
      </w:r>
      <w:r>
        <w:rPr>
          <w:rFonts w:hint="eastAsia"/>
        </w:rPr>
        <w:t>(</w:t>
      </w:r>
      <w:r>
        <w:t>pk</w:t>
      </w:r>
      <w:r>
        <w:rPr>
          <w:rFonts w:hint="eastAsia"/>
        </w:rPr>
        <w:t xml:space="preserve">, </w:t>
      </w:r>
      <w:r>
        <w:t>II</w:t>
      </w:r>
      <w:r>
        <w:rPr>
          <w:rFonts w:hint="eastAsia"/>
        </w:rPr>
        <w:t xml:space="preserve">, </w:t>
      </w:r>
      <w:r>
        <w:t>ct</w:t>
      </w:r>
      <w:r>
        <w:rPr>
          <w:vertAlign w:val="subscript"/>
        </w:rPr>
        <w:t>1</w:t>
      </w:r>
      <w:r>
        <w:rPr>
          <w:rFonts w:hint="eastAsia"/>
        </w:rPr>
        <w:t xml:space="preserve">, </w:t>
      </w:r>
      <w:r>
        <w:t>ct</w:t>
      </w:r>
      <w:r>
        <w:rPr>
          <w:vertAlign w:val="subscript"/>
        </w:rPr>
        <w:t>2</w:t>
      </w:r>
      <w:r>
        <w:rPr>
          <w:rFonts w:hint="eastAsia"/>
        </w:rPr>
        <w:t xml:space="preserve">, </w:t>
      </w:r>
      <w:r>
        <w:t>…</w:t>
      </w:r>
      <w:r>
        <w:rPr>
          <w:rFonts w:hint="eastAsia"/>
        </w:rPr>
        <w:t>)→(</w:t>
      </w:r>
      <w:r>
        <w:t>ct'</w:t>
      </w:r>
      <w:r>
        <w:rPr>
          <w:vertAlign w:val="subscript"/>
        </w:rPr>
        <w:t>1</w:t>
      </w:r>
      <w:r>
        <w:rPr>
          <w:rFonts w:hint="eastAsia"/>
        </w:rPr>
        <w:t xml:space="preserve">, </w:t>
      </w:r>
      <w:r>
        <w:t>ct'</w:t>
      </w:r>
      <w:r>
        <w:rPr>
          <w:vertAlign w:val="subscript"/>
        </w:rPr>
        <w:t>2</w:t>
      </w:r>
      <w:r>
        <w:rPr>
          <w:rFonts w:hint="eastAsia"/>
        </w:rPr>
        <w:t xml:space="preserve">, </w:t>
      </w:r>
      <w:r>
        <w:t>…</w:t>
      </w:r>
      <w:r>
        <w:rPr>
          <w:rFonts w:hint="eastAsia"/>
        </w:rPr>
        <w:t>)：</w:t>
      </w:r>
      <w:r>
        <w:rPr>
          <w:rFonts w:hint="eastAsia" w:cs="宋体"/>
        </w:rPr>
        <w:t>求值函数</w:t>
      </w:r>
      <w:r>
        <w:rPr>
          <w:rFonts w:hint="eastAsia"/>
        </w:rPr>
        <w:t>；给定公钥</w:t>
      </w:r>
      <w:r>
        <w:t>pk</w:t>
      </w:r>
      <w:r>
        <w:rPr>
          <w:rFonts w:hint="eastAsia"/>
        </w:rPr>
        <w:t>与准备在密文上进行的运算函数Ⅱ，求值函数将一系列的密文输入(</w:t>
      </w:r>
      <w:r>
        <w:t>ct</w:t>
      </w:r>
      <w:r>
        <w:rPr>
          <w:vertAlign w:val="subscript"/>
        </w:rPr>
        <w:t>1</w:t>
      </w:r>
      <w:r>
        <w:rPr>
          <w:rFonts w:hint="eastAsia"/>
        </w:rPr>
        <w:t xml:space="preserve">, </w:t>
      </w:r>
      <w:r>
        <w:t>ct</w:t>
      </w:r>
      <w:r>
        <w:rPr>
          <w:vertAlign w:val="subscript"/>
        </w:rPr>
        <w:t>2</w:t>
      </w:r>
      <w:r>
        <w:rPr>
          <w:rFonts w:hint="eastAsia"/>
        </w:rPr>
        <w:t xml:space="preserve">, </w:t>
      </w:r>
      <w:r>
        <w:t>…</w:t>
      </w:r>
      <w:r>
        <w:rPr>
          <w:rFonts w:hint="eastAsia"/>
        </w:rPr>
        <w:t>)转化为密文输出(</w:t>
      </w:r>
      <w:r>
        <w:t>ct'</w:t>
      </w:r>
      <w:r>
        <w:rPr>
          <w:vertAlign w:val="subscript"/>
        </w:rPr>
        <w:t>1</w:t>
      </w:r>
      <w:r>
        <w:rPr>
          <w:rFonts w:hint="eastAsia"/>
        </w:rPr>
        <w:t xml:space="preserve">, </w:t>
      </w:r>
      <w:r>
        <w:t>ct'</w:t>
      </w:r>
      <w:r>
        <w:rPr>
          <w:vertAlign w:val="subscript"/>
        </w:rPr>
        <w:t>2</w:t>
      </w:r>
      <w:r>
        <w:rPr>
          <w:rFonts w:hint="eastAsia"/>
        </w:rPr>
        <w:t xml:space="preserve">, </w:t>
      </w:r>
      <w:r>
        <w:t>…</w:t>
      </w:r>
      <w:r>
        <w:rPr>
          <w:rFonts w:hint="eastAsia"/>
        </w:rPr>
        <w:t>)</w:t>
      </w:r>
      <w:r>
        <w:rPr>
          <w:rFonts w:hint="eastAsia" w:cs="宋体"/>
        </w:rPr>
        <w:t>。</w:t>
      </w:r>
    </w:p>
    <w:p>
      <w:pPr>
        <w:spacing w:line="300" w:lineRule="auto"/>
        <w:ind w:firstLine="437"/>
        <w:rPr>
          <w:bCs/>
        </w:rPr>
      </w:pPr>
      <w:r>
        <w:rPr>
          <w:rFonts w:hint="eastAsia"/>
          <w:bCs/>
        </w:rPr>
        <w:t>求值函数是同态加密方案不同于传统加密方案的部分。它的参数Ⅱ支持的运算函数种类决定了该同态加密方案支持的同态运算操作。</w:t>
      </w:r>
    </w:p>
    <w:p>
      <w:pPr>
        <w:spacing w:line="300" w:lineRule="auto"/>
        <w:ind w:firstLine="437"/>
        <w:rPr>
          <w:bCs/>
        </w:rPr>
      </w:pPr>
      <w:r>
        <w:rPr>
          <w:rFonts w:hint="eastAsia"/>
          <w:bCs/>
        </w:rPr>
        <w:t>在给定以上</w:t>
      </w:r>
      <w:r>
        <w:rPr>
          <w:bCs/>
        </w:rPr>
        <w:t>4</w:t>
      </w:r>
      <w:r>
        <w:rPr>
          <w:rFonts w:hint="eastAsia"/>
          <w:bCs/>
        </w:rPr>
        <w:t>个函数后，同态加密方案应满足正确性、语义安全性和简短性：</w:t>
      </w:r>
      <w:r>
        <w:rPr>
          <w:bCs/>
        </w:rPr>
        <w:t xml:space="preserve"> </w:t>
      </w:r>
    </w:p>
    <w:p>
      <w:pPr>
        <w:pStyle w:val="99"/>
        <w:numPr>
          <w:ilvl w:val="0"/>
          <w:numId w:val="9"/>
        </w:numPr>
        <w:spacing w:line="300" w:lineRule="auto"/>
        <w:ind w:firstLineChars="0"/>
        <w:rPr>
          <w:bCs/>
        </w:rPr>
      </w:pPr>
      <w:r>
        <w:rPr>
          <w:rFonts w:hint="eastAsia"/>
          <w:bCs/>
        </w:rPr>
        <w:t>正确性（Correctness）：一个同态加密系统必须要是正确的。具体来说，也就是加密之后的密文可以被成功解密，并且求值函数输出的密文也可以成功解密回原文。</w:t>
      </w:r>
    </w:p>
    <w:p>
      <w:pPr>
        <w:pStyle w:val="99"/>
        <w:numPr>
          <w:ilvl w:val="0"/>
          <w:numId w:val="9"/>
        </w:numPr>
        <w:spacing w:line="300" w:lineRule="auto"/>
        <w:ind w:firstLineChars="0"/>
        <w:rPr>
          <w:bCs/>
        </w:rPr>
      </w:pPr>
      <w:r>
        <w:rPr>
          <w:rFonts w:hint="eastAsia"/>
          <w:bCs/>
        </w:rPr>
        <w:t>语义安全（Semantic Security）：同态加密系统输出的密文必须要难以分辨。具体来说，如果有一个网络窃听者看到了所有的密文，那么这个窃听者并不能分辨出哪个密文是对应哪个原文的。</w:t>
      </w:r>
    </w:p>
    <w:p>
      <w:pPr>
        <w:pStyle w:val="99"/>
        <w:numPr>
          <w:ilvl w:val="0"/>
          <w:numId w:val="9"/>
        </w:numPr>
        <w:spacing w:line="300" w:lineRule="auto"/>
        <w:ind w:firstLineChars="0"/>
        <w:rPr>
          <w:bCs/>
        </w:rPr>
      </w:pPr>
      <w:r>
        <w:rPr>
          <w:rFonts w:hint="eastAsia"/>
          <w:bCs/>
        </w:rPr>
        <w:t>简短性（Compactness）：同态加密的求值函数输出的密文的长度需要在一个可以控制的长度范围内，确保了同态加密系统的实用性。</w:t>
      </w:r>
    </w:p>
    <w:p>
      <w:pPr>
        <w:pStyle w:val="4"/>
        <w:numPr>
          <w:ilvl w:val="0"/>
          <w:numId w:val="7"/>
        </w:numPr>
        <w:spacing w:line="300" w:lineRule="auto"/>
        <w:ind w:left="851" w:hanging="437"/>
        <w:rPr>
          <w:color w:val="000000"/>
        </w:rPr>
      </w:pPr>
      <w:bookmarkStart w:id="3" w:name="_Toc130022856"/>
      <w:r>
        <w:rPr>
          <w:rFonts w:hint="eastAsia"/>
          <w:color w:val="000000"/>
        </w:rPr>
        <w:t>分类</w:t>
      </w:r>
      <w:bookmarkEnd w:id="3"/>
    </w:p>
    <w:p>
      <w:pPr>
        <w:spacing w:line="300" w:lineRule="auto"/>
        <w:ind w:firstLine="437"/>
      </w:pPr>
      <w:r>
        <w:rPr>
          <w:rFonts w:hint="eastAsia"/>
        </w:rPr>
        <w:t>根据同态加密算法所支持的同态操作种类和次数，可以将现有同态加密方案分为以下几种类型：</w:t>
      </w:r>
    </w:p>
    <w:p>
      <w:pPr>
        <w:pStyle w:val="99"/>
        <w:numPr>
          <w:ilvl w:val="0"/>
          <w:numId w:val="8"/>
        </w:numPr>
        <w:spacing w:line="300" w:lineRule="auto"/>
        <w:ind w:firstLineChars="0"/>
      </w:pPr>
      <w:r>
        <w:rPr>
          <w:rFonts w:hint="eastAsia"/>
        </w:rPr>
        <w:t>半同态加密(partial homomorphic encryption, 简称PHE)仅支持单一类型的密文域同态运算(加或乘同态)；</w:t>
      </w:r>
    </w:p>
    <w:p>
      <w:pPr>
        <w:pStyle w:val="99"/>
        <w:numPr>
          <w:ilvl w:val="0"/>
          <w:numId w:val="8"/>
        </w:numPr>
        <w:spacing w:line="300" w:lineRule="auto"/>
        <w:ind w:firstLineChars="0"/>
      </w:pPr>
      <w:r>
        <w:rPr>
          <w:rFonts w:hint="eastAsia"/>
        </w:rPr>
        <w:t>类同态加密(somewhat homomorphic encryption, 简称SHE)能够支持密文域有限次数的加法和乘法同态运算；</w:t>
      </w:r>
    </w:p>
    <w:p>
      <w:pPr>
        <w:pStyle w:val="99"/>
        <w:numPr>
          <w:ilvl w:val="0"/>
          <w:numId w:val="8"/>
        </w:numPr>
        <w:spacing w:line="300" w:lineRule="auto"/>
        <w:ind w:firstLineChars="0"/>
      </w:pPr>
      <w:r>
        <w:rPr>
          <w:rFonts w:hint="eastAsia"/>
        </w:rPr>
        <w:t>层级同态加密(Leveled Homomorphic Encryption，简称LHE)能同时支持多种同态操作(加或乘同态)，并可以在安全参数中定义能够执行的操作次数上限。一般允许的操作次数越大，该同态加密方案的密文空间开销及各类操作的时间复杂度就越大；</w:t>
      </w:r>
    </w:p>
    <w:p>
      <w:pPr>
        <w:pStyle w:val="99"/>
        <w:numPr>
          <w:ilvl w:val="0"/>
          <w:numId w:val="8"/>
        </w:numPr>
        <w:spacing w:line="300" w:lineRule="auto"/>
        <w:ind w:firstLineChars="0"/>
      </w:pPr>
      <w:r>
        <w:rPr>
          <w:rFonts w:hint="eastAsia"/>
        </w:rPr>
        <w:t>全同态加密(fully homomorphic encryption, 简称FHE)能够实现任意次密文的加、乘同态运算。</w:t>
      </w:r>
      <w:r>
        <w:t xml:space="preserve"> </w:t>
      </w:r>
    </w:p>
    <w:p>
      <w:pPr>
        <w:pStyle w:val="4"/>
        <w:numPr>
          <w:ilvl w:val="0"/>
          <w:numId w:val="7"/>
        </w:numPr>
        <w:spacing w:line="300" w:lineRule="auto"/>
        <w:ind w:left="851" w:hanging="437"/>
        <w:rPr>
          <w:color w:val="000000"/>
        </w:rPr>
      </w:pPr>
      <w:bookmarkStart w:id="4" w:name="_Toc130022857"/>
      <w:r>
        <w:rPr>
          <w:rFonts w:hint="eastAsia"/>
          <w:color w:val="000000"/>
        </w:rPr>
        <w:t>发展历史</w:t>
      </w:r>
      <w:bookmarkEnd w:id="4"/>
    </w:p>
    <w:tbl>
      <w:tblPr>
        <w:tblStyle w:val="3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97"/>
        <w:gridCol w:w="850"/>
        <w:gridCol w:w="1701"/>
        <w:gridCol w:w="1134"/>
        <w:gridCol w:w="37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0" w:hRule="atLeast"/>
        </w:trPr>
        <w:tc>
          <w:tcPr>
            <w:tcW w:w="1247" w:type="dxa"/>
            <w:gridSpan w:val="2"/>
          </w:tcPr>
          <w:p>
            <w:pPr>
              <w:spacing w:line="300" w:lineRule="auto"/>
              <w:rPr>
                <w:kern w:val="0"/>
                <w:sz w:val="18"/>
                <w:szCs w:val="16"/>
              </w:rPr>
            </w:pPr>
            <w:r>
              <w:rPr>
                <w:rFonts w:hint="eastAsia"/>
                <w:kern w:val="0"/>
                <w:sz w:val="18"/>
                <w:szCs w:val="16"/>
              </w:rPr>
              <w:t>类型</w:t>
            </w:r>
          </w:p>
        </w:tc>
        <w:tc>
          <w:tcPr>
            <w:tcW w:w="1701" w:type="dxa"/>
          </w:tcPr>
          <w:p>
            <w:pPr>
              <w:spacing w:line="300" w:lineRule="auto"/>
              <w:rPr>
                <w:kern w:val="0"/>
                <w:sz w:val="18"/>
                <w:szCs w:val="16"/>
              </w:rPr>
            </w:pPr>
            <w:r>
              <w:rPr>
                <w:rFonts w:hint="eastAsia"/>
                <w:kern w:val="0"/>
                <w:sz w:val="18"/>
                <w:szCs w:val="16"/>
              </w:rPr>
              <w:t>算法</w:t>
            </w:r>
          </w:p>
        </w:tc>
        <w:tc>
          <w:tcPr>
            <w:tcW w:w="1134" w:type="dxa"/>
          </w:tcPr>
          <w:p>
            <w:pPr>
              <w:spacing w:line="300" w:lineRule="auto"/>
              <w:rPr>
                <w:kern w:val="0"/>
                <w:sz w:val="18"/>
                <w:szCs w:val="16"/>
              </w:rPr>
            </w:pPr>
            <w:r>
              <w:rPr>
                <w:rFonts w:hint="eastAsia"/>
                <w:kern w:val="0"/>
                <w:sz w:val="18"/>
                <w:szCs w:val="16"/>
              </w:rPr>
              <w:t>时间</w:t>
            </w:r>
          </w:p>
        </w:tc>
        <w:tc>
          <w:tcPr>
            <w:tcW w:w="3719" w:type="dxa"/>
          </w:tcPr>
          <w:p>
            <w:pPr>
              <w:spacing w:line="300" w:lineRule="auto"/>
              <w:rPr>
                <w:kern w:val="0"/>
                <w:sz w:val="18"/>
                <w:szCs w:val="16"/>
              </w:rPr>
            </w:pPr>
            <w:r>
              <w:rPr>
                <w:rFonts w:hint="eastAsia"/>
                <w:kern w:val="0"/>
                <w:sz w:val="18"/>
                <w:szCs w:val="16"/>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6" w:hRule="atLeast"/>
        </w:trPr>
        <w:tc>
          <w:tcPr>
            <w:tcW w:w="1247" w:type="dxa"/>
            <w:gridSpan w:val="2"/>
            <w:vMerge w:val="restart"/>
            <w:vAlign w:val="center"/>
          </w:tcPr>
          <w:p>
            <w:pPr>
              <w:spacing w:line="300" w:lineRule="auto"/>
              <w:jc w:val="center"/>
              <w:rPr>
                <w:kern w:val="0"/>
                <w:sz w:val="18"/>
                <w:szCs w:val="16"/>
              </w:rPr>
            </w:pPr>
            <w:r>
              <w:rPr>
                <w:rFonts w:hint="eastAsia"/>
                <w:kern w:val="0"/>
                <w:sz w:val="18"/>
                <w:szCs w:val="16"/>
              </w:rPr>
              <w:t>半同态加密</w:t>
            </w:r>
          </w:p>
        </w:tc>
        <w:tc>
          <w:tcPr>
            <w:tcW w:w="1701" w:type="dxa"/>
          </w:tcPr>
          <w:p>
            <w:pPr>
              <w:spacing w:line="300" w:lineRule="auto"/>
              <w:rPr>
                <w:kern w:val="0"/>
                <w:sz w:val="18"/>
                <w:szCs w:val="16"/>
              </w:rPr>
            </w:pPr>
            <w:r>
              <w:rPr>
                <w:rFonts w:hint="eastAsia"/>
                <w:kern w:val="0"/>
                <w:sz w:val="18"/>
                <w:szCs w:val="16"/>
              </w:rPr>
              <w:t>R</w:t>
            </w:r>
            <w:r>
              <w:rPr>
                <w:kern w:val="0"/>
                <w:sz w:val="18"/>
                <w:szCs w:val="16"/>
              </w:rPr>
              <w:t>SA</w:t>
            </w:r>
            <w:r>
              <w:rPr>
                <w:rFonts w:hint="eastAsia"/>
                <w:kern w:val="0"/>
                <w:sz w:val="18"/>
                <w:szCs w:val="16"/>
              </w:rPr>
              <w:t>算法</w:t>
            </w:r>
          </w:p>
        </w:tc>
        <w:tc>
          <w:tcPr>
            <w:tcW w:w="1134" w:type="dxa"/>
          </w:tcPr>
          <w:p>
            <w:pPr>
              <w:spacing w:line="300" w:lineRule="auto"/>
              <w:rPr>
                <w:kern w:val="0"/>
                <w:sz w:val="18"/>
                <w:szCs w:val="16"/>
              </w:rPr>
            </w:pPr>
            <w:r>
              <w:rPr>
                <w:rFonts w:hint="eastAsia"/>
                <w:kern w:val="0"/>
                <w:sz w:val="18"/>
                <w:szCs w:val="16"/>
              </w:rPr>
              <w:t>1</w:t>
            </w:r>
            <w:r>
              <w:rPr>
                <w:kern w:val="0"/>
                <w:sz w:val="18"/>
                <w:szCs w:val="16"/>
              </w:rPr>
              <w:t>977</w:t>
            </w:r>
            <w:r>
              <w:rPr>
                <w:rFonts w:hint="eastAsia"/>
                <w:kern w:val="0"/>
                <w:sz w:val="18"/>
                <w:szCs w:val="16"/>
              </w:rPr>
              <w:t>年</w:t>
            </w:r>
          </w:p>
        </w:tc>
        <w:tc>
          <w:tcPr>
            <w:tcW w:w="3719" w:type="dxa"/>
          </w:tcPr>
          <w:p>
            <w:pPr>
              <w:rPr>
                <w:kern w:val="0"/>
                <w:sz w:val="18"/>
                <w:szCs w:val="16"/>
              </w:rPr>
            </w:pPr>
            <w:r>
              <w:rPr>
                <w:rFonts w:hint="eastAsia"/>
                <w:kern w:val="0"/>
                <w:sz w:val="18"/>
                <w:szCs w:val="16"/>
              </w:rPr>
              <w:t>非随机化加密，具有乘法同态性的原始算法面临选择明文攻击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0" w:hRule="atLeast"/>
        </w:trPr>
        <w:tc>
          <w:tcPr>
            <w:tcW w:w="1247" w:type="dxa"/>
            <w:gridSpan w:val="2"/>
            <w:vMerge w:val="continue"/>
            <w:vAlign w:val="center"/>
          </w:tcPr>
          <w:p>
            <w:pPr>
              <w:spacing w:line="300" w:lineRule="auto"/>
              <w:jc w:val="center"/>
              <w:rPr>
                <w:kern w:val="0"/>
                <w:sz w:val="18"/>
                <w:szCs w:val="16"/>
              </w:rPr>
            </w:pPr>
          </w:p>
        </w:tc>
        <w:tc>
          <w:tcPr>
            <w:tcW w:w="1701" w:type="dxa"/>
          </w:tcPr>
          <w:p>
            <w:pPr>
              <w:spacing w:line="300" w:lineRule="auto"/>
              <w:rPr>
                <w:kern w:val="0"/>
                <w:sz w:val="18"/>
                <w:szCs w:val="16"/>
              </w:rPr>
            </w:pPr>
            <w:r>
              <w:rPr>
                <w:rFonts w:hint="eastAsia"/>
                <w:kern w:val="0"/>
                <w:sz w:val="18"/>
                <w:szCs w:val="16"/>
              </w:rPr>
              <w:t>E</w:t>
            </w:r>
            <w:r>
              <w:rPr>
                <w:kern w:val="0"/>
                <w:sz w:val="18"/>
                <w:szCs w:val="16"/>
              </w:rPr>
              <w:t>LG</w:t>
            </w:r>
            <w:r>
              <w:rPr>
                <w:rFonts w:hint="eastAsia"/>
                <w:kern w:val="0"/>
                <w:sz w:val="18"/>
                <w:szCs w:val="16"/>
              </w:rPr>
              <w:t>amal算法</w:t>
            </w:r>
          </w:p>
        </w:tc>
        <w:tc>
          <w:tcPr>
            <w:tcW w:w="1134" w:type="dxa"/>
          </w:tcPr>
          <w:p>
            <w:pPr>
              <w:spacing w:line="300" w:lineRule="auto"/>
              <w:rPr>
                <w:kern w:val="0"/>
                <w:sz w:val="18"/>
                <w:szCs w:val="16"/>
              </w:rPr>
            </w:pPr>
            <w:r>
              <w:rPr>
                <w:rFonts w:hint="eastAsia"/>
                <w:kern w:val="0"/>
                <w:sz w:val="18"/>
                <w:szCs w:val="16"/>
              </w:rPr>
              <w:t>1</w:t>
            </w:r>
            <w:r>
              <w:rPr>
                <w:kern w:val="0"/>
                <w:sz w:val="18"/>
                <w:szCs w:val="16"/>
              </w:rPr>
              <w:t>985</w:t>
            </w:r>
            <w:r>
              <w:rPr>
                <w:rFonts w:hint="eastAsia"/>
                <w:kern w:val="0"/>
                <w:sz w:val="18"/>
                <w:szCs w:val="16"/>
              </w:rPr>
              <w:t>年</w:t>
            </w:r>
          </w:p>
        </w:tc>
        <w:tc>
          <w:tcPr>
            <w:tcW w:w="3719" w:type="dxa"/>
          </w:tcPr>
          <w:p>
            <w:pPr>
              <w:rPr>
                <w:kern w:val="0"/>
                <w:sz w:val="18"/>
                <w:szCs w:val="16"/>
              </w:rPr>
            </w:pPr>
            <w:r>
              <w:rPr>
                <w:rFonts w:hint="eastAsia"/>
                <w:kern w:val="0"/>
                <w:sz w:val="18"/>
                <w:szCs w:val="16"/>
              </w:rPr>
              <w:t>随机化加密，乘法同态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0" w:hRule="atLeast"/>
        </w:trPr>
        <w:tc>
          <w:tcPr>
            <w:tcW w:w="1247" w:type="dxa"/>
            <w:gridSpan w:val="2"/>
            <w:vMerge w:val="continue"/>
            <w:vAlign w:val="center"/>
          </w:tcPr>
          <w:p>
            <w:pPr>
              <w:spacing w:line="300" w:lineRule="auto"/>
              <w:jc w:val="center"/>
              <w:rPr>
                <w:kern w:val="0"/>
                <w:sz w:val="18"/>
                <w:szCs w:val="16"/>
              </w:rPr>
            </w:pPr>
          </w:p>
        </w:tc>
        <w:tc>
          <w:tcPr>
            <w:tcW w:w="1701" w:type="dxa"/>
          </w:tcPr>
          <w:p>
            <w:pPr>
              <w:spacing w:line="300" w:lineRule="auto"/>
              <w:rPr>
                <w:kern w:val="0"/>
                <w:sz w:val="18"/>
                <w:szCs w:val="16"/>
              </w:rPr>
            </w:pPr>
            <w:r>
              <w:rPr>
                <w:rFonts w:hint="eastAsia"/>
                <w:kern w:val="0"/>
                <w:sz w:val="18"/>
                <w:szCs w:val="16"/>
              </w:rPr>
              <w:t>Paillier算法</w:t>
            </w:r>
          </w:p>
        </w:tc>
        <w:tc>
          <w:tcPr>
            <w:tcW w:w="1134" w:type="dxa"/>
          </w:tcPr>
          <w:p>
            <w:pPr>
              <w:spacing w:line="300" w:lineRule="auto"/>
              <w:rPr>
                <w:kern w:val="0"/>
                <w:sz w:val="18"/>
                <w:szCs w:val="16"/>
              </w:rPr>
            </w:pPr>
            <w:r>
              <w:rPr>
                <w:rFonts w:hint="eastAsia"/>
                <w:kern w:val="0"/>
                <w:sz w:val="18"/>
                <w:szCs w:val="16"/>
              </w:rPr>
              <w:t>1</w:t>
            </w:r>
            <w:r>
              <w:rPr>
                <w:kern w:val="0"/>
                <w:sz w:val="18"/>
                <w:szCs w:val="16"/>
              </w:rPr>
              <w:t>999</w:t>
            </w:r>
            <w:r>
              <w:rPr>
                <w:rFonts w:hint="eastAsia"/>
                <w:kern w:val="0"/>
                <w:sz w:val="18"/>
                <w:szCs w:val="16"/>
              </w:rPr>
              <w:t>年</w:t>
            </w:r>
          </w:p>
        </w:tc>
        <w:tc>
          <w:tcPr>
            <w:tcW w:w="3719" w:type="dxa"/>
          </w:tcPr>
          <w:p>
            <w:pPr>
              <w:rPr>
                <w:kern w:val="0"/>
                <w:sz w:val="18"/>
                <w:szCs w:val="16"/>
              </w:rPr>
            </w:pPr>
            <w:r>
              <w:rPr>
                <w:rFonts w:hint="eastAsia"/>
                <w:kern w:val="0"/>
                <w:sz w:val="18"/>
                <w:szCs w:val="16"/>
              </w:rPr>
              <w:t>加法同态，在联邦学习中广泛应用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0" w:hRule="atLeast"/>
        </w:trPr>
        <w:tc>
          <w:tcPr>
            <w:tcW w:w="1247" w:type="dxa"/>
            <w:gridSpan w:val="2"/>
            <w:vAlign w:val="center"/>
          </w:tcPr>
          <w:p>
            <w:pPr>
              <w:spacing w:line="300" w:lineRule="auto"/>
              <w:jc w:val="center"/>
              <w:rPr>
                <w:kern w:val="0"/>
                <w:sz w:val="18"/>
                <w:szCs w:val="16"/>
              </w:rPr>
            </w:pPr>
            <w:r>
              <w:rPr>
                <w:rFonts w:hint="eastAsia"/>
                <w:kern w:val="0"/>
                <w:sz w:val="18"/>
                <w:szCs w:val="16"/>
              </w:rPr>
              <w:t>类同态加密</w:t>
            </w:r>
          </w:p>
        </w:tc>
        <w:tc>
          <w:tcPr>
            <w:tcW w:w="1701" w:type="dxa"/>
          </w:tcPr>
          <w:p>
            <w:pPr>
              <w:spacing w:line="300" w:lineRule="auto"/>
              <w:rPr>
                <w:kern w:val="0"/>
                <w:sz w:val="18"/>
                <w:szCs w:val="16"/>
              </w:rPr>
            </w:pPr>
            <w:r>
              <w:rPr>
                <w:rFonts w:hint="eastAsia"/>
                <w:kern w:val="0"/>
                <w:sz w:val="18"/>
                <w:szCs w:val="16"/>
              </w:rPr>
              <w:t>B</w:t>
            </w:r>
            <w:r>
              <w:rPr>
                <w:kern w:val="0"/>
                <w:sz w:val="18"/>
                <w:szCs w:val="16"/>
              </w:rPr>
              <w:t>GN</w:t>
            </w:r>
            <w:r>
              <w:rPr>
                <w:rFonts w:hint="eastAsia"/>
                <w:kern w:val="0"/>
                <w:sz w:val="18"/>
                <w:szCs w:val="16"/>
              </w:rPr>
              <w:t>方案</w:t>
            </w:r>
          </w:p>
        </w:tc>
        <w:tc>
          <w:tcPr>
            <w:tcW w:w="1134" w:type="dxa"/>
          </w:tcPr>
          <w:p>
            <w:pPr>
              <w:spacing w:line="300" w:lineRule="auto"/>
              <w:rPr>
                <w:kern w:val="0"/>
                <w:sz w:val="18"/>
                <w:szCs w:val="16"/>
              </w:rPr>
            </w:pPr>
            <w:r>
              <w:rPr>
                <w:rFonts w:hint="eastAsia"/>
                <w:kern w:val="0"/>
                <w:sz w:val="18"/>
                <w:szCs w:val="16"/>
              </w:rPr>
              <w:t>2</w:t>
            </w:r>
            <w:r>
              <w:rPr>
                <w:kern w:val="0"/>
                <w:sz w:val="18"/>
                <w:szCs w:val="16"/>
              </w:rPr>
              <w:t>005</w:t>
            </w:r>
            <w:r>
              <w:rPr>
                <w:rFonts w:hint="eastAsia"/>
                <w:kern w:val="0"/>
                <w:sz w:val="18"/>
                <w:szCs w:val="16"/>
              </w:rPr>
              <w:t>年</w:t>
            </w:r>
          </w:p>
        </w:tc>
        <w:tc>
          <w:tcPr>
            <w:tcW w:w="3719" w:type="dxa"/>
          </w:tcPr>
          <w:p>
            <w:pPr>
              <w:rPr>
                <w:kern w:val="0"/>
                <w:sz w:val="18"/>
                <w:szCs w:val="16"/>
              </w:rPr>
            </w:pPr>
            <w:r>
              <w:rPr>
                <w:rFonts w:hint="eastAsia"/>
                <w:kern w:val="0"/>
                <w:sz w:val="18"/>
                <w:szCs w:val="16"/>
              </w:rPr>
              <w:t>支持任意次加法和一次乘法操作的同态运算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2" w:hRule="atLeast"/>
        </w:trPr>
        <w:tc>
          <w:tcPr>
            <w:tcW w:w="397" w:type="dxa"/>
            <w:vMerge w:val="restart"/>
            <w:vAlign w:val="center"/>
          </w:tcPr>
          <w:p>
            <w:pPr>
              <w:spacing w:line="300" w:lineRule="auto"/>
              <w:jc w:val="center"/>
              <w:rPr>
                <w:kern w:val="0"/>
                <w:sz w:val="18"/>
                <w:szCs w:val="16"/>
              </w:rPr>
            </w:pPr>
            <w:r>
              <w:rPr>
                <w:rFonts w:hint="eastAsia"/>
                <w:kern w:val="0"/>
                <w:sz w:val="18"/>
                <w:szCs w:val="16"/>
              </w:rPr>
              <w:t>全同态加密</w:t>
            </w:r>
          </w:p>
        </w:tc>
        <w:tc>
          <w:tcPr>
            <w:tcW w:w="850" w:type="dxa"/>
            <w:vAlign w:val="center"/>
          </w:tcPr>
          <w:p>
            <w:pPr>
              <w:spacing w:line="300" w:lineRule="auto"/>
              <w:jc w:val="center"/>
              <w:rPr>
                <w:kern w:val="0"/>
                <w:sz w:val="18"/>
                <w:szCs w:val="16"/>
              </w:rPr>
            </w:pPr>
            <w:r>
              <w:rPr>
                <w:rFonts w:hint="eastAsia"/>
                <w:kern w:val="0"/>
                <w:sz w:val="18"/>
                <w:szCs w:val="16"/>
              </w:rPr>
              <w:t>第一代</w:t>
            </w:r>
          </w:p>
        </w:tc>
        <w:tc>
          <w:tcPr>
            <w:tcW w:w="1701" w:type="dxa"/>
          </w:tcPr>
          <w:p>
            <w:pPr>
              <w:spacing w:line="300" w:lineRule="auto"/>
              <w:rPr>
                <w:kern w:val="0"/>
                <w:sz w:val="18"/>
                <w:szCs w:val="16"/>
              </w:rPr>
            </w:pPr>
            <w:r>
              <w:rPr>
                <w:rFonts w:hint="eastAsia"/>
                <w:kern w:val="0"/>
                <w:sz w:val="18"/>
                <w:szCs w:val="16"/>
              </w:rPr>
              <w:t>Gentry方案</w:t>
            </w:r>
          </w:p>
        </w:tc>
        <w:tc>
          <w:tcPr>
            <w:tcW w:w="1134" w:type="dxa"/>
          </w:tcPr>
          <w:p>
            <w:pPr>
              <w:spacing w:line="300" w:lineRule="auto"/>
              <w:rPr>
                <w:kern w:val="0"/>
                <w:sz w:val="18"/>
                <w:szCs w:val="16"/>
              </w:rPr>
            </w:pPr>
            <w:r>
              <w:rPr>
                <w:rFonts w:hint="eastAsia"/>
                <w:kern w:val="0"/>
                <w:sz w:val="18"/>
                <w:szCs w:val="16"/>
              </w:rPr>
              <w:t>2</w:t>
            </w:r>
            <w:r>
              <w:rPr>
                <w:kern w:val="0"/>
                <w:sz w:val="18"/>
                <w:szCs w:val="16"/>
              </w:rPr>
              <w:t>009</w:t>
            </w:r>
            <w:r>
              <w:rPr>
                <w:rFonts w:hint="eastAsia"/>
                <w:kern w:val="0"/>
                <w:sz w:val="18"/>
                <w:szCs w:val="16"/>
              </w:rPr>
              <w:t>年</w:t>
            </w:r>
          </w:p>
        </w:tc>
        <w:tc>
          <w:tcPr>
            <w:tcW w:w="3719" w:type="dxa"/>
          </w:tcPr>
          <w:p>
            <w:pPr>
              <w:rPr>
                <w:kern w:val="0"/>
                <w:sz w:val="18"/>
                <w:szCs w:val="16"/>
              </w:rPr>
            </w:pPr>
            <w:r>
              <w:rPr>
                <w:rFonts w:hint="eastAsia"/>
                <w:kern w:val="0"/>
                <w:sz w:val="18"/>
                <w:szCs w:val="16"/>
              </w:rPr>
              <w:t>自举操作，性能差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0" w:hRule="atLeast"/>
        </w:trPr>
        <w:tc>
          <w:tcPr>
            <w:tcW w:w="397" w:type="dxa"/>
            <w:vMerge w:val="continue"/>
            <w:vAlign w:val="center"/>
          </w:tcPr>
          <w:p>
            <w:pPr>
              <w:spacing w:line="300" w:lineRule="auto"/>
              <w:jc w:val="center"/>
              <w:rPr>
                <w:kern w:val="0"/>
                <w:sz w:val="18"/>
                <w:szCs w:val="16"/>
              </w:rPr>
            </w:pPr>
          </w:p>
        </w:tc>
        <w:tc>
          <w:tcPr>
            <w:tcW w:w="850" w:type="dxa"/>
            <w:vMerge w:val="restart"/>
            <w:vAlign w:val="center"/>
          </w:tcPr>
          <w:p>
            <w:pPr>
              <w:spacing w:line="300" w:lineRule="auto"/>
              <w:jc w:val="center"/>
              <w:rPr>
                <w:kern w:val="0"/>
                <w:sz w:val="18"/>
                <w:szCs w:val="16"/>
              </w:rPr>
            </w:pPr>
            <w:r>
              <w:rPr>
                <w:rFonts w:hint="eastAsia"/>
                <w:kern w:val="0"/>
                <w:sz w:val="18"/>
                <w:szCs w:val="16"/>
              </w:rPr>
              <w:t>第二代</w:t>
            </w:r>
          </w:p>
        </w:tc>
        <w:tc>
          <w:tcPr>
            <w:tcW w:w="1701" w:type="dxa"/>
          </w:tcPr>
          <w:p>
            <w:pPr>
              <w:spacing w:line="300" w:lineRule="auto"/>
              <w:rPr>
                <w:kern w:val="0"/>
                <w:sz w:val="18"/>
                <w:szCs w:val="16"/>
              </w:rPr>
            </w:pPr>
            <w:r>
              <w:rPr>
                <w:rFonts w:hint="eastAsia"/>
                <w:kern w:val="0"/>
                <w:sz w:val="18"/>
                <w:szCs w:val="16"/>
              </w:rPr>
              <w:t>B</w:t>
            </w:r>
            <w:r>
              <w:rPr>
                <w:kern w:val="0"/>
                <w:sz w:val="18"/>
                <w:szCs w:val="16"/>
              </w:rPr>
              <w:t>GV</w:t>
            </w:r>
            <w:r>
              <w:rPr>
                <w:rFonts w:hint="eastAsia"/>
                <w:kern w:val="0"/>
                <w:sz w:val="18"/>
                <w:szCs w:val="16"/>
              </w:rPr>
              <w:t>方案</w:t>
            </w:r>
          </w:p>
        </w:tc>
        <w:tc>
          <w:tcPr>
            <w:tcW w:w="1134" w:type="dxa"/>
          </w:tcPr>
          <w:p>
            <w:pPr>
              <w:spacing w:line="300" w:lineRule="auto"/>
              <w:rPr>
                <w:kern w:val="0"/>
                <w:sz w:val="18"/>
                <w:szCs w:val="16"/>
              </w:rPr>
            </w:pPr>
            <w:r>
              <w:rPr>
                <w:rFonts w:hint="eastAsia"/>
                <w:kern w:val="0"/>
                <w:sz w:val="18"/>
                <w:szCs w:val="16"/>
              </w:rPr>
              <w:t>2</w:t>
            </w:r>
            <w:r>
              <w:rPr>
                <w:kern w:val="0"/>
                <w:sz w:val="18"/>
                <w:szCs w:val="16"/>
              </w:rPr>
              <w:t>012</w:t>
            </w:r>
            <w:r>
              <w:rPr>
                <w:rFonts w:hint="eastAsia"/>
                <w:kern w:val="0"/>
                <w:sz w:val="18"/>
                <w:szCs w:val="16"/>
              </w:rPr>
              <w:t>年</w:t>
            </w:r>
          </w:p>
        </w:tc>
        <w:tc>
          <w:tcPr>
            <w:tcW w:w="3719" w:type="dxa"/>
          </w:tcPr>
          <w:p>
            <w:pPr>
              <w:rPr>
                <w:kern w:val="0"/>
                <w:sz w:val="18"/>
                <w:szCs w:val="16"/>
              </w:rPr>
            </w:pPr>
            <w:r>
              <w:rPr>
                <w:rFonts w:hint="eastAsia"/>
                <w:kern w:val="0"/>
                <w:sz w:val="18"/>
                <w:szCs w:val="16"/>
              </w:rPr>
              <w:t>基于算术电路，基于模归约提升了自举性能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0" w:hRule="atLeast"/>
        </w:trPr>
        <w:tc>
          <w:tcPr>
            <w:tcW w:w="397" w:type="dxa"/>
            <w:vMerge w:val="continue"/>
            <w:vAlign w:val="center"/>
          </w:tcPr>
          <w:p>
            <w:pPr>
              <w:spacing w:line="300" w:lineRule="auto"/>
              <w:jc w:val="center"/>
              <w:rPr>
                <w:kern w:val="0"/>
                <w:sz w:val="18"/>
                <w:szCs w:val="16"/>
              </w:rPr>
            </w:pPr>
          </w:p>
        </w:tc>
        <w:tc>
          <w:tcPr>
            <w:tcW w:w="850" w:type="dxa"/>
            <w:vMerge w:val="continue"/>
            <w:vAlign w:val="center"/>
          </w:tcPr>
          <w:p>
            <w:pPr>
              <w:spacing w:line="300" w:lineRule="auto"/>
              <w:jc w:val="center"/>
              <w:rPr>
                <w:kern w:val="0"/>
                <w:sz w:val="18"/>
                <w:szCs w:val="16"/>
              </w:rPr>
            </w:pPr>
          </w:p>
        </w:tc>
        <w:tc>
          <w:tcPr>
            <w:tcW w:w="1701" w:type="dxa"/>
          </w:tcPr>
          <w:p>
            <w:pPr>
              <w:spacing w:line="300" w:lineRule="auto"/>
              <w:rPr>
                <w:kern w:val="0"/>
                <w:sz w:val="18"/>
                <w:szCs w:val="16"/>
              </w:rPr>
            </w:pPr>
            <w:r>
              <w:rPr>
                <w:rFonts w:hint="eastAsia"/>
                <w:kern w:val="0"/>
                <w:sz w:val="18"/>
                <w:szCs w:val="16"/>
              </w:rPr>
              <w:t>B</w:t>
            </w:r>
            <w:r>
              <w:rPr>
                <w:kern w:val="0"/>
                <w:sz w:val="18"/>
                <w:szCs w:val="16"/>
              </w:rPr>
              <w:t>FV</w:t>
            </w:r>
            <w:r>
              <w:rPr>
                <w:rFonts w:hint="eastAsia"/>
                <w:kern w:val="0"/>
                <w:sz w:val="18"/>
                <w:szCs w:val="16"/>
              </w:rPr>
              <w:t>方案</w:t>
            </w:r>
          </w:p>
        </w:tc>
        <w:tc>
          <w:tcPr>
            <w:tcW w:w="1134" w:type="dxa"/>
          </w:tcPr>
          <w:p>
            <w:pPr>
              <w:spacing w:line="300" w:lineRule="auto"/>
              <w:rPr>
                <w:kern w:val="0"/>
                <w:sz w:val="18"/>
                <w:szCs w:val="16"/>
              </w:rPr>
            </w:pPr>
            <w:r>
              <w:rPr>
                <w:rFonts w:hint="eastAsia"/>
                <w:kern w:val="0"/>
                <w:sz w:val="18"/>
                <w:szCs w:val="16"/>
              </w:rPr>
              <w:t>2</w:t>
            </w:r>
            <w:r>
              <w:rPr>
                <w:kern w:val="0"/>
                <w:sz w:val="18"/>
                <w:szCs w:val="16"/>
              </w:rPr>
              <w:t>012</w:t>
            </w:r>
            <w:r>
              <w:rPr>
                <w:rFonts w:hint="eastAsia"/>
                <w:kern w:val="0"/>
                <w:sz w:val="18"/>
                <w:szCs w:val="16"/>
              </w:rPr>
              <w:t>年</w:t>
            </w:r>
          </w:p>
        </w:tc>
        <w:tc>
          <w:tcPr>
            <w:tcW w:w="3719" w:type="dxa"/>
          </w:tcPr>
          <w:p>
            <w:pPr>
              <w:rPr>
                <w:kern w:val="0"/>
                <w:sz w:val="18"/>
                <w:szCs w:val="16"/>
              </w:rPr>
            </w:pPr>
            <w:r>
              <w:rPr>
                <w:rFonts w:hint="eastAsia"/>
                <w:kern w:val="0"/>
                <w:sz w:val="18"/>
                <w:szCs w:val="16"/>
              </w:rPr>
              <w:t xml:space="preserve">基于算术电路，使用SIMD操作提升了自举性能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0" w:hRule="atLeast"/>
        </w:trPr>
        <w:tc>
          <w:tcPr>
            <w:tcW w:w="397" w:type="dxa"/>
            <w:vMerge w:val="continue"/>
            <w:vAlign w:val="center"/>
          </w:tcPr>
          <w:p>
            <w:pPr>
              <w:spacing w:line="300" w:lineRule="auto"/>
              <w:jc w:val="center"/>
              <w:rPr>
                <w:kern w:val="0"/>
                <w:sz w:val="18"/>
                <w:szCs w:val="16"/>
              </w:rPr>
            </w:pPr>
          </w:p>
        </w:tc>
        <w:tc>
          <w:tcPr>
            <w:tcW w:w="850" w:type="dxa"/>
            <w:vMerge w:val="restart"/>
            <w:vAlign w:val="center"/>
          </w:tcPr>
          <w:p>
            <w:pPr>
              <w:spacing w:line="300" w:lineRule="auto"/>
              <w:jc w:val="center"/>
              <w:rPr>
                <w:kern w:val="0"/>
                <w:sz w:val="18"/>
                <w:szCs w:val="16"/>
              </w:rPr>
            </w:pPr>
            <w:r>
              <w:rPr>
                <w:rFonts w:hint="eastAsia"/>
                <w:kern w:val="0"/>
                <w:sz w:val="18"/>
                <w:szCs w:val="16"/>
              </w:rPr>
              <w:t>第三代</w:t>
            </w:r>
          </w:p>
        </w:tc>
        <w:tc>
          <w:tcPr>
            <w:tcW w:w="1701" w:type="dxa"/>
          </w:tcPr>
          <w:p>
            <w:pPr>
              <w:spacing w:line="300" w:lineRule="auto"/>
              <w:rPr>
                <w:kern w:val="0"/>
                <w:sz w:val="18"/>
                <w:szCs w:val="16"/>
              </w:rPr>
            </w:pPr>
            <w:r>
              <w:rPr>
                <w:rFonts w:hint="eastAsia"/>
                <w:kern w:val="0"/>
                <w:sz w:val="18"/>
                <w:szCs w:val="16"/>
              </w:rPr>
              <w:t>G</w:t>
            </w:r>
            <w:r>
              <w:rPr>
                <w:kern w:val="0"/>
                <w:sz w:val="18"/>
                <w:szCs w:val="16"/>
              </w:rPr>
              <w:t>SW</w:t>
            </w:r>
            <w:r>
              <w:rPr>
                <w:rFonts w:hint="eastAsia"/>
                <w:kern w:val="0"/>
                <w:sz w:val="18"/>
                <w:szCs w:val="16"/>
              </w:rPr>
              <w:t>方案</w:t>
            </w:r>
          </w:p>
        </w:tc>
        <w:tc>
          <w:tcPr>
            <w:tcW w:w="1134" w:type="dxa"/>
          </w:tcPr>
          <w:p>
            <w:pPr>
              <w:spacing w:line="300" w:lineRule="auto"/>
              <w:rPr>
                <w:kern w:val="0"/>
                <w:sz w:val="18"/>
                <w:szCs w:val="16"/>
              </w:rPr>
            </w:pPr>
            <w:r>
              <w:rPr>
                <w:rFonts w:hint="eastAsia"/>
                <w:kern w:val="0"/>
                <w:sz w:val="18"/>
                <w:szCs w:val="16"/>
              </w:rPr>
              <w:t>2</w:t>
            </w:r>
            <w:r>
              <w:rPr>
                <w:kern w:val="0"/>
                <w:sz w:val="18"/>
                <w:szCs w:val="16"/>
              </w:rPr>
              <w:t>013</w:t>
            </w:r>
            <w:r>
              <w:rPr>
                <w:rFonts w:hint="eastAsia"/>
                <w:kern w:val="0"/>
                <w:sz w:val="18"/>
                <w:szCs w:val="16"/>
              </w:rPr>
              <w:t>年</w:t>
            </w:r>
          </w:p>
        </w:tc>
        <w:tc>
          <w:tcPr>
            <w:tcW w:w="3719" w:type="dxa"/>
          </w:tcPr>
          <w:p>
            <w:pPr>
              <w:rPr>
                <w:kern w:val="0"/>
                <w:sz w:val="18"/>
                <w:szCs w:val="16"/>
              </w:rPr>
            </w:pPr>
            <w:r>
              <w:rPr>
                <w:rFonts w:hint="eastAsia"/>
                <w:kern w:val="0"/>
                <w:sz w:val="18"/>
                <w:szCs w:val="16"/>
              </w:rPr>
              <w:t>支持任意布尔电路，基于近似特征向量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0" w:hRule="atLeast"/>
        </w:trPr>
        <w:tc>
          <w:tcPr>
            <w:tcW w:w="397" w:type="dxa"/>
            <w:vMerge w:val="continue"/>
            <w:vAlign w:val="center"/>
          </w:tcPr>
          <w:p>
            <w:pPr>
              <w:spacing w:line="300" w:lineRule="auto"/>
              <w:jc w:val="center"/>
              <w:rPr>
                <w:kern w:val="0"/>
                <w:sz w:val="18"/>
                <w:szCs w:val="16"/>
              </w:rPr>
            </w:pPr>
          </w:p>
        </w:tc>
        <w:tc>
          <w:tcPr>
            <w:tcW w:w="850" w:type="dxa"/>
            <w:vMerge w:val="continue"/>
            <w:vAlign w:val="center"/>
          </w:tcPr>
          <w:p>
            <w:pPr>
              <w:spacing w:line="300" w:lineRule="auto"/>
              <w:jc w:val="center"/>
              <w:rPr>
                <w:kern w:val="0"/>
                <w:sz w:val="18"/>
                <w:szCs w:val="16"/>
              </w:rPr>
            </w:pPr>
          </w:p>
        </w:tc>
        <w:tc>
          <w:tcPr>
            <w:tcW w:w="1701" w:type="dxa"/>
          </w:tcPr>
          <w:p>
            <w:pPr>
              <w:spacing w:line="300" w:lineRule="auto"/>
              <w:rPr>
                <w:kern w:val="0"/>
                <w:sz w:val="18"/>
                <w:szCs w:val="16"/>
              </w:rPr>
            </w:pPr>
            <w:r>
              <w:rPr>
                <w:rFonts w:hint="eastAsia"/>
                <w:kern w:val="0"/>
                <w:sz w:val="18"/>
                <w:szCs w:val="16"/>
              </w:rPr>
              <w:t>F</w:t>
            </w:r>
            <w:r>
              <w:rPr>
                <w:kern w:val="0"/>
                <w:sz w:val="18"/>
                <w:szCs w:val="16"/>
              </w:rPr>
              <w:t>HEW</w:t>
            </w:r>
            <w:r>
              <w:rPr>
                <w:rFonts w:hint="eastAsia"/>
                <w:kern w:val="0"/>
                <w:sz w:val="18"/>
                <w:szCs w:val="16"/>
              </w:rPr>
              <w:t>方案</w:t>
            </w:r>
          </w:p>
        </w:tc>
        <w:tc>
          <w:tcPr>
            <w:tcW w:w="1134" w:type="dxa"/>
          </w:tcPr>
          <w:p>
            <w:pPr>
              <w:spacing w:line="300" w:lineRule="auto"/>
              <w:rPr>
                <w:kern w:val="0"/>
                <w:sz w:val="18"/>
                <w:szCs w:val="16"/>
              </w:rPr>
            </w:pPr>
            <w:r>
              <w:rPr>
                <w:rFonts w:hint="eastAsia"/>
                <w:kern w:val="0"/>
                <w:sz w:val="18"/>
                <w:szCs w:val="16"/>
              </w:rPr>
              <w:t>2</w:t>
            </w:r>
            <w:r>
              <w:rPr>
                <w:kern w:val="0"/>
                <w:sz w:val="18"/>
                <w:szCs w:val="16"/>
              </w:rPr>
              <w:t>015</w:t>
            </w:r>
            <w:r>
              <w:rPr>
                <w:rFonts w:hint="eastAsia"/>
                <w:kern w:val="0"/>
                <w:sz w:val="18"/>
                <w:szCs w:val="16"/>
              </w:rPr>
              <w:t>年</w:t>
            </w:r>
          </w:p>
        </w:tc>
        <w:tc>
          <w:tcPr>
            <w:tcW w:w="3719" w:type="dxa"/>
          </w:tcPr>
          <w:p>
            <w:pPr>
              <w:rPr>
                <w:kern w:val="0"/>
                <w:sz w:val="18"/>
                <w:szCs w:val="16"/>
              </w:rPr>
            </w:pPr>
            <w:r>
              <w:rPr>
                <w:rFonts w:hint="eastAsia"/>
                <w:kern w:val="0"/>
                <w:sz w:val="18"/>
                <w:szCs w:val="16"/>
              </w:rPr>
              <w:t>支持任意布尔电路，可实现快速比较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0" w:hRule="atLeast"/>
        </w:trPr>
        <w:tc>
          <w:tcPr>
            <w:tcW w:w="397" w:type="dxa"/>
            <w:vMerge w:val="continue"/>
            <w:vAlign w:val="center"/>
          </w:tcPr>
          <w:p>
            <w:pPr>
              <w:spacing w:line="300" w:lineRule="auto"/>
              <w:jc w:val="center"/>
              <w:rPr>
                <w:kern w:val="0"/>
                <w:sz w:val="18"/>
                <w:szCs w:val="16"/>
              </w:rPr>
            </w:pPr>
          </w:p>
        </w:tc>
        <w:tc>
          <w:tcPr>
            <w:tcW w:w="850" w:type="dxa"/>
            <w:vMerge w:val="continue"/>
            <w:vAlign w:val="center"/>
          </w:tcPr>
          <w:p>
            <w:pPr>
              <w:spacing w:line="300" w:lineRule="auto"/>
              <w:jc w:val="center"/>
              <w:rPr>
                <w:kern w:val="0"/>
                <w:sz w:val="18"/>
                <w:szCs w:val="16"/>
              </w:rPr>
            </w:pPr>
          </w:p>
        </w:tc>
        <w:tc>
          <w:tcPr>
            <w:tcW w:w="1701" w:type="dxa"/>
          </w:tcPr>
          <w:p>
            <w:pPr>
              <w:spacing w:line="300" w:lineRule="auto"/>
              <w:rPr>
                <w:kern w:val="0"/>
                <w:sz w:val="18"/>
                <w:szCs w:val="16"/>
              </w:rPr>
            </w:pPr>
            <w:r>
              <w:rPr>
                <w:rFonts w:hint="eastAsia"/>
                <w:kern w:val="0"/>
                <w:sz w:val="18"/>
                <w:szCs w:val="16"/>
              </w:rPr>
              <w:t>T</w:t>
            </w:r>
            <w:r>
              <w:rPr>
                <w:kern w:val="0"/>
                <w:sz w:val="18"/>
                <w:szCs w:val="16"/>
              </w:rPr>
              <w:t>FHE</w:t>
            </w:r>
            <w:r>
              <w:rPr>
                <w:rFonts w:hint="eastAsia"/>
                <w:kern w:val="0"/>
                <w:sz w:val="18"/>
                <w:szCs w:val="16"/>
              </w:rPr>
              <w:t>方案</w:t>
            </w:r>
          </w:p>
        </w:tc>
        <w:tc>
          <w:tcPr>
            <w:tcW w:w="1134" w:type="dxa"/>
          </w:tcPr>
          <w:p>
            <w:pPr>
              <w:spacing w:line="300" w:lineRule="auto"/>
              <w:rPr>
                <w:kern w:val="0"/>
                <w:sz w:val="18"/>
                <w:szCs w:val="16"/>
              </w:rPr>
            </w:pPr>
            <w:r>
              <w:rPr>
                <w:rFonts w:hint="eastAsia"/>
                <w:kern w:val="0"/>
                <w:sz w:val="18"/>
                <w:szCs w:val="16"/>
              </w:rPr>
              <w:t>2</w:t>
            </w:r>
            <w:r>
              <w:rPr>
                <w:kern w:val="0"/>
                <w:sz w:val="18"/>
                <w:szCs w:val="16"/>
              </w:rPr>
              <w:t>016</w:t>
            </w:r>
            <w:r>
              <w:rPr>
                <w:rFonts w:hint="eastAsia"/>
                <w:kern w:val="0"/>
                <w:sz w:val="18"/>
                <w:szCs w:val="16"/>
              </w:rPr>
              <w:t>年</w:t>
            </w:r>
          </w:p>
        </w:tc>
        <w:tc>
          <w:tcPr>
            <w:tcW w:w="3719" w:type="dxa"/>
          </w:tcPr>
          <w:p>
            <w:pPr>
              <w:rPr>
                <w:kern w:val="0"/>
                <w:sz w:val="18"/>
                <w:szCs w:val="16"/>
              </w:rPr>
            </w:pPr>
            <w:r>
              <w:rPr>
                <w:rFonts w:hint="eastAsia"/>
                <w:kern w:val="0"/>
                <w:sz w:val="18"/>
                <w:szCs w:val="16"/>
              </w:rPr>
              <w:t>支持任意布尔电路，基于近似特征向量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0" w:hRule="atLeast"/>
        </w:trPr>
        <w:tc>
          <w:tcPr>
            <w:tcW w:w="397" w:type="dxa"/>
            <w:vMerge w:val="continue"/>
            <w:vAlign w:val="center"/>
          </w:tcPr>
          <w:p>
            <w:pPr>
              <w:spacing w:line="300" w:lineRule="auto"/>
              <w:jc w:val="center"/>
              <w:rPr>
                <w:kern w:val="0"/>
                <w:sz w:val="18"/>
                <w:szCs w:val="16"/>
              </w:rPr>
            </w:pPr>
          </w:p>
        </w:tc>
        <w:tc>
          <w:tcPr>
            <w:tcW w:w="850" w:type="dxa"/>
            <w:vAlign w:val="center"/>
          </w:tcPr>
          <w:p>
            <w:pPr>
              <w:spacing w:line="300" w:lineRule="auto"/>
              <w:jc w:val="center"/>
              <w:rPr>
                <w:kern w:val="0"/>
                <w:sz w:val="18"/>
                <w:szCs w:val="16"/>
              </w:rPr>
            </w:pPr>
            <w:r>
              <w:rPr>
                <w:rFonts w:hint="eastAsia"/>
                <w:kern w:val="0"/>
                <w:sz w:val="18"/>
                <w:szCs w:val="16"/>
              </w:rPr>
              <w:t>第四代</w:t>
            </w:r>
          </w:p>
        </w:tc>
        <w:tc>
          <w:tcPr>
            <w:tcW w:w="1701" w:type="dxa"/>
          </w:tcPr>
          <w:p>
            <w:pPr>
              <w:spacing w:line="300" w:lineRule="auto"/>
              <w:rPr>
                <w:kern w:val="0"/>
                <w:sz w:val="18"/>
                <w:szCs w:val="16"/>
              </w:rPr>
            </w:pPr>
            <w:r>
              <w:rPr>
                <w:rFonts w:hint="eastAsia"/>
                <w:kern w:val="0"/>
                <w:sz w:val="18"/>
                <w:szCs w:val="16"/>
              </w:rPr>
              <w:t>C</w:t>
            </w:r>
            <w:r>
              <w:rPr>
                <w:kern w:val="0"/>
                <w:sz w:val="18"/>
                <w:szCs w:val="16"/>
              </w:rPr>
              <w:t>KKS</w:t>
            </w:r>
            <w:r>
              <w:rPr>
                <w:rFonts w:hint="eastAsia"/>
                <w:kern w:val="0"/>
                <w:sz w:val="18"/>
                <w:szCs w:val="16"/>
              </w:rPr>
              <w:t>方案</w:t>
            </w:r>
          </w:p>
        </w:tc>
        <w:tc>
          <w:tcPr>
            <w:tcW w:w="1134" w:type="dxa"/>
          </w:tcPr>
          <w:p>
            <w:pPr>
              <w:spacing w:line="300" w:lineRule="auto"/>
              <w:rPr>
                <w:kern w:val="0"/>
                <w:sz w:val="18"/>
                <w:szCs w:val="16"/>
              </w:rPr>
            </w:pPr>
            <w:r>
              <w:rPr>
                <w:rFonts w:hint="eastAsia"/>
                <w:kern w:val="0"/>
                <w:sz w:val="18"/>
                <w:szCs w:val="16"/>
              </w:rPr>
              <w:t>2</w:t>
            </w:r>
            <w:r>
              <w:rPr>
                <w:kern w:val="0"/>
                <w:sz w:val="18"/>
                <w:szCs w:val="16"/>
              </w:rPr>
              <w:t>017</w:t>
            </w:r>
            <w:r>
              <w:rPr>
                <w:rFonts w:hint="eastAsia"/>
                <w:kern w:val="0"/>
                <w:sz w:val="18"/>
                <w:szCs w:val="16"/>
              </w:rPr>
              <w:t>年</w:t>
            </w:r>
          </w:p>
        </w:tc>
        <w:tc>
          <w:tcPr>
            <w:tcW w:w="3719" w:type="dxa"/>
          </w:tcPr>
          <w:p>
            <w:pPr>
              <w:rPr>
                <w:kern w:val="0"/>
                <w:sz w:val="18"/>
                <w:szCs w:val="16"/>
              </w:rPr>
            </w:pPr>
            <w:r>
              <w:rPr>
                <w:rFonts w:hint="eastAsia"/>
                <w:kern w:val="0"/>
                <w:sz w:val="18"/>
                <w:szCs w:val="16"/>
              </w:rPr>
              <w:t>可实现浮点数近似计算</w:t>
            </w:r>
          </w:p>
        </w:tc>
      </w:tr>
    </w:tbl>
    <w:p>
      <w:pPr>
        <w:spacing w:line="300" w:lineRule="auto"/>
      </w:pPr>
    </w:p>
    <w:p>
      <w:pPr>
        <w:spacing w:line="300" w:lineRule="auto"/>
        <w:rPr>
          <w:b/>
          <w:bCs/>
        </w:rPr>
      </w:pPr>
      <w:r>
        <w:rPr>
          <w:rFonts w:hint="eastAsia"/>
        </w:rPr>
        <w:t xml:space="preserve"> </w:t>
      </w:r>
      <w:r>
        <w:t xml:space="preserve">  </w:t>
      </w:r>
      <w:r>
        <w:rPr>
          <w:b/>
          <w:bCs/>
        </w:rPr>
        <w:t xml:space="preserve"> </w:t>
      </w:r>
      <w:r>
        <w:rPr>
          <w:rFonts w:hint="eastAsia"/>
          <w:b/>
          <w:bCs/>
        </w:rPr>
        <w:t>（1）半同态加密</w:t>
      </w:r>
    </w:p>
    <w:p>
      <w:pPr>
        <w:spacing w:line="300" w:lineRule="auto"/>
        <w:ind w:firstLine="435"/>
      </w:pPr>
      <w:r>
        <w:rPr>
          <w:rFonts w:hint="eastAsia"/>
          <w:b/>
          <w:bCs/>
        </w:rPr>
        <w:t>乘法同态加密：</w:t>
      </w:r>
      <w:r>
        <w:rPr>
          <w:rFonts w:hint="eastAsia"/>
        </w:rPr>
        <w:t>是指存在有效算法</w:t>
      </w:r>
      <m:oMath>
        <m:r>
          <m:rPr/>
          <w:rPr>
            <w:rFonts w:ascii="Cambria Math" w:hAnsi="Cambria Math"/>
          </w:rPr>
          <m:t>⊗</m:t>
        </m:r>
      </m:oMath>
      <w:r>
        <w:rPr>
          <w:rFonts w:hint="eastAsia"/>
        </w:rPr>
        <w:t>，使得</w:t>
      </w:r>
      <m:oMath>
        <m:r>
          <m:rPr/>
          <w:rPr>
            <w:rFonts w:ascii="Cambria Math" w:hAnsi="Cambria Math"/>
          </w:rPr>
          <m:t>Enc(x)⊗Enc(y)=E</m:t>
        </m:r>
        <m:r>
          <m:rPr/>
          <w:rPr>
            <w:rFonts w:hint="eastAsia" w:ascii="Cambria Math" w:hAnsi="Cambria Math"/>
          </w:rPr>
          <m:t>nc</m:t>
        </m:r>
        <m:d>
          <m:dPr>
            <m:ctrlPr>
              <w:rPr>
                <w:rFonts w:ascii="Cambria Math" w:hAnsi="Cambria Math"/>
                <w:i/>
              </w:rPr>
            </m:ctrlPr>
          </m:dPr>
          <m:e>
            <m:r>
              <m:rPr/>
              <w:rPr>
                <w:rFonts w:ascii="Cambria Math" w:hAnsi="Cambria Math"/>
              </w:rPr>
              <m:t>x×</m:t>
            </m:r>
            <m:r>
              <m:rPr/>
              <w:rPr>
                <w:rFonts w:hint="eastAsia" w:ascii="Cambria Math" w:hAnsi="Cambria Math"/>
              </w:rPr>
              <m:t>y</m:t>
            </m:r>
            <m:ctrlPr>
              <w:rPr>
                <w:rFonts w:ascii="Cambria Math" w:hAnsi="Cambria Math"/>
                <w:i/>
              </w:rPr>
            </m:ctrlPr>
          </m:e>
        </m:d>
      </m:oMath>
      <w:r>
        <w:rPr>
          <w:rFonts w:hint="eastAsia"/>
        </w:rPr>
        <w:t xml:space="preserve"> 或者</w:t>
      </w:r>
      <m:oMath>
        <m:r>
          <m:rPr/>
          <w:rPr>
            <w:rFonts w:ascii="Cambria Math" w:hAnsi="Cambria Math"/>
          </w:rPr>
          <m:t>Dec(Enc</m:t>
        </m:r>
        <m:d>
          <m:dPr>
            <m:ctrlPr>
              <w:rPr>
                <w:rFonts w:ascii="Cambria Math" w:hAnsi="Cambria Math"/>
                <w:i/>
              </w:rPr>
            </m:ctrlPr>
          </m:dPr>
          <m:e>
            <m:r>
              <m:rPr/>
              <w:rPr>
                <w:rFonts w:ascii="Cambria Math" w:hAnsi="Cambria Math"/>
              </w:rPr>
              <m:t>x</m:t>
            </m:r>
            <m:ctrlPr>
              <w:rPr>
                <w:rFonts w:ascii="Cambria Math" w:hAnsi="Cambria Math"/>
                <w:i/>
              </w:rPr>
            </m:ctrlPr>
          </m:e>
        </m:d>
        <m:r>
          <m:rPr/>
          <w:rPr>
            <w:rFonts w:ascii="Cambria Math" w:hAnsi="Cambria Math"/>
          </w:rPr>
          <m:t>⊗Enc</m:t>
        </m:r>
        <m:d>
          <m:dPr>
            <m:ctrlPr>
              <w:rPr>
                <w:rFonts w:ascii="Cambria Math" w:hAnsi="Cambria Math"/>
                <w:i/>
              </w:rPr>
            </m:ctrlPr>
          </m:dPr>
          <m:e>
            <m:r>
              <m:rPr/>
              <w:rPr>
                <w:rFonts w:ascii="Cambria Math" w:hAnsi="Cambria Math"/>
              </w:rPr>
              <m:t>y</m:t>
            </m:r>
            <m:ctrlPr>
              <w:rPr>
                <w:rFonts w:ascii="Cambria Math" w:hAnsi="Cambria Math"/>
                <w:i/>
              </w:rPr>
            </m:ctrlPr>
          </m:e>
        </m:d>
        <m:r>
          <m:rPr/>
          <w:rPr>
            <w:rFonts w:ascii="Cambria Math" w:hAnsi="Cambria Math"/>
          </w:rPr>
          <m:t>)=x×y</m:t>
        </m:r>
      </m:oMath>
      <w:r>
        <w:rPr>
          <w:rFonts w:hint="eastAsia"/>
        </w:rPr>
        <w:t>成立，并且不泄漏</w:t>
      </w:r>
      <m:oMath>
        <m:r>
          <m:rPr/>
          <w:rPr>
            <w:rFonts w:ascii="Cambria Math" w:hAnsi="Cambria Math"/>
          </w:rPr>
          <m:t>x</m:t>
        </m:r>
      </m:oMath>
      <w:r>
        <w:rPr>
          <w:rFonts w:hint="eastAsia"/>
        </w:rPr>
        <w:t>和</w:t>
      </w:r>
      <m:oMath>
        <m:r>
          <m:rPr/>
          <w:rPr>
            <w:rFonts w:ascii="Cambria Math" w:hAnsi="Cambria Math"/>
          </w:rPr>
          <m:t>y</m:t>
        </m:r>
      </m:oMath>
      <w:r>
        <w:rPr>
          <w:rFonts w:hint="eastAsia"/>
        </w:rPr>
        <w:t>。</w:t>
      </w:r>
    </w:p>
    <w:p>
      <w:pPr>
        <w:spacing w:line="300" w:lineRule="auto"/>
        <w:ind w:firstLine="420" w:firstLineChars="200"/>
      </w:pPr>
      <w:r>
        <w:rPr>
          <w:rFonts w:hint="eastAsia"/>
        </w:rPr>
        <w:t>典型乘法同态加密算法是</w:t>
      </w:r>
      <w:r>
        <w:t>RSA</w:t>
      </w:r>
      <w:r>
        <w:rPr>
          <w:rFonts w:hint="eastAsia"/>
        </w:rPr>
        <w:t>算法和</w:t>
      </w:r>
      <w:r>
        <w:t>ElGamal</w:t>
      </w:r>
      <w:r>
        <w:rPr>
          <w:rFonts w:hint="eastAsia"/>
        </w:rPr>
        <w:t>算法。以R</w:t>
      </w:r>
      <w:r>
        <w:t>SA</w:t>
      </w:r>
      <w:r>
        <w:rPr>
          <w:rFonts w:hint="eastAsia"/>
        </w:rPr>
        <w:t>算法为例，如果</w:t>
      </w:r>
      <m:oMath>
        <m:sSub>
          <m:sSubPr>
            <m:ctrlPr>
              <w:rPr>
                <w:rFonts w:ascii="Cambria Math" w:hAnsi="Cambria Math"/>
                <w:i/>
              </w:rPr>
            </m:ctrlPr>
          </m:sSubPr>
          <m:e>
            <m:r>
              <m:rPr/>
              <w:rPr>
                <w:rFonts w:hint="eastAsia"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Sup>
          <m:sSubSupPr>
            <m:ctrlPr>
              <w:rPr>
                <w:rFonts w:ascii="Cambria Math" w:hAnsi="Cambria Math"/>
                <w:i/>
              </w:rPr>
            </m:ctrlPr>
          </m:sSubSup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up>
            <m:r>
              <m:rPr/>
              <w:rPr>
                <w:rFonts w:ascii="Cambria Math" w:hAnsi="Cambria Math"/>
              </w:rPr>
              <m:t>e</m:t>
            </m:r>
            <m:ctrlPr>
              <w:rPr>
                <w:rFonts w:ascii="Cambria Math" w:hAnsi="Cambria Math"/>
                <w:i/>
              </w:rPr>
            </m:ctrlPr>
          </m:sup>
        </m:sSubSup>
        <m:r>
          <m:rPr/>
          <w:rPr>
            <w:rFonts w:ascii="Cambria Math" w:hAnsi="Cambria Math"/>
          </w:rPr>
          <m:t xml:space="preserve"> mod n</m:t>
        </m:r>
      </m:oMath>
      <w:r>
        <w:rPr>
          <w:rFonts w:hint="eastAsia"/>
        </w:rPr>
        <w:t>，</w:t>
      </w:r>
      <m:oMath>
        <m:sSub>
          <m:sSubPr>
            <m:ctrlPr>
              <w:rPr>
                <w:rFonts w:ascii="Cambria Math" w:hAnsi="Cambria Math"/>
                <w:i/>
              </w:rPr>
            </m:ctrlPr>
          </m:sSubPr>
          <m:e>
            <m:r>
              <m:rPr/>
              <w:rPr>
                <w:rFonts w:hint="eastAsia"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Sup>
          <m:sSubSupPr>
            <m:ctrlPr>
              <w:rPr>
                <w:rFonts w:ascii="Cambria Math" w:hAnsi="Cambria Math"/>
                <w:i/>
              </w:rPr>
            </m:ctrlPr>
          </m:sSubSupPr>
          <m:e>
            <m:r>
              <m:rPr/>
              <w:rPr>
                <w:rFonts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up>
            <m:r>
              <m:rPr/>
              <w:rPr>
                <w:rFonts w:ascii="Cambria Math" w:hAnsi="Cambria Math"/>
              </w:rPr>
              <m:t>e</m:t>
            </m:r>
            <m:ctrlPr>
              <w:rPr>
                <w:rFonts w:ascii="Cambria Math" w:hAnsi="Cambria Math"/>
                <w:i/>
              </w:rPr>
            </m:ctrlPr>
          </m:sup>
        </m:sSubSup>
        <m:r>
          <m:rPr/>
          <w:rPr>
            <w:rFonts w:ascii="Cambria Math" w:hAnsi="Cambria Math"/>
          </w:rPr>
          <m:t xml:space="preserve"> mod n</m:t>
        </m:r>
      </m:oMath>
      <w:r>
        <w:rPr>
          <w:rFonts w:hint="eastAsia"/>
        </w:rPr>
        <w:t>，那么</w:t>
      </w:r>
      <m:oMath>
        <m:sSub>
          <m:sSubPr>
            <m:ctrlPr>
              <w:rPr>
                <w:rFonts w:ascii="Cambria Math" w:hAnsi="Cambria Math"/>
                <w:i/>
              </w:rPr>
            </m:ctrlPr>
          </m:sSubPr>
          <m:e>
            <m:r>
              <m:rPr/>
              <w:rPr>
                <w:rFonts w:hint="eastAsia"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Sup>
          <m:sSubSupPr>
            <m:ctrlPr>
              <w:rPr>
                <w:rFonts w:ascii="Cambria Math" w:hAnsi="Cambria Math"/>
                <w:i/>
              </w:rPr>
            </m:ctrlPr>
          </m:sSubSup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up>
            <m:r>
              <m:rPr/>
              <w:rPr>
                <w:rFonts w:ascii="Cambria Math" w:hAnsi="Cambria Math"/>
              </w:rPr>
              <m:t>e</m:t>
            </m:r>
            <m:ctrlPr>
              <w:rPr>
                <w:rFonts w:ascii="Cambria Math" w:hAnsi="Cambria Math"/>
                <w:i/>
              </w:rPr>
            </m:ctrlPr>
          </m:sup>
        </m:sSubSup>
        <m:r>
          <m:rPr/>
          <w:rPr>
            <w:rFonts w:ascii="Cambria Math" w:hAnsi="Cambria Math"/>
          </w:rPr>
          <m:t xml:space="preserve"> </m:t>
        </m:r>
        <m:sSubSup>
          <m:sSubSupPr>
            <m:ctrlPr>
              <w:rPr>
                <w:rFonts w:ascii="Cambria Math" w:hAnsi="Cambria Math"/>
                <w:i/>
              </w:rPr>
            </m:ctrlPr>
          </m:sSubSupPr>
          <m:e>
            <m:r>
              <m:rPr/>
              <w:rPr>
                <w:rFonts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up>
            <m:r>
              <m:rPr/>
              <w:rPr>
                <w:rFonts w:ascii="Cambria Math" w:hAnsi="Cambria Math"/>
              </w:rPr>
              <m:t>e</m:t>
            </m:r>
            <m:ctrlPr>
              <w:rPr>
                <w:rFonts w:ascii="Cambria Math" w:hAnsi="Cambria Math"/>
                <w:i/>
              </w:rPr>
            </m:ctrlPr>
          </m:sup>
        </m:sSubSup>
        <m:r>
          <m:rPr/>
          <w:rPr>
            <w:rFonts w:ascii="Cambria Math" w:hAnsi="Cambria Math"/>
          </w:rPr>
          <m:t xml:space="preserve"> mod n =</m:t>
        </m:r>
        <m:sSup>
          <m:sSupPr>
            <m:ctrlPr>
              <w:rPr>
                <w:rFonts w:ascii="Cambria Math" w:hAnsi="Cambria Math"/>
                <w:i/>
              </w:rPr>
            </m:ctrlPr>
          </m:sSupPr>
          <m:e>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e</m:t>
            </m:r>
            <m:ctrlPr>
              <w:rPr>
                <w:rFonts w:ascii="Cambria Math" w:hAnsi="Cambria Math"/>
                <w:i/>
              </w:rPr>
            </m:ctrlPr>
          </m:sup>
        </m:sSup>
        <m:r>
          <m:rPr/>
          <w:rPr>
            <w:rFonts w:ascii="Cambria Math" w:hAnsi="Cambria Math"/>
          </w:rPr>
          <m:t xml:space="preserve"> mod n≡Enc(</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oMath>
      <w:r>
        <w:rPr>
          <w:rFonts w:hint="eastAsia"/>
        </w:rPr>
        <w:t>。</w:t>
      </w:r>
    </w:p>
    <w:p>
      <w:pPr>
        <w:spacing w:line="300" w:lineRule="auto"/>
        <w:ind w:firstLine="435"/>
      </w:pPr>
      <w:r>
        <w:rPr>
          <w:rFonts w:hint="eastAsia"/>
          <w:b/>
          <w:bCs/>
        </w:rPr>
        <w:t>加法同态加密：</w:t>
      </w:r>
      <w:r>
        <w:rPr>
          <w:rFonts w:hint="eastAsia"/>
        </w:rPr>
        <w:t>是指存在有效算法</w:t>
      </w:r>
      <m:oMath>
        <m:r>
          <m:rPr/>
          <w:rPr>
            <w:rFonts w:ascii="Cambria Math" w:hAnsi="Cambria Math"/>
          </w:rPr>
          <m:t>⊕</m:t>
        </m:r>
      </m:oMath>
      <w:r>
        <w:rPr>
          <w:rFonts w:hint="eastAsia"/>
        </w:rPr>
        <w:t>，使得</w:t>
      </w:r>
      <m:oMath>
        <m:r>
          <m:rPr/>
          <w:rPr>
            <w:rFonts w:ascii="Cambria Math" w:hAnsi="Cambria Math"/>
          </w:rPr>
          <m:t>Enc</m:t>
        </m:r>
        <m:d>
          <m:dPr>
            <m:ctrlPr>
              <w:rPr>
                <w:rFonts w:ascii="Cambria Math" w:hAnsi="Cambria Math"/>
                <w:i/>
              </w:rPr>
            </m:ctrlPr>
          </m:dPr>
          <m:e>
            <m:r>
              <m:rPr/>
              <w:rPr>
                <w:rFonts w:ascii="Cambria Math" w:hAnsi="Cambria Math"/>
              </w:rPr>
              <m:t>x</m:t>
            </m:r>
            <m:ctrlPr>
              <w:rPr>
                <w:rFonts w:ascii="Cambria Math" w:hAnsi="Cambria Math"/>
                <w:i/>
              </w:rPr>
            </m:ctrlPr>
          </m:e>
        </m:d>
        <m:r>
          <m:rPr/>
          <w:rPr>
            <w:rFonts w:ascii="Cambria Math" w:hAnsi="Cambria Math"/>
          </w:rPr>
          <m:t>⊕Enc</m:t>
        </m:r>
        <m:d>
          <m:dPr>
            <m:ctrlPr>
              <w:rPr>
                <w:rFonts w:ascii="Cambria Math" w:hAnsi="Cambria Math"/>
                <w:i/>
              </w:rPr>
            </m:ctrlPr>
          </m:dPr>
          <m:e>
            <m:r>
              <m:rPr/>
              <w:rPr>
                <w:rFonts w:ascii="Cambria Math" w:hAnsi="Cambria Math"/>
              </w:rPr>
              <m:t>y</m:t>
            </m:r>
            <m:ctrlPr>
              <w:rPr>
                <w:rFonts w:ascii="Cambria Math" w:hAnsi="Cambria Math"/>
                <w:i/>
              </w:rPr>
            </m:ctrlPr>
          </m:e>
        </m:d>
        <m:r>
          <m:rPr/>
          <w:rPr>
            <w:rFonts w:hint="eastAsia" w:ascii="Cambria Math" w:hAnsi="Cambria Math"/>
          </w:rPr>
          <m:t>=</m:t>
        </m:r>
        <m:r>
          <m:rPr/>
          <w:rPr>
            <w:rFonts w:ascii="Cambria Math" w:hAnsi="Cambria Math"/>
          </w:rPr>
          <m:t>E</m:t>
        </m:r>
        <m:r>
          <m:rPr/>
          <w:rPr>
            <w:rFonts w:hint="eastAsia" w:ascii="Cambria Math" w:hAnsi="Cambria Math"/>
          </w:rPr>
          <m:t>nc</m:t>
        </m:r>
        <m:d>
          <m:dPr>
            <m:ctrlPr>
              <w:rPr>
                <w:rFonts w:ascii="Cambria Math" w:hAnsi="Cambria Math"/>
                <w:i/>
              </w:rPr>
            </m:ctrlPr>
          </m:dPr>
          <m:e>
            <m:r>
              <m:rPr/>
              <w:rPr>
                <w:rFonts w:ascii="Cambria Math" w:hAnsi="Cambria Math"/>
              </w:rPr>
              <m:t>x+y</m:t>
            </m:r>
            <m:ctrlPr>
              <w:rPr>
                <w:rFonts w:ascii="Cambria Math" w:hAnsi="Cambria Math"/>
                <w:i/>
              </w:rPr>
            </m:ctrlPr>
          </m:e>
        </m:d>
      </m:oMath>
      <w:r>
        <w:rPr>
          <w:rFonts w:hint="eastAsia"/>
        </w:rPr>
        <w:t xml:space="preserve"> 或者</w:t>
      </w:r>
      <m:oMath>
        <m:r>
          <m:rPr/>
          <w:rPr>
            <w:rFonts w:ascii="Cambria Math" w:hAnsi="Cambria Math"/>
          </w:rPr>
          <m:t>Dec</m:t>
        </m:r>
        <m:d>
          <m:dPr>
            <m:ctrlPr>
              <w:rPr>
                <w:rFonts w:ascii="Cambria Math" w:hAnsi="Cambria Math"/>
                <w:i/>
              </w:rPr>
            </m:ctrlPr>
          </m:dPr>
          <m:e>
            <m:r>
              <m:rPr/>
              <w:rPr>
                <w:rFonts w:ascii="Cambria Math" w:hAnsi="Cambria Math"/>
              </w:rPr>
              <m:t>Enc</m:t>
            </m:r>
            <m:d>
              <m:dPr>
                <m:ctrlPr>
                  <w:rPr>
                    <w:rFonts w:ascii="Cambria Math" w:hAnsi="Cambria Math"/>
                    <w:i/>
                  </w:rPr>
                </m:ctrlPr>
              </m:dPr>
              <m:e>
                <m:r>
                  <m:rPr/>
                  <w:rPr>
                    <w:rFonts w:ascii="Cambria Math" w:hAnsi="Cambria Math"/>
                  </w:rPr>
                  <m:t>x</m:t>
                </m:r>
                <m:ctrlPr>
                  <w:rPr>
                    <w:rFonts w:ascii="Cambria Math" w:hAnsi="Cambria Math"/>
                    <w:i/>
                  </w:rPr>
                </m:ctrlPr>
              </m:e>
            </m:d>
            <m:r>
              <m:rPr/>
              <w:rPr>
                <w:rFonts w:ascii="Cambria Math" w:hAnsi="Cambria Math"/>
              </w:rPr>
              <m:t>⊕Enc</m:t>
            </m:r>
            <m:d>
              <m:dPr>
                <m:ctrlPr>
                  <w:rPr>
                    <w:rFonts w:ascii="Cambria Math" w:hAnsi="Cambria Math"/>
                    <w:i/>
                  </w:rPr>
                </m:ctrlPr>
              </m:dPr>
              <m:e>
                <m:r>
                  <m:rPr/>
                  <w:rPr>
                    <w:rFonts w:ascii="Cambria Math" w:hAnsi="Cambria Math"/>
                  </w:rPr>
                  <m:t>y</m:t>
                </m:r>
                <m:ctrlPr>
                  <w:rPr>
                    <w:rFonts w:ascii="Cambria Math" w:hAnsi="Cambria Math"/>
                    <w:i/>
                  </w:rPr>
                </m:ctrlPr>
              </m:e>
            </m:d>
            <m:ctrlPr>
              <w:rPr>
                <w:rFonts w:ascii="Cambria Math" w:hAnsi="Cambria Math"/>
                <w:i/>
              </w:rPr>
            </m:ctrlPr>
          </m:e>
        </m:d>
        <m:r>
          <m:rPr/>
          <w:rPr>
            <w:rFonts w:hint="eastAsia" w:ascii="Cambria Math" w:hAnsi="Cambria Math"/>
          </w:rPr>
          <m:t>=</m:t>
        </m:r>
        <m:r>
          <m:rPr/>
          <w:rPr>
            <w:rFonts w:ascii="Cambria Math" w:hAnsi="Cambria Math"/>
          </w:rPr>
          <m:t>x+y</m:t>
        </m:r>
      </m:oMath>
      <w:r>
        <w:rPr>
          <w:rFonts w:hint="eastAsia"/>
        </w:rPr>
        <w:t>成立，并且不泄漏</w:t>
      </w:r>
      <m:oMath>
        <m:r>
          <m:rPr/>
          <w:rPr>
            <w:rFonts w:ascii="Cambria Math" w:hAnsi="Cambria Math"/>
          </w:rPr>
          <m:t>x</m:t>
        </m:r>
      </m:oMath>
      <w:r>
        <w:rPr>
          <w:rFonts w:hint="eastAsia"/>
        </w:rPr>
        <w:t>和</w:t>
      </w:r>
      <m:oMath>
        <m:r>
          <m:rPr/>
          <w:rPr>
            <w:rFonts w:ascii="Cambria Math" w:hAnsi="Cambria Math"/>
          </w:rPr>
          <m:t>y</m:t>
        </m:r>
      </m:oMath>
      <w:r>
        <w:rPr>
          <w:rFonts w:hint="eastAsia"/>
        </w:rPr>
        <w:t>。</w:t>
      </w:r>
    </w:p>
    <w:p>
      <w:pPr>
        <w:spacing w:line="300" w:lineRule="auto"/>
        <w:ind w:firstLine="435"/>
      </w:pPr>
      <w:r>
        <w:rPr>
          <w:rFonts w:hint="eastAsia"/>
        </w:rPr>
        <w:t>典型加法同态加密算法是Paillier算法，详见2</w:t>
      </w:r>
      <w:r>
        <w:t>.3.1</w:t>
      </w:r>
      <w:r>
        <w:rPr>
          <w:rFonts w:hint="eastAsia"/>
        </w:rPr>
        <w:t>节描述。</w:t>
      </w:r>
    </w:p>
    <w:p>
      <w:pPr>
        <w:spacing w:line="300" w:lineRule="auto"/>
        <w:ind w:firstLine="435"/>
      </w:pPr>
      <w:r>
        <w:rPr>
          <w:rFonts w:hint="eastAsia"/>
        </w:rPr>
        <w:t>注意：加法和乘法同态是相对明文而言所执行的操作，而非密文上执行的运算形式。</w:t>
      </w:r>
    </w:p>
    <w:p>
      <w:pPr>
        <w:spacing w:line="300" w:lineRule="auto"/>
        <w:ind w:firstLine="435"/>
        <w:rPr>
          <w:b/>
          <w:bCs/>
        </w:rPr>
      </w:pPr>
      <w:r>
        <w:rPr>
          <w:rFonts w:hint="eastAsia"/>
          <w:b/>
          <w:bCs/>
        </w:rPr>
        <w:t>（</w:t>
      </w:r>
      <w:r>
        <w:rPr>
          <w:b/>
          <w:bCs/>
        </w:rPr>
        <w:t>2</w:t>
      </w:r>
      <w:r>
        <w:rPr>
          <w:rFonts w:hint="eastAsia"/>
          <w:b/>
          <w:bCs/>
        </w:rPr>
        <w:t>）类同态加密</w:t>
      </w:r>
    </w:p>
    <w:p>
      <w:pPr>
        <w:spacing w:line="300" w:lineRule="auto"/>
        <w:ind w:firstLine="435"/>
      </w:pPr>
      <w:r>
        <w:rPr>
          <w:rFonts w:hint="eastAsia"/>
        </w:rPr>
        <w:t xml:space="preserve">类同态加密方案能够同时支持加法和乘法的同态操作。但由于它生成的密文随着操作次数的增加而逐渐增大，能够在密文上执行的同态操作次数是有上限的。 </w:t>
      </w:r>
      <w:r>
        <w:t xml:space="preserve"> </w:t>
      </w:r>
    </w:p>
    <w:p>
      <w:pPr>
        <w:spacing w:line="300" w:lineRule="auto"/>
        <w:ind w:firstLine="435"/>
      </w:pPr>
      <w:r>
        <w:rPr>
          <w:rFonts w:hint="eastAsia"/>
        </w:rPr>
        <w:t>典型的类同态加密方案是Boneh、Goh和Nissim在2</w:t>
      </w:r>
      <w:r>
        <w:t>005</w:t>
      </w:r>
      <w:r>
        <w:rPr>
          <w:rFonts w:hint="eastAsia"/>
        </w:rPr>
        <w:t>年提出Boneh-Goh-Nissim（简称B</w:t>
      </w:r>
      <w:r>
        <w:t>GN</w:t>
      </w:r>
      <w:r>
        <w:rPr>
          <w:rFonts w:hint="eastAsia"/>
        </w:rPr>
        <w:t>）方案，它支持在密文大小不变的情况下进行任意次数的加法和一次乘法。该方案中的加法同态基于类似Paillier算法的思想，而一次乘法同态基于双线性映射的运算性质。虽然该方案是双同态的（同时支持加法同态和乘法同态），但只能进行一次乘法操作。</w:t>
      </w:r>
      <w:r>
        <w:t xml:space="preserve">  </w:t>
      </w:r>
    </w:p>
    <w:p>
      <w:pPr>
        <w:spacing w:line="300" w:lineRule="auto"/>
        <w:ind w:firstLine="435"/>
        <w:rPr>
          <w:b/>
          <w:bCs/>
        </w:rPr>
      </w:pPr>
      <w:r>
        <w:rPr>
          <w:rFonts w:hint="eastAsia"/>
          <w:b/>
          <w:bCs/>
        </w:rPr>
        <w:t>（</w:t>
      </w:r>
      <w:r>
        <w:rPr>
          <w:b/>
          <w:bCs/>
        </w:rPr>
        <w:t>3</w:t>
      </w:r>
      <w:r>
        <w:rPr>
          <w:rFonts w:hint="eastAsia"/>
          <w:b/>
          <w:bCs/>
        </w:rPr>
        <w:t>）Gentry方案（第一代全同态加密方案）</w:t>
      </w:r>
    </w:p>
    <w:p>
      <w:pPr>
        <w:spacing w:line="300" w:lineRule="auto"/>
        <w:ind w:firstLine="437"/>
      </w:pPr>
      <w:r>
        <w:rPr>
          <w:rFonts w:hint="eastAsia"/>
        </w:rPr>
        <w:t>在同态加密概念提出后的30年间，并没有真正能够支持无限制的各类同态操作的全同态加密方案问世。</w:t>
      </w:r>
    </w:p>
    <w:p>
      <w:pPr>
        <w:spacing w:line="300" w:lineRule="auto"/>
        <w:ind w:firstLine="437"/>
      </w:pPr>
      <w:r>
        <w:rPr>
          <w:rFonts w:hint="eastAsia"/>
        </w:rPr>
        <w:t>2009年，Gentry基于所提出的类同态加密方案，提出了“自举”（bootstrapping）技术，可以将满足条件的类同态加密方案改造成全同态加密方案。其基本思想是在类同态加密算法的基础上引入自举方法来控制运算过程中的噪声增长（类同态加密算法操作次数过多会导致噪声过大而无法解密），这也是第一代全同态加密方案的主流模型。</w:t>
      </w:r>
    </w:p>
    <w:p>
      <w:pPr>
        <w:spacing w:line="300" w:lineRule="auto"/>
        <w:ind w:firstLine="437"/>
      </w:pPr>
      <w:r>
        <w:rPr>
          <w:rFonts w:hint="eastAsia"/>
        </w:rPr>
        <w:t>为了避免多次运算使得噪声扩大，Gentry方案采用了计算一次就消除一次噪声的方法，而消除噪声的方法还是使用的同态运算。但是，由于解密过程本身的运算十分复杂，运算过程中也会产生大量噪声，因此，Gentry方案性能极差，一次同态乘法可能需要30分钟。</w:t>
      </w:r>
      <w:r>
        <w:t xml:space="preserve"> </w:t>
      </w:r>
    </w:p>
    <w:p>
      <w:pPr>
        <w:spacing w:line="300" w:lineRule="auto"/>
        <w:ind w:firstLine="437"/>
      </w:pPr>
      <w:r>
        <w:rPr>
          <w:rFonts w:hint="eastAsia"/>
        </w:rPr>
        <w:t>现在的第四代全同态加密解决方案要比Gentry提出的方案要好得多，性能大概提高了100万倍，并且已经开始制定相关的标准。</w:t>
      </w:r>
    </w:p>
    <w:p>
      <w:pPr>
        <w:spacing w:line="300" w:lineRule="auto"/>
        <w:ind w:firstLine="435"/>
        <w:rPr>
          <w:b/>
          <w:bCs/>
        </w:rPr>
      </w:pPr>
      <w:r>
        <w:rPr>
          <w:rFonts w:hint="eastAsia"/>
          <w:b/>
          <w:bCs/>
        </w:rPr>
        <w:t>（</w:t>
      </w:r>
      <w:r>
        <w:rPr>
          <w:b/>
          <w:bCs/>
        </w:rPr>
        <w:t>4</w:t>
      </w:r>
      <w:r>
        <w:rPr>
          <w:rFonts w:hint="eastAsia"/>
          <w:b/>
          <w:bCs/>
        </w:rPr>
        <w:t>）BGV和BFV方案（第二代全同态加密方案）</w:t>
      </w:r>
    </w:p>
    <w:p>
      <w:pPr>
        <w:spacing w:line="300" w:lineRule="auto"/>
        <w:ind w:firstLine="437"/>
      </w:pPr>
      <w:r>
        <w:rPr>
          <w:rFonts w:hint="eastAsia"/>
        </w:rPr>
        <w:t>第二代全同态加密方案主要包括 BGV和BFV，通常基于LWE（Learning With Error，容错学习问题）和 RLWE（Ring Learning With Error，环上容错学习问题）假设，其安全性基于格困难问题。</w:t>
      </w:r>
    </w:p>
    <w:p>
      <w:pPr>
        <w:spacing w:line="300" w:lineRule="auto"/>
        <w:ind w:firstLine="437"/>
      </w:pPr>
      <w:r>
        <w:rPr>
          <w:rFonts w:hint="eastAsia"/>
        </w:rPr>
        <w:t>第二代方案主要是解决自举操作带来的昂贵操作，通过引入层级同态加密等来提升性能。此外，第二代全同态加密还提出了单指令多数据SIMD方案通过批量处理来提高吞吐量，极大降低了均摊复杂度。SIMD操作，简单来说，我们可以把密文切出上千个槽，把上千个明文放在这些密文槽中，这样，就可以并行处理各个槽中的数据了。在此基础上，还可以利用同构性置换各个槽中的数据，各个槽中的数据也可以相互运算。</w:t>
      </w:r>
    </w:p>
    <w:p>
      <w:pPr>
        <w:spacing w:line="300" w:lineRule="auto"/>
        <w:ind w:firstLine="437"/>
      </w:pPr>
      <w:r>
        <w:rPr>
          <w:rFonts w:hint="eastAsia"/>
        </w:rPr>
        <w:t>第二代全同态加密方案的性能已经提升了很多，每个明文比特的自举时间约为0</w:t>
      </w:r>
      <w:r>
        <w:t>.9</w:t>
      </w:r>
      <w:r>
        <w:rPr>
          <w:rFonts w:hint="eastAsia"/>
        </w:rPr>
        <w:t>毫秒，自举一个密文能在1</w:t>
      </w:r>
      <w:r>
        <w:t>0</w:t>
      </w:r>
      <w:r>
        <w:rPr>
          <w:rFonts w:hint="eastAsia"/>
        </w:rPr>
        <w:t>秒左右完成，具有了一定的实用性。HElib和SEAL两个全同态加密开源库均支持BGV和BFV方案。</w:t>
      </w:r>
    </w:p>
    <w:p>
      <w:pPr>
        <w:spacing w:line="300" w:lineRule="auto"/>
        <w:ind w:firstLine="435"/>
        <w:rPr>
          <w:b/>
          <w:bCs/>
        </w:rPr>
      </w:pPr>
      <w:r>
        <w:rPr>
          <w:rFonts w:hint="eastAsia"/>
          <w:b/>
          <w:bCs/>
        </w:rPr>
        <w:t>（</w:t>
      </w:r>
      <w:r>
        <w:rPr>
          <w:b/>
          <w:bCs/>
        </w:rPr>
        <w:t>5</w:t>
      </w:r>
      <w:r>
        <w:rPr>
          <w:rFonts w:hint="eastAsia"/>
          <w:b/>
          <w:bCs/>
        </w:rPr>
        <w:t>）</w:t>
      </w:r>
      <w:r>
        <w:rPr>
          <w:b/>
          <w:bCs/>
        </w:rPr>
        <w:t>TFHE</w:t>
      </w:r>
      <w:r>
        <w:rPr>
          <w:rFonts w:hint="eastAsia"/>
          <w:b/>
          <w:bCs/>
        </w:rPr>
        <w:t>等方案（</w:t>
      </w:r>
      <w:bookmarkStart w:id="5" w:name="_Hlk123585528"/>
      <w:r>
        <w:rPr>
          <w:rFonts w:hint="eastAsia"/>
          <w:b/>
          <w:bCs/>
        </w:rPr>
        <w:t>第三代全同态加密方案</w:t>
      </w:r>
      <w:bookmarkEnd w:id="5"/>
      <w:r>
        <w:rPr>
          <w:rFonts w:hint="eastAsia"/>
          <w:b/>
          <w:bCs/>
        </w:rPr>
        <w:t>）</w:t>
      </w:r>
    </w:p>
    <w:p>
      <w:pPr>
        <w:widowControl/>
        <w:spacing w:line="300" w:lineRule="auto"/>
        <w:ind w:firstLine="411" w:firstLineChars="196"/>
        <w:jc w:val="left"/>
      </w:pPr>
      <w:r>
        <w:rPr>
          <w:bCs/>
          <w:color w:val="000000"/>
        </w:rPr>
        <w:t>GSW</w:t>
      </w:r>
      <w:r>
        <w:rPr>
          <w:rFonts w:hint="eastAsia"/>
          <w:bCs/>
          <w:color w:val="000000"/>
        </w:rPr>
        <w:t>、FHEW和TFHE是第三代同态加密方案重要的代表作。与第二代FHE方案相比，自举的性能得到大幅度提升，在常见的台式机平台上速度可以达到毫秒级别；但同时因为缺少第二代FHE的SIMD特性，FHEW只能处理若干比特（典型值为2~7）的加法和乘法操作，也就是说同态乘法的性能较差。</w:t>
      </w:r>
    </w:p>
    <w:p>
      <w:pPr>
        <w:spacing w:line="300" w:lineRule="auto"/>
        <w:ind w:firstLine="435"/>
        <w:rPr>
          <w:b/>
          <w:bCs/>
        </w:rPr>
      </w:pPr>
      <w:r>
        <w:rPr>
          <w:rFonts w:hint="eastAsia"/>
          <w:b/>
          <w:bCs/>
        </w:rPr>
        <w:t>（</w:t>
      </w:r>
      <w:r>
        <w:rPr>
          <w:b/>
          <w:bCs/>
        </w:rPr>
        <w:t>6</w:t>
      </w:r>
      <w:r>
        <w:rPr>
          <w:rFonts w:hint="eastAsia"/>
          <w:b/>
          <w:bCs/>
        </w:rPr>
        <w:t>）</w:t>
      </w:r>
      <w:r>
        <w:rPr>
          <w:b/>
          <w:bCs/>
        </w:rPr>
        <w:t>CKKS</w:t>
      </w:r>
      <w:r>
        <w:rPr>
          <w:rFonts w:hint="eastAsia"/>
          <w:b/>
          <w:bCs/>
        </w:rPr>
        <w:t>等方案（第四代全同态加密方案）</w:t>
      </w:r>
    </w:p>
    <w:p>
      <w:pPr>
        <w:widowControl/>
        <w:spacing w:line="300" w:lineRule="auto"/>
        <w:ind w:firstLine="411" w:firstLineChars="196"/>
        <w:jc w:val="left"/>
        <w:rPr>
          <w:bCs/>
          <w:color w:val="000000"/>
        </w:rPr>
      </w:pPr>
      <w:r>
        <w:rPr>
          <w:rFonts w:hint="eastAsia"/>
          <w:bCs/>
          <w:color w:val="000000"/>
        </w:rPr>
        <w:t>CKKS（Cheon-Kim-Kim-Song）方案支持针对实数或复数的浮点数加法和乘法同态运算，但是得到的计算结果是近似值。因此，它适用于不需要精确结果的场景。</w:t>
      </w:r>
    </w:p>
    <w:p>
      <w:pPr>
        <w:widowControl/>
        <w:spacing w:line="300" w:lineRule="auto"/>
        <w:ind w:firstLine="411" w:firstLineChars="196"/>
        <w:jc w:val="left"/>
        <w:rPr>
          <w:bCs/>
          <w:color w:val="000000"/>
        </w:rPr>
      </w:pPr>
      <w:r>
        <w:rPr>
          <w:rFonts w:hint="eastAsia"/>
          <w:bCs/>
          <w:color w:val="000000"/>
        </w:rPr>
        <w:t>支持浮点数运算这一功能在实际中有非常重要的作用，如实现机器学习模型训练等。这个方案的性能也非常优异，大多数算法库都实现了CKKS。</w:t>
      </w:r>
      <w:r>
        <w:rPr>
          <w:bCs/>
          <w:color w:val="000000"/>
        </w:rPr>
        <w:t xml:space="preserve"> </w:t>
      </w:r>
    </w:p>
    <w:tbl>
      <w:tblPr>
        <w:tblStyle w:val="3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39" w:type="dxa"/>
          </w:tcPr>
          <w:p>
            <w:pPr>
              <w:widowControl/>
              <w:spacing w:line="300" w:lineRule="auto"/>
              <w:ind w:firstLine="392" w:firstLineChars="196"/>
              <w:jc w:val="left"/>
              <w:rPr>
                <w:bCs/>
                <w:color w:val="000000"/>
                <w:kern w:val="0"/>
                <w:sz w:val="20"/>
              </w:rPr>
            </w:pPr>
            <w:r>
              <w:rPr>
                <w:rFonts w:hint="eastAsia"/>
                <w:bCs/>
                <w:color w:val="000000"/>
                <w:kern w:val="0"/>
                <w:sz w:val="20"/>
              </w:rPr>
              <w:t>注意：有关全同态加密，有两个非常好的网络资源，大家可以关注：</w:t>
            </w:r>
          </w:p>
          <w:p>
            <w:pPr>
              <w:pStyle w:val="99"/>
              <w:widowControl/>
              <w:numPr>
                <w:ilvl w:val="0"/>
                <w:numId w:val="10"/>
              </w:numPr>
              <w:spacing w:line="300" w:lineRule="auto"/>
              <w:ind w:firstLineChars="0"/>
              <w:jc w:val="left"/>
              <w:rPr>
                <w:bCs/>
                <w:color w:val="000000"/>
                <w:kern w:val="0"/>
                <w:sz w:val="20"/>
              </w:rPr>
            </w:pPr>
            <w:r>
              <w:fldChar w:fldCharType="begin"/>
            </w:r>
            <w:r>
              <w:instrText xml:space="preserve"> HYPERLINK "https://zhuanlan.zhihu.com/p/539145554" </w:instrText>
            </w:r>
            <w:r>
              <w:fldChar w:fldCharType="separate"/>
            </w:r>
            <w:r>
              <w:rPr>
                <w:bCs/>
                <w:color w:val="000000"/>
                <w:kern w:val="0"/>
                <w:sz w:val="20"/>
              </w:rPr>
              <w:t>https://zhuanlan.zhihu.com/p/539145554</w:t>
            </w:r>
            <w:r>
              <w:rPr>
                <w:bCs/>
                <w:color w:val="000000"/>
                <w:kern w:val="0"/>
                <w:sz w:val="20"/>
              </w:rPr>
              <w:fldChar w:fldCharType="end"/>
            </w:r>
            <w:r>
              <w:rPr>
                <w:rFonts w:hint="eastAsia"/>
                <w:bCs/>
                <w:color w:val="000000"/>
                <w:kern w:val="0"/>
                <w:sz w:val="20"/>
              </w:rPr>
              <w:t>，是一个知乎的翻译版的文档；</w:t>
            </w:r>
          </w:p>
          <w:p>
            <w:pPr>
              <w:pStyle w:val="99"/>
              <w:widowControl/>
              <w:numPr>
                <w:ilvl w:val="0"/>
                <w:numId w:val="10"/>
              </w:numPr>
              <w:spacing w:line="300" w:lineRule="auto"/>
              <w:ind w:firstLineChars="0"/>
              <w:jc w:val="left"/>
              <w:rPr>
                <w:bCs/>
                <w:color w:val="000000"/>
                <w:kern w:val="0"/>
                <w:sz w:val="20"/>
              </w:rPr>
            </w:pPr>
            <w:r>
              <w:rPr>
                <w:rFonts w:hint="eastAsia"/>
                <w:bCs/>
                <w:color w:val="000000"/>
                <w:kern w:val="0"/>
                <w:sz w:val="20"/>
              </w:rPr>
              <w:t>对应的视频资源为</w:t>
            </w:r>
            <w:r>
              <w:rPr>
                <w:bCs/>
                <w:color w:val="000000"/>
                <w:kern w:val="0"/>
                <w:sz w:val="20"/>
              </w:rPr>
              <w:t>G</w:t>
            </w:r>
            <w:r>
              <w:rPr>
                <w:rFonts w:hint="eastAsia"/>
                <w:bCs/>
                <w:color w:val="000000"/>
                <w:kern w:val="0"/>
                <w:sz w:val="20"/>
              </w:rPr>
              <w:t>entry在EUROCRYPT 2021做的邀请报告的中文字幕版，网址为</w:t>
            </w:r>
            <w:r>
              <w:fldChar w:fldCharType="begin"/>
            </w:r>
            <w:r>
              <w:instrText xml:space="preserve"> HYPERLINK "https://www.bilibili.com/video/BV1rY411V7Ko/?spm_id_from=333.337.search-card.all.click" </w:instrText>
            </w:r>
            <w:r>
              <w:fldChar w:fldCharType="separate"/>
            </w:r>
            <w:r>
              <w:rPr>
                <w:color w:val="000000"/>
                <w:kern w:val="0"/>
                <w:sz w:val="20"/>
              </w:rPr>
              <w:t>https://www.bilibili.com/video/BV1rY411V7Ko/?spm_id_from=333.337.search-card.all.click</w:t>
            </w:r>
            <w:r>
              <w:rPr>
                <w:color w:val="000000"/>
                <w:kern w:val="0"/>
                <w:sz w:val="20"/>
              </w:rPr>
              <w:fldChar w:fldCharType="end"/>
            </w:r>
            <w:r>
              <w:rPr>
                <w:rFonts w:hint="eastAsia"/>
                <w:bCs/>
                <w:color w:val="000000"/>
                <w:kern w:val="0"/>
                <w:sz w:val="20"/>
              </w:rPr>
              <w:t>，原始视频网址为</w:t>
            </w:r>
            <w:r>
              <w:fldChar w:fldCharType="begin"/>
            </w:r>
            <w:r>
              <w:instrText xml:space="preserve"> HYPERLINK "https://www.youtube.com/watch?v=487AjvFW1lk" </w:instrText>
            </w:r>
            <w:r>
              <w:fldChar w:fldCharType="separate"/>
            </w:r>
            <w:r>
              <w:rPr>
                <w:rFonts w:hint="eastAsia"/>
                <w:bCs/>
                <w:color w:val="000000"/>
                <w:kern w:val="0"/>
                <w:sz w:val="20"/>
              </w:rPr>
              <w:t>https://www.youtube.com/watch?v=487AjvFW1lk</w:t>
            </w:r>
            <w:r>
              <w:rPr>
                <w:rFonts w:hint="eastAsia"/>
                <w:bCs/>
                <w:color w:val="000000"/>
                <w:kern w:val="0"/>
                <w:sz w:val="20"/>
              </w:rPr>
              <w:fldChar w:fldCharType="end"/>
            </w:r>
            <w:r>
              <w:rPr>
                <w:rFonts w:hint="eastAsia"/>
                <w:bCs/>
                <w:color w:val="000000"/>
                <w:kern w:val="0"/>
                <w:sz w:val="20"/>
              </w:rPr>
              <w:t>。</w:t>
            </w:r>
          </w:p>
        </w:tc>
      </w:tr>
    </w:tbl>
    <w:p>
      <w:pPr>
        <w:widowControl/>
        <w:spacing w:line="300" w:lineRule="auto"/>
        <w:ind w:firstLine="411" w:firstLineChars="196"/>
        <w:jc w:val="left"/>
        <w:rPr>
          <w:bCs/>
          <w:color w:val="000000"/>
        </w:rPr>
      </w:pPr>
    </w:p>
    <w:p>
      <w:pPr>
        <w:pStyle w:val="3"/>
        <w:numPr>
          <w:ilvl w:val="0"/>
          <w:numId w:val="6"/>
        </w:numPr>
        <w:rPr>
          <w:rFonts w:ascii="Times New Roman" w:hAnsi="Times New Roman"/>
          <w:color w:val="000000"/>
        </w:rPr>
      </w:pPr>
      <w:bookmarkStart w:id="6" w:name="_Toc130022858"/>
      <w:r>
        <w:rPr>
          <w:rFonts w:hint="eastAsia"/>
        </w:rPr>
        <w:t>半同态</w:t>
      </w:r>
      <w:r>
        <w:t>P</w:t>
      </w:r>
      <w:r>
        <w:rPr>
          <w:rFonts w:hint="eastAsia"/>
        </w:rPr>
        <w:t>aillier方案</w:t>
      </w:r>
      <w:bookmarkEnd w:id="6"/>
    </w:p>
    <w:p>
      <w:pPr>
        <w:spacing w:line="300" w:lineRule="auto"/>
        <w:ind w:firstLine="437"/>
        <w:rPr>
          <w:bCs/>
          <w:color w:val="000000"/>
        </w:rPr>
      </w:pPr>
      <w:r>
        <w:rPr>
          <w:rFonts w:hint="eastAsia"/>
        </w:rPr>
        <w:t>Paillier加密算法是Paillier等人1</w:t>
      </w:r>
      <w:r>
        <w:t>999</w:t>
      </w:r>
      <w:r>
        <w:rPr>
          <w:rFonts w:hint="eastAsia"/>
        </w:rPr>
        <w:t>年提出的一种基于判定</w:t>
      </w:r>
      <w:r>
        <w:rPr>
          <w:rFonts w:hint="eastAsia"/>
          <w:i/>
          <w:iCs/>
        </w:rPr>
        <w:t>n</w:t>
      </w:r>
      <w:r>
        <w:rPr>
          <w:rFonts w:hint="eastAsia"/>
        </w:rPr>
        <w:t>阶剩余类难题的典型密码学加密算法，具有加法同态性，是半同态加密方案。</w:t>
      </w:r>
    </w:p>
    <w:p>
      <w:pPr>
        <w:pStyle w:val="4"/>
        <w:numPr>
          <w:ilvl w:val="1"/>
          <w:numId w:val="11"/>
        </w:numPr>
        <w:spacing w:line="300" w:lineRule="auto"/>
        <w:rPr>
          <w:color w:val="000000"/>
        </w:rPr>
      </w:pPr>
      <w:bookmarkStart w:id="7" w:name="_Toc130022859"/>
      <w:r>
        <w:rPr>
          <w:rFonts w:hint="eastAsia"/>
        </w:rPr>
        <w:t>数学基础</w:t>
      </w:r>
      <w:bookmarkEnd w:id="7"/>
    </w:p>
    <w:p>
      <w:pPr>
        <w:pStyle w:val="5"/>
        <w:ind w:left="420" w:leftChars="200"/>
        <w:rPr>
          <w:rFonts w:ascii="Times New Roman" w:hAnsi="Times New Roman"/>
          <w:lang w:val="en-US"/>
        </w:rPr>
      </w:pPr>
      <w:r>
        <w:rPr>
          <w:rFonts w:hint="eastAsia" w:ascii="Times New Roman" w:hAnsi="Times New Roman"/>
          <w:lang w:val="en-US"/>
        </w:rPr>
        <w:t>1</w:t>
      </w:r>
      <w:r>
        <w:rPr>
          <w:rFonts w:ascii="Times New Roman" w:hAnsi="Times New Roman"/>
          <w:lang w:val="en-US"/>
        </w:rPr>
        <w:t xml:space="preserve">. </w:t>
      </w:r>
      <w:r>
        <w:rPr>
          <w:rFonts w:hint="eastAsia" w:ascii="Times New Roman" w:hAnsi="Times New Roman"/>
          <w:lang w:val="en-US"/>
        </w:rPr>
        <w:t>卡迈克尔函数</w:t>
      </w:r>
    </w:p>
    <w:p>
      <w:pPr>
        <w:spacing w:line="300" w:lineRule="auto"/>
        <w:ind w:firstLine="420" w:firstLineChars="200"/>
        <w:jc w:val="left"/>
        <w:rPr>
          <w:iCs/>
        </w:rPr>
      </w:pPr>
      <w:r>
        <w:rPr>
          <w:rFonts w:hint="eastAsia"/>
          <w:iCs/>
        </w:rPr>
        <w:t>在数论中，卡迈克尔函数的定义为：设</w:t>
      </w:r>
      <m:oMath>
        <m:func>
          <m:funcPr>
            <m:ctrlPr>
              <w:rPr>
                <w:rFonts w:ascii="Cambria Math" w:hAnsi="Cambria Math"/>
                <w:iCs/>
              </w:rPr>
            </m:ctrlPr>
          </m:funcPr>
          <m:fName>
            <m:r>
              <m:rPr>
                <m:sty m:val="p"/>
              </m:rPr>
              <w:rPr>
                <w:rFonts w:ascii="Cambria Math" w:hAnsi="Cambria Math"/>
              </w:rPr>
              <m:t>gcd</m:t>
            </m:r>
            <m:ctrlPr>
              <w:rPr>
                <w:rFonts w:ascii="Cambria Math" w:hAnsi="Cambria Math"/>
                <w:iCs/>
              </w:rPr>
            </m:ctrlPr>
          </m:fName>
          <m:e>
            <m:d>
              <m:dPr>
                <m:ctrlPr>
                  <w:rPr>
                    <w:rFonts w:ascii="Cambria Math" w:hAnsi="Cambria Math"/>
                    <w:i/>
                    <w:iCs/>
                  </w:rPr>
                </m:ctrlPr>
              </m:dPr>
              <m:e>
                <m:r>
                  <m:rPr/>
                  <w:rPr>
                    <w:rFonts w:ascii="Cambria Math" w:hAnsi="Cambria Math"/>
                  </w:rPr>
                  <m:t>a,n</m:t>
                </m:r>
                <m:ctrlPr>
                  <w:rPr>
                    <w:rFonts w:ascii="Cambria Math" w:hAnsi="Cambria Math"/>
                    <w:i/>
                    <w:iCs/>
                  </w:rPr>
                </m:ctrlPr>
              </m:e>
            </m:d>
            <m:ctrlPr>
              <w:rPr>
                <w:rFonts w:ascii="Cambria Math" w:hAnsi="Cambria Math"/>
                <w:iCs/>
              </w:rPr>
            </m:ctrlPr>
          </m:e>
        </m:func>
        <m:r>
          <m:rPr/>
          <w:rPr>
            <w:rFonts w:ascii="Cambria Math" w:hAnsi="Cambria Math"/>
          </w:rPr>
          <m:t>=1</m:t>
        </m:r>
      </m:oMath>
      <w:r>
        <w:rPr>
          <w:rFonts w:hint="eastAsia"/>
        </w:rPr>
        <w:t>，</w:t>
      </w:r>
      <w:r>
        <w:rPr>
          <w:rFonts w:hint="eastAsia"/>
          <w:iCs/>
        </w:rPr>
        <w:t>使得</w:t>
      </w:r>
      <m:oMath>
        <m:sSup>
          <m:sSupPr>
            <m:ctrlPr>
              <w:rPr>
                <w:rFonts w:ascii="Cambria Math" w:hAnsi="Cambria Math"/>
                <w:i/>
                <w:iCs/>
              </w:rPr>
            </m:ctrlPr>
          </m:sSupPr>
          <m:e>
            <m:r>
              <m:rPr/>
              <w:rPr>
                <w:rFonts w:hint="eastAsia" w:ascii="Cambria Math" w:hAnsi="Cambria Math"/>
              </w:rPr>
              <m:t>a</m:t>
            </m:r>
            <m:ctrlPr>
              <w:rPr>
                <w:rFonts w:ascii="Cambria Math" w:hAnsi="Cambria Math"/>
                <w:i/>
                <w:iCs/>
              </w:rPr>
            </m:ctrlPr>
          </m:e>
          <m:sup>
            <m:r>
              <m:rPr/>
              <w:rPr>
                <w:rFonts w:ascii="Cambria Math" w:hAnsi="Cambria Math"/>
              </w:rPr>
              <m:t>m</m:t>
            </m:r>
            <m:ctrlPr>
              <w:rPr>
                <w:rFonts w:ascii="Cambria Math" w:hAnsi="Cambria Math"/>
                <w:i/>
                <w:iCs/>
              </w:rPr>
            </m:ctrlPr>
          </m:sup>
        </m:sSup>
        <m:r>
          <m:rPr/>
          <w:rPr>
            <w:rFonts w:ascii="Cambria Math" w:hAnsi="Cambria Math"/>
          </w:rPr>
          <m:t>≡1 (mod n)</m:t>
        </m:r>
      </m:oMath>
      <w:r>
        <w:rPr>
          <w:rFonts w:hint="eastAsia"/>
          <w:iCs/>
        </w:rPr>
        <w:t>成立的最小正整数</w:t>
      </w:r>
      <w:r>
        <w:rPr>
          <w:rFonts w:hint="eastAsia"/>
          <w:i/>
        </w:rPr>
        <w:t>m</w:t>
      </w:r>
      <w:r>
        <w:rPr>
          <w:rFonts w:hint="eastAsia"/>
          <w:iCs/>
        </w:rPr>
        <w:t>，将</w:t>
      </w:r>
      <w:r>
        <w:rPr>
          <w:rFonts w:hint="eastAsia"/>
          <w:i/>
        </w:rPr>
        <w:t>m</w:t>
      </w:r>
      <w:r>
        <w:rPr>
          <w:rFonts w:hint="eastAsia"/>
          <w:iCs/>
        </w:rPr>
        <w:t>记作</w:t>
      </w:r>
      <m:oMath>
        <m:r>
          <m:rPr/>
          <w:rPr>
            <w:rFonts w:ascii="Cambria Math" w:hAnsi="Cambria Math"/>
          </w:rPr>
          <m:t>λ(n)</m:t>
        </m:r>
      </m:oMath>
      <w:r>
        <w:rPr>
          <w:rFonts w:hint="eastAsia"/>
          <w:iCs/>
        </w:rPr>
        <w:t>，</w:t>
      </w:r>
      <m:oMath>
        <m:r>
          <m:rPr>
            <m:sty m:val="p"/>
          </m:rPr>
          <w:rPr>
            <w:rFonts w:ascii="Cambria Math" w:hAnsi="Cambria Math"/>
          </w:rPr>
          <m:t>gcd</m:t>
        </m:r>
      </m:oMath>
      <w:r>
        <w:rPr>
          <w:rFonts w:hint="eastAsia"/>
          <w:iCs/>
        </w:rPr>
        <w:t>为求最大公约数。对于</w:t>
      </w:r>
      <w:r>
        <w:rPr>
          <w:rFonts w:hint="eastAsia"/>
          <w:i/>
        </w:rPr>
        <w:t>n</w:t>
      </w:r>
      <w:r>
        <w:rPr>
          <w:iCs/>
        </w:rPr>
        <w:t>=</w:t>
      </w:r>
      <w:r>
        <w:rPr>
          <w:i/>
        </w:rPr>
        <w:t>pq</w:t>
      </w:r>
      <w:r>
        <w:rPr>
          <w:iCs/>
        </w:rPr>
        <w:t xml:space="preserve">, </w:t>
      </w:r>
      <w:r>
        <w:rPr>
          <w:rFonts w:hint="eastAsia"/>
          <w:i/>
        </w:rPr>
        <w:t>p</w:t>
      </w:r>
      <w:r>
        <w:rPr>
          <w:rFonts w:hint="eastAsia"/>
          <w:iCs/>
        </w:rPr>
        <w:t>和</w:t>
      </w:r>
      <w:r>
        <w:rPr>
          <w:rFonts w:hint="eastAsia"/>
          <w:i/>
        </w:rPr>
        <w:t>q</w:t>
      </w:r>
      <w:r>
        <w:rPr>
          <w:rFonts w:hint="eastAsia"/>
          <w:iCs/>
        </w:rPr>
        <w:t>都是素数，则有</w:t>
      </w:r>
      <m:oMath>
        <m:r>
          <m:rPr/>
          <w:rPr>
            <w:rFonts w:ascii="Cambria Math" w:hAnsi="Cambria Math"/>
          </w:rPr>
          <m:t>λ</m:t>
        </m:r>
        <m:d>
          <m:dPr>
            <m:ctrlPr>
              <w:rPr>
                <w:rFonts w:ascii="Cambria Math" w:hAnsi="Cambria Math"/>
                <w:i/>
                <w:iCs/>
              </w:rPr>
            </m:ctrlPr>
          </m:dPr>
          <m:e>
            <m:r>
              <m:rPr/>
              <w:rPr>
                <w:rFonts w:ascii="Cambria Math" w:hAnsi="Cambria Math"/>
              </w:rPr>
              <m:t>n</m:t>
            </m:r>
            <m:ctrlPr>
              <w:rPr>
                <w:rFonts w:ascii="Cambria Math" w:hAnsi="Cambria Math"/>
                <w:i/>
                <w:iCs/>
              </w:rPr>
            </m:ctrlPr>
          </m:e>
        </m:d>
        <m:r>
          <m:rPr/>
          <w:rPr>
            <w:rFonts w:hint="eastAsia" w:ascii="Cambria Math" w:hAnsi="Cambria Math"/>
          </w:rPr>
          <m:t>=</m:t>
        </m:r>
        <m:r>
          <m:rPr/>
          <w:rPr>
            <w:rFonts w:ascii="Cambria Math" w:hAnsi="Cambria Math"/>
          </w:rPr>
          <m:t>lcm(p−1,q−1)</m:t>
        </m:r>
      </m:oMath>
      <w:r>
        <w:rPr>
          <w:rFonts w:hint="eastAsia"/>
          <w:iCs/>
        </w:rPr>
        <w:t xml:space="preserve"> ，</w:t>
      </w:r>
      <w:r>
        <w:rPr>
          <w:rFonts w:hint="eastAsia"/>
          <w:i/>
        </w:rPr>
        <w:t>lcm</w:t>
      </w:r>
      <w:r>
        <w:rPr>
          <w:rFonts w:hint="eastAsia"/>
          <w:iCs/>
        </w:rPr>
        <w:t>为求最小公倍数。</w:t>
      </w:r>
    </w:p>
    <w:p>
      <w:pPr>
        <w:spacing w:line="300" w:lineRule="auto"/>
        <w:ind w:firstLine="420" w:firstLineChars="200"/>
        <w:jc w:val="left"/>
        <w:rPr>
          <w:iCs/>
        </w:rPr>
      </w:pPr>
      <w:r>
        <w:rPr>
          <w:rFonts w:hint="eastAsia"/>
          <w:iCs/>
        </w:rPr>
        <w:t>在数论中，对正整数</w:t>
      </w:r>
      <w:r>
        <w:rPr>
          <w:rFonts w:hint="eastAsia"/>
          <w:i/>
        </w:rPr>
        <w:t>n</w:t>
      </w:r>
      <w:r>
        <w:rPr>
          <w:rFonts w:hint="eastAsia"/>
          <w:iCs/>
        </w:rPr>
        <w:t>，欧拉函数是小于</w:t>
      </w:r>
      <w:r>
        <w:rPr>
          <w:rFonts w:hint="eastAsia"/>
          <w:i/>
        </w:rPr>
        <w:t>n</w:t>
      </w:r>
      <w:r>
        <w:rPr>
          <w:rFonts w:hint="eastAsia"/>
          <w:iCs/>
        </w:rPr>
        <w:t>的正整数中与</w:t>
      </w:r>
      <w:r>
        <w:rPr>
          <w:rFonts w:hint="eastAsia"/>
          <w:i/>
        </w:rPr>
        <w:t>n</w:t>
      </w:r>
      <w:r>
        <w:rPr>
          <w:rFonts w:hint="eastAsia"/>
          <w:iCs/>
        </w:rPr>
        <w:t>互质的数的数目。显然</w:t>
      </w:r>
      <m:oMath>
        <m:r>
          <m:rPr/>
          <w:rPr>
            <w:rFonts w:ascii="Cambria Math" w:hAnsi="Cambria Math"/>
          </w:rPr>
          <m:t>ϕ</m:t>
        </m:r>
        <m:d>
          <m:dPr>
            <m:ctrlPr>
              <w:rPr>
                <w:rFonts w:ascii="Cambria Math" w:hAnsi="Cambria Math"/>
                <w:i/>
                <w:iCs/>
              </w:rPr>
            </m:ctrlPr>
          </m:dPr>
          <m:e>
            <m:r>
              <m:rPr/>
              <w:rPr>
                <w:rFonts w:ascii="Cambria Math" w:hAnsi="Cambria Math"/>
              </w:rPr>
              <m:t>1</m:t>
            </m:r>
            <m:ctrlPr>
              <w:rPr>
                <w:rFonts w:ascii="Cambria Math" w:hAnsi="Cambria Math"/>
                <w:i/>
                <w:iCs/>
              </w:rPr>
            </m:ctrlPr>
          </m:e>
        </m:d>
        <m:r>
          <m:rPr/>
          <w:rPr>
            <w:rFonts w:hint="eastAsia" w:ascii="Cambria Math" w:hAnsi="Cambria Math"/>
          </w:rPr>
          <m:t>=</m:t>
        </m:r>
        <m:r>
          <m:rPr/>
          <w:rPr>
            <w:rFonts w:ascii="Cambria Math" w:hAnsi="Cambria Math"/>
          </w:rPr>
          <m:t>1</m:t>
        </m:r>
      </m:oMath>
      <w:r>
        <w:rPr>
          <w:rFonts w:hint="eastAsia"/>
          <w:iCs/>
        </w:rPr>
        <w:t>，而对于</w:t>
      </w:r>
      <m:oMath>
        <m:r>
          <m:rPr/>
          <w:rPr>
            <w:rFonts w:hint="eastAsia" w:ascii="Cambria Math" w:hAnsi="Cambria Math"/>
          </w:rPr>
          <m:t>m</m:t>
        </m:r>
        <m:r>
          <m:rPr/>
          <w:rPr>
            <w:rFonts w:ascii="Cambria Math" w:hAnsi="Cambria Math"/>
          </w:rPr>
          <m:t>&gt;1, ϕ</m:t>
        </m:r>
        <m:d>
          <m:dPr>
            <m:ctrlPr>
              <w:rPr>
                <w:rFonts w:ascii="Cambria Math" w:hAnsi="Cambria Math"/>
                <w:i/>
                <w:iCs/>
              </w:rPr>
            </m:ctrlPr>
          </m:dPr>
          <m:e>
            <m:r>
              <m:rPr/>
              <w:rPr>
                <w:rFonts w:ascii="Cambria Math" w:hAnsi="Cambria Math"/>
              </w:rPr>
              <m:t>m</m:t>
            </m:r>
            <m:ctrlPr>
              <w:rPr>
                <w:rFonts w:ascii="Cambria Math" w:hAnsi="Cambria Math"/>
                <w:i/>
                <w:iCs/>
              </w:rPr>
            </m:ctrlPr>
          </m:e>
        </m:d>
      </m:oMath>
      <w:r>
        <w:rPr>
          <w:rFonts w:hint="eastAsia"/>
          <w:iCs/>
        </w:rPr>
        <w:t>就是</w:t>
      </w:r>
      <w:r>
        <w:rPr>
          <w:rFonts w:ascii="Cambria Math" w:hAnsi="Cambria Math"/>
          <w:i/>
        </w:rPr>
        <w:t xml:space="preserve"> </w:t>
      </w:r>
      <m:oMath>
        <m:r>
          <m:rPr/>
          <w:rPr>
            <w:rFonts w:ascii="Cambria Math" w:hAnsi="Cambria Math"/>
          </w:rPr>
          <m:t>{1,…,m−1}</m:t>
        </m:r>
      </m:oMath>
      <w:r>
        <w:rPr>
          <w:rFonts w:hint="eastAsia"/>
          <w:iCs/>
        </w:rPr>
        <w:t>中与</w:t>
      </w:r>
      <w:r>
        <w:rPr>
          <w:rFonts w:hint="eastAsia"/>
          <w:i/>
        </w:rPr>
        <w:t>m</w:t>
      </w:r>
      <w:r>
        <w:rPr>
          <w:rFonts w:hint="eastAsia"/>
          <w:iCs/>
        </w:rPr>
        <w:t>互素的数的个数，比如说</w:t>
      </w:r>
      <m:oMath>
        <m:r>
          <m:rPr/>
          <w:rPr>
            <w:rFonts w:ascii="Cambria Math" w:hAnsi="Cambria Math"/>
          </w:rPr>
          <m:t>p</m:t>
        </m:r>
        <m:r>
          <m:rPr/>
          <w:rPr>
            <w:rFonts w:hint="eastAsia" w:ascii="Cambria Math" w:hAnsi="Cambria Math"/>
          </w:rPr>
          <m:t>=</m:t>
        </m:r>
        <m:r>
          <m:rPr/>
          <w:rPr>
            <w:rFonts w:ascii="Cambria Math" w:hAnsi="Cambria Math"/>
          </w:rPr>
          <m:t>{</m:t>
        </m:r>
        <m:r>
          <m:rPr>
            <m:sty m:val="p"/>
          </m:rPr>
          <w:rPr>
            <w:rFonts w:hint="eastAsia" w:ascii="Cambria Math" w:hAnsi="Cambria Math"/>
          </w:rPr>
          <m:t>素数</m:t>
        </m:r>
        <m:r>
          <m:rPr/>
          <w:rPr>
            <w:rFonts w:ascii="Cambria Math" w:hAnsi="Cambria Math"/>
          </w:rPr>
          <m:t>}</m:t>
        </m:r>
      </m:oMath>
      <w:r>
        <w:rPr>
          <w:rFonts w:hint="eastAsia"/>
          <w:iCs/>
        </w:rPr>
        <w:t>，则有</w:t>
      </w:r>
      <m:oMath>
        <m:r>
          <m:rPr/>
          <w:rPr>
            <w:rFonts w:ascii="Cambria Math" w:hAnsi="Cambria Math"/>
          </w:rPr>
          <m:t>ϕ</m:t>
        </m:r>
        <m:d>
          <m:dPr>
            <m:ctrlPr>
              <w:rPr>
                <w:rFonts w:ascii="Cambria Math" w:hAnsi="Cambria Math"/>
                <w:i/>
                <w:iCs/>
              </w:rPr>
            </m:ctrlPr>
          </m:dPr>
          <m:e>
            <m:r>
              <m:rPr/>
              <w:rPr>
                <w:rFonts w:hint="eastAsia" w:ascii="Cambria Math" w:hAnsi="Cambria Math"/>
              </w:rPr>
              <m:t>p</m:t>
            </m:r>
            <m:ctrlPr>
              <w:rPr>
                <w:rFonts w:ascii="Cambria Math" w:hAnsi="Cambria Math"/>
                <w:i/>
                <w:iCs/>
              </w:rPr>
            </m:ctrlPr>
          </m:e>
        </m:d>
        <m:r>
          <m:rPr/>
          <w:rPr>
            <w:rFonts w:hint="eastAsia" w:ascii="Cambria Math" w:hAnsi="Cambria Math"/>
          </w:rPr>
          <m:t>=p</m:t>
        </m:r>
        <m:r>
          <m:rPr/>
          <w:rPr>
            <w:rFonts w:hint="eastAsia" w:ascii="微软雅黑" w:hAnsi="微软雅黑" w:eastAsia="微软雅黑" w:cs="微软雅黑"/>
          </w:rPr>
          <m:t>−</m:t>
        </m:r>
        <m:r>
          <m:rPr/>
          <w:rPr>
            <w:rFonts w:hint="eastAsia" w:ascii="Cambria Math" w:hAnsi="Cambria Math"/>
          </w:rPr>
          <m:t>1</m:t>
        </m:r>
      </m:oMath>
      <w:r>
        <w:rPr>
          <w:rFonts w:hint="eastAsia"/>
          <w:iCs/>
        </w:rPr>
        <w:t>。对于</w:t>
      </w:r>
      <w:r>
        <w:rPr>
          <w:rFonts w:hint="eastAsia"/>
          <w:i/>
        </w:rPr>
        <w:t>n</w:t>
      </w:r>
      <w:r>
        <w:rPr>
          <w:iCs/>
        </w:rPr>
        <w:t>=</w:t>
      </w:r>
      <w:r>
        <w:rPr>
          <w:i/>
        </w:rPr>
        <w:t>pq</w:t>
      </w:r>
      <w:r>
        <w:rPr>
          <w:iCs/>
        </w:rPr>
        <w:t xml:space="preserve">, </w:t>
      </w:r>
      <w:r>
        <w:rPr>
          <w:rFonts w:hint="eastAsia"/>
          <w:i/>
        </w:rPr>
        <w:t>p</w:t>
      </w:r>
      <w:r>
        <w:rPr>
          <w:rFonts w:hint="eastAsia"/>
          <w:iCs/>
        </w:rPr>
        <w:t>和</w:t>
      </w:r>
      <w:r>
        <w:rPr>
          <w:rFonts w:hint="eastAsia"/>
          <w:i/>
        </w:rPr>
        <w:t>q</w:t>
      </w:r>
      <w:r>
        <w:rPr>
          <w:rFonts w:hint="eastAsia"/>
          <w:iCs/>
        </w:rPr>
        <w:t>都是素数，则有</w:t>
      </w:r>
      <m:oMath>
        <m:r>
          <m:rPr/>
          <w:rPr>
            <w:rFonts w:ascii="Cambria Math" w:hAnsi="Cambria Math"/>
          </w:rPr>
          <m:t>ϕ</m:t>
        </m:r>
        <m:d>
          <m:dPr>
            <m:ctrlPr>
              <w:rPr>
                <w:rFonts w:ascii="Cambria Math" w:hAnsi="Cambria Math"/>
                <w:i/>
                <w:iCs/>
              </w:rPr>
            </m:ctrlPr>
          </m:dPr>
          <m:e>
            <m:r>
              <m:rPr/>
              <w:rPr>
                <w:rFonts w:ascii="Cambria Math" w:hAnsi="Cambria Math"/>
              </w:rPr>
              <m:t>n</m:t>
            </m:r>
            <m:ctrlPr>
              <w:rPr>
                <w:rFonts w:ascii="Cambria Math" w:hAnsi="Cambria Math"/>
                <w:i/>
                <w:iCs/>
              </w:rPr>
            </m:ctrlPr>
          </m:e>
        </m:d>
        <m:r>
          <m:rPr/>
          <w:rPr>
            <w:rFonts w:hint="eastAsia" w:ascii="Cambria Math" w:hAnsi="Cambria Math"/>
          </w:rPr>
          <m:t>=</m:t>
        </m:r>
        <m:r>
          <m:rPr/>
          <w:rPr>
            <w:rFonts w:ascii="Cambria Math" w:hAnsi="Cambria Math"/>
          </w:rPr>
          <m:t>(</m:t>
        </m:r>
        <m:r>
          <m:rPr/>
          <w:rPr>
            <w:rFonts w:hint="eastAsia" w:ascii="Cambria Math" w:hAnsi="Cambria Math"/>
          </w:rPr>
          <m:t>p</m:t>
        </m:r>
        <m:r>
          <m:rPr/>
          <w:rPr>
            <w:rFonts w:ascii="Cambria Math" w:hAnsi="Cambria Math" w:eastAsia="微软雅黑" w:cs="微软雅黑"/>
          </w:rPr>
          <m:t>−</m:t>
        </m:r>
        <m:r>
          <m:rPr/>
          <w:rPr>
            <w:rFonts w:hint="eastAsia" w:ascii="Cambria Math" w:hAnsi="Cambria Math"/>
          </w:rPr>
          <m:t>1</m:t>
        </m:r>
        <m:r>
          <m:rPr/>
          <w:rPr>
            <w:rFonts w:ascii="Cambria Math" w:hAnsi="Cambria Math"/>
          </w:rPr>
          <m:t>)(q−1)</m:t>
        </m:r>
      </m:oMath>
      <w:r>
        <w:rPr>
          <w:rFonts w:hint="eastAsia"/>
          <w:iCs/>
        </w:rPr>
        <w:t>。显然，如果</w:t>
      </w:r>
      <w:r>
        <w:rPr>
          <w:rFonts w:hint="eastAsia"/>
          <w:i/>
        </w:rPr>
        <w:t>p</w:t>
      </w:r>
      <w:r>
        <w:rPr>
          <w:rFonts w:hint="eastAsia"/>
          <w:iCs/>
        </w:rPr>
        <w:t>-</w:t>
      </w:r>
      <w:r>
        <w:rPr>
          <w:iCs/>
        </w:rPr>
        <w:t>1</w:t>
      </w:r>
      <w:r>
        <w:rPr>
          <w:rFonts w:hint="eastAsia"/>
          <w:iCs/>
        </w:rPr>
        <w:t>和</w:t>
      </w:r>
      <w:r>
        <w:rPr>
          <w:rFonts w:hint="eastAsia"/>
          <w:i/>
        </w:rPr>
        <w:t>q</w:t>
      </w:r>
      <w:r>
        <w:rPr>
          <w:rFonts w:hint="eastAsia"/>
          <w:iCs/>
        </w:rPr>
        <w:t>-</w:t>
      </w:r>
      <w:r>
        <w:rPr>
          <w:iCs/>
        </w:rPr>
        <w:t>1</w:t>
      </w:r>
      <w:r>
        <w:rPr>
          <w:rFonts w:hint="eastAsia"/>
          <w:iCs/>
        </w:rPr>
        <w:t>也分别为素数的话，那么</w:t>
      </w:r>
      <m:oMath>
        <m:r>
          <m:rPr/>
          <w:rPr>
            <w:rFonts w:ascii="Cambria Math" w:hAnsi="Cambria Math"/>
          </w:rPr>
          <m:t>ϕ</m:t>
        </m:r>
        <m:d>
          <m:dPr>
            <m:ctrlPr>
              <w:rPr>
                <w:rFonts w:ascii="Cambria Math" w:hAnsi="Cambria Math"/>
                <w:i/>
                <w:iCs/>
              </w:rPr>
            </m:ctrlPr>
          </m:dPr>
          <m:e>
            <m:r>
              <m:rPr/>
              <w:rPr>
                <w:rFonts w:ascii="Cambria Math" w:hAnsi="Cambria Math"/>
              </w:rPr>
              <m:t>n</m:t>
            </m:r>
            <m:ctrlPr>
              <w:rPr>
                <w:rFonts w:ascii="Cambria Math" w:hAnsi="Cambria Math"/>
                <w:i/>
                <w:iCs/>
              </w:rPr>
            </m:ctrlPr>
          </m:e>
        </m:d>
      </m:oMath>
      <w:r>
        <w:rPr>
          <w:rFonts w:hint="eastAsia"/>
          <w:iCs/>
        </w:rPr>
        <w:t>=</w:t>
      </w:r>
      <m:oMath>
        <m:r>
          <m:rPr/>
          <w:rPr>
            <w:rFonts w:ascii="Cambria Math" w:hAnsi="Cambria Math"/>
          </w:rPr>
          <m:t>λ</m:t>
        </m:r>
        <m:d>
          <m:dPr>
            <m:ctrlPr>
              <w:rPr>
                <w:rFonts w:ascii="Cambria Math" w:hAnsi="Cambria Math"/>
                <w:i/>
                <w:iCs/>
              </w:rPr>
            </m:ctrlPr>
          </m:dPr>
          <m:e>
            <m:r>
              <m:rPr/>
              <w:rPr>
                <w:rFonts w:ascii="Cambria Math" w:hAnsi="Cambria Math"/>
              </w:rPr>
              <m:t>n</m:t>
            </m:r>
            <m:ctrlPr>
              <w:rPr>
                <w:rFonts w:ascii="Cambria Math" w:hAnsi="Cambria Math"/>
                <w:i/>
                <w:iCs/>
              </w:rPr>
            </m:ctrlPr>
          </m:e>
        </m:d>
      </m:oMath>
      <w:r>
        <w:rPr>
          <w:rFonts w:hint="eastAsia"/>
          <w:iCs/>
        </w:rPr>
        <w:t>，否则，</w:t>
      </w:r>
      <m:oMath>
        <m:r>
          <m:rPr/>
          <w:rPr>
            <w:rFonts w:ascii="Cambria Math" w:hAnsi="Cambria Math"/>
          </w:rPr>
          <m:t>ϕ</m:t>
        </m:r>
        <m:d>
          <m:dPr>
            <m:ctrlPr>
              <w:rPr>
                <w:rFonts w:ascii="Cambria Math" w:hAnsi="Cambria Math"/>
                <w:i/>
                <w:iCs/>
              </w:rPr>
            </m:ctrlPr>
          </m:dPr>
          <m:e>
            <m:r>
              <m:rPr/>
              <w:rPr>
                <w:rFonts w:ascii="Cambria Math" w:hAnsi="Cambria Math"/>
              </w:rPr>
              <m:t>n</m:t>
            </m:r>
            <m:ctrlPr>
              <w:rPr>
                <w:rFonts w:ascii="Cambria Math" w:hAnsi="Cambria Math"/>
                <w:i/>
                <w:iCs/>
              </w:rPr>
            </m:ctrlPr>
          </m:e>
        </m:d>
      </m:oMath>
      <w:r>
        <w:rPr>
          <w:rFonts w:hint="eastAsia"/>
          <w:iCs/>
        </w:rPr>
        <w:t>是</w:t>
      </w:r>
      <m:oMath>
        <m:r>
          <m:rPr/>
          <w:rPr>
            <w:rFonts w:ascii="Cambria Math" w:hAnsi="Cambria Math"/>
          </w:rPr>
          <m:t>λ</m:t>
        </m:r>
        <m:d>
          <m:dPr>
            <m:ctrlPr>
              <w:rPr>
                <w:rFonts w:ascii="Cambria Math" w:hAnsi="Cambria Math"/>
                <w:i/>
                <w:iCs/>
              </w:rPr>
            </m:ctrlPr>
          </m:dPr>
          <m:e>
            <m:r>
              <m:rPr/>
              <w:rPr>
                <w:rFonts w:ascii="Cambria Math" w:hAnsi="Cambria Math"/>
              </w:rPr>
              <m:t>n</m:t>
            </m:r>
            <m:ctrlPr>
              <w:rPr>
                <w:rFonts w:ascii="Cambria Math" w:hAnsi="Cambria Math"/>
                <w:i/>
                <w:iCs/>
              </w:rPr>
            </m:ctrlPr>
          </m:e>
        </m:d>
      </m:oMath>
      <w:r>
        <w:rPr>
          <w:rFonts w:hint="eastAsia"/>
          <w:iCs/>
        </w:rPr>
        <w:t>的倍数。</w:t>
      </w:r>
    </w:p>
    <w:p>
      <w:pPr>
        <w:spacing w:line="300" w:lineRule="auto"/>
        <w:ind w:firstLine="420" w:firstLineChars="200"/>
        <w:jc w:val="left"/>
        <w:rPr>
          <w:iCs/>
        </w:rPr>
      </w:pPr>
      <w:r>
        <w:rPr>
          <w:rFonts w:hint="eastAsia"/>
          <w:iCs/>
        </w:rPr>
        <w:t>下面是一张卡迈克尔函数</w:t>
      </w:r>
      <m:oMath>
        <m:r>
          <m:rPr/>
          <w:rPr>
            <w:rFonts w:ascii="Cambria Math" w:hAnsi="Cambria Math"/>
          </w:rPr>
          <m:t>λ</m:t>
        </m:r>
        <m:d>
          <m:dPr>
            <m:ctrlPr>
              <w:rPr>
                <w:rFonts w:ascii="Cambria Math" w:hAnsi="Cambria Math"/>
                <w:i/>
                <w:iCs/>
              </w:rPr>
            </m:ctrlPr>
          </m:dPr>
          <m:e>
            <m:r>
              <m:rPr/>
              <w:rPr>
                <w:rFonts w:ascii="Cambria Math" w:hAnsi="Cambria Math"/>
              </w:rPr>
              <m:t>n</m:t>
            </m:r>
            <m:ctrlPr>
              <w:rPr>
                <w:rFonts w:ascii="Cambria Math" w:hAnsi="Cambria Math"/>
                <w:i/>
                <w:iCs/>
              </w:rPr>
            </m:ctrlPr>
          </m:e>
        </m:d>
      </m:oMath>
      <w:r>
        <w:rPr>
          <w:rFonts w:hint="eastAsia"/>
          <w:iCs/>
        </w:rPr>
        <w:t>与欧拉函数</w:t>
      </w:r>
      <m:oMath>
        <m:r>
          <m:rPr/>
          <w:rPr>
            <w:rFonts w:ascii="Cambria Math" w:hAnsi="Cambria Math"/>
          </w:rPr>
          <m:t>ϕ</m:t>
        </m:r>
        <m:d>
          <m:dPr>
            <m:ctrlPr>
              <w:rPr>
                <w:rFonts w:ascii="Cambria Math" w:hAnsi="Cambria Math"/>
                <w:i/>
                <w:iCs/>
              </w:rPr>
            </m:ctrlPr>
          </m:dPr>
          <m:e>
            <m:r>
              <m:rPr/>
              <w:rPr>
                <w:rFonts w:ascii="Cambria Math" w:hAnsi="Cambria Math"/>
              </w:rPr>
              <m:t>n</m:t>
            </m:r>
            <m:ctrlPr>
              <w:rPr>
                <w:rFonts w:ascii="Cambria Math" w:hAnsi="Cambria Math"/>
                <w:i/>
                <w:iCs/>
              </w:rPr>
            </m:ctrlPr>
          </m:e>
        </m:d>
      </m:oMath>
      <w:r>
        <w:rPr>
          <w:rFonts w:hint="eastAsia"/>
          <w:iCs/>
        </w:rPr>
        <w:t>的对比表：</w:t>
      </w:r>
    </w:p>
    <w:tbl>
      <w:tblPr>
        <w:tblStyle w:val="3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63"/>
        <w:gridCol w:w="475"/>
        <w:gridCol w:w="475"/>
        <w:gridCol w:w="476"/>
        <w:gridCol w:w="477"/>
        <w:gridCol w:w="478"/>
        <w:gridCol w:w="478"/>
        <w:gridCol w:w="478"/>
        <w:gridCol w:w="478"/>
        <w:gridCol w:w="478"/>
        <w:gridCol w:w="488"/>
        <w:gridCol w:w="488"/>
        <w:gridCol w:w="488"/>
        <w:gridCol w:w="488"/>
        <w:gridCol w:w="488"/>
        <w:gridCol w:w="450"/>
        <w:gridCol w:w="4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3" w:type="dxa"/>
          </w:tcPr>
          <w:p>
            <w:pPr>
              <w:spacing w:line="300" w:lineRule="auto"/>
              <w:jc w:val="left"/>
              <w:rPr>
                <w:b/>
                <w:bCs/>
                <w:kern w:val="0"/>
                <w:sz w:val="20"/>
              </w:rPr>
            </w:pPr>
            <w:r>
              <w:rPr>
                <w:rFonts w:hint="eastAsia"/>
                <w:b/>
                <w:bCs/>
                <w:kern w:val="0"/>
                <w:sz w:val="20"/>
              </w:rPr>
              <w:t>n</w:t>
            </w:r>
          </w:p>
        </w:tc>
        <w:tc>
          <w:tcPr>
            <w:tcW w:w="475" w:type="dxa"/>
          </w:tcPr>
          <w:p>
            <w:pPr>
              <w:spacing w:line="300" w:lineRule="auto"/>
              <w:jc w:val="left"/>
              <w:rPr>
                <w:b/>
                <w:bCs/>
                <w:kern w:val="0"/>
                <w:sz w:val="20"/>
              </w:rPr>
            </w:pPr>
            <w:r>
              <w:rPr>
                <w:rFonts w:hint="eastAsia"/>
                <w:b/>
                <w:bCs/>
                <w:kern w:val="0"/>
                <w:sz w:val="20"/>
              </w:rPr>
              <w:t>1</w:t>
            </w:r>
          </w:p>
        </w:tc>
        <w:tc>
          <w:tcPr>
            <w:tcW w:w="475" w:type="dxa"/>
          </w:tcPr>
          <w:p>
            <w:pPr>
              <w:spacing w:line="300" w:lineRule="auto"/>
              <w:jc w:val="left"/>
              <w:rPr>
                <w:b/>
                <w:bCs/>
                <w:kern w:val="0"/>
                <w:sz w:val="20"/>
              </w:rPr>
            </w:pPr>
            <w:r>
              <w:rPr>
                <w:rFonts w:hint="eastAsia"/>
                <w:b/>
                <w:bCs/>
                <w:kern w:val="0"/>
                <w:sz w:val="20"/>
              </w:rPr>
              <w:t>2</w:t>
            </w:r>
          </w:p>
        </w:tc>
        <w:tc>
          <w:tcPr>
            <w:tcW w:w="476" w:type="dxa"/>
          </w:tcPr>
          <w:p>
            <w:pPr>
              <w:spacing w:line="300" w:lineRule="auto"/>
              <w:jc w:val="left"/>
              <w:rPr>
                <w:b/>
                <w:bCs/>
                <w:kern w:val="0"/>
                <w:sz w:val="20"/>
              </w:rPr>
            </w:pPr>
            <w:r>
              <w:rPr>
                <w:rFonts w:hint="eastAsia"/>
                <w:b/>
                <w:bCs/>
                <w:kern w:val="0"/>
                <w:sz w:val="20"/>
              </w:rPr>
              <w:t>3</w:t>
            </w:r>
          </w:p>
        </w:tc>
        <w:tc>
          <w:tcPr>
            <w:tcW w:w="477" w:type="dxa"/>
          </w:tcPr>
          <w:p>
            <w:pPr>
              <w:spacing w:line="300" w:lineRule="auto"/>
              <w:jc w:val="left"/>
              <w:rPr>
                <w:b/>
                <w:bCs/>
                <w:kern w:val="0"/>
                <w:sz w:val="20"/>
              </w:rPr>
            </w:pPr>
            <w:r>
              <w:rPr>
                <w:rFonts w:hint="eastAsia"/>
                <w:b/>
                <w:bCs/>
                <w:kern w:val="0"/>
                <w:sz w:val="20"/>
              </w:rPr>
              <w:t>4</w:t>
            </w:r>
          </w:p>
        </w:tc>
        <w:tc>
          <w:tcPr>
            <w:tcW w:w="478" w:type="dxa"/>
          </w:tcPr>
          <w:p>
            <w:pPr>
              <w:spacing w:line="300" w:lineRule="auto"/>
              <w:jc w:val="left"/>
              <w:rPr>
                <w:b/>
                <w:bCs/>
                <w:kern w:val="0"/>
                <w:sz w:val="20"/>
              </w:rPr>
            </w:pPr>
            <w:r>
              <w:rPr>
                <w:rFonts w:hint="eastAsia"/>
                <w:b/>
                <w:bCs/>
                <w:kern w:val="0"/>
                <w:sz w:val="20"/>
              </w:rPr>
              <w:t>5</w:t>
            </w:r>
          </w:p>
        </w:tc>
        <w:tc>
          <w:tcPr>
            <w:tcW w:w="478" w:type="dxa"/>
          </w:tcPr>
          <w:p>
            <w:pPr>
              <w:spacing w:line="300" w:lineRule="auto"/>
              <w:jc w:val="left"/>
              <w:rPr>
                <w:b/>
                <w:bCs/>
                <w:kern w:val="0"/>
                <w:sz w:val="20"/>
              </w:rPr>
            </w:pPr>
            <w:r>
              <w:rPr>
                <w:rFonts w:hint="eastAsia"/>
                <w:b/>
                <w:bCs/>
                <w:kern w:val="0"/>
                <w:sz w:val="20"/>
              </w:rPr>
              <w:t>6</w:t>
            </w:r>
          </w:p>
        </w:tc>
        <w:tc>
          <w:tcPr>
            <w:tcW w:w="478" w:type="dxa"/>
          </w:tcPr>
          <w:p>
            <w:pPr>
              <w:spacing w:line="300" w:lineRule="auto"/>
              <w:jc w:val="left"/>
              <w:rPr>
                <w:b/>
                <w:bCs/>
                <w:kern w:val="0"/>
                <w:sz w:val="20"/>
              </w:rPr>
            </w:pPr>
            <w:r>
              <w:rPr>
                <w:rFonts w:hint="eastAsia"/>
                <w:b/>
                <w:bCs/>
                <w:kern w:val="0"/>
                <w:sz w:val="20"/>
              </w:rPr>
              <w:t>7</w:t>
            </w:r>
          </w:p>
        </w:tc>
        <w:tc>
          <w:tcPr>
            <w:tcW w:w="478" w:type="dxa"/>
          </w:tcPr>
          <w:p>
            <w:pPr>
              <w:spacing w:line="300" w:lineRule="auto"/>
              <w:jc w:val="left"/>
              <w:rPr>
                <w:b/>
                <w:bCs/>
                <w:kern w:val="0"/>
                <w:sz w:val="20"/>
              </w:rPr>
            </w:pPr>
            <w:r>
              <w:rPr>
                <w:rFonts w:hint="eastAsia"/>
                <w:b/>
                <w:bCs/>
                <w:kern w:val="0"/>
                <w:sz w:val="20"/>
              </w:rPr>
              <w:t>8</w:t>
            </w:r>
          </w:p>
        </w:tc>
        <w:tc>
          <w:tcPr>
            <w:tcW w:w="478" w:type="dxa"/>
          </w:tcPr>
          <w:p>
            <w:pPr>
              <w:spacing w:line="300" w:lineRule="auto"/>
              <w:jc w:val="left"/>
              <w:rPr>
                <w:b/>
                <w:bCs/>
                <w:kern w:val="0"/>
                <w:sz w:val="20"/>
              </w:rPr>
            </w:pPr>
            <w:r>
              <w:rPr>
                <w:rFonts w:hint="eastAsia"/>
                <w:b/>
                <w:bCs/>
                <w:kern w:val="0"/>
                <w:sz w:val="20"/>
              </w:rPr>
              <w:t>9</w:t>
            </w:r>
          </w:p>
        </w:tc>
        <w:tc>
          <w:tcPr>
            <w:tcW w:w="488" w:type="dxa"/>
          </w:tcPr>
          <w:p>
            <w:pPr>
              <w:spacing w:line="300" w:lineRule="auto"/>
              <w:jc w:val="left"/>
              <w:rPr>
                <w:b/>
                <w:bCs/>
                <w:kern w:val="0"/>
                <w:sz w:val="20"/>
              </w:rPr>
            </w:pPr>
            <w:r>
              <w:rPr>
                <w:rFonts w:hint="eastAsia"/>
                <w:b/>
                <w:bCs/>
                <w:kern w:val="0"/>
                <w:sz w:val="20"/>
              </w:rPr>
              <w:t>1</w:t>
            </w:r>
            <w:r>
              <w:rPr>
                <w:b/>
                <w:bCs/>
                <w:kern w:val="0"/>
                <w:sz w:val="20"/>
              </w:rPr>
              <w:t>0</w:t>
            </w:r>
          </w:p>
        </w:tc>
        <w:tc>
          <w:tcPr>
            <w:tcW w:w="488" w:type="dxa"/>
          </w:tcPr>
          <w:p>
            <w:pPr>
              <w:spacing w:line="300" w:lineRule="auto"/>
              <w:jc w:val="left"/>
              <w:rPr>
                <w:b/>
                <w:bCs/>
                <w:kern w:val="0"/>
                <w:sz w:val="20"/>
              </w:rPr>
            </w:pPr>
            <w:r>
              <w:rPr>
                <w:rFonts w:hint="eastAsia"/>
                <w:b/>
                <w:bCs/>
                <w:kern w:val="0"/>
                <w:sz w:val="20"/>
              </w:rPr>
              <w:t>1</w:t>
            </w:r>
            <w:r>
              <w:rPr>
                <w:b/>
                <w:bCs/>
                <w:kern w:val="0"/>
                <w:sz w:val="20"/>
              </w:rPr>
              <w:t>1</w:t>
            </w:r>
          </w:p>
        </w:tc>
        <w:tc>
          <w:tcPr>
            <w:tcW w:w="488" w:type="dxa"/>
          </w:tcPr>
          <w:p>
            <w:pPr>
              <w:spacing w:line="300" w:lineRule="auto"/>
              <w:jc w:val="left"/>
              <w:rPr>
                <w:b/>
                <w:bCs/>
                <w:kern w:val="0"/>
                <w:sz w:val="20"/>
              </w:rPr>
            </w:pPr>
            <w:r>
              <w:rPr>
                <w:rFonts w:hint="eastAsia"/>
                <w:b/>
                <w:bCs/>
                <w:kern w:val="0"/>
                <w:sz w:val="20"/>
              </w:rPr>
              <w:t>1</w:t>
            </w:r>
            <w:r>
              <w:rPr>
                <w:b/>
                <w:bCs/>
                <w:kern w:val="0"/>
                <w:sz w:val="20"/>
              </w:rPr>
              <w:t>2</w:t>
            </w:r>
          </w:p>
        </w:tc>
        <w:tc>
          <w:tcPr>
            <w:tcW w:w="488" w:type="dxa"/>
          </w:tcPr>
          <w:p>
            <w:pPr>
              <w:spacing w:line="300" w:lineRule="auto"/>
              <w:jc w:val="left"/>
              <w:rPr>
                <w:b/>
                <w:bCs/>
                <w:kern w:val="0"/>
                <w:sz w:val="20"/>
              </w:rPr>
            </w:pPr>
            <w:r>
              <w:rPr>
                <w:rFonts w:hint="eastAsia"/>
                <w:b/>
                <w:bCs/>
                <w:kern w:val="0"/>
                <w:sz w:val="20"/>
              </w:rPr>
              <w:t>1</w:t>
            </w:r>
            <w:r>
              <w:rPr>
                <w:b/>
                <w:bCs/>
                <w:kern w:val="0"/>
                <w:sz w:val="20"/>
              </w:rPr>
              <w:t>3</w:t>
            </w:r>
          </w:p>
        </w:tc>
        <w:tc>
          <w:tcPr>
            <w:tcW w:w="488" w:type="dxa"/>
          </w:tcPr>
          <w:p>
            <w:pPr>
              <w:spacing w:line="300" w:lineRule="auto"/>
              <w:jc w:val="left"/>
              <w:rPr>
                <w:b/>
                <w:bCs/>
                <w:kern w:val="0"/>
                <w:sz w:val="20"/>
              </w:rPr>
            </w:pPr>
            <w:r>
              <w:rPr>
                <w:rFonts w:hint="eastAsia"/>
                <w:b/>
                <w:bCs/>
                <w:kern w:val="0"/>
                <w:sz w:val="20"/>
              </w:rPr>
              <w:t>1</w:t>
            </w:r>
            <w:r>
              <w:rPr>
                <w:b/>
                <w:bCs/>
                <w:kern w:val="0"/>
                <w:sz w:val="20"/>
              </w:rPr>
              <w:t>4</w:t>
            </w:r>
          </w:p>
        </w:tc>
        <w:tc>
          <w:tcPr>
            <w:tcW w:w="450" w:type="dxa"/>
          </w:tcPr>
          <w:p>
            <w:pPr>
              <w:spacing w:line="300" w:lineRule="auto"/>
              <w:jc w:val="left"/>
              <w:rPr>
                <w:b/>
                <w:bCs/>
                <w:kern w:val="0"/>
                <w:sz w:val="20"/>
              </w:rPr>
            </w:pPr>
            <w:r>
              <w:rPr>
                <w:rFonts w:hint="eastAsia"/>
                <w:b/>
                <w:bCs/>
                <w:kern w:val="0"/>
                <w:sz w:val="20"/>
              </w:rPr>
              <w:t>1</w:t>
            </w:r>
            <w:r>
              <w:rPr>
                <w:b/>
                <w:bCs/>
                <w:kern w:val="0"/>
                <w:sz w:val="20"/>
              </w:rPr>
              <w:t>5</w:t>
            </w:r>
          </w:p>
        </w:tc>
        <w:tc>
          <w:tcPr>
            <w:tcW w:w="450" w:type="dxa"/>
          </w:tcPr>
          <w:p>
            <w:pPr>
              <w:spacing w:line="300" w:lineRule="auto"/>
              <w:jc w:val="left"/>
              <w:rPr>
                <w:b/>
                <w:bCs/>
                <w:kern w:val="0"/>
                <w:sz w:val="20"/>
              </w:rPr>
            </w:pPr>
            <w:r>
              <w:rPr>
                <w:rFonts w:hint="eastAsia"/>
                <w:b/>
                <w:bCs/>
                <w:kern w:val="0"/>
                <w:sz w:val="20"/>
              </w:rPr>
              <w:t>1</w:t>
            </w:r>
            <w:r>
              <w:rPr>
                <w:b/>
                <w:bCs/>
                <w:kern w:val="0"/>
                <w:sz w:val="20"/>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3" w:type="dxa"/>
          </w:tcPr>
          <w:p>
            <w:pPr>
              <w:spacing w:line="300" w:lineRule="auto"/>
              <w:jc w:val="left"/>
              <w:rPr>
                <w:kern w:val="0"/>
                <w:sz w:val="20"/>
              </w:rPr>
            </w:pPr>
            <m:oMathPara>
              <m:oMath>
                <m:r>
                  <m:rPr/>
                  <w:rPr>
                    <w:rFonts w:ascii="Cambria Math" w:hAnsi="Cambria Math"/>
                    <w:kern w:val="0"/>
                    <w:sz w:val="20"/>
                  </w:rPr>
                  <m:t>λ</m:t>
                </m:r>
                <m:d>
                  <m:dPr>
                    <m:ctrlPr>
                      <w:rPr>
                        <w:rFonts w:ascii="Cambria Math" w:hAnsi="Cambria Math"/>
                        <w:i/>
                        <w:iCs/>
                        <w:kern w:val="0"/>
                        <w:sz w:val="20"/>
                      </w:rPr>
                    </m:ctrlPr>
                  </m:dPr>
                  <m:e>
                    <m:r>
                      <m:rPr/>
                      <w:rPr>
                        <w:rFonts w:ascii="Cambria Math" w:hAnsi="Cambria Math"/>
                        <w:kern w:val="0"/>
                        <w:sz w:val="20"/>
                      </w:rPr>
                      <m:t>n</m:t>
                    </m:r>
                    <m:ctrlPr>
                      <w:rPr>
                        <w:rFonts w:ascii="Cambria Math" w:hAnsi="Cambria Math"/>
                        <w:i/>
                        <w:iCs/>
                        <w:kern w:val="0"/>
                        <w:sz w:val="20"/>
                      </w:rPr>
                    </m:ctrlPr>
                  </m:e>
                </m:d>
              </m:oMath>
            </m:oMathPara>
          </w:p>
        </w:tc>
        <w:tc>
          <w:tcPr>
            <w:tcW w:w="475" w:type="dxa"/>
          </w:tcPr>
          <w:p>
            <w:pPr>
              <w:spacing w:line="300" w:lineRule="auto"/>
              <w:jc w:val="left"/>
              <w:rPr>
                <w:kern w:val="0"/>
                <w:sz w:val="20"/>
              </w:rPr>
            </w:pPr>
            <w:r>
              <w:rPr>
                <w:rFonts w:hint="eastAsia"/>
                <w:kern w:val="0"/>
                <w:sz w:val="20"/>
              </w:rPr>
              <w:t>1</w:t>
            </w:r>
          </w:p>
        </w:tc>
        <w:tc>
          <w:tcPr>
            <w:tcW w:w="475" w:type="dxa"/>
          </w:tcPr>
          <w:p>
            <w:pPr>
              <w:spacing w:line="300" w:lineRule="auto"/>
              <w:jc w:val="left"/>
              <w:rPr>
                <w:kern w:val="0"/>
                <w:sz w:val="20"/>
              </w:rPr>
            </w:pPr>
            <w:r>
              <w:rPr>
                <w:rFonts w:hint="eastAsia"/>
                <w:kern w:val="0"/>
                <w:sz w:val="20"/>
              </w:rPr>
              <w:t>1</w:t>
            </w:r>
          </w:p>
        </w:tc>
        <w:tc>
          <w:tcPr>
            <w:tcW w:w="476" w:type="dxa"/>
          </w:tcPr>
          <w:p>
            <w:pPr>
              <w:spacing w:line="300" w:lineRule="auto"/>
              <w:jc w:val="left"/>
              <w:rPr>
                <w:kern w:val="0"/>
                <w:sz w:val="20"/>
              </w:rPr>
            </w:pPr>
            <w:r>
              <w:rPr>
                <w:rFonts w:hint="eastAsia"/>
                <w:kern w:val="0"/>
                <w:sz w:val="20"/>
              </w:rPr>
              <w:t>2</w:t>
            </w:r>
          </w:p>
        </w:tc>
        <w:tc>
          <w:tcPr>
            <w:tcW w:w="477" w:type="dxa"/>
          </w:tcPr>
          <w:p>
            <w:pPr>
              <w:spacing w:line="300" w:lineRule="auto"/>
              <w:jc w:val="left"/>
              <w:rPr>
                <w:kern w:val="0"/>
                <w:sz w:val="20"/>
              </w:rPr>
            </w:pPr>
            <w:r>
              <w:rPr>
                <w:rFonts w:hint="eastAsia"/>
                <w:kern w:val="0"/>
                <w:sz w:val="20"/>
              </w:rPr>
              <w:t>2</w:t>
            </w:r>
          </w:p>
        </w:tc>
        <w:tc>
          <w:tcPr>
            <w:tcW w:w="478" w:type="dxa"/>
          </w:tcPr>
          <w:p>
            <w:pPr>
              <w:spacing w:line="300" w:lineRule="auto"/>
              <w:jc w:val="left"/>
              <w:rPr>
                <w:kern w:val="0"/>
                <w:sz w:val="20"/>
              </w:rPr>
            </w:pPr>
            <w:r>
              <w:rPr>
                <w:rFonts w:hint="eastAsia"/>
                <w:kern w:val="0"/>
                <w:sz w:val="20"/>
              </w:rPr>
              <w:t>4</w:t>
            </w:r>
          </w:p>
        </w:tc>
        <w:tc>
          <w:tcPr>
            <w:tcW w:w="478" w:type="dxa"/>
          </w:tcPr>
          <w:p>
            <w:pPr>
              <w:spacing w:line="300" w:lineRule="auto"/>
              <w:jc w:val="left"/>
              <w:rPr>
                <w:kern w:val="0"/>
                <w:sz w:val="20"/>
              </w:rPr>
            </w:pPr>
            <w:r>
              <w:rPr>
                <w:rFonts w:hint="eastAsia"/>
                <w:kern w:val="0"/>
                <w:sz w:val="20"/>
              </w:rPr>
              <w:t>2</w:t>
            </w:r>
          </w:p>
        </w:tc>
        <w:tc>
          <w:tcPr>
            <w:tcW w:w="478" w:type="dxa"/>
          </w:tcPr>
          <w:p>
            <w:pPr>
              <w:spacing w:line="300" w:lineRule="auto"/>
              <w:jc w:val="left"/>
              <w:rPr>
                <w:kern w:val="0"/>
                <w:sz w:val="20"/>
              </w:rPr>
            </w:pPr>
            <w:r>
              <w:rPr>
                <w:rFonts w:hint="eastAsia"/>
                <w:kern w:val="0"/>
                <w:sz w:val="20"/>
              </w:rPr>
              <w:t>6</w:t>
            </w:r>
          </w:p>
        </w:tc>
        <w:tc>
          <w:tcPr>
            <w:tcW w:w="478" w:type="dxa"/>
          </w:tcPr>
          <w:p>
            <w:pPr>
              <w:spacing w:line="300" w:lineRule="auto"/>
              <w:jc w:val="left"/>
              <w:rPr>
                <w:b/>
                <w:bCs/>
                <w:kern w:val="0"/>
                <w:sz w:val="20"/>
              </w:rPr>
            </w:pPr>
            <w:r>
              <w:rPr>
                <w:rFonts w:hint="eastAsia"/>
                <w:b/>
                <w:bCs/>
                <w:kern w:val="0"/>
                <w:sz w:val="20"/>
              </w:rPr>
              <w:t>2</w:t>
            </w:r>
          </w:p>
        </w:tc>
        <w:tc>
          <w:tcPr>
            <w:tcW w:w="478" w:type="dxa"/>
          </w:tcPr>
          <w:p>
            <w:pPr>
              <w:spacing w:line="300" w:lineRule="auto"/>
              <w:jc w:val="left"/>
              <w:rPr>
                <w:kern w:val="0"/>
                <w:sz w:val="20"/>
              </w:rPr>
            </w:pPr>
            <w:r>
              <w:rPr>
                <w:rFonts w:hint="eastAsia"/>
                <w:kern w:val="0"/>
                <w:sz w:val="20"/>
              </w:rPr>
              <w:t>6</w:t>
            </w:r>
          </w:p>
        </w:tc>
        <w:tc>
          <w:tcPr>
            <w:tcW w:w="488" w:type="dxa"/>
          </w:tcPr>
          <w:p>
            <w:pPr>
              <w:spacing w:line="300" w:lineRule="auto"/>
              <w:jc w:val="left"/>
              <w:rPr>
                <w:kern w:val="0"/>
                <w:sz w:val="20"/>
              </w:rPr>
            </w:pPr>
            <w:r>
              <w:rPr>
                <w:rFonts w:hint="eastAsia"/>
                <w:kern w:val="0"/>
                <w:sz w:val="20"/>
              </w:rPr>
              <w:t>4</w:t>
            </w:r>
          </w:p>
        </w:tc>
        <w:tc>
          <w:tcPr>
            <w:tcW w:w="488" w:type="dxa"/>
          </w:tcPr>
          <w:p>
            <w:pPr>
              <w:spacing w:line="300" w:lineRule="auto"/>
              <w:jc w:val="left"/>
              <w:rPr>
                <w:kern w:val="0"/>
                <w:sz w:val="20"/>
              </w:rPr>
            </w:pPr>
            <w:r>
              <w:rPr>
                <w:rFonts w:hint="eastAsia"/>
                <w:kern w:val="0"/>
                <w:sz w:val="20"/>
              </w:rPr>
              <w:t>1</w:t>
            </w:r>
            <w:r>
              <w:rPr>
                <w:kern w:val="0"/>
                <w:sz w:val="20"/>
              </w:rPr>
              <w:t>0</w:t>
            </w:r>
          </w:p>
        </w:tc>
        <w:tc>
          <w:tcPr>
            <w:tcW w:w="488" w:type="dxa"/>
          </w:tcPr>
          <w:p>
            <w:pPr>
              <w:spacing w:line="300" w:lineRule="auto"/>
              <w:jc w:val="left"/>
              <w:rPr>
                <w:b/>
                <w:bCs/>
                <w:kern w:val="0"/>
                <w:sz w:val="20"/>
              </w:rPr>
            </w:pPr>
            <w:r>
              <w:rPr>
                <w:rFonts w:hint="eastAsia"/>
                <w:b/>
                <w:bCs/>
                <w:kern w:val="0"/>
                <w:sz w:val="20"/>
              </w:rPr>
              <w:t>2</w:t>
            </w:r>
          </w:p>
        </w:tc>
        <w:tc>
          <w:tcPr>
            <w:tcW w:w="488" w:type="dxa"/>
          </w:tcPr>
          <w:p>
            <w:pPr>
              <w:spacing w:line="300" w:lineRule="auto"/>
              <w:jc w:val="left"/>
              <w:rPr>
                <w:kern w:val="0"/>
                <w:sz w:val="20"/>
              </w:rPr>
            </w:pPr>
            <w:r>
              <w:rPr>
                <w:rFonts w:hint="eastAsia"/>
                <w:kern w:val="0"/>
                <w:sz w:val="20"/>
              </w:rPr>
              <w:t>1</w:t>
            </w:r>
            <w:r>
              <w:rPr>
                <w:kern w:val="0"/>
                <w:sz w:val="20"/>
              </w:rPr>
              <w:t>2</w:t>
            </w:r>
          </w:p>
        </w:tc>
        <w:tc>
          <w:tcPr>
            <w:tcW w:w="488" w:type="dxa"/>
          </w:tcPr>
          <w:p>
            <w:pPr>
              <w:spacing w:line="300" w:lineRule="auto"/>
              <w:jc w:val="left"/>
              <w:rPr>
                <w:kern w:val="0"/>
                <w:sz w:val="20"/>
              </w:rPr>
            </w:pPr>
            <w:r>
              <w:rPr>
                <w:rFonts w:hint="eastAsia"/>
                <w:kern w:val="0"/>
                <w:sz w:val="20"/>
              </w:rPr>
              <w:t>6</w:t>
            </w:r>
          </w:p>
        </w:tc>
        <w:tc>
          <w:tcPr>
            <w:tcW w:w="450" w:type="dxa"/>
          </w:tcPr>
          <w:p>
            <w:pPr>
              <w:spacing w:line="300" w:lineRule="auto"/>
              <w:jc w:val="left"/>
              <w:rPr>
                <w:b/>
                <w:bCs/>
                <w:kern w:val="0"/>
                <w:sz w:val="20"/>
              </w:rPr>
            </w:pPr>
            <w:r>
              <w:rPr>
                <w:rFonts w:hint="eastAsia"/>
                <w:b/>
                <w:bCs/>
                <w:kern w:val="0"/>
                <w:sz w:val="20"/>
              </w:rPr>
              <w:t>4</w:t>
            </w:r>
          </w:p>
        </w:tc>
        <w:tc>
          <w:tcPr>
            <w:tcW w:w="450" w:type="dxa"/>
          </w:tcPr>
          <w:p>
            <w:pPr>
              <w:spacing w:line="300" w:lineRule="auto"/>
              <w:jc w:val="left"/>
              <w:rPr>
                <w:b/>
                <w:bCs/>
                <w:kern w:val="0"/>
                <w:sz w:val="20"/>
              </w:rPr>
            </w:pPr>
            <w:r>
              <w:rPr>
                <w:rFonts w:hint="eastAsia"/>
                <w:b/>
                <w:bCs/>
                <w:kern w:val="0"/>
                <w:sz w:val="20"/>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3" w:type="dxa"/>
          </w:tcPr>
          <w:p>
            <w:pPr>
              <w:spacing w:line="300" w:lineRule="auto"/>
              <w:jc w:val="left"/>
              <w:rPr>
                <w:kern w:val="0"/>
                <w:sz w:val="20"/>
              </w:rPr>
            </w:pPr>
            <m:oMathPara>
              <m:oMath>
                <m:r>
                  <m:rPr/>
                  <w:rPr>
                    <w:rFonts w:ascii="Cambria Math" w:hAnsi="Cambria Math"/>
                    <w:kern w:val="0"/>
                    <w:sz w:val="20"/>
                  </w:rPr>
                  <m:t>ϕ</m:t>
                </m:r>
                <m:d>
                  <m:dPr>
                    <m:ctrlPr>
                      <w:rPr>
                        <w:rFonts w:ascii="Cambria Math" w:hAnsi="Cambria Math"/>
                        <w:i/>
                        <w:iCs/>
                        <w:kern w:val="0"/>
                        <w:sz w:val="20"/>
                      </w:rPr>
                    </m:ctrlPr>
                  </m:dPr>
                  <m:e>
                    <m:r>
                      <m:rPr/>
                      <w:rPr>
                        <w:rFonts w:ascii="Cambria Math" w:hAnsi="Cambria Math"/>
                        <w:kern w:val="0"/>
                        <w:sz w:val="20"/>
                      </w:rPr>
                      <m:t>n</m:t>
                    </m:r>
                    <m:ctrlPr>
                      <w:rPr>
                        <w:rFonts w:ascii="Cambria Math" w:hAnsi="Cambria Math"/>
                        <w:i/>
                        <w:iCs/>
                        <w:kern w:val="0"/>
                        <w:sz w:val="20"/>
                      </w:rPr>
                    </m:ctrlPr>
                  </m:e>
                </m:d>
              </m:oMath>
            </m:oMathPara>
          </w:p>
        </w:tc>
        <w:tc>
          <w:tcPr>
            <w:tcW w:w="475" w:type="dxa"/>
          </w:tcPr>
          <w:p>
            <w:pPr>
              <w:spacing w:line="300" w:lineRule="auto"/>
              <w:jc w:val="left"/>
              <w:rPr>
                <w:kern w:val="0"/>
                <w:sz w:val="20"/>
              </w:rPr>
            </w:pPr>
            <w:r>
              <w:rPr>
                <w:rFonts w:hint="eastAsia"/>
                <w:kern w:val="0"/>
                <w:sz w:val="20"/>
              </w:rPr>
              <w:t>1</w:t>
            </w:r>
          </w:p>
        </w:tc>
        <w:tc>
          <w:tcPr>
            <w:tcW w:w="475" w:type="dxa"/>
          </w:tcPr>
          <w:p>
            <w:pPr>
              <w:spacing w:line="300" w:lineRule="auto"/>
              <w:jc w:val="left"/>
              <w:rPr>
                <w:kern w:val="0"/>
                <w:sz w:val="20"/>
              </w:rPr>
            </w:pPr>
            <w:r>
              <w:rPr>
                <w:rFonts w:hint="eastAsia"/>
                <w:kern w:val="0"/>
                <w:sz w:val="20"/>
              </w:rPr>
              <w:t>1</w:t>
            </w:r>
          </w:p>
        </w:tc>
        <w:tc>
          <w:tcPr>
            <w:tcW w:w="476" w:type="dxa"/>
          </w:tcPr>
          <w:p>
            <w:pPr>
              <w:spacing w:line="300" w:lineRule="auto"/>
              <w:jc w:val="left"/>
              <w:rPr>
                <w:kern w:val="0"/>
                <w:sz w:val="20"/>
              </w:rPr>
            </w:pPr>
            <w:r>
              <w:rPr>
                <w:rFonts w:hint="eastAsia"/>
                <w:kern w:val="0"/>
                <w:sz w:val="20"/>
              </w:rPr>
              <w:t>2</w:t>
            </w:r>
          </w:p>
        </w:tc>
        <w:tc>
          <w:tcPr>
            <w:tcW w:w="477" w:type="dxa"/>
          </w:tcPr>
          <w:p>
            <w:pPr>
              <w:spacing w:line="300" w:lineRule="auto"/>
              <w:jc w:val="left"/>
              <w:rPr>
                <w:kern w:val="0"/>
                <w:sz w:val="20"/>
              </w:rPr>
            </w:pPr>
            <w:r>
              <w:rPr>
                <w:rFonts w:hint="eastAsia"/>
                <w:kern w:val="0"/>
                <w:sz w:val="20"/>
              </w:rPr>
              <w:t>2</w:t>
            </w:r>
          </w:p>
        </w:tc>
        <w:tc>
          <w:tcPr>
            <w:tcW w:w="478" w:type="dxa"/>
          </w:tcPr>
          <w:p>
            <w:pPr>
              <w:spacing w:line="300" w:lineRule="auto"/>
              <w:jc w:val="left"/>
              <w:rPr>
                <w:kern w:val="0"/>
                <w:sz w:val="20"/>
              </w:rPr>
            </w:pPr>
            <w:r>
              <w:rPr>
                <w:rFonts w:hint="eastAsia"/>
                <w:kern w:val="0"/>
                <w:sz w:val="20"/>
              </w:rPr>
              <w:t>4</w:t>
            </w:r>
          </w:p>
        </w:tc>
        <w:tc>
          <w:tcPr>
            <w:tcW w:w="478" w:type="dxa"/>
          </w:tcPr>
          <w:p>
            <w:pPr>
              <w:spacing w:line="300" w:lineRule="auto"/>
              <w:jc w:val="left"/>
              <w:rPr>
                <w:kern w:val="0"/>
                <w:sz w:val="20"/>
              </w:rPr>
            </w:pPr>
            <w:r>
              <w:rPr>
                <w:rFonts w:hint="eastAsia"/>
                <w:kern w:val="0"/>
                <w:sz w:val="20"/>
              </w:rPr>
              <w:t>2</w:t>
            </w:r>
          </w:p>
        </w:tc>
        <w:tc>
          <w:tcPr>
            <w:tcW w:w="478" w:type="dxa"/>
          </w:tcPr>
          <w:p>
            <w:pPr>
              <w:spacing w:line="300" w:lineRule="auto"/>
              <w:jc w:val="left"/>
              <w:rPr>
                <w:kern w:val="0"/>
                <w:sz w:val="20"/>
              </w:rPr>
            </w:pPr>
            <w:r>
              <w:rPr>
                <w:rFonts w:hint="eastAsia"/>
                <w:kern w:val="0"/>
                <w:sz w:val="20"/>
              </w:rPr>
              <w:t>6</w:t>
            </w:r>
          </w:p>
        </w:tc>
        <w:tc>
          <w:tcPr>
            <w:tcW w:w="478" w:type="dxa"/>
          </w:tcPr>
          <w:p>
            <w:pPr>
              <w:spacing w:line="300" w:lineRule="auto"/>
              <w:jc w:val="left"/>
              <w:rPr>
                <w:b/>
                <w:bCs/>
                <w:kern w:val="0"/>
                <w:sz w:val="20"/>
              </w:rPr>
            </w:pPr>
            <w:r>
              <w:rPr>
                <w:rFonts w:hint="eastAsia"/>
                <w:b/>
                <w:bCs/>
                <w:kern w:val="0"/>
                <w:sz w:val="20"/>
              </w:rPr>
              <w:t>4</w:t>
            </w:r>
          </w:p>
        </w:tc>
        <w:tc>
          <w:tcPr>
            <w:tcW w:w="478" w:type="dxa"/>
          </w:tcPr>
          <w:p>
            <w:pPr>
              <w:spacing w:line="300" w:lineRule="auto"/>
              <w:jc w:val="left"/>
              <w:rPr>
                <w:kern w:val="0"/>
                <w:sz w:val="20"/>
              </w:rPr>
            </w:pPr>
            <w:r>
              <w:rPr>
                <w:rFonts w:hint="eastAsia"/>
                <w:kern w:val="0"/>
                <w:sz w:val="20"/>
              </w:rPr>
              <w:t>6</w:t>
            </w:r>
          </w:p>
        </w:tc>
        <w:tc>
          <w:tcPr>
            <w:tcW w:w="488" w:type="dxa"/>
          </w:tcPr>
          <w:p>
            <w:pPr>
              <w:spacing w:line="300" w:lineRule="auto"/>
              <w:jc w:val="left"/>
              <w:rPr>
                <w:kern w:val="0"/>
                <w:sz w:val="20"/>
              </w:rPr>
            </w:pPr>
            <w:r>
              <w:rPr>
                <w:rFonts w:hint="eastAsia"/>
                <w:kern w:val="0"/>
                <w:sz w:val="20"/>
              </w:rPr>
              <w:t>4</w:t>
            </w:r>
          </w:p>
        </w:tc>
        <w:tc>
          <w:tcPr>
            <w:tcW w:w="488" w:type="dxa"/>
          </w:tcPr>
          <w:p>
            <w:pPr>
              <w:spacing w:line="300" w:lineRule="auto"/>
              <w:jc w:val="left"/>
              <w:rPr>
                <w:kern w:val="0"/>
                <w:sz w:val="20"/>
              </w:rPr>
            </w:pPr>
            <w:r>
              <w:rPr>
                <w:rFonts w:hint="eastAsia"/>
                <w:kern w:val="0"/>
                <w:sz w:val="20"/>
              </w:rPr>
              <w:t>1</w:t>
            </w:r>
            <w:r>
              <w:rPr>
                <w:kern w:val="0"/>
                <w:sz w:val="20"/>
              </w:rPr>
              <w:t>0</w:t>
            </w:r>
          </w:p>
        </w:tc>
        <w:tc>
          <w:tcPr>
            <w:tcW w:w="488" w:type="dxa"/>
          </w:tcPr>
          <w:p>
            <w:pPr>
              <w:spacing w:line="300" w:lineRule="auto"/>
              <w:jc w:val="left"/>
              <w:rPr>
                <w:b/>
                <w:bCs/>
                <w:kern w:val="0"/>
                <w:sz w:val="20"/>
              </w:rPr>
            </w:pPr>
            <w:r>
              <w:rPr>
                <w:rFonts w:hint="eastAsia"/>
                <w:b/>
                <w:bCs/>
                <w:kern w:val="0"/>
                <w:sz w:val="20"/>
              </w:rPr>
              <w:t>4</w:t>
            </w:r>
          </w:p>
        </w:tc>
        <w:tc>
          <w:tcPr>
            <w:tcW w:w="488" w:type="dxa"/>
          </w:tcPr>
          <w:p>
            <w:pPr>
              <w:spacing w:line="300" w:lineRule="auto"/>
              <w:jc w:val="left"/>
              <w:rPr>
                <w:kern w:val="0"/>
                <w:sz w:val="20"/>
              </w:rPr>
            </w:pPr>
            <w:r>
              <w:rPr>
                <w:rFonts w:hint="eastAsia"/>
                <w:kern w:val="0"/>
                <w:sz w:val="20"/>
              </w:rPr>
              <w:t>1</w:t>
            </w:r>
            <w:r>
              <w:rPr>
                <w:kern w:val="0"/>
                <w:sz w:val="20"/>
              </w:rPr>
              <w:t>2</w:t>
            </w:r>
          </w:p>
        </w:tc>
        <w:tc>
          <w:tcPr>
            <w:tcW w:w="488" w:type="dxa"/>
          </w:tcPr>
          <w:p>
            <w:pPr>
              <w:spacing w:line="300" w:lineRule="auto"/>
              <w:jc w:val="left"/>
              <w:rPr>
                <w:kern w:val="0"/>
                <w:sz w:val="20"/>
              </w:rPr>
            </w:pPr>
            <w:r>
              <w:rPr>
                <w:rFonts w:hint="eastAsia"/>
                <w:kern w:val="0"/>
                <w:sz w:val="20"/>
              </w:rPr>
              <w:t>6</w:t>
            </w:r>
          </w:p>
        </w:tc>
        <w:tc>
          <w:tcPr>
            <w:tcW w:w="450" w:type="dxa"/>
          </w:tcPr>
          <w:p>
            <w:pPr>
              <w:spacing w:line="300" w:lineRule="auto"/>
              <w:jc w:val="left"/>
              <w:rPr>
                <w:b/>
                <w:bCs/>
                <w:kern w:val="0"/>
                <w:sz w:val="20"/>
              </w:rPr>
            </w:pPr>
            <w:r>
              <w:rPr>
                <w:rFonts w:hint="eastAsia"/>
                <w:b/>
                <w:bCs/>
                <w:kern w:val="0"/>
                <w:sz w:val="20"/>
              </w:rPr>
              <w:t>8</w:t>
            </w:r>
          </w:p>
        </w:tc>
        <w:tc>
          <w:tcPr>
            <w:tcW w:w="450" w:type="dxa"/>
          </w:tcPr>
          <w:p>
            <w:pPr>
              <w:spacing w:line="300" w:lineRule="auto"/>
              <w:jc w:val="left"/>
              <w:rPr>
                <w:b/>
                <w:bCs/>
                <w:kern w:val="0"/>
                <w:sz w:val="20"/>
              </w:rPr>
            </w:pPr>
            <w:r>
              <w:rPr>
                <w:rFonts w:hint="eastAsia"/>
                <w:b/>
                <w:bCs/>
                <w:kern w:val="0"/>
                <w:sz w:val="20"/>
              </w:rPr>
              <w:t>8</w:t>
            </w:r>
          </w:p>
        </w:tc>
      </w:tr>
    </w:tbl>
    <w:p>
      <w:pPr>
        <w:spacing w:line="300" w:lineRule="auto"/>
        <w:ind w:firstLine="422" w:firstLineChars="200"/>
        <w:jc w:val="left"/>
        <w:rPr>
          <w:b/>
          <w:bCs/>
        </w:rPr>
      </w:pPr>
      <w:r>
        <w:rPr>
          <w:rFonts w:hint="eastAsia"/>
          <w:b/>
          <w:bCs/>
        </w:rPr>
        <w:t>（1）示例</w:t>
      </w:r>
    </w:p>
    <w:p>
      <w:pPr>
        <w:spacing w:line="300" w:lineRule="auto"/>
        <w:ind w:firstLine="420" w:firstLineChars="200"/>
        <w:jc w:val="left"/>
        <w:rPr>
          <w:iCs/>
        </w:rPr>
      </w:pPr>
      <w:r>
        <w:rPr>
          <w:rFonts w:hint="eastAsia"/>
        </w:rPr>
        <w:t>对于8的卡迈克尔函数是2，即</w:t>
      </w:r>
      <m:oMath>
        <m:r>
          <m:rPr/>
          <w:rPr>
            <w:rFonts w:ascii="Cambria Math" w:hAnsi="Cambria Math"/>
          </w:rPr>
          <m:t>λ</m:t>
        </m:r>
        <m:d>
          <m:dPr>
            <m:ctrlPr>
              <w:rPr>
                <w:rFonts w:ascii="Cambria Math" w:hAnsi="Cambria Math"/>
                <w:i/>
                <w:iCs/>
              </w:rPr>
            </m:ctrlPr>
          </m:dPr>
          <m:e>
            <m:r>
              <m:rPr/>
              <w:rPr>
                <w:rFonts w:ascii="Cambria Math" w:hAnsi="Cambria Math"/>
              </w:rPr>
              <m:t>8</m:t>
            </m:r>
            <m:ctrlPr>
              <w:rPr>
                <w:rFonts w:ascii="Cambria Math" w:hAnsi="Cambria Math"/>
                <w:i/>
                <w:iCs/>
              </w:rPr>
            </m:ctrlPr>
          </m:e>
        </m:d>
        <m:r>
          <m:rPr/>
          <w:rPr>
            <w:rFonts w:ascii="Cambria Math" w:hAnsi="Cambria Math"/>
          </w:rPr>
          <m:t>=2</m:t>
        </m:r>
      </m:oMath>
      <w:r>
        <w:rPr>
          <w:rFonts w:hint="eastAsia"/>
          <w:iCs/>
        </w:rPr>
        <w:t>，即对于任意的a满足</w:t>
      </w:r>
      <m:oMath>
        <m:func>
          <m:funcPr>
            <m:ctrlPr>
              <w:rPr>
                <w:rFonts w:ascii="Cambria Math" w:hAnsi="Cambria Math"/>
                <w:iCs/>
              </w:rPr>
            </m:ctrlPr>
          </m:funcPr>
          <m:fName>
            <m:r>
              <m:rPr>
                <m:sty m:val="p"/>
              </m:rPr>
              <w:rPr>
                <w:rFonts w:ascii="Cambria Math" w:hAnsi="Cambria Math"/>
              </w:rPr>
              <m:t>gcd</m:t>
            </m:r>
            <m:ctrlPr>
              <w:rPr>
                <w:rFonts w:ascii="Cambria Math" w:hAnsi="Cambria Math"/>
                <w:iCs/>
              </w:rPr>
            </m:ctrlPr>
          </m:fName>
          <m:e>
            <m:d>
              <m:dPr>
                <m:ctrlPr>
                  <w:rPr>
                    <w:rFonts w:ascii="Cambria Math" w:hAnsi="Cambria Math"/>
                    <w:i/>
                    <w:iCs/>
                  </w:rPr>
                </m:ctrlPr>
              </m:dPr>
              <m:e>
                <m:r>
                  <m:rPr/>
                  <w:rPr>
                    <w:rFonts w:ascii="Cambria Math" w:hAnsi="Cambria Math"/>
                  </w:rPr>
                  <m:t>a,8</m:t>
                </m:r>
                <m:ctrlPr>
                  <w:rPr>
                    <w:rFonts w:ascii="Cambria Math" w:hAnsi="Cambria Math"/>
                    <w:i/>
                    <w:iCs/>
                  </w:rPr>
                </m:ctrlPr>
              </m:e>
            </m:d>
            <m:ctrlPr>
              <w:rPr>
                <w:rFonts w:ascii="Cambria Math" w:hAnsi="Cambria Math"/>
                <w:iCs/>
              </w:rPr>
            </m:ctrlPr>
          </m:e>
        </m:func>
        <m:r>
          <m:rPr/>
          <w:rPr>
            <w:rFonts w:ascii="Cambria Math" w:hAnsi="Cambria Math"/>
          </w:rPr>
          <m:t>=1</m:t>
        </m:r>
      </m:oMath>
      <w:r>
        <w:rPr>
          <w:rFonts w:hint="eastAsia"/>
          <w:iCs/>
        </w:rPr>
        <w:t>，有</w:t>
      </w:r>
      <m:oMath>
        <m:sSup>
          <m:sSupPr>
            <m:ctrlPr>
              <w:rPr>
                <w:rFonts w:ascii="Cambria Math" w:hAnsi="Cambria Math"/>
                <w:i/>
                <w:iCs/>
              </w:rPr>
            </m:ctrlPr>
          </m:sSupPr>
          <m:e>
            <m:r>
              <m:rPr/>
              <w:rPr>
                <w:rFonts w:hint="eastAsia" w:ascii="Cambria Math" w:hAnsi="Cambria Math"/>
              </w:rPr>
              <m:t>a</m:t>
            </m:r>
            <m:ctrlPr>
              <w:rPr>
                <w:rFonts w:ascii="Cambria Math" w:hAnsi="Cambria Math"/>
                <w:i/>
                <w:iCs/>
              </w:rPr>
            </m:ctrlPr>
          </m:e>
          <m:sup>
            <m:r>
              <m:rPr/>
              <w:rPr>
                <w:rFonts w:ascii="Cambria Math" w:hAnsi="Cambria Math"/>
              </w:rPr>
              <m:t>m</m:t>
            </m:r>
            <m:ctrlPr>
              <w:rPr>
                <w:rFonts w:ascii="Cambria Math" w:hAnsi="Cambria Math"/>
                <w:i/>
                <w:iCs/>
              </w:rPr>
            </m:ctrlPr>
          </m:sup>
        </m:sSup>
        <m:r>
          <m:rPr/>
          <w:rPr>
            <w:rFonts w:ascii="Cambria Math" w:hAnsi="Cambria Math"/>
          </w:rPr>
          <m:t>≡1 (mod 8)</m:t>
        </m:r>
      </m:oMath>
      <w:r>
        <w:rPr>
          <w:rFonts w:hint="eastAsia"/>
          <w:iCs/>
        </w:rPr>
        <w:t>，也就是说</w:t>
      </w:r>
      <m:oMath>
        <m:sSup>
          <m:sSupPr>
            <m:ctrlPr>
              <w:rPr>
                <w:rFonts w:ascii="Cambria Math" w:hAnsi="Cambria Math"/>
                <w:i/>
                <w:iCs/>
              </w:rPr>
            </m:ctrlPr>
          </m:sSupPr>
          <m:e>
            <m:r>
              <m:rPr/>
              <w:rPr>
                <w:rFonts w:ascii="Cambria Math" w:hAnsi="Cambria Math"/>
              </w:rPr>
              <m:t>1</m:t>
            </m:r>
            <m:ctrlPr>
              <w:rPr>
                <w:rFonts w:ascii="Cambria Math" w:hAnsi="Cambria Math"/>
                <w:i/>
                <w:iCs/>
              </w:rPr>
            </m:ctrlPr>
          </m:e>
          <m:sup>
            <m:r>
              <m:rPr/>
              <w:rPr>
                <w:rFonts w:ascii="Cambria Math" w:hAnsi="Cambria Math"/>
              </w:rPr>
              <m:t>2</m:t>
            </m:r>
            <m:ctrlPr>
              <w:rPr>
                <w:rFonts w:ascii="Cambria Math" w:hAnsi="Cambria Math"/>
                <w:i/>
                <w:iCs/>
              </w:rPr>
            </m:ctrlPr>
          </m:sup>
        </m:sSup>
        <m:r>
          <m:rPr/>
          <w:rPr>
            <w:rFonts w:ascii="Cambria Math" w:hAnsi="Cambria Math"/>
          </w:rPr>
          <m:t>≡1 (mod 8)</m:t>
        </m:r>
      </m:oMath>
      <w:r>
        <w:rPr>
          <w:rFonts w:hint="eastAsia"/>
          <w:iCs/>
        </w:rPr>
        <w:t>，</w:t>
      </w:r>
      <m:oMath>
        <m:sSup>
          <m:sSupPr>
            <m:ctrlPr>
              <w:rPr>
                <w:rFonts w:ascii="Cambria Math" w:hAnsi="Cambria Math"/>
                <w:i/>
                <w:iCs/>
              </w:rPr>
            </m:ctrlPr>
          </m:sSupPr>
          <m:e>
            <m:r>
              <m:rPr/>
              <w:rPr>
                <w:rFonts w:ascii="Cambria Math" w:hAnsi="Cambria Math"/>
              </w:rPr>
              <m:t>3</m:t>
            </m:r>
            <m:ctrlPr>
              <w:rPr>
                <w:rFonts w:ascii="Cambria Math" w:hAnsi="Cambria Math"/>
                <w:i/>
                <w:iCs/>
              </w:rPr>
            </m:ctrlPr>
          </m:e>
          <m:sup>
            <m:r>
              <m:rPr/>
              <w:rPr>
                <w:rFonts w:ascii="Cambria Math" w:hAnsi="Cambria Math"/>
              </w:rPr>
              <m:t>2</m:t>
            </m:r>
            <m:ctrlPr>
              <w:rPr>
                <w:rFonts w:ascii="Cambria Math" w:hAnsi="Cambria Math"/>
                <w:i/>
                <w:iCs/>
              </w:rPr>
            </m:ctrlPr>
          </m:sup>
        </m:sSup>
        <m:r>
          <m:rPr/>
          <w:rPr>
            <w:rFonts w:ascii="Cambria Math" w:hAnsi="Cambria Math"/>
          </w:rPr>
          <m:t>≡1 (mod 8)</m:t>
        </m:r>
      </m:oMath>
      <w:r>
        <w:rPr>
          <w:rFonts w:hint="eastAsia"/>
          <w:iCs/>
        </w:rPr>
        <w:t>，</w:t>
      </w:r>
      <m:oMath>
        <m:sSup>
          <m:sSupPr>
            <m:ctrlPr>
              <w:rPr>
                <w:rFonts w:ascii="Cambria Math" w:hAnsi="Cambria Math"/>
                <w:i/>
                <w:iCs/>
              </w:rPr>
            </m:ctrlPr>
          </m:sSupPr>
          <m:e>
            <m:r>
              <m:rPr/>
              <w:rPr>
                <w:rFonts w:ascii="Cambria Math" w:hAnsi="Cambria Math"/>
              </w:rPr>
              <m:t>5</m:t>
            </m:r>
            <m:ctrlPr>
              <w:rPr>
                <w:rFonts w:ascii="Cambria Math" w:hAnsi="Cambria Math"/>
                <w:i/>
                <w:iCs/>
              </w:rPr>
            </m:ctrlPr>
          </m:e>
          <m:sup>
            <m:r>
              <m:rPr/>
              <w:rPr>
                <w:rFonts w:ascii="Cambria Math" w:hAnsi="Cambria Math"/>
              </w:rPr>
              <m:t>2</m:t>
            </m:r>
            <m:ctrlPr>
              <w:rPr>
                <w:rFonts w:ascii="Cambria Math" w:hAnsi="Cambria Math"/>
                <w:i/>
                <w:iCs/>
              </w:rPr>
            </m:ctrlPr>
          </m:sup>
        </m:sSup>
        <m:r>
          <m:rPr/>
          <w:rPr>
            <w:rFonts w:ascii="Cambria Math" w:hAnsi="Cambria Math"/>
          </w:rPr>
          <m:t>≡1 (mod 8)</m:t>
        </m:r>
      </m:oMath>
      <w:r>
        <w:rPr>
          <w:rFonts w:hint="eastAsia"/>
          <w:iCs/>
        </w:rPr>
        <w:t>，</w:t>
      </w:r>
      <m:oMath>
        <m:sSup>
          <m:sSupPr>
            <m:ctrlPr>
              <w:rPr>
                <w:rFonts w:ascii="Cambria Math" w:hAnsi="Cambria Math"/>
                <w:i/>
                <w:iCs/>
              </w:rPr>
            </m:ctrlPr>
          </m:sSupPr>
          <m:e>
            <m:r>
              <m:rPr/>
              <w:rPr>
                <w:rFonts w:ascii="Cambria Math" w:hAnsi="Cambria Math"/>
              </w:rPr>
              <m:t>7</m:t>
            </m:r>
            <m:ctrlPr>
              <w:rPr>
                <w:rFonts w:ascii="Cambria Math" w:hAnsi="Cambria Math"/>
                <w:i/>
                <w:iCs/>
              </w:rPr>
            </m:ctrlPr>
          </m:e>
          <m:sup>
            <m:r>
              <m:rPr/>
              <w:rPr>
                <w:rFonts w:ascii="Cambria Math" w:hAnsi="Cambria Math"/>
              </w:rPr>
              <m:t>2</m:t>
            </m:r>
            <m:ctrlPr>
              <w:rPr>
                <w:rFonts w:ascii="Cambria Math" w:hAnsi="Cambria Math"/>
                <w:i/>
                <w:iCs/>
              </w:rPr>
            </m:ctrlPr>
          </m:sup>
        </m:sSup>
        <m:r>
          <m:rPr/>
          <w:rPr>
            <w:rFonts w:ascii="Cambria Math" w:hAnsi="Cambria Math"/>
          </w:rPr>
          <m:t>≡1 (mod 8)</m:t>
        </m:r>
      </m:oMath>
      <w:r>
        <w:rPr>
          <w:rFonts w:hint="eastAsia"/>
          <w:iCs/>
        </w:rPr>
        <w:t>。</w:t>
      </w:r>
    </w:p>
    <w:p>
      <w:pPr>
        <w:spacing w:line="300" w:lineRule="auto"/>
        <w:ind w:firstLine="420" w:firstLineChars="200"/>
        <w:jc w:val="left"/>
        <w:rPr>
          <w:iCs/>
        </w:rPr>
      </w:pPr>
      <w:r>
        <w:rPr>
          <w:rFonts w:hint="eastAsia"/>
          <w:iCs/>
        </w:rPr>
        <w:t>而对于欧拉函数来说，</w:t>
      </w:r>
      <m:oMath>
        <m:r>
          <m:rPr/>
          <w:rPr>
            <w:rFonts w:ascii="Cambria Math" w:hAnsi="Cambria Math"/>
          </w:rPr>
          <m:t>ϕ</m:t>
        </m:r>
        <m:d>
          <m:dPr>
            <m:ctrlPr>
              <w:rPr>
                <w:rFonts w:ascii="Cambria Math" w:hAnsi="Cambria Math"/>
                <w:i/>
                <w:iCs/>
              </w:rPr>
            </m:ctrlPr>
          </m:dPr>
          <m:e>
            <m:r>
              <m:rPr/>
              <w:rPr>
                <w:rFonts w:ascii="Cambria Math" w:hAnsi="Cambria Math"/>
              </w:rPr>
              <m:t>8</m:t>
            </m:r>
            <m:ctrlPr>
              <w:rPr>
                <w:rFonts w:ascii="Cambria Math" w:hAnsi="Cambria Math"/>
                <w:i/>
                <w:iCs/>
              </w:rPr>
            </m:ctrlPr>
          </m:e>
        </m:d>
        <m:r>
          <m:rPr/>
          <w:rPr>
            <w:rFonts w:ascii="Cambria Math" w:hAnsi="Cambria Math"/>
          </w:rPr>
          <m:t>=4</m:t>
        </m:r>
      </m:oMath>
      <w:r>
        <w:rPr>
          <w:rFonts w:hint="eastAsia"/>
          <w:iCs/>
        </w:rPr>
        <w:t>，因为欧拉函数是计算与8互素的数的数量，即1、3、5、7。</w:t>
      </w:r>
    </w:p>
    <w:p>
      <w:pPr>
        <w:spacing w:line="300" w:lineRule="auto"/>
        <w:ind w:firstLine="420" w:firstLineChars="200"/>
        <w:jc w:val="left"/>
        <w:rPr>
          <w:iCs/>
        </w:rPr>
      </w:pPr>
      <w:r>
        <w:rPr>
          <w:rFonts w:hint="eastAsia"/>
          <w:iCs/>
        </w:rPr>
        <w:t>对于</w:t>
      </w:r>
      <w:r>
        <w:rPr>
          <w:rFonts w:hint="eastAsia"/>
          <w:i/>
        </w:rPr>
        <w:t>n</w:t>
      </w:r>
      <w:r>
        <w:rPr>
          <w:rFonts w:hint="eastAsia"/>
          <w:iCs/>
        </w:rPr>
        <w:t>=1</w:t>
      </w:r>
      <w:r>
        <w:rPr>
          <w:iCs/>
        </w:rPr>
        <w:t>5</w:t>
      </w:r>
      <w:r>
        <w:rPr>
          <w:rFonts w:hint="eastAsia"/>
          <w:iCs/>
        </w:rPr>
        <w:t>，</w:t>
      </w:r>
      <w:r>
        <w:rPr>
          <w:rFonts w:hint="eastAsia"/>
        </w:rPr>
        <w:t>因为</w:t>
      </w:r>
      <w:r>
        <w:rPr>
          <w:rFonts w:hint="eastAsia"/>
          <w:i/>
          <w:iCs/>
        </w:rPr>
        <w:t>n</w:t>
      </w:r>
      <w:r>
        <w:rPr>
          <w:rFonts w:hint="eastAsia"/>
        </w:rPr>
        <w:t>=</w:t>
      </w:r>
      <w:r>
        <w:t>3</w:t>
      </w:r>
      <w:r>
        <w:rPr>
          <w:rFonts w:hint="eastAsia"/>
        </w:rPr>
        <w:t>*</w:t>
      </w:r>
      <w:r>
        <w:t>5</w:t>
      </w:r>
      <w:r>
        <w:rPr>
          <w:rFonts w:hint="eastAsia"/>
        </w:rPr>
        <w:t>，令</w:t>
      </w:r>
      <w:r>
        <w:rPr>
          <w:rFonts w:hint="eastAsia"/>
          <w:i/>
          <w:iCs/>
        </w:rPr>
        <w:t>p</w:t>
      </w:r>
      <w:r>
        <w:t>=3</w:t>
      </w:r>
      <w:r>
        <w:rPr>
          <w:rFonts w:hint="eastAsia"/>
        </w:rPr>
        <w:t>，</w:t>
      </w:r>
      <w:r>
        <w:rPr>
          <w:i/>
          <w:iCs/>
        </w:rPr>
        <w:t>q</w:t>
      </w:r>
      <w:r>
        <w:t>=5</w:t>
      </w:r>
      <w:r>
        <w:rPr>
          <w:rFonts w:hint="eastAsia"/>
        </w:rPr>
        <w:t>，</w:t>
      </w:r>
      <m:oMath>
        <m:r>
          <m:rPr/>
          <w:rPr>
            <w:rFonts w:ascii="Cambria Math" w:hAnsi="Cambria Math"/>
          </w:rPr>
          <m:t>λ</m:t>
        </m:r>
        <m:d>
          <m:dPr>
            <m:ctrlPr>
              <w:rPr>
                <w:rFonts w:ascii="Cambria Math" w:hAnsi="Cambria Math"/>
                <w:i/>
                <w:iCs/>
              </w:rPr>
            </m:ctrlPr>
          </m:dPr>
          <m:e>
            <m:r>
              <m:rPr/>
              <w:rPr>
                <w:rFonts w:ascii="Cambria Math" w:hAnsi="Cambria Math"/>
              </w:rPr>
              <m:t>15</m:t>
            </m:r>
            <m:ctrlPr>
              <w:rPr>
                <w:rFonts w:ascii="Cambria Math" w:hAnsi="Cambria Math"/>
                <w:i/>
                <w:iCs/>
              </w:rPr>
            </m:ctrlPr>
          </m:e>
        </m:d>
        <m:r>
          <m:rPr/>
          <w:rPr>
            <w:rFonts w:ascii="Cambria Math" w:hAnsi="Cambria Math"/>
          </w:rPr>
          <m:t>=</m:t>
        </m:r>
        <m:r>
          <m:rPr/>
          <w:rPr>
            <w:rFonts w:hint="eastAsia" w:ascii="Cambria Math" w:hAnsi="Cambria Math"/>
          </w:rPr>
          <m:t>lcm</m:t>
        </m:r>
        <m:d>
          <m:dPr>
            <m:ctrlPr>
              <w:rPr>
                <w:rFonts w:ascii="Cambria Math" w:hAnsi="Cambria Math"/>
                <w:i/>
              </w:rPr>
            </m:ctrlPr>
          </m:dPr>
          <m:e>
            <m:r>
              <m:rPr/>
              <w:rPr>
                <w:rFonts w:ascii="Cambria Math" w:hAnsi="Cambria Math"/>
              </w:rPr>
              <m:t>2,4</m:t>
            </m:r>
            <m:ctrlPr>
              <w:rPr>
                <w:rFonts w:ascii="Cambria Math" w:hAnsi="Cambria Math"/>
                <w:i/>
              </w:rPr>
            </m:ctrlPr>
          </m:e>
        </m:d>
        <m:r>
          <m:rPr/>
          <w:rPr>
            <w:rFonts w:ascii="Cambria Math" w:hAnsi="Cambria Math"/>
          </w:rPr>
          <m:t>=4</m:t>
        </m:r>
      </m:oMath>
      <w:r>
        <w:rPr>
          <w:rFonts w:hint="eastAsia"/>
        </w:rPr>
        <w:t>，</w:t>
      </w:r>
      <m:oMath>
        <m:r>
          <m:rPr/>
          <w:rPr>
            <w:rFonts w:ascii="Cambria Math" w:hAnsi="Cambria Math"/>
          </w:rPr>
          <m:t>ϕ</m:t>
        </m:r>
        <m:d>
          <m:dPr>
            <m:ctrlPr>
              <w:rPr>
                <w:rFonts w:ascii="Cambria Math" w:hAnsi="Cambria Math"/>
                <w:i/>
                <w:iCs/>
              </w:rPr>
            </m:ctrlPr>
          </m:dPr>
          <m:e>
            <m:r>
              <m:rPr/>
              <w:rPr>
                <w:rFonts w:ascii="Cambria Math" w:hAnsi="Cambria Math"/>
              </w:rPr>
              <m:t>15</m:t>
            </m:r>
            <m:ctrlPr>
              <w:rPr>
                <w:rFonts w:ascii="Cambria Math" w:hAnsi="Cambria Math"/>
                <w:i/>
                <w:iCs/>
              </w:rPr>
            </m:ctrlPr>
          </m:e>
        </m:d>
        <m:r>
          <m:rPr/>
          <w:rPr>
            <w:rFonts w:ascii="Cambria Math" w:hAnsi="Cambria Math"/>
          </w:rPr>
          <m:t>=2</m:t>
        </m:r>
        <m:r>
          <m:rPr/>
          <w:rPr>
            <w:rFonts w:hint="eastAsia" w:ascii="MS Gothic" w:hAnsi="MS Gothic" w:eastAsia="MS Gothic" w:cs="MS Gothic"/>
          </w:rPr>
          <m:t>∗</m:t>
        </m:r>
        <m:r>
          <m:rPr/>
          <w:rPr>
            <w:rFonts w:ascii="Cambria Math" w:hAnsi="Cambria Math"/>
          </w:rPr>
          <m:t>4</m:t>
        </m:r>
        <m:r>
          <m:rPr/>
          <w:rPr>
            <w:rFonts w:hint="eastAsia" w:ascii="Cambria Math" w:hAnsi="Cambria Math"/>
          </w:rPr>
          <m:t>=</m:t>
        </m:r>
        <m:r>
          <m:rPr/>
          <w:rPr>
            <w:rFonts w:ascii="Cambria Math" w:hAnsi="Cambria Math"/>
          </w:rPr>
          <m:t>8</m:t>
        </m:r>
      </m:oMath>
      <w:r>
        <w:rPr>
          <w:rFonts w:hint="eastAsia"/>
        </w:rPr>
        <w:t>。</w:t>
      </w:r>
    </w:p>
    <w:p>
      <w:pPr>
        <w:spacing w:line="300" w:lineRule="auto"/>
        <w:ind w:firstLine="422" w:firstLineChars="200"/>
        <w:jc w:val="left"/>
        <w:rPr>
          <w:b/>
          <w:bCs/>
        </w:rPr>
      </w:pPr>
      <w:r>
        <w:rPr>
          <w:rFonts w:hint="eastAsia"/>
          <w:b/>
          <w:bCs/>
        </w:rPr>
        <w:t>（2）卡迈克尔函数的性质</w:t>
      </w:r>
    </w:p>
    <w:p>
      <w:pPr>
        <w:spacing w:line="300" w:lineRule="auto"/>
        <w:ind w:firstLine="420" w:firstLineChars="200"/>
        <w:jc w:val="left"/>
        <w:rPr>
          <w:iCs/>
        </w:rPr>
      </w:pPr>
      <w:r>
        <w:rPr>
          <w:rFonts w:hint="eastAsia"/>
        </w:rPr>
        <w:t>设</w:t>
      </w:r>
      <m:oMath>
        <m:r>
          <m:rPr/>
          <w:rPr>
            <w:rFonts w:ascii="Cambria Math" w:hAnsi="Cambria Math"/>
          </w:rPr>
          <m:t>n=pq</m:t>
        </m:r>
      </m:oMath>
      <w:r>
        <w:rPr>
          <w:rFonts w:hint="eastAsia"/>
        </w:rPr>
        <w:t>，其中p和q是大素数，那么</w:t>
      </w:r>
      <m:oMath>
        <m:r>
          <m:rPr/>
          <w:rPr>
            <w:rFonts w:ascii="Cambria Math" w:hAnsi="Cambria Math"/>
          </w:rPr>
          <m:t>ϕ</m:t>
        </m:r>
        <m:d>
          <m:dPr>
            <m:ctrlPr>
              <w:rPr>
                <w:rFonts w:ascii="Cambria Math" w:hAnsi="Cambria Math"/>
                <w:i/>
                <w:iCs/>
              </w:rPr>
            </m:ctrlPr>
          </m:dPr>
          <m:e>
            <m:r>
              <m:rPr/>
              <w:rPr>
                <w:rFonts w:ascii="Cambria Math" w:hAnsi="Cambria Math"/>
              </w:rPr>
              <m:t>n</m:t>
            </m:r>
            <m:ctrlPr>
              <w:rPr>
                <w:rFonts w:ascii="Cambria Math" w:hAnsi="Cambria Math"/>
                <w:i/>
                <w:iCs/>
              </w:rPr>
            </m:ctrlPr>
          </m:e>
        </m:d>
        <m:r>
          <m:rPr/>
          <w:rPr>
            <w:rFonts w:ascii="Cambria Math" w:hAnsi="Cambria Math"/>
          </w:rPr>
          <m:t>=(p−1)(q−1)</m:t>
        </m:r>
      </m:oMath>
      <w:r>
        <w:rPr>
          <w:rFonts w:hint="eastAsia"/>
          <w:iCs/>
        </w:rPr>
        <w:t>，</w:t>
      </w:r>
      <m:oMath>
        <m:r>
          <m:rPr/>
          <w:rPr>
            <w:rFonts w:ascii="Cambria Math" w:hAnsi="Cambria Math"/>
          </w:rPr>
          <m:t>λ</m:t>
        </m:r>
        <m:d>
          <m:dPr>
            <m:ctrlPr>
              <w:rPr>
                <w:rFonts w:ascii="Cambria Math" w:hAnsi="Cambria Math"/>
                <w:i/>
                <w:iCs/>
              </w:rPr>
            </m:ctrlPr>
          </m:dPr>
          <m:e>
            <m:r>
              <m:rPr/>
              <w:rPr>
                <w:rFonts w:hint="eastAsia" w:ascii="Cambria Math" w:hAnsi="Cambria Math"/>
              </w:rPr>
              <m:t>n</m:t>
            </m:r>
            <m:ctrlPr>
              <w:rPr>
                <w:rFonts w:ascii="Cambria Math" w:hAnsi="Cambria Math"/>
                <w:i/>
                <w:iCs/>
              </w:rPr>
            </m:ctrlPr>
          </m:e>
        </m:d>
        <m:r>
          <m:rPr/>
          <w:rPr>
            <w:rFonts w:ascii="Cambria Math" w:hAnsi="Cambria Math"/>
          </w:rPr>
          <m:t>=lcm(p−1,q−1)</m:t>
        </m:r>
      </m:oMath>
      <w:r>
        <w:rPr>
          <w:rFonts w:hint="eastAsia"/>
          <w:iCs/>
        </w:rPr>
        <w:t>。为便于描述，用</w:t>
      </w:r>
      <m:oMath>
        <m:r>
          <m:rPr/>
          <w:rPr>
            <w:rFonts w:ascii="Cambria Math" w:hAnsi="Cambria Math"/>
          </w:rPr>
          <m:t>λ</m:t>
        </m:r>
      </m:oMath>
      <w:r>
        <w:rPr>
          <w:rFonts w:hint="eastAsia"/>
          <w:iCs/>
        </w:rPr>
        <w:t>表示</w:t>
      </w:r>
      <m:oMath>
        <m:r>
          <m:rPr/>
          <w:rPr>
            <w:rFonts w:ascii="Cambria Math" w:hAnsi="Cambria Math"/>
          </w:rPr>
          <m:t>λ</m:t>
        </m:r>
        <m:d>
          <m:dPr>
            <m:ctrlPr>
              <w:rPr>
                <w:rFonts w:ascii="Cambria Math" w:hAnsi="Cambria Math"/>
                <w:i/>
                <w:iCs/>
              </w:rPr>
            </m:ctrlPr>
          </m:dPr>
          <m:e>
            <m:r>
              <m:rPr/>
              <w:rPr>
                <w:rFonts w:hint="eastAsia" w:ascii="Cambria Math" w:hAnsi="Cambria Math"/>
              </w:rPr>
              <m:t>n</m:t>
            </m:r>
            <m:ctrlPr>
              <w:rPr>
                <w:rFonts w:ascii="Cambria Math" w:hAnsi="Cambria Math"/>
                <w:i/>
                <w:iCs/>
              </w:rPr>
            </m:ctrlPr>
          </m:e>
        </m:d>
        <m:r>
          <m:rPr>
            <m:sty m:val="p"/>
          </m:rPr>
          <w:rPr>
            <w:rFonts w:hint="eastAsia" w:ascii="Cambria Math" w:hAnsi="Cambria Math"/>
          </w:rPr>
          <m:t>。</m:t>
        </m:r>
      </m:oMath>
    </w:p>
    <w:p>
      <w:pPr>
        <w:spacing w:line="300" w:lineRule="auto"/>
        <w:ind w:firstLine="420" w:firstLineChars="200"/>
        <w:jc w:val="left"/>
        <w:rPr>
          <w:iCs/>
        </w:rPr>
      </w:pPr>
      <w:r>
        <w:rPr>
          <w:rFonts w:hint="eastAsia"/>
          <w:iCs/>
        </w:rPr>
        <w:t>对于任意</w:t>
      </w:r>
      <m:oMath>
        <m:r>
          <m:rPr/>
          <w:rPr>
            <w:rFonts w:hint="eastAsia" w:ascii="Cambria Math" w:hAnsi="Cambria Math"/>
          </w:rPr>
          <m:t>g</m:t>
        </m:r>
        <m:r>
          <m:rPr/>
          <w:rPr>
            <w:rFonts w:ascii="Cambria Math" w:hAnsi="Cambria Math"/>
          </w:rPr>
          <m:t>∈</m:t>
        </m:r>
        <m:sSubSup>
          <m:sSubSupPr>
            <m:ctrlPr>
              <w:rPr>
                <w:rFonts w:ascii="Cambria Math" w:hAnsi="Cambria Math"/>
                <w:i/>
                <w:iCs/>
              </w:rPr>
            </m:ctrlPr>
          </m:sSubSupPr>
          <m:e>
            <m:r>
              <m:rPr>
                <m:scr m:val="double-struck"/>
              </m:rPr>
              <w:rPr>
                <w:rFonts w:ascii="Cambria Math" w:hAnsi="Cambria Math"/>
              </w:rPr>
              <m:t>ℤ</m:t>
            </m:r>
            <m:ctrlPr>
              <w:rPr>
                <w:rFonts w:ascii="Cambria Math" w:hAnsi="Cambria Math"/>
                <w:i/>
                <w:iCs/>
              </w:rPr>
            </m:ctrlPr>
          </m:e>
          <m:sub>
            <m:sSup>
              <m:sSupPr>
                <m:ctrlPr>
                  <w:rPr>
                    <w:rFonts w:ascii="Cambria Math" w:hAnsi="Cambria Math"/>
                    <w:i/>
                    <w:iCs/>
                  </w:rPr>
                </m:ctrlPr>
              </m:sSupPr>
              <m:e>
                <m:r>
                  <m:rPr/>
                  <w:rPr>
                    <w:rFonts w:ascii="Cambria Math" w:hAnsi="Cambria Math"/>
                  </w:rPr>
                  <m:t>n</m:t>
                </m:r>
                <m:ctrlPr>
                  <w:rPr>
                    <w:rFonts w:ascii="Cambria Math" w:hAnsi="Cambria Math"/>
                    <w:i/>
                    <w:iCs/>
                  </w:rPr>
                </m:ctrlPr>
              </m:e>
              <m:sup>
                <m:r>
                  <m:rPr/>
                  <w:rPr>
                    <w:rFonts w:ascii="Cambria Math" w:hAnsi="Cambria Math"/>
                  </w:rPr>
                  <m:t>2</m:t>
                </m:r>
                <m:ctrlPr>
                  <w:rPr>
                    <w:rFonts w:ascii="Cambria Math" w:hAnsi="Cambria Math"/>
                    <w:i/>
                    <w:iCs/>
                  </w:rPr>
                </m:ctrlPr>
              </m:sup>
            </m:sSup>
            <m:ctrlPr>
              <w:rPr>
                <w:rFonts w:ascii="Cambria Math" w:hAnsi="Cambria Math"/>
                <w:i/>
                <w:iCs/>
              </w:rPr>
            </m:ctrlPr>
          </m:sub>
          <m:sup>
            <m:r>
              <m:rPr/>
              <w:rPr>
                <w:rFonts w:ascii="Cambria Math" w:hAnsi="Cambria Math"/>
              </w:rPr>
              <m:t>∗</m:t>
            </m:r>
            <m:ctrlPr>
              <w:rPr>
                <w:rFonts w:ascii="Cambria Math" w:hAnsi="Cambria Math"/>
                <w:i/>
                <w:iCs/>
              </w:rPr>
            </m:ctrlPr>
          </m:sup>
        </m:sSubSup>
      </m:oMath>
      <w:r>
        <w:rPr>
          <w:rFonts w:hint="eastAsia"/>
          <w:iCs/>
        </w:rPr>
        <w:t>，有如下性质：</w:t>
      </w:r>
    </w:p>
    <w:p>
      <w:pPr>
        <w:spacing w:line="300" w:lineRule="auto"/>
        <w:jc w:val="left"/>
      </w:pPr>
      <m:oMathPara>
        <m:oMath>
          <m:d>
            <m:dPr>
              <m:begChr m:val="{"/>
              <m:endChr m:val=""/>
              <m:ctrlPr>
                <w:rPr>
                  <w:rFonts w:ascii="Cambria Math" w:hAnsi="Cambria Math"/>
                  <w:i/>
                </w:rPr>
              </m:ctrlPr>
            </m:dPr>
            <m:e>
              <m:eqArr>
                <m:eqArrPr>
                  <m:ctrlPr>
                    <w:rPr>
                      <w:rFonts w:ascii="Cambria Math" w:hAnsi="Cambria Math"/>
                      <w:i/>
                    </w:rPr>
                  </m:ctrlPr>
                </m:eqArrPr>
                <w:bookmarkStart w:id="8" w:name="OLE_LINK5"/>
                <m:e>
                  <m:sSup>
                    <m:sSupPr>
                      <m:ctrlPr>
                        <w:rPr>
                          <w:rFonts w:ascii="Cambria Math" w:hAnsi="Cambria Math"/>
                          <w:i/>
                        </w:rPr>
                      </m:ctrlPr>
                    </m:sSupPr>
                    <m:e>
                      <m:r>
                        <m:rPr/>
                        <w:rPr>
                          <w:rFonts w:hint="eastAsia" w:ascii="Cambria Math" w:hAnsi="Cambria Math"/>
                        </w:rPr>
                        <m:t>g</m:t>
                      </m:r>
                      <m:ctrlPr>
                        <w:rPr>
                          <w:rFonts w:ascii="Cambria Math" w:hAnsi="Cambria Math"/>
                          <w:i/>
                        </w:rPr>
                      </m:ctrlPr>
                    </m:e>
                    <m:sup>
                      <m:r>
                        <m:rPr/>
                        <w:rPr>
                          <w:rFonts w:ascii="Cambria Math" w:hAnsi="Cambria Math"/>
                        </w:rPr>
                        <m:t>λ</m:t>
                      </m:r>
                      <m:ctrlPr>
                        <w:rPr>
                          <w:rFonts w:ascii="Cambria Math" w:hAnsi="Cambria Math"/>
                          <w:i/>
                        </w:rPr>
                      </m:ctrlPr>
                      <w:bookmarkEnd w:id="8"/>
                    </m:sup>
                  </m:sSup>
                  <m:r>
                    <m:rPr/>
                    <w:rPr>
                      <w:rFonts w:ascii="Cambria Math" w:hAnsi="Cambria Math"/>
                    </w:rPr>
                    <m:t xml:space="preserve">≡1 </m:t>
                  </m:r>
                  <m:r>
                    <m:rPr/>
                    <w:rPr>
                      <w:rFonts w:hint="eastAsia" w:ascii="Cambria Math" w:hAnsi="Cambria Math"/>
                    </w:rPr>
                    <m:t>mod</m:t>
                  </m:r>
                  <m:r>
                    <m:rPr/>
                    <w:rPr>
                      <w:rFonts w:ascii="Cambria Math" w:hAnsi="Cambria Math"/>
                    </w:rPr>
                    <m:t xml:space="preserve"> n</m:t>
                  </m:r>
                  <m:ctrlPr>
                    <w:rPr>
                      <w:rFonts w:ascii="Cambria Math" w:hAnsi="Cambria Math"/>
                      <w:i/>
                    </w:rPr>
                  </m:ctrlPr>
                </m:e>
                <m:e>
                  <m:sSup>
                    <m:sSupPr>
                      <m:ctrlPr>
                        <w:rPr>
                          <w:rFonts w:ascii="Cambria Math" w:hAnsi="Cambria Math"/>
                          <w:i/>
                        </w:rPr>
                      </m:ctrlPr>
                    </m:sSupPr>
                    <m:e>
                      <m:r>
                        <m:rPr/>
                        <w:rPr>
                          <w:rFonts w:ascii="Cambria Math" w:hAnsi="Cambria Math"/>
                        </w:rPr>
                        <m:t xml:space="preserve">    </m:t>
                      </m:r>
                      <m:r>
                        <m:rPr/>
                        <w:rPr>
                          <w:rFonts w:hint="eastAsia" w:ascii="Cambria Math" w:hAnsi="Cambria Math"/>
                        </w:rPr>
                        <m:t>g</m:t>
                      </m:r>
                      <m:ctrlPr>
                        <w:rPr>
                          <w:rFonts w:ascii="Cambria Math" w:hAnsi="Cambria Math"/>
                          <w:i/>
                        </w:rPr>
                      </m:ctrlPr>
                    </m:e>
                    <m:sup>
                      <m:r>
                        <m:rPr/>
                        <w:rPr>
                          <w:rFonts w:ascii="Cambria Math" w:hAnsi="Cambria Math"/>
                        </w:rPr>
                        <m:t>nλ</m:t>
                      </m:r>
                      <m:ctrlPr>
                        <w:rPr>
                          <w:rFonts w:ascii="Cambria Math" w:hAnsi="Cambria Math"/>
                          <w:i/>
                        </w:rPr>
                      </m:ctrlPr>
                    </m:sup>
                  </m:sSup>
                  <m:r>
                    <m:rPr/>
                    <w:rPr>
                      <w:rFonts w:ascii="Cambria Math" w:hAnsi="Cambria Math"/>
                    </w:rPr>
                    <m:t xml:space="preserve">≡1 mod </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eqArr>
              <m:ctrlPr>
                <w:rPr>
                  <w:rFonts w:ascii="Cambria Math" w:hAnsi="Cambria Math"/>
                  <w:i/>
                </w:rPr>
              </m:ctrlPr>
            </m:e>
          </m:d>
        </m:oMath>
      </m:oMathPara>
    </w:p>
    <w:p>
      <w:pPr>
        <w:spacing w:line="300" w:lineRule="auto"/>
        <w:ind w:firstLine="420" w:firstLineChars="200"/>
      </w:pPr>
      <w:r>
        <w:rPr>
          <w:rFonts w:hint="eastAsia"/>
        </w:rPr>
        <w:t>具体推导如下：</w:t>
      </w:r>
    </w:p>
    <w:p>
      <w:pPr>
        <w:pStyle w:val="99"/>
        <w:numPr>
          <w:ilvl w:val="0"/>
          <w:numId w:val="12"/>
        </w:numPr>
        <w:spacing w:line="300" w:lineRule="auto"/>
        <w:ind w:firstLineChars="0"/>
      </w:pPr>
      <w:r>
        <w:rPr>
          <w:rFonts w:hint="eastAsia"/>
        </w:rPr>
        <w:t>根据</w:t>
      </w:r>
      <m:oMath>
        <m:r>
          <m:rPr/>
          <w:rPr>
            <w:rFonts w:ascii="Cambria Math" w:hAnsi="Cambria Math"/>
          </w:rPr>
          <m:t>λ</m:t>
        </m:r>
      </m:oMath>
      <w:r>
        <w:rPr>
          <w:rFonts w:hint="eastAsia"/>
        </w:rPr>
        <w:t>的定义：</w:t>
      </w:r>
      <m:oMath>
        <m:r>
          <m:rPr/>
          <w:rPr>
            <w:rFonts w:ascii="Cambria Math" w:hAnsi="Cambria Math"/>
          </w:rPr>
          <m:t>λ</m:t>
        </m:r>
        <m:r>
          <m:rPr/>
          <w:rPr>
            <w:rFonts w:hint="eastAsia" w:ascii="Cambria Math" w:hAnsi="Cambria Math"/>
          </w:rPr>
          <m:t>=</m:t>
        </m:r>
        <m:sSub>
          <m:sSubPr>
            <m:ctrlPr>
              <w:rPr>
                <w:rFonts w:ascii="Cambria Math" w:hAnsi="Cambria Math"/>
                <w:i/>
              </w:rPr>
            </m:ctrlPr>
          </m:sSubPr>
          <m:e>
            <m:r>
              <m:rPr/>
              <w:rPr>
                <w:rFonts w:hint="eastAsia" w:ascii="Cambria Math" w:hAnsi="Cambria Math"/>
              </w:rPr>
              <m:t>k</m:t>
            </m:r>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w:rPr>
                <w:rFonts w:ascii="Cambria Math" w:hAnsi="Cambria Math"/>
              </w:rPr>
              <m:t>p−1</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hint="eastAsia" w:ascii="Cambria Math" w:hAnsi="Cambria Math"/>
              </w:rPr>
              <m:t>k</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i/>
              </w:rPr>
            </m:ctrlPr>
          </m:dPr>
          <m:e>
            <m:r>
              <m:rPr/>
              <w:rPr>
                <w:rFonts w:ascii="Cambria Math" w:hAnsi="Cambria Math"/>
              </w:rPr>
              <m:t>q−1</m:t>
            </m:r>
            <m:ctrlPr>
              <w:rPr>
                <w:rFonts w:ascii="Cambria Math" w:hAnsi="Cambria Math"/>
                <w:i/>
              </w:rPr>
            </m:ctrlPr>
          </m:e>
        </m:d>
      </m:oMath>
    </w:p>
    <w:p>
      <w:pPr>
        <w:pStyle w:val="99"/>
        <w:numPr>
          <w:ilvl w:val="0"/>
          <w:numId w:val="12"/>
        </w:numPr>
        <w:spacing w:line="300" w:lineRule="auto"/>
        <w:ind w:firstLineChars="0"/>
      </w:pPr>
      <w:r>
        <w:rPr>
          <w:rFonts w:hint="eastAsia"/>
        </w:rPr>
        <w:t>根据费马小定理</w:t>
      </w:r>
      <w:r>
        <w:t>(</w:t>
      </w:r>
      <m:oMath>
        <m:sSup>
          <m:sSupPr>
            <m:ctrlPr>
              <w:rPr>
                <w:rFonts w:ascii="Cambria Math" w:hAnsi="Cambria Math"/>
                <w:i/>
                <w:iCs/>
              </w:rPr>
            </m:ctrlPr>
          </m:sSupPr>
          <m:e>
            <m:r>
              <m:rPr/>
              <w:rPr>
                <w:rFonts w:ascii="Cambria Math" w:hAnsi="Cambria Math"/>
              </w:rPr>
              <m:t>g</m:t>
            </m:r>
            <m:ctrlPr>
              <w:rPr>
                <w:rFonts w:ascii="Cambria Math" w:hAnsi="Cambria Math"/>
                <w:i/>
                <w:iCs/>
              </w:rPr>
            </m:ctrlPr>
          </m:e>
          <m:sup>
            <m:r>
              <m:rPr/>
              <w:rPr>
                <w:rFonts w:ascii="Cambria Math" w:hAnsi="Cambria Math"/>
              </w:rPr>
              <m:t>p−1</m:t>
            </m:r>
            <m:ctrlPr>
              <w:rPr>
                <w:rFonts w:ascii="Cambria Math" w:hAnsi="Cambria Math"/>
                <w:i/>
                <w:iCs/>
              </w:rPr>
            </m:ctrlPr>
          </m:sup>
        </m:sSup>
      </m:oMath>
      <w:r>
        <w:t xml:space="preserve"> </w:t>
      </w:r>
      <m:oMath>
        <m:r>
          <m:rPr/>
          <w:rPr>
            <w:rFonts w:ascii="Cambria Math" w:hAnsi="Cambria Math"/>
          </w:rPr>
          <m:t>=1 mod p</m:t>
        </m:r>
      </m:oMath>
      <w:r>
        <w:t>)</w:t>
      </w:r>
      <w:r>
        <w:rPr>
          <w:rFonts w:hint="eastAsia"/>
        </w:rPr>
        <w:t>：</w:t>
      </w:r>
    </w:p>
    <w:p>
      <w:pPr>
        <w:spacing w:line="300" w:lineRule="auto"/>
        <w:ind w:left="422"/>
        <w:jc w:val="center"/>
      </w:pPr>
      <m:oMath>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λ</m:t>
            </m:r>
            <m:ctrlPr>
              <w:rPr>
                <w:rFonts w:ascii="Cambria Math" w:hAnsi="Cambria Math"/>
                <w:i/>
              </w:rPr>
            </m:ctrlPr>
          </m:sup>
        </m:sSup>
        <m:r>
          <m:rPr/>
          <w:rPr>
            <w:rFonts w:hint="eastAsia"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sSub>
              <m:sSubPr>
                <m:ctrlPr>
                  <w:rPr>
                    <w:rFonts w:ascii="Cambria Math" w:hAnsi="Cambria Math"/>
                    <w:i/>
                  </w:rPr>
                </m:ctrlPr>
              </m:sSubPr>
              <m:e>
                <m:r>
                  <m:rPr/>
                  <w:rPr>
                    <w:rFonts w:hint="eastAsia" w:ascii="Cambria Math" w:hAnsi="Cambria Math"/>
                  </w:rPr>
                  <m:t>k</m:t>
                </m:r>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w:rPr>
                    <w:rFonts w:ascii="Cambria Math" w:hAnsi="Cambria Math"/>
                  </w:rPr>
                  <m:t>p−1</m:t>
                </m:r>
                <m:ctrlPr>
                  <w:rPr>
                    <w:rFonts w:ascii="Cambria Math" w:hAnsi="Cambria Math"/>
                    <w:i/>
                  </w:rPr>
                </m:ctrlPr>
              </m:e>
            </m:d>
            <m:ctrlPr>
              <w:rPr>
                <w:rFonts w:ascii="Cambria Math" w:hAnsi="Cambria Math"/>
                <w:i/>
              </w:rPr>
            </m:ctrlPr>
          </m:sup>
        </m:sSup>
        <m:r>
          <m:rPr/>
          <w:rPr>
            <w:rFonts w:hint="eastAsia" w:ascii="Cambria Math" w:hAnsi="Cambria Math"/>
          </w:rPr>
          <m:t>=</m:t>
        </m:r>
        <m:sSup>
          <m:sSupPr>
            <m:ctrlPr>
              <w:rPr>
                <w:rFonts w:ascii="Cambria Math" w:hAnsi="Cambria Math"/>
                <w:i/>
              </w:rPr>
            </m:ctrlPr>
          </m:sSupPr>
          <m:e>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p−1</m:t>
                </m:r>
                <m:ctrlPr>
                  <w:rPr>
                    <w:rFonts w:ascii="Cambria Math" w:hAnsi="Cambria Math"/>
                    <w:i/>
                  </w:rPr>
                </m:ctrlPr>
              </m:sup>
            </m:sSup>
            <m:r>
              <m:rPr/>
              <w:rPr>
                <w:rFonts w:ascii="Cambria Math" w:hAnsi="Cambria Math"/>
              </w:rPr>
              <m:t>)</m:t>
            </m:r>
            <m:ctrlPr>
              <w:rPr>
                <w:rFonts w:ascii="Cambria Math" w:hAnsi="Cambria Math"/>
                <w:i/>
              </w:rPr>
            </m:ctrlPr>
          </m:e>
          <m:sup>
            <m:sSub>
              <m:sSubPr>
                <m:ctrlPr>
                  <w:rPr>
                    <w:rFonts w:ascii="Cambria Math" w:hAnsi="Cambria Math"/>
                    <w:i/>
                  </w:rPr>
                </m:ctrlPr>
              </m:sSubPr>
              <m:e>
                <m:r>
                  <m:rPr/>
                  <w:rPr>
                    <w:rFonts w:hint="eastAsia" w:ascii="Cambria Math" w:hAnsi="Cambria Math"/>
                  </w:rPr>
                  <m:t>k</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sup>
        </m:sSup>
        <m:r>
          <m:rPr/>
          <w:rPr>
            <w:rFonts w:ascii="Cambria Math" w:hAnsi="Cambria Math"/>
          </w:rPr>
          <m:t xml:space="preserve">≡1 </m:t>
        </m:r>
        <m:r>
          <m:rPr/>
          <w:rPr>
            <w:rFonts w:hint="eastAsia" w:ascii="Cambria Math" w:hAnsi="Cambria Math"/>
          </w:rPr>
          <m:t>mod</m:t>
        </m:r>
        <m:r>
          <m:rPr/>
          <w:rPr>
            <w:rFonts w:ascii="Cambria Math" w:hAnsi="Cambria Math"/>
          </w:rPr>
          <m:t xml:space="preserve"> p</m:t>
        </m:r>
      </m:oMath>
      <w:r>
        <w:rPr>
          <w:rFonts w:hint="eastAsia"/>
        </w:rPr>
        <w:t>，同理</w:t>
      </w:r>
      <m:oMath>
        <m:sSup>
          <m:sSupPr>
            <m:ctrlPr>
              <w:rPr>
                <w:rFonts w:ascii="Cambria Math" w:hAnsi="Cambria Math"/>
                <w:i/>
              </w:rPr>
            </m:ctrlPr>
          </m:sSupPr>
          <m:e>
            <m:r>
              <m:rPr/>
              <w:rPr>
                <w:rFonts w:hint="eastAsia" w:ascii="Cambria Math" w:hAnsi="Cambria Math"/>
              </w:rPr>
              <m:t>g</m:t>
            </m:r>
            <m:ctrlPr>
              <w:rPr>
                <w:rFonts w:ascii="Cambria Math" w:hAnsi="Cambria Math"/>
                <w:i/>
              </w:rPr>
            </m:ctrlPr>
          </m:e>
          <m:sup>
            <m:r>
              <m:rPr/>
              <w:rPr>
                <w:rFonts w:ascii="Cambria Math" w:hAnsi="Cambria Math"/>
              </w:rPr>
              <m:t>λ</m:t>
            </m:r>
            <m:ctrlPr>
              <w:rPr>
                <w:rFonts w:ascii="Cambria Math" w:hAnsi="Cambria Math"/>
                <w:i/>
              </w:rPr>
            </m:ctrlPr>
          </m:sup>
        </m:sSup>
        <m:r>
          <m:rPr/>
          <w:rPr>
            <w:rFonts w:ascii="Cambria Math" w:hAnsi="Cambria Math"/>
          </w:rPr>
          <m:t xml:space="preserve">≡1 </m:t>
        </m:r>
        <m:r>
          <m:rPr/>
          <w:rPr>
            <w:rFonts w:hint="eastAsia" w:ascii="Cambria Math" w:hAnsi="Cambria Math"/>
          </w:rPr>
          <m:t>mod</m:t>
        </m:r>
        <m:r>
          <m:rPr/>
          <w:rPr>
            <w:rFonts w:ascii="Cambria Math" w:hAnsi="Cambria Math"/>
          </w:rPr>
          <m:t xml:space="preserve"> </m:t>
        </m:r>
        <m:r>
          <m:rPr/>
          <w:rPr>
            <w:rFonts w:hint="eastAsia" w:ascii="Cambria Math" w:hAnsi="Cambria Math"/>
          </w:rPr>
          <m:t>q</m:t>
        </m:r>
      </m:oMath>
    </w:p>
    <w:p>
      <w:pPr>
        <w:pStyle w:val="99"/>
        <w:numPr>
          <w:ilvl w:val="0"/>
          <w:numId w:val="12"/>
        </w:numPr>
        <w:spacing w:line="300" w:lineRule="auto"/>
        <w:ind w:firstLineChars="0"/>
      </w:pPr>
      <w:r>
        <w:rPr>
          <w:rFonts w:hint="eastAsia"/>
        </w:rPr>
        <w:t>所以：</w:t>
      </w:r>
      <m:oMath>
        <m:sSup>
          <m:sSupPr>
            <m:ctrlPr>
              <w:rPr>
                <w:rFonts w:ascii="Cambria Math" w:hAnsi="Cambria Math"/>
                <w:i/>
              </w:rPr>
            </m:ctrlPr>
          </m:sSupPr>
          <m:e>
            <m:r>
              <m:rPr/>
              <w:rPr>
                <w:rFonts w:hint="eastAsia" w:ascii="Cambria Math" w:hAnsi="Cambria Math"/>
              </w:rPr>
              <m:t>g</m:t>
            </m:r>
            <m:ctrlPr>
              <w:rPr>
                <w:rFonts w:ascii="Cambria Math" w:hAnsi="Cambria Math"/>
                <w:i/>
              </w:rPr>
            </m:ctrlPr>
          </m:e>
          <m:sup>
            <m:r>
              <m:rPr/>
              <w:rPr>
                <w:rFonts w:ascii="Cambria Math" w:hAnsi="Cambria Math"/>
              </w:rPr>
              <m:t>λ</m:t>
            </m:r>
            <m:ctrlPr>
              <w:rPr>
                <w:rFonts w:ascii="Cambria Math" w:hAnsi="Cambria Math"/>
                <w:i/>
              </w:rPr>
            </m:ctrlPr>
          </m:sup>
        </m:sSup>
        <m:r>
          <m:rPr/>
          <w:rPr>
            <w:rFonts w:ascii="Cambria Math" w:hAnsi="Cambria Math"/>
          </w:rPr>
          <m:t xml:space="preserve">≡1 </m:t>
        </m:r>
        <m:r>
          <m:rPr/>
          <w:rPr>
            <w:rFonts w:hint="eastAsia" w:ascii="Cambria Math" w:hAnsi="Cambria Math"/>
          </w:rPr>
          <m:t>mod</m:t>
        </m:r>
        <m:r>
          <m:rPr/>
          <w:rPr>
            <w:rFonts w:ascii="Cambria Math" w:hAnsi="Cambria Math"/>
          </w:rPr>
          <m:t xml:space="preserve"> </m:t>
        </m:r>
        <m:r>
          <m:rPr/>
          <w:rPr>
            <w:rFonts w:hint="eastAsia" w:ascii="Cambria Math" w:hAnsi="Cambria Math"/>
          </w:rPr>
          <m:t>pq=</m:t>
        </m:r>
        <m:r>
          <m:rPr/>
          <w:rPr>
            <w:rFonts w:ascii="Cambria Math" w:hAnsi="Cambria Math"/>
          </w:rPr>
          <m:t xml:space="preserve"> </m:t>
        </m:r>
      </m:oMath>
      <w:r>
        <w:rPr>
          <w:rFonts w:hint="eastAsia"/>
        </w:rPr>
        <w:t>1</w:t>
      </w:r>
      <w:r>
        <w:t xml:space="preserve"> </w:t>
      </w:r>
      <m:oMath>
        <m:r>
          <m:rPr/>
          <w:rPr>
            <w:rFonts w:ascii="Cambria Math" w:hAnsi="Cambria Math"/>
          </w:rPr>
          <m:t>mod n</m:t>
        </m:r>
      </m:oMath>
    </w:p>
    <w:p>
      <w:pPr>
        <w:pStyle w:val="99"/>
        <w:numPr>
          <w:ilvl w:val="0"/>
          <w:numId w:val="12"/>
        </w:numPr>
        <w:spacing w:line="300" w:lineRule="auto"/>
        <w:ind w:firstLineChars="0"/>
      </w:pPr>
      <w:r>
        <w:rPr>
          <w:rFonts w:hint="eastAsia"/>
        </w:rPr>
        <w:t>所以：</w:t>
      </w:r>
      <m:oMath>
        <m:sSup>
          <m:sSupPr>
            <m:ctrlPr>
              <w:rPr>
                <w:rFonts w:ascii="Cambria Math" w:hAnsi="Cambria Math"/>
                <w:i/>
              </w:rPr>
            </m:ctrlPr>
          </m:sSupPr>
          <m:e>
            <m:r>
              <m:rPr/>
              <w:rPr>
                <w:rFonts w:hint="eastAsia" w:ascii="Cambria Math" w:hAnsi="Cambria Math"/>
              </w:rPr>
              <m:t>g</m:t>
            </m:r>
            <m:ctrlPr>
              <w:rPr>
                <w:rFonts w:ascii="Cambria Math" w:hAnsi="Cambria Math"/>
                <w:i/>
              </w:rPr>
            </m:ctrlPr>
          </m:e>
          <m:sup>
            <m:r>
              <m:rPr/>
              <w:rPr>
                <w:rFonts w:ascii="Cambria Math" w:hAnsi="Cambria Math"/>
              </w:rPr>
              <m:t>λ</m:t>
            </m:r>
            <m:ctrlPr>
              <w:rPr>
                <w:rFonts w:ascii="Cambria Math" w:hAnsi="Cambria Math"/>
                <w:i/>
              </w:rPr>
            </m:ctrlPr>
          </m:sup>
        </m:sSup>
        <m:r>
          <m:rPr/>
          <w:rPr>
            <w:rFonts w:ascii="Cambria Math" w:hAnsi="Cambria Math"/>
          </w:rPr>
          <m:t>=1+kn, k∈</m:t>
        </m:r>
        <m:sSubSup>
          <m:sSubSupPr>
            <m:ctrlPr>
              <w:rPr>
                <w:rFonts w:ascii="Cambria Math" w:hAnsi="Cambria Math"/>
                <w:i/>
              </w:rPr>
            </m:ctrlPr>
          </m:sSubSupPr>
          <m:e>
            <m:r>
              <m:rPr/>
              <w:rPr>
                <w:rFonts w:hint="eastAsia" w:ascii="Cambria Math" w:hAnsi="Cambria Math"/>
              </w:rPr>
              <m:t>Z</m:t>
            </m:r>
            <m:ctrlPr>
              <w:rPr>
                <w:rFonts w:ascii="Cambria Math" w:hAnsi="Cambria Math"/>
                <w:i/>
              </w:rPr>
            </m:ctrlPr>
          </m:e>
          <m:sub>
            <m:r>
              <m:rPr/>
              <w:rPr>
                <w:rFonts w:hint="eastAsia" w:ascii="Cambria Math" w:hAnsi="Cambria Math"/>
              </w:rPr>
              <m:t>n</m:t>
            </m:r>
            <m:ctrlPr>
              <w:rPr>
                <w:rFonts w:ascii="Cambria Math" w:hAnsi="Cambria Math"/>
                <w:i/>
              </w:rPr>
            </m:ctrlPr>
          </m:sub>
          <m:sup>
            <m:r>
              <m:rPr/>
              <w:rPr>
                <w:rFonts w:ascii="Cambria Math" w:hAnsi="Cambria Math"/>
              </w:rPr>
              <m:t>∗</m:t>
            </m:r>
            <m:ctrlPr>
              <w:rPr>
                <w:rFonts w:ascii="Cambria Math" w:hAnsi="Cambria Math"/>
                <w:i/>
              </w:rPr>
            </m:ctrlPr>
          </m:sup>
        </m:sSubSup>
      </m:oMath>
      <w:r>
        <w:t xml:space="preserve"> </w:t>
      </w:r>
    </w:p>
    <w:p>
      <w:pPr>
        <w:pStyle w:val="99"/>
        <w:numPr>
          <w:ilvl w:val="0"/>
          <w:numId w:val="12"/>
        </w:numPr>
        <w:spacing w:line="300" w:lineRule="auto"/>
        <w:ind w:firstLineChars="0"/>
      </w:pPr>
      <w:r>
        <w:rPr>
          <w:rFonts w:hint="eastAsia"/>
        </w:rPr>
        <w:t>结合上式及二项式定理，可得</w:t>
      </w:r>
    </w:p>
    <w:p>
      <w:pPr>
        <w:spacing w:line="300" w:lineRule="auto"/>
        <w:jc w:val="left"/>
      </w:pPr>
      <m:oMathPara>
        <m:oMath>
          <m:sSup>
            <m:sSupPr>
              <m:ctrlPr>
                <w:rPr>
                  <w:rFonts w:ascii="Cambria Math" w:hAnsi="Cambria Math"/>
                  <w:i/>
                </w:rPr>
              </m:ctrlPr>
            </m:sSupPr>
            <m:e>
              <m:r>
                <m:rPr/>
                <w:rPr>
                  <w:rFonts w:hint="eastAsia" w:ascii="Cambria Math" w:hAnsi="Cambria Math"/>
                </w:rPr>
                <m:t>g</m:t>
              </m:r>
              <m:ctrlPr>
                <w:rPr>
                  <w:rFonts w:ascii="Cambria Math" w:hAnsi="Cambria Math"/>
                  <w:i/>
                </w:rPr>
              </m:ctrlPr>
            </m:e>
            <m:sup>
              <m:r>
                <m:rPr/>
                <w:rPr>
                  <w:rFonts w:hint="eastAsia" w:ascii="Cambria Math" w:hAnsi="Cambria Math"/>
                </w:rPr>
                <m:t>n</m:t>
              </m:r>
              <m:r>
                <m:rPr/>
                <w:rPr>
                  <w:rFonts w:ascii="Cambria Math" w:hAnsi="Cambria Math"/>
                </w:rPr>
                <m:t>λ</m:t>
              </m:r>
              <m:ctrlPr>
                <w:rPr>
                  <w:rFonts w:ascii="Cambria Math" w:hAnsi="Cambria Math"/>
                  <w:i/>
                </w:rPr>
              </m:ctrlPr>
            </m:sup>
          </m:sSup>
          <m:d>
            <m:dPr>
              <m:ctrlPr>
                <w:rPr>
                  <w:rFonts w:ascii="Cambria Math" w:hAnsi="Cambria Math"/>
                  <w:i/>
                </w:rPr>
              </m:ctrlPr>
            </m:dPr>
            <m:e>
              <m:r>
                <m:rPr/>
                <w:rPr>
                  <w:rFonts w:ascii="Cambria Math" w:hAnsi="Cambria Math"/>
                </w:rPr>
                <m:t xml:space="preserve">mod </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d>
          <m:r>
            <m:rPr/>
            <w:rPr>
              <w:rFonts w:ascii="Cambria Math" w:hAnsi="Cambria Math"/>
            </w:rPr>
            <m:t>=</m:t>
          </m:r>
          <m:sSup>
            <m:sSupPr>
              <m:ctrlPr>
                <w:rPr>
                  <w:rFonts w:ascii="Cambria Math" w:hAnsi="Cambria Math"/>
                  <w:i/>
                </w:rPr>
              </m:ctrlPr>
            </m:sSupPr>
            <m:e>
              <m:d>
                <m:dPr>
                  <m:ctrlPr>
                    <w:rPr>
                      <w:rFonts w:ascii="Cambria Math" w:hAnsi="Cambria Math"/>
                      <w:i/>
                    </w:rPr>
                  </m:ctrlPr>
                </m:dPr>
                <m:e>
                  <m:r>
                    <m:rPr/>
                    <w:rPr>
                      <w:rFonts w:ascii="Cambria Math" w:hAnsi="Cambria Math"/>
                    </w:rPr>
                    <m:t>1+kn</m:t>
                  </m:r>
                  <m:ctrlPr>
                    <w:rPr>
                      <w:rFonts w:ascii="Cambria Math" w:hAnsi="Cambria Math"/>
                      <w:i/>
                    </w:rPr>
                  </m:ctrlPr>
                </m:e>
              </m:d>
              <m:ctrlPr>
                <w:rPr>
                  <w:rFonts w:ascii="Cambria Math" w:hAnsi="Cambria Math"/>
                  <w:i/>
                </w:rPr>
              </m:ctrlPr>
            </m:e>
            <m:sup>
              <m:r>
                <m:rPr/>
                <w:rPr>
                  <w:rFonts w:ascii="Cambria Math" w:hAnsi="Cambria Math"/>
                </w:rPr>
                <m:t>n</m:t>
              </m:r>
              <m:ctrlPr>
                <w:rPr>
                  <w:rFonts w:ascii="Cambria Math" w:hAnsi="Cambria Math"/>
                  <w:i/>
                </w:rPr>
              </m:ctrlPr>
            </m:sup>
          </m:sSup>
          <m:d>
            <m:dPr>
              <m:ctrlPr>
                <w:rPr>
                  <w:rFonts w:ascii="Cambria Math" w:hAnsi="Cambria Math"/>
                  <w:i/>
                </w:rPr>
              </m:ctrlPr>
            </m:dPr>
            <m:e>
              <m:r>
                <m:rPr/>
                <w:rPr>
                  <w:rFonts w:ascii="Cambria Math" w:hAnsi="Cambria Math"/>
                </w:rPr>
                <m:t xml:space="preserve">mod </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d>
          <m:r>
            <m:rPr/>
            <w:rPr>
              <w:rFonts w:ascii="Cambria Math" w:hAnsi="Cambria Math"/>
            </w:rPr>
            <m:t>≡(1+kn∙</m:t>
          </m:r>
          <m:r>
            <m:rPr/>
            <w:rPr>
              <w:rFonts w:hint="eastAsia" w:ascii="Cambria Math" w:hAnsi="Cambria Math"/>
            </w:rPr>
            <m:t>n</m:t>
          </m:r>
          <m:r>
            <m:rPr/>
            <w:rPr>
              <w:rFonts w:ascii="Cambria Math" w:hAnsi="Cambria Math"/>
            </w:rPr>
            <m:t>)</m:t>
          </m:r>
          <m:d>
            <m:dPr>
              <m:ctrlPr>
                <w:rPr>
                  <w:rFonts w:ascii="Cambria Math" w:hAnsi="Cambria Math"/>
                  <w:i/>
                </w:rPr>
              </m:ctrlPr>
            </m:dPr>
            <m:e>
              <m:r>
                <m:rPr/>
                <w:rPr>
                  <w:rFonts w:ascii="Cambria Math" w:hAnsi="Cambria Math"/>
                </w:rPr>
                <m:t xml:space="preserve">mod </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d>
          <m:r>
            <m:rPr/>
            <w:rPr>
              <w:rFonts w:ascii="Cambria Math" w:hAnsi="Cambria Math"/>
            </w:rPr>
            <m:t xml:space="preserve">≡1 mod </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oMath>
      </m:oMathPara>
    </w:p>
    <w:p>
      <w:pPr>
        <w:spacing w:line="300" w:lineRule="auto"/>
        <w:ind w:firstLine="420" w:firstLineChars="200"/>
        <w:jc w:val="left"/>
        <w:rPr>
          <w:iCs/>
        </w:rPr>
      </w:pPr>
      <w:r>
        <w:rPr>
          <w:rFonts w:hint="eastAsia"/>
          <w:iCs/>
        </w:rPr>
        <w:t>因为，对于</w:t>
      </w:r>
      <m:oMath>
        <m:r>
          <m:rPr/>
          <w:rPr>
            <w:rFonts w:ascii="Cambria Math" w:hAnsi="Cambria Math"/>
          </w:rPr>
          <m:t>1+n∈</m:t>
        </m:r>
        <m:sSubSup>
          <m:sSubSupPr>
            <m:ctrlPr>
              <w:rPr>
                <w:rFonts w:ascii="Cambria Math" w:hAnsi="Cambria Math"/>
                <w:i/>
                <w:iCs/>
              </w:rPr>
            </m:ctrlPr>
          </m:sSubSupPr>
          <m:e>
            <m:r>
              <m:rPr>
                <m:scr m:val="double-struck"/>
              </m:rPr>
              <w:rPr>
                <w:rFonts w:ascii="Cambria Math" w:hAnsi="Cambria Math"/>
              </w:rPr>
              <m:t>ℤ</m:t>
            </m:r>
            <m:ctrlPr>
              <w:rPr>
                <w:rFonts w:ascii="Cambria Math" w:hAnsi="Cambria Math"/>
                <w:i/>
                <w:iCs/>
              </w:rPr>
            </m:ctrlPr>
          </m:e>
          <m:sub>
            <m:sSup>
              <m:sSupPr>
                <m:ctrlPr>
                  <w:rPr>
                    <w:rFonts w:ascii="Cambria Math" w:hAnsi="Cambria Math"/>
                    <w:i/>
                    <w:iCs/>
                  </w:rPr>
                </m:ctrlPr>
              </m:sSupPr>
              <m:e>
                <m:r>
                  <m:rPr/>
                  <w:rPr>
                    <w:rFonts w:ascii="Cambria Math" w:hAnsi="Cambria Math"/>
                  </w:rPr>
                  <m:t>n</m:t>
                </m:r>
                <m:ctrlPr>
                  <w:rPr>
                    <w:rFonts w:ascii="Cambria Math" w:hAnsi="Cambria Math"/>
                    <w:i/>
                    <w:iCs/>
                  </w:rPr>
                </m:ctrlPr>
              </m:e>
              <m:sup>
                <m:r>
                  <m:rPr/>
                  <w:rPr>
                    <w:rFonts w:ascii="Cambria Math" w:hAnsi="Cambria Math"/>
                  </w:rPr>
                  <m:t>2</m:t>
                </m:r>
                <m:ctrlPr>
                  <w:rPr>
                    <w:rFonts w:ascii="Cambria Math" w:hAnsi="Cambria Math"/>
                    <w:i/>
                    <w:iCs/>
                  </w:rPr>
                </m:ctrlPr>
              </m:sup>
            </m:sSup>
            <m:ctrlPr>
              <w:rPr>
                <w:rFonts w:ascii="Cambria Math" w:hAnsi="Cambria Math"/>
                <w:i/>
                <w:iCs/>
              </w:rPr>
            </m:ctrlPr>
          </m:sub>
          <m:sup>
            <m:r>
              <m:rPr/>
              <w:rPr>
                <w:rFonts w:ascii="Cambria Math" w:hAnsi="Cambria Math"/>
              </w:rPr>
              <m:t>∗</m:t>
            </m:r>
            <m:ctrlPr>
              <w:rPr>
                <w:rFonts w:ascii="Cambria Math" w:hAnsi="Cambria Math"/>
                <w:i/>
                <w:iCs/>
              </w:rPr>
            </m:ctrlPr>
          </m:sup>
        </m:sSubSup>
      </m:oMath>
      <w:r>
        <w:rPr>
          <w:rFonts w:hint="eastAsia"/>
          <w:iCs/>
        </w:rPr>
        <w:t>，有</w:t>
      </w:r>
    </w:p>
    <w:p>
      <w:pPr>
        <w:spacing w:line="300" w:lineRule="auto"/>
        <w:ind w:left="840" w:leftChars="400"/>
        <w:jc w:val="left"/>
        <w:rPr>
          <w:i/>
        </w:rPr>
      </w:pPr>
      <m:oMathPara>
        <m:oMathParaPr>
          <m:jc m:val="left"/>
        </m:oMathParaPr>
        <m:oMath>
          <m:sSup>
            <m:sSupPr>
              <m:ctrlPr>
                <w:rPr>
                  <w:rFonts w:ascii="Cambria Math" w:hAnsi="Cambria Math"/>
                  <w:i/>
                  <w:iCs/>
                </w:rPr>
              </m:ctrlPr>
            </m:sSupPr>
            <m:e>
              <m:r>
                <m:rPr/>
                <w:rPr>
                  <w:rFonts w:ascii="Cambria Math" w:hAnsi="Cambria Math"/>
                </w:rPr>
                <m:t>(1+n)</m:t>
              </m:r>
              <m:ctrlPr>
                <w:rPr>
                  <w:rFonts w:ascii="Cambria Math" w:hAnsi="Cambria Math"/>
                  <w:i/>
                  <w:iCs/>
                </w:rPr>
              </m:ctrlPr>
            </m:e>
            <m:sup>
              <m:r>
                <m:rPr/>
                <w:rPr>
                  <w:rFonts w:ascii="Cambria Math" w:hAnsi="Cambria Math"/>
                </w:rPr>
                <m:t>2</m:t>
              </m:r>
              <m:ctrlPr>
                <w:rPr>
                  <w:rFonts w:ascii="Cambria Math" w:hAnsi="Cambria Math"/>
                  <w:i/>
                  <w:iCs/>
                </w:rPr>
              </m:ctrlPr>
            </m:sup>
          </m:sSup>
          <m:r>
            <m:rPr/>
            <w:rPr>
              <w:rFonts w:ascii="Cambria Math" w:hAnsi="Cambria Math"/>
            </w:rPr>
            <m:t>≡1+2n+</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d>
            <m:dPr>
              <m:ctrlPr>
                <w:rPr>
                  <w:rFonts w:ascii="Cambria Math" w:hAnsi="Cambria Math"/>
                  <w:i/>
                </w:rPr>
              </m:ctrlPr>
            </m:dPr>
            <m:e>
              <m:r>
                <m:rPr/>
                <w:rPr>
                  <w:rFonts w:ascii="Cambria Math" w:hAnsi="Cambria Math"/>
                </w:rPr>
                <m:t>1+2n</m:t>
              </m:r>
              <m:ctrlPr>
                <w:rPr>
                  <w:rFonts w:ascii="Cambria Math" w:hAnsi="Cambria Math"/>
                  <w:i/>
                </w:rPr>
              </m:ctrlPr>
            </m:e>
          </m:d>
          <m:r>
            <m:rPr/>
            <w:rPr>
              <w:rFonts w:ascii="Cambria Math" w:hAnsi="Cambria Math"/>
            </w:rPr>
            <m:t xml:space="preserve"> mod </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oMath>
      </m:oMathPara>
    </w:p>
    <w:p>
      <w:pPr>
        <w:spacing w:line="300" w:lineRule="auto"/>
        <w:ind w:left="840" w:leftChars="400"/>
        <w:jc w:val="left"/>
        <w:rPr>
          <w:i/>
          <w:iCs/>
        </w:rPr>
      </w:pPr>
      <m:oMathPara>
        <m:oMathParaPr>
          <m:jc m:val="left"/>
        </m:oMathParaPr>
        <m:oMath>
          <m:sSup>
            <m:sSupPr>
              <m:ctrlPr>
                <w:rPr>
                  <w:rFonts w:ascii="Cambria Math" w:hAnsi="Cambria Math"/>
                  <w:i/>
                  <w:iCs/>
                </w:rPr>
              </m:ctrlPr>
            </m:sSupPr>
            <m:e>
              <m:r>
                <m:rPr/>
                <w:rPr>
                  <w:rFonts w:ascii="Cambria Math" w:hAnsi="Cambria Math"/>
                </w:rPr>
                <m:t>(1+n)</m:t>
              </m:r>
              <m:ctrlPr>
                <w:rPr>
                  <w:rFonts w:ascii="Cambria Math" w:hAnsi="Cambria Math"/>
                  <w:i/>
                  <w:iCs/>
                </w:rPr>
              </m:ctrlPr>
            </m:e>
            <m:sup>
              <m:r>
                <m:rPr/>
                <w:rPr>
                  <w:rFonts w:ascii="Cambria Math" w:hAnsi="Cambria Math"/>
                </w:rPr>
                <m:t>3</m:t>
              </m:r>
              <m:ctrlPr>
                <w:rPr>
                  <w:rFonts w:ascii="Cambria Math" w:hAnsi="Cambria Math"/>
                  <w:i/>
                  <w:iCs/>
                </w:rPr>
              </m:ctrlPr>
            </m:sup>
          </m:sSup>
          <m:r>
            <m:rPr/>
            <w:rPr>
              <w:rFonts w:ascii="Cambria Math" w:hAnsi="Cambria Math"/>
            </w:rPr>
            <m:t>≡1+3n+</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3</m:t>
              </m:r>
              <m:ctrlPr>
                <w:rPr>
                  <w:rFonts w:ascii="Cambria Math" w:hAnsi="Cambria Math"/>
                  <w:i/>
                </w:rPr>
              </m:ctrlPr>
            </m:sup>
          </m:sSup>
          <m:r>
            <m:rPr/>
            <w:rPr>
              <w:rFonts w:ascii="Cambria Math" w:hAnsi="Cambria Math"/>
            </w:rPr>
            <m:t>≡</m:t>
          </m:r>
          <m:d>
            <m:dPr>
              <m:ctrlPr>
                <w:rPr>
                  <w:rFonts w:ascii="Cambria Math" w:hAnsi="Cambria Math"/>
                  <w:i/>
                </w:rPr>
              </m:ctrlPr>
            </m:dPr>
            <m:e>
              <m:r>
                <m:rPr/>
                <w:rPr>
                  <w:rFonts w:ascii="Cambria Math" w:hAnsi="Cambria Math"/>
                </w:rPr>
                <m:t>1+3n</m:t>
              </m:r>
              <m:ctrlPr>
                <w:rPr>
                  <w:rFonts w:ascii="Cambria Math" w:hAnsi="Cambria Math"/>
                  <w:i/>
                </w:rPr>
              </m:ctrlPr>
            </m:e>
          </m:d>
          <m:r>
            <m:rPr/>
            <w:rPr>
              <w:rFonts w:ascii="Cambria Math" w:hAnsi="Cambria Math"/>
            </w:rPr>
            <m:t xml:space="preserve"> mod </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oMath>
      </m:oMathPara>
    </w:p>
    <w:p>
      <w:pPr>
        <w:spacing w:line="300" w:lineRule="auto"/>
        <w:ind w:left="840" w:leftChars="400"/>
        <w:jc w:val="left"/>
      </w:pPr>
      <m:oMath>
        <m:sSup>
          <m:sSupPr>
            <m:ctrlPr>
              <w:rPr>
                <w:rFonts w:ascii="Cambria Math" w:hAnsi="Cambria Math"/>
                <w:i/>
                <w:iCs/>
              </w:rPr>
            </m:ctrlPr>
          </m:sSupPr>
          <m:e>
            <m:r>
              <m:rPr/>
              <w:rPr>
                <w:rFonts w:ascii="Cambria Math" w:hAnsi="Cambria Math"/>
              </w:rPr>
              <m:t>(1+n)</m:t>
            </m:r>
            <m:ctrlPr>
              <w:rPr>
                <w:rFonts w:ascii="Cambria Math" w:hAnsi="Cambria Math"/>
                <w:i/>
                <w:iCs/>
              </w:rPr>
            </m:ctrlPr>
          </m:e>
          <m:sup>
            <m:r>
              <m:rPr/>
              <w:rPr>
                <w:rFonts w:ascii="Cambria Math" w:hAnsi="Cambria Math"/>
              </w:rPr>
              <m:t>v</m:t>
            </m:r>
            <m:ctrlPr>
              <w:rPr>
                <w:rFonts w:ascii="Cambria Math" w:hAnsi="Cambria Math"/>
                <w:i/>
                <w:iCs/>
              </w:rPr>
            </m:ctrlPr>
          </m:sup>
        </m:sSup>
        <m:r>
          <m:rPr/>
          <w:rPr>
            <w:rFonts w:ascii="Cambria Math" w:hAnsi="Cambria Math"/>
          </w:rPr>
          <m:t>≡1+v∗n+</m:t>
        </m:r>
        <m:d>
          <m:dPr>
            <m:begChr m:val="["/>
            <m:endChr m:val="]"/>
            <m:ctrlPr>
              <w:rPr>
                <w:rFonts w:ascii="Cambria Math" w:hAnsi="Cambria Math"/>
                <w:i/>
              </w:rPr>
            </m:ctrlPr>
          </m:dPr>
          <m:e>
            <m:r>
              <m:rPr/>
              <w:rPr>
                <w:rFonts w:ascii="Cambria Math" w:hAnsi="Cambria Math"/>
              </w:rPr>
              <m:t>n</m:t>
            </m:r>
            <m:r>
              <m:rPr>
                <m:sty m:val="p"/>
              </m:rPr>
              <w:rPr>
                <w:rFonts w:hint="eastAsia" w:ascii="Cambria Math" w:hAnsi="Cambria Math"/>
              </w:rPr>
              <m:t>的高次幂</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m:t>
            </m:r>
            <m:r>
              <m:rPr/>
              <w:rPr>
                <w:rFonts w:hint="eastAsia" w:ascii="Cambria Math" w:hAnsi="Cambria Math"/>
              </w:rPr>
              <m:t>v</m:t>
            </m:r>
            <m:r>
              <m:rPr/>
              <w:rPr>
                <w:rFonts w:ascii="Cambria Math" w:hAnsi="Cambria Math"/>
              </w:rPr>
              <m:t>∗n</m:t>
            </m:r>
            <m:ctrlPr>
              <w:rPr>
                <w:rFonts w:ascii="Cambria Math" w:hAnsi="Cambria Math"/>
                <w:i/>
              </w:rPr>
            </m:ctrlPr>
          </m:e>
        </m:d>
        <m:r>
          <m:rPr/>
          <w:rPr>
            <w:rFonts w:ascii="Cambria Math" w:hAnsi="Cambria Math"/>
          </w:rPr>
          <m:t xml:space="preserve"> mod </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oMath>
      <w:r>
        <w:rPr>
          <w:i/>
          <w:iCs/>
        </w:rPr>
        <w:t xml:space="preserve"> </w:t>
      </w:r>
    </w:p>
    <w:p>
      <w:pPr>
        <w:pStyle w:val="5"/>
        <w:ind w:left="420" w:leftChars="200"/>
        <w:rPr>
          <w:rFonts w:ascii="Times New Roman" w:hAnsi="Times New Roman"/>
          <w:lang w:val="en-US"/>
        </w:rPr>
      </w:pPr>
      <w:r>
        <w:rPr>
          <w:rFonts w:hint="eastAsia" w:ascii="Times New Roman" w:hAnsi="Times New Roman"/>
          <w:lang w:val="en-US"/>
        </w:rPr>
        <w:t>2</w:t>
      </w:r>
      <w:r>
        <w:rPr>
          <w:rFonts w:ascii="Times New Roman" w:hAnsi="Times New Roman"/>
          <w:lang w:val="en-US"/>
        </w:rPr>
        <w:t xml:space="preserve">. </w:t>
      </w:r>
      <w:r>
        <w:rPr>
          <w:rFonts w:hint="eastAsia" w:ascii="Times New Roman" w:hAnsi="Times New Roman"/>
          <w:lang w:val="en-US"/>
        </w:rPr>
        <w:t>判定复合剩余假设</w:t>
      </w:r>
    </w:p>
    <w:p>
      <w:pPr>
        <w:spacing w:line="300" w:lineRule="auto"/>
        <w:ind w:firstLine="437"/>
        <w:rPr>
          <w:color w:val="333333"/>
          <w:szCs w:val="21"/>
          <w:shd w:val="clear" w:color="auto" w:fill="FFFFFF"/>
        </w:rPr>
      </w:pPr>
      <w:r>
        <w:rPr>
          <w:rFonts w:hint="eastAsia"/>
        </w:rPr>
        <w:t>剩余类：</w:t>
      </w:r>
      <w:r>
        <w:rPr>
          <w:color w:val="333333"/>
          <w:szCs w:val="21"/>
          <w:shd w:val="clear" w:color="auto" w:fill="FFFFFF"/>
        </w:rPr>
        <w:t>亦称同余类，指全体整数按照对一个正整数的同余关系而分成的类</w:t>
      </w:r>
      <w:r>
        <w:rPr>
          <w:rFonts w:hint="eastAsia"/>
          <w:color w:val="333333"/>
          <w:szCs w:val="21"/>
          <w:shd w:val="clear" w:color="auto" w:fill="FFFFFF"/>
        </w:rPr>
        <w:t>。对于一个整数</w:t>
      </w:r>
      <w:r>
        <w:rPr>
          <w:rFonts w:hint="eastAsia"/>
          <w:i/>
          <w:iCs/>
        </w:rPr>
        <w:t>m</w:t>
      </w:r>
      <w:r>
        <w:rPr>
          <w:rFonts w:hint="eastAsia"/>
          <w:color w:val="333333"/>
          <w:szCs w:val="21"/>
          <w:shd w:val="clear" w:color="auto" w:fill="FFFFFF"/>
        </w:rPr>
        <w:t>，可以把所有整数分成</w:t>
      </w:r>
      <w:r>
        <w:rPr>
          <w:rFonts w:hint="eastAsia"/>
          <w:i/>
          <w:iCs/>
        </w:rPr>
        <w:t>m</w:t>
      </w:r>
      <w:r>
        <w:rPr>
          <w:rFonts w:hint="eastAsia"/>
          <w:color w:val="333333"/>
          <w:szCs w:val="21"/>
          <w:shd w:val="clear" w:color="auto" w:fill="FFFFFF"/>
        </w:rPr>
        <w:t>类，每类模</w:t>
      </w:r>
      <w:r>
        <w:rPr>
          <w:rFonts w:hint="eastAsia"/>
          <w:i/>
          <w:iCs/>
          <w:color w:val="333333"/>
          <w:szCs w:val="21"/>
          <w:shd w:val="clear" w:color="auto" w:fill="FFFFFF"/>
        </w:rPr>
        <w:t>m</w:t>
      </w:r>
      <w:r>
        <w:rPr>
          <w:rFonts w:hint="eastAsia"/>
          <w:color w:val="333333"/>
          <w:szCs w:val="21"/>
          <w:shd w:val="clear" w:color="auto" w:fill="FFFFFF"/>
        </w:rPr>
        <w:t>后余数都相同，每一类都叫做m的一个剩余类。比如给定整数5，有5个剩余类，对0同余的有{-5，0，5，...}。</w:t>
      </w:r>
    </w:p>
    <w:p>
      <w:pPr>
        <w:spacing w:line="300" w:lineRule="auto"/>
        <w:ind w:firstLine="437"/>
      </w:pPr>
      <w:r>
        <w:rPr>
          <w:rFonts w:hint="eastAsia"/>
          <w:color w:val="333333"/>
          <w:szCs w:val="21"/>
          <w:shd w:val="clear" w:color="auto" w:fill="FFFFFF"/>
        </w:rPr>
        <w:t>复合剩余类：如果存在一个数</w:t>
      </w:r>
      <m:oMath>
        <m:r>
          <m:rPr/>
          <w:rPr>
            <w:rFonts w:hint="eastAsia" w:ascii="Cambria Math" w:hAnsi="Cambria Math"/>
          </w:rPr>
          <m:t>x</m:t>
        </m:r>
        <m:r>
          <m:rPr/>
          <w:rPr>
            <w:rFonts w:ascii="Cambria Math" w:hAnsi="Cambria Math"/>
          </w:rPr>
          <m:t>∈</m:t>
        </m:r>
        <m:sSubSup>
          <m:sSubSupPr>
            <m:ctrlPr>
              <w:rPr>
                <w:rFonts w:ascii="Cambria Math" w:hAnsi="Cambria Math"/>
                <w:i/>
              </w:rPr>
            </m:ctrlPr>
          </m:sSubSupPr>
          <m:e>
            <m:r>
              <m:rPr/>
              <w:rPr>
                <w:rFonts w:ascii="Cambria Math" w:hAnsi="Cambria Math"/>
              </w:rPr>
              <m:t>Z</m:t>
            </m:r>
            <m:ctrlPr>
              <w:rPr>
                <w:rFonts w:ascii="Cambria Math" w:hAnsi="Cambria Math"/>
                <w:i/>
              </w:rPr>
            </m:ctrlPr>
          </m:e>
          <m:sub>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sub>
          <m:sup>
            <m:r>
              <m:rPr/>
              <w:rPr>
                <w:rFonts w:ascii="Cambria Math" w:hAnsi="Cambria Math"/>
              </w:rPr>
              <m:t>∗</m:t>
            </m:r>
            <m:ctrlPr>
              <w:rPr>
                <w:rFonts w:ascii="Cambria Math" w:hAnsi="Cambria Math"/>
                <w:i/>
              </w:rPr>
            </m:ctrlPr>
          </m:sup>
        </m:sSubSup>
      </m:oMath>
      <w:r>
        <w:rPr>
          <w:rFonts w:hint="eastAsia"/>
        </w:rPr>
        <w:t>，那么符合公式</w:t>
      </w:r>
      <w:r>
        <w:rPr>
          <w:rFonts w:hint="eastAsia"/>
          <w:i/>
          <w:iCs/>
        </w:rPr>
        <w:t>z</w:t>
      </w:r>
      <w:r>
        <w:rPr>
          <w:rFonts w:hint="eastAsia"/>
        </w:rPr>
        <w:t xml:space="preserve"> = </w:t>
      </w:r>
      <w:r>
        <w:rPr>
          <w:rFonts w:ascii="Cambria Math" w:hAnsi="Cambria Math" w:cs="Cambria Math"/>
        </w:rPr>
        <w:t>𝑥</w:t>
      </w:r>
      <w:r>
        <w:rPr>
          <w:rFonts w:hint="eastAsia"/>
          <w:i/>
          <w:iCs/>
          <w:vertAlign w:val="superscript"/>
        </w:rPr>
        <w:t>n</w:t>
      </w:r>
      <w:r>
        <w:t xml:space="preserve"> </w:t>
      </w:r>
      <w:r>
        <w:rPr>
          <w:rFonts w:ascii="Cambria Math" w:hAnsi="Cambria Math" w:cs="Cambria Math"/>
        </w:rPr>
        <w:t>𝑚𝑜𝑑</w:t>
      </w:r>
      <w:r>
        <w:rPr>
          <w:rFonts w:cs="Cambria Math"/>
        </w:rPr>
        <w:t xml:space="preserve"> </w:t>
      </w:r>
      <w:r>
        <w:rPr>
          <w:rFonts w:ascii="Cambria Math" w:hAnsi="Cambria Math" w:cs="Cambria Math"/>
        </w:rPr>
        <w:t>𝑛</w:t>
      </w:r>
      <w:r>
        <w:rPr>
          <w:rFonts w:hint="eastAsia"/>
          <w:vertAlign w:val="superscript"/>
        </w:rPr>
        <w:t>2</w:t>
      </w:r>
      <w:r>
        <w:rPr>
          <w:rFonts w:hint="eastAsia"/>
          <w:color w:val="333333"/>
          <w:szCs w:val="21"/>
          <w:shd w:val="clear" w:color="auto" w:fill="FFFFFF"/>
        </w:rPr>
        <w:t>的数</w:t>
      </w:r>
      <w:r>
        <w:rPr>
          <w:rFonts w:hint="eastAsia"/>
          <w:i/>
          <w:iCs/>
        </w:rPr>
        <w:t>z，</w:t>
      </w:r>
      <w:r>
        <w:rPr>
          <w:rFonts w:hint="eastAsia"/>
        </w:rPr>
        <w:t>称为</w:t>
      </w:r>
      <w:r>
        <w:rPr>
          <w:rFonts w:hint="eastAsia"/>
          <w:i/>
          <w:iCs/>
        </w:rPr>
        <w:t>x</w:t>
      </w:r>
      <w:r>
        <w:rPr>
          <w:rFonts w:hint="eastAsia"/>
        </w:rPr>
        <w:t>模</w:t>
      </w:r>
      <w:r>
        <w:rPr>
          <w:rFonts w:ascii="Cambria Math" w:hAnsi="Cambria Math" w:cs="Cambria Math"/>
        </w:rPr>
        <w:t>𝑛</w:t>
      </w:r>
      <w:r>
        <w:rPr>
          <w:rFonts w:hint="eastAsia"/>
          <w:vertAlign w:val="superscript"/>
        </w:rPr>
        <w:t>2</w:t>
      </w:r>
      <w:r>
        <w:rPr>
          <w:rFonts w:hint="eastAsia"/>
        </w:rPr>
        <w:t>的</w:t>
      </w:r>
      <w:r>
        <w:rPr>
          <w:rFonts w:hint="eastAsia"/>
          <w:i/>
          <w:iCs/>
        </w:rPr>
        <w:t>n</w:t>
      </w:r>
      <w:r>
        <w:rPr>
          <w:rFonts w:hint="eastAsia"/>
        </w:rPr>
        <w:t>阶剩余类。或者说，如果数</w:t>
      </w:r>
      <w:r>
        <w:rPr>
          <w:i/>
          <w:iCs/>
        </w:rPr>
        <w:t>z</w:t>
      </w:r>
      <w:r>
        <w:rPr>
          <w:rFonts w:hint="eastAsia"/>
        </w:rPr>
        <w:t>被称为</w:t>
      </w:r>
      <w:r>
        <w:rPr>
          <w:i/>
          <w:iCs/>
        </w:rPr>
        <w:t>x</w:t>
      </w:r>
      <w:r>
        <w:rPr>
          <w:rFonts w:hint="eastAsia"/>
        </w:rPr>
        <w:t>的模</w:t>
      </w:r>
      <w:r>
        <w:rPr>
          <w:rFonts w:ascii="Cambria Math" w:hAnsi="Cambria Math" w:cs="Cambria Math"/>
        </w:rPr>
        <w:t>𝑛</w:t>
      </w:r>
      <w:r>
        <w:rPr>
          <w:vertAlign w:val="superscript"/>
        </w:rPr>
        <w:t>2</w:t>
      </w:r>
      <w:r>
        <w:rPr>
          <w:rFonts w:hint="eastAsia"/>
        </w:rPr>
        <w:t>的</w:t>
      </w:r>
      <w:r>
        <w:rPr>
          <w:i/>
          <w:iCs/>
        </w:rPr>
        <w:t>n</w:t>
      </w:r>
      <w:r>
        <w:rPr>
          <w:rFonts w:hint="eastAsia"/>
        </w:rPr>
        <w:t>阶剩余类，则存在一个数</w:t>
      </w:r>
      <m:oMath>
        <m:r>
          <m:rPr/>
          <w:rPr>
            <w:rFonts w:ascii="Cambria Math" w:hAnsi="Cambria Math"/>
          </w:rPr>
          <m:t>x∈</m:t>
        </m:r>
        <m:sSubSup>
          <m:sSubSupPr>
            <m:ctrlPr>
              <w:rPr>
                <w:rFonts w:ascii="Cambria Math" w:hAnsi="Cambria Math"/>
                <w:i/>
                <w:iCs/>
              </w:rPr>
            </m:ctrlPr>
          </m:sSubSupPr>
          <m:e>
            <m:r>
              <m:rPr/>
              <w:rPr>
                <w:rFonts w:ascii="Cambria Math" w:hAnsi="Cambria Math"/>
              </w:rPr>
              <m:t>Z</m:t>
            </m:r>
            <m:ctrlPr>
              <w:rPr>
                <w:rFonts w:ascii="Cambria Math" w:hAnsi="Cambria Math"/>
                <w:i/>
                <w:iCs/>
              </w:rPr>
            </m:ctrlPr>
          </m:e>
          <m:sub>
            <m:sSup>
              <m:sSupPr>
                <m:ctrlPr>
                  <w:rPr>
                    <w:rFonts w:ascii="Cambria Math" w:hAnsi="Cambria Math"/>
                    <w:i/>
                    <w:iCs/>
                  </w:rPr>
                </m:ctrlPr>
              </m:sSupPr>
              <m:e>
                <m:r>
                  <m:rPr/>
                  <w:rPr>
                    <w:rFonts w:ascii="Cambria Math" w:hAnsi="Cambria Math"/>
                  </w:rPr>
                  <m:t>n</m:t>
                </m:r>
                <m:ctrlPr>
                  <w:rPr>
                    <w:rFonts w:ascii="Cambria Math" w:hAnsi="Cambria Math"/>
                    <w:i/>
                    <w:iCs/>
                  </w:rPr>
                </m:ctrlPr>
              </m:e>
              <m:sup>
                <m:r>
                  <m:rPr/>
                  <w:rPr>
                    <w:rFonts w:ascii="Cambria Math" w:hAnsi="Cambria Math"/>
                  </w:rPr>
                  <m:t>2</m:t>
                </m:r>
                <m:ctrlPr>
                  <w:rPr>
                    <w:rFonts w:ascii="Cambria Math" w:hAnsi="Cambria Math"/>
                    <w:i/>
                    <w:iCs/>
                  </w:rPr>
                </m:ctrlPr>
              </m:sup>
            </m:sSup>
            <m:ctrlPr>
              <w:rPr>
                <w:rFonts w:ascii="Cambria Math" w:hAnsi="Cambria Math"/>
                <w:i/>
                <w:iCs/>
              </w:rPr>
            </m:ctrlPr>
          </m:sub>
          <m:sup>
            <m:r>
              <m:rPr/>
              <w:rPr>
                <w:rFonts w:ascii="Cambria Math" w:hAnsi="Cambria Math"/>
              </w:rPr>
              <m:t>∗</m:t>
            </m:r>
            <m:ctrlPr>
              <w:rPr>
                <w:rFonts w:ascii="Cambria Math" w:hAnsi="Cambria Math"/>
                <w:i/>
                <w:iCs/>
              </w:rPr>
            </m:ctrlPr>
          </m:sup>
        </m:sSubSup>
      </m:oMath>
      <w:r>
        <w:rPr>
          <w:rFonts w:hint="eastAsia"/>
        </w:rPr>
        <w:t>，使得</w:t>
      </w:r>
      <w:r>
        <w:rPr>
          <w:i/>
          <w:iCs/>
        </w:rPr>
        <w:t>z</w:t>
      </w:r>
      <w:r>
        <w:t xml:space="preserve"> = </w:t>
      </w:r>
      <w:r>
        <w:rPr>
          <w:rFonts w:ascii="Cambria Math" w:hAnsi="Cambria Math" w:cs="Cambria Math"/>
        </w:rPr>
        <w:t>𝑥</w:t>
      </w:r>
      <w:r>
        <w:rPr>
          <w:i/>
          <w:iCs/>
          <w:vertAlign w:val="superscript"/>
        </w:rPr>
        <w:t>n</w:t>
      </w:r>
      <w:r>
        <w:t xml:space="preserve"> </w:t>
      </w:r>
      <w:r>
        <w:rPr>
          <w:rFonts w:ascii="Cambria Math" w:hAnsi="Cambria Math" w:cs="Cambria Math"/>
        </w:rPr>
        <w:t>𝑚𝑜𝑑</w:t>
      </w:r>
      <w:r>
        <w:t xml:space="preserve"> </w:t>
      </w:r>
      <w:r>
        <w:rPr>
          <w:rFonts w:ascii="Cambria Math" w:hAnsi="Cambria Math" w:cs="Cambria Math"/>
        </w:rPr>
        <w:t>𝑛</w:t>
      </w:r>
      <w:r>
        <w:rPr>
          <w:vertAlign w:val="superscript"/>
        </w:rPr>
        <w:t>2</w:t>
      </w:r>
      <w:r>
        <w:t xml:space="preserve"> 。</w:t>
      </w:r>
    </w:p>
    <w:p>
      <w:pPr>
        <w:spacing w:line="300" w:lineRule="auto"/>
        <w:ind w:firstLine="437"/>
        <w:rPr>
          <w:bCs/>
          <w:color w:val="000000"/>
        </w:rPr>
      </w:pPr>
      <w:r>
        <w:rPr>
          <w:rFonts w:hint="eastAsia"/>
          <w:b/>
          <w:bCs/>
          <w:color w:val="333333"/>
          <w:szCs w:val="21"/>
          <w:shd w:val="clear" w:color="auto" w:fill="FFFFFF"/>
        </w:rPr>
        <w:t>判定复合剩余假设（decisional composite residuosity assumption , DCRA)</w:t>
      </w:r>
      <w:r>
        <w:rPr>
          <w:rFonts w:hint="eastAsia"/>
          <w:color w:val="333333"/>
          <w:szCs w:val="21"/>
          <w:shd w:val="clear" w:color="auto" w:fill="FFFFFF"/>
        </w:rPr>
        <w:t>：</w:t>
      </w:r>
      <w:r>
        <w:rPr>
          <w:rFonts w:hint="eastAsia"/>
        </w:rPr>
        <w:t>设</w:t>
      </w:r>
      <w:r>
        <w:rPr>
          <w:rFonts w:hint="eastAsia"/>
          <w:i/>
          <w:iCs/>
        </w:rPr>
        <w:t>n</w:t>
      </w:r>
      <w:r>
        <w:rPr>
          <w:rFonts w:hint="eastAsia"/>
        </w:rPr>
        <w:t xml:space="preserve"> = </w:t>
      </w:r>
      <w:r>
        <w:rPr>
          <w:rFonts w:hint="eastAsia"/>
          <w:i/>
          <w:iCs/>
        </w:rPr>
        <w:t>pq</w:t>
      </w:r>
      <w:r>
        <w:rPr>
          <w:rFonts w:hint="eastAsia"/>
        </w:rPr>
        <w:t>，</w:t>
      </w:r>
      <w:r>
        <w:rPr>
          <w:rFonts w:hint="eastAsia"/>
          <w:i/>
          <w:iCs/>
        </w:rPr>
        <w:t>p</w:t>
      </w:r>
      <w:r>
        <w:rPr>
          <w:rFonts w:hint="eastAsia"/>
        </w:rPr>
        <w:t xml:space="preserve"> 与 </w:t>
      </w:r>
      <w:r>
        <w:rPr>
          <w:rFonts w:hint="eastAsia"/>
          <w:i/>
          <w:iCs/>
        </w:rPr>
        <w:t>q</w:t>
      </w:r>
      <w:r>
        <w:rPr>
          <w:rFonts w:hint="eastAsia"/>
        </w:rPr>
        <w:t xml:space="preserve"> 为两个大素数，对于任意给定的整数</w:t>
      </w:r>
      <w:r>
        <w:rPr>
          <w:rFonts w:hint="eastAsia"/>
          <w:i/>
          <w:iCs/>
        </w:rPr>
        <w:t>z</w:t>
      </w:r>
      <w:r>
        <w:rPr>
          <w:rFonts w:hint="eastAsia"/>
        </w:rPr>
        <w:t>，判断它是否是模</w:t>
      </w:r>
      <w:r>
        <w:rPr>
          <w:rFonts w:ascii="Cambria Math" w:hAnsi="Cambria Math" w:cs="Cambria Math"/>
        </w:rPr>
        <w:t>𝑛</w:t>
      </w:r>
      <w:r>
        <w:rPr>
          <w:rFonts w:hint="eastAsia"/>
          <w:vertAlign w:val="superscript"/>
        </w:rPr>
        <w:t>2</w:t>
      </w:r>
      <w:r>
        <w:rPr>
          <w:rFonts w:hint="eastAsia"/>
        </w:rPr>
        <w:t>的</w:t>
      </w:r>
      <w:r>
        <w:rPr>
          <w:rFonts w:hint="eastAsia"/>
          <w:i/>
          <w:iCs/>
        </w:rPr>
        <w:t>n</w:t>
      </w:r>
      <w:r>
        <w:rPr>
          <w:rFonts w:hint="eastAsia"/>
        </w:rPr>
        <w:t>阶剩余类是一个难解问题。</w:t>
      </w:r>
      <w:r>
        <w:rPr>
          <w:color w:val="333333"/>
          <w:szCs w:val="21"/>
          <w:shd w:val="clear" w:color="auto" w:fill="FFFFFF"/>
        </w:rPr>
        <w:t xml:space="preserve"> </w:t>
      </w:r>
    </w:p>
    <w:p>
      <w:pPr>
        <w:pStyle w:val="4"/>
        <w:numPr>
          <w:ilvl w:val="1"/>
          <w:numId w:val="11"/>
        </w:numPr>
        <w:spacing w:line="300" w:lineRule="auto"/>
        <w:rPr>
          <w:color w:val="000000"/>
        </w:rPr>
      </w:pPr>
      <w:bookmarkStart w:id="9" w:name="_Toc130022860"/>
      <w:r>
        <w:rPr>
          <w:rFonts w:hint="eastAsia"/>
        </w:rPr>
        <w:t>方案构造</w:t>
      </w:r>
      <w:bookmarkEnd w:id="9"/>
    </w:p>
    <w:p>
      <w:pPr>
        <w:pStyle w:val="5"/>
        <w:ind w:left="420" w:leftChars="200"/>
        <w:rPr>
          <w:rFonts w:ascii="Times New Roman" w:hAnsi="Times New Roman"/>
          <w:lang w:val="en-US"/>
        </w:rPr>
      </w:pPr>
      <w:r>
        <w:rPr>
          <w:rFonts w:hint="eastAsia" w:ascii="Times New Roman" w:hAnsi="Times New Roman"/>
          <w:lang w:val="en-US"/>
        </w:rPr>
        <w:t>1</w:t>
      </w:r>
      <w:r>
        <w:rPr>
          <w:rFonts w:ascii="Times New Roman" w:hAnsi="Times New Roman"/>
          <w:lang w:val="en-US"/>
        </w:rPr>
        <w:t xml:space="preserve">. </w:t>
      </w:r>
      <w:r>
        <w:rPr>
          <w:rFonts w:hint="eastAsia" w:ascii="Times New Roman" w:hAnsi="Times New Roman"/>
          <w:lang w:val="en-US"/>
        </w:rPr>
        <w:t>算法描述</w:t>
      </w:r>
    </w:p>
    <w:p>
      <w:pPr>
        <w:spacing w:line="300" w:lineRule="auto"/>
        <w:ind w:left="420"/>
        <w:rPr>
          <w:b/>
          <w:bCs/>
        </w:rPr>
      </w:pPr>
      <w:r>
        <w:rPr>
          <w:rFonts w:hint="eastAsia"/>
          <w:b/>
          <w:bCs/>
        </w:rPr>
        <w:t>（1）</w:t>
      </w:r>
      <w:r>
        <w:rPr>
          <w:b/>
          <w:bCs/>
        </w:rPr>
        <w:t>密钥生成</w:t>
      </w:r>
    </w:p>
    <w:p>
      <w:pPr>
        <w:pStyle w:val="99"/>
        <w:numPr>
          <w:ilvl w:val="0"/>
          <w:numId w:val="13"/>
        </w:numPr>
        <w:spacing w:line="300" w:lineRule="auto"/>
        <w:ind w:firstLineChars="0"/>
      </w:pPr>
      <w:r>
        <w:t>随机选择两个质数</w:t>
      </w:r>
      <w:r>
        <w:rPr>
          <w:i/>
          <w:iCs/>
        </w:rPr>
        <w:t>p</w:t>
      </w:r>
      <w:r>
        <w:t>和</w:t>
      </w:r>
      <w:r>
        <w:rPr>
          <w:i/>
          <w:iCs/>
        </w:rPr>
        <w:t>q</w:t>
      </w:r>
      <w:r>
        <w:t>，尽可能地保证</w:t>
      </w:r>
      <w:r>
        <w:rPr>
          <w:i/>
          <w:iCs/>
        </w:rPr>
        <w:t>p</w:t>
      </w:r>
      <w:r>
        <w:t>和</w:t>
      </w:r>
      <w:r>
        <w:rPr>
          <w:i/>
          <w:iCs/>
        </w:rPr>
        <w:t>q</w:t>
      </w:r>
      <w:r>
        <w:t>的长度接近或相等（安全性高）；</w:t>
      </w:r>
    </w:p>
    <w:p>
      <w:pPr>
        <w:pStyle w:val="99"/>
        <w:numPr>
          <w:ilvl w:val="0"/>
          <w:numId w:val="13"/>
        </w:numPr>
        <w:spacing w:line="300" w:lineRule="auto"/>
        <w:ind w:firstLineChars="0"/>
      </w:pPr>
      <w:r>
        <w:t xml:space="preserve">计算 </w:t>
      </w:r>
      <m:oMath>
        <m:r>
          <m:rPr/>
          <w:rPr>
            <w:rFonts w:hint="eastAsia" w:ascii="Cambria Math" w:hAnsi="Cambria Math"/>
          </w:rPr>
          <m:t>n</m:t>
        </m:r>
        <m:r>
          <m:rPr/>
          <w:rPr>
            <w:rFonts w:ascii="Cambria Math" w:hAnsi="Cambria Math"/>
          </w:rPr>
          <m:t>=pq</m:t>
        </m:r>
      </m:oMath>
      <w:r>
        <w:t xml:space="preserve">和 </w:t>
      </w:r>
      <m:oMath>
        <m:r>
          <m:rPr/>
          <w:rPr>
            <w:rFonts w:ascii="Cambria Math" w:hAnsi="Cambria Math"/>
          </w:rPr>
          <m:t>λ=lcm(p−1,q−1)</m:t>
        </m:r>
      </m:oMath>
      <w:r>
        <w:t xml:space="preserve">，其中 </w:t>
      </w:r>
      <w:r>
        <w:rPr>
          <w:i/>
          <w:iCs/>
        </w:rPr>
        <w:t>lcm</w:t>
      </w:r>
      <w:r>
        <w:t>表示最小公倍数；</w:t>
      </w:r>
    </w:p>
    <w:p>
      <w:pPr>
        <w:pStyle w:val="99"/>
        <w:numPr>
          <w:ilvl w:val="0"/>
          <w:numId w:val="13"/>
        </w:numPr>
        <w:spacing w:line="300" w:lineRule="auto"/>
        <w:ind w:firstLineChars="0"/>
      </w:pPr>
      <w:r>
        <w:t xml:space="preserve">随机选择 </w:t>
      </w:r>
      <m:oMath>
        <m:r>
          <m:rPr/>
          <w:rPr>
            <w:rFonts w:ascii="Cambria Math" w:hAnsi="Cambria Math"/>
          </w:rPr>
          <m:t>g∈</m:t>
        </m:r>
        <m:sSubSup>
          <m:sSubSupPr>
            <m:ctrlPr>
              <w:rPr>
                <w:rFonts w:ascii="Cambria Math" w:hAnsi="Cambria Math"/>
                <w:i/>
              </w:rPr>
            </m:ctrlPr>
          </m:sSubSupPr>
          <m:e>
            <m:r>
              <m:rPr/>
              <w:rPr>
                <w:rFonts w:ascii="Cambria Math" w:hAnsi="Cambria Math"/>
              </w:rPr>
              <m:t>Z</m:t>
            </m:r>
            <m:ctrlPr>
              <w:rPr>
                <w:rFonts w:ascii="Cambria Math" w:hAnsi="Cambria Math"/>
                <w:i/>
              </w:rPr>
            </m:ctrlPr>
          </m:e>
          <m:sub>
            <m:sSup>
              <m:sSupPr>
                <m:ctrlPr>
                  <w:rPr>
                    <w:rFonts w:ascii="Cambria Math" w:hAnsi="Cambria Math"/>
                    <w:i/>
                  </w:rPr>
                </m:ctrlPr>
              </m:sSupPr>
              <m:e>
                <m:r>
                  <m:rPr/>
                  <w:rPr>
                    <w:rFonts w:hint="eastAsia"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sub>
          <m:sup>
            <m:r>
              <m:rPr/>
              <w:rPr>
                <w:rFonts w:hint="eastAsia" w:ascii="MS Gothic" w:hAnsi="MS Gothic" w:eastAsia="MS Gothic" w:cs="MS Gothic"/>
              </w:rPr>
              <m:t>∗</m:t>
            </m:r>
            <m:ctrlPr>
              <w:rPr>
                <w:rFonts w:ascii="Cambria Math" w:hAnsi="Cambria Math"/>
                <w:i/>
              </w:rPr>
            </m:ctrlPr>
          </m:sup>
        </m:sSubSup>
      </m:oMath>
      <w:r>
        <w:rPr>
          <w:rFonts w:hint="eastAsia"/>
        </w:rPr>
        <w:t>，考虑计算性能优化，通常会选择</w:t>
      </w:r>
      <m:oMath>
        <m:r>
          <m:rPr/>
          <w:rPr>
            <w:rFonts w:ascii="Cambria Math" w:hAnsi="Cambria Math"/>
          </w:rPr>
          <m:t>g</m:t>
        </m:r>
        <m:r>
          <m:rPr/>
          <w:rPr>
            <w:rFonts w:hint="eastAsia" w:ascii="Cambria Math" w:hAnsi="Cambria Math"/>
          </w:rPr>
          <m:t>=n</m:t>
        </m:r>
        <m:r>
          <m:rPr/>
          <w:rPr>
            <w:rFonts w:ascii="Cambria Math" w:hAnsi="Cambria Math"/>
          </w:rPr>
          <m:t>+1</m:t>
        </m:r>
      </m:oMath>
      <w:r>
        <w:rPr>
          <w:rFonts w:hint="eastAsia"/>
        </w:rPr>
        <w:t>；</w:t>
      </w:r>
    </w:p>
    <w:p>
      <w:pPr>
        <w:pStyle w:val="99"/>
        <w:numPr>
          <w:ilvl w:val="0"/>
          <w:numId w:val="13"/>
        </w:numPr>
        <w:spacing w:line="300" w:lineRule="auto"/>
        <w:ind w:firstLineChars="0"/>
      </w:pPr>
      <w:r>
        <w:rPr>
          <w:rFonts w:hint="eastAsia"/>
        </w:rPr>
        <w:t>计算</w:t>
      </w:r>
      <m:oMath>
        <m:r>
          <m:rPr/>
          <w:rPr>
            <w:rFonts w:ascii="Cambria Math" w:hAnsi="Cambria Math"/>
          </w:rPr>
          <m:t>μ=</m:t>
        </m:r>
        <m:sSup>
          <m:sSupPr>
            <m:ctrlPr>
              <w:rPr>
                <w:rFonts w:ascii="Cambria Math" w:hAnsi="Cambria Math"/>
                <w:i/>
              </w:rPr>
            </m:ctrlPr>
          </m:sSupPr>
          <m:e>
            <m:d>
              <m:dPr>
                <m:ctrlPr>
                  <w:rPr>
                    <w:rFonts w:ascii="Cambria Math" w:hAnsi="Cambria Math"/>
                    <w:i/>
                  </w:rPr>
                </m:ctrlPr>
              </m:dPr>
              <m:e>
                <m:r>
                  <m:rPr/>
                  <w:rPr>
                    <w:rFonts w:ascii="Cambria Math" w:hAnsi="Cambria Math"/>
                  </w:rPr>
                  <m:t>L</m:t>
                </m:r>
                <m:d>
                  <m:dPr>
                    <m:ctrlPr>
                      <w:rPr>
                        <w:rFonts w:ascii="Cambria Math" w:hAnsi="Cambria Math"/>
                        <w:i/>
                      </w:rPr>
                    </m:ctrlPr>
                  </m:dPr>
                  <m:e>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λ</m:t>
                        </m:r>
                        <m:ctrlPr>
                          <w:rPr>
                            <w:rFonts w:ascii="Cambria Math" w:hAnsi="Cambria Math"/>
                            <w:i/>
                          </w:rPr>
                        </m:ctrlPr>
                      </m:sup>
                    </m:sSup>
                    <m:r>
                      <m:rPr/>
                      <w:rPr>
                        <w:rFonts w:ascii="Cambria Math" w:hAnsi="Cambria Math"/>
                      </w:rPr>
                      <m:t xml:space="preserve"> mod </m:t>
                    </m:r>
                    <m:sSup>
                      <m:sSupPr>
                        <m:ctrlPr>
                          <w:rPr>
                            <w:rFonts w:ascii="Cambria Math" w:hAnsi="Cambria Math"/>
                            <w:i/>
                          </w:rPr>
                        </m:ctrlPr>
                      </m:sSupPr>
                      <m:e>
                        <m:r>
                          <m:rPr/>
                          <w:rPr>
                            <w:rFonts w:hint="eastAsia"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d>
                <m:ctrlPr>
                  <w:rPr>
                    <w:rFonts w:ascii="Cambria Math" w:hAnsi="Cambria Math"/>
                    <w:i/>
                  </w:rPr>
                </m:ctrlPr>
              </m:e>
            </m:d>
            <m:ctrlPr>
              <w:rPr>
                <w:rFonts w:ascii="Cambria Math" w:hAnsi="Cambria Math"/>
                <w:i/>
              </w:rPr>
            </m:ctrlPr>
          </m:e>
          <m:sup>
            <m:r>
              <m:rPr/>
              <w:rPr>
                <w:rFonts w:ascii="Cambria Math" w:hAnsi="Cambria Math"/>
              </w:rPr>
              <m:t>−1</m:t>
            </m:r>
            <m:ctrlPr>
              <w:rPr>
                <w:rFonts w:ascii="Cambria Math" w:hAnsi="Cambria Math"/>
                <w:i/>
              </w:rPr>
            </m:ctrlPr>
          </m:sup>
        </m:sSup>
        <m:r>
          <m:rPr/>
          <w:rPr>
            <w:rFonts w:ascii="Cambria Math" w:hAnsi="Cambria Math"/>
          </w:rPr>
          <m:t xml:space="preserve">mod </m:t>
        </m:r>
        <m:r>
          <m:rPr/>
          <w:rPr>
            <w:rFonts w:hint="eastAsia" w:ascii="Cambria Math" w:hAnsi="Cambria Math"/>
          </w:rPr>
          <m:t>n</m:t>
        </m:r>
      </m:oMath>
      <w:r>
        <w:rPr>
          <w:rFonts w:hint="eastAsia"/>
        </w:rPr>
        <w:t>，其中</w:t>
      </w:r>
      <m:oMath>
        <m:r>
          <m:rPr/>
          <w:rPr>
            <w:rFonts w:hint="eastAsia" w:ascii="Cambria Math" w:hAnsi="Cambria Math"/>
          </w:rPr>
          <m:t>L</m:t>
        </m:r>
        <m:d>
          <m:dPr>
            <m:ctrlPr>
              <w:rPr>
                <w:rFonts w:ascii="Cambria Math" w:hAnsi="Cambria Math"/>
                <w:i/>
              </w:rPr>
            </m:ctrlPr>
          </m:dPr>
          <m:e>
            <m:r>
              <m:rPr/>
              <w:rPr>
                <w:rFonts w:ascii="Cambria Math" w:hAnsi="Cambria Math"/>
              </w:rPr>
              <m:t>x</m:t>
            </m:r>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x−1</m:t>
            </m:r>
            <m:ctrlPr>
              <w:rPr>
                <w:rFonts w:ascii="Cambria Math" w:hAnsi="Cambria Math"/>
                <w:i/>
              </w:rPr>
            </m:ctrlPr>
          </m:num>
          <m:den>
            <m:r>
              <m:rPr/>
              <w:rPr>
                <w:rFonts w:hint="eastAsia" w:ascii="Cambria Math" w:hAnsi="Cambria Math"/>
              </w:rPr>
              <m:t>n</m:t>
            </m:r>
            <m:ctrlPr>
              <w:rPr>
                <w:rFonts w:ascii="Cambria Math" w:hAnsi="Cambria Math"/>
                <w:i/>
              </w:rPr>
            </m:ctrlPr>
          </m:den>
        </m:f>
      </m:oMath>
      <w:r>
        <w:t>；</w:t>
      </w:r>
    </w:p>
    <w:p>
      <w:pPr>
        <w:pStyle w:val="99"/>
        <w:numPr>
          <w:ilvl w:val="0"/>
          <w:numId w:val="13"/>
        </w:numPr>
        <w:spacing w:line="300" w:lineRule="auto"/>
        <w:ind w:firstLineChars="0"/>
      </w:pPr>
      <w:r>
        <w:rPr>
          <w:rFonts w:hint="eastAsia"/>
        </w:rPr>
        <w:t>公钥为</w:t>
      </w:r>
      <m:oMath>
        <m:r>
          <m:rPr/>
          <w:rPr>
            <w:rFonts w:ascii="Cambria Math" w:hAnsi="Cambria Math"/>
          </w:rPr>
          <m:t>(</m:t>
        </m:r>
        <m:r>
          <m:rPr/>
          <w:rPr>
            <w:rFonts w:hint="eastAsia" w:ascii="Cambria Math" w:hAnsi="Cambria Math"/>
          </w:rPr>
          <m:t>n</m:t>
        </m:r>
        <m:r>
          <m:rPr/>
          <w:rPr>
            <w:rFonts w:ascii="Cambria Math" w:hAnsi="Cambria Math"/>
          </w:rPr>
          <m:t>, g)</m:t>
        </m:r>
      </m:oMath>
      <w:r>
        <w:t>；</w:t>
      </w:r>
    </w:p>
    <w:p>
      <w:pPr>
        <w:pStyle w:val="99"/>
        <w:numPr>
          <w:ilvl w:val="0"/>
          <w:numId w:val="13"/>
        </w:numPr>
        <w:spacing w:line="300" w:lineRule="auto"/>
        <w:ind w:firstLineChars="0"/>
      </w:pPr>
      <w:r>
        <w:rPr>
          <w:rFonts w:hint="eastAsia"/>
        </w:rPr>
        <w:t>私钥为</w:t>
      </w:r>
      <m:oMath>
        <m:r>
          <m:rPr/>
          <w:rPr>
            <w:rFonts w:ascii="Cambria Math" w:hAnsi="Cambria Math"/>
          </w:rPr>
          <m:t>(λ, μ)</m:t>
        </m:r>
      </m:oMath>
      <w:r>
        <w:t>。</w:t>
      </w:r>
    </w:p>
    <w:p>
      <w:pPr>
        <w:spacing w:line="300" w:lineRule="auto"/>
        <w:ind w:left="420"/>
        <w:rPr>
          <w:b/>
          <w:bCs/>
        </w:rPr>
      </w:pPr>
      <w:r>
        <w:rPr>
          <w:rFonts w:hint="eastAsia"/>
          <w:b/>
          <w:bCs/>
        </w:rPr>
        <w:t>（2）</w:t>
      </w:r>
      <w:r>
        <w:rPr>
          <w:b/>
          <w:bCs/>
        </w:rPr>
        <w:t>加密</w:t>
      </w:r>
      <w:r>
        <w:rPr>
          <w:rFonts w:hint="eastAsia"/>
          <w:b/>
          <w:bCs/>
        </w:rPr>
        <w:t>算法</w:t>
      </w:r>
    </w:p>
    <w:p>
      <w:pPr>
        <w:spacing w:line="300" w:lineRule="auto"/>
        <w:ind w:firstLine="420" w:firstLineChars="200"/>
      </w:pPr>
      <w:r>
        <w:t xml:space="preserve">对于任意明文消息 </w:t>
      </w:r>
      <m:oMath>
        <m:r>
          <m:rPr/>
          <w:rPr>
            <w:rFonts w:ascii="Cambria Math" w:hAnsi="Cambria Math"/>
          </w:rPr>
          <m:t>m∈</m:t>
        </m:r>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n</m:t>
            </m:r>
            <m:ctrlPr>
              <w:rPr>
                <w:rFonts w:ascii="Cambria Math" w:hAnsi="Cambria Math"/>
                <w:i/>
              </w:rPr>
            </m:ctrlPr>
          </m:sub>
        </m:sSub>
      </m:oMath>
      <w:r>
        <w:rPr>
          <w:rFonts w:hint="eastAsia"/>
        </w:rPr>
        <w:t>,</w:t>
      </w:r>
      <w:r>
        <w:t xml:space="preserve"> </w:t>
      </w:r>
      <w:r>
        <w:rPr>
          <w:rFonts w:hint="eastAsia"/>
        </w:rPr>
        <w:t>任意选择一个随机数</w:t>
      </w:r>
      <w:r>
        <w:t xml:space="preserve"> </w:t>
      </w:r>
      <m:oMath>
        <m:r>
          <m:rPr/>
          <w:rPr>
            <w:rFonts w:hint="eastAsia" w:ascii="Cambria Math" w:hAnsi="Cambria Math"/>
          </w:rPr>
          <m:t>r</m:t>
        </m:r>
        <m:r>
          <m:rPr/>
          <w:rPr>
            <w:rFonts w:ascii="Cambria Math" w:hAnsi="Cambria Math"/>
          </w:rPr>
          <m:t>∈</m:t>
        </m:r>
        <m:sSubSup>
          <m:sSubSupPr>
            <m:ctrlPr>
              <w:rPr>
                <w:rFonts w:ascii="Cambria Math" w:hAnsi="Cambria Math"/>
                <w:i/>
              </w:rPr>
            </m:ctrlPr>
          </m:sSubSupPr>
          <m:e>
            <m:r>
              <m:rPr/>
              <w:rPr>
                <w:rFonts w:hint="eastAsia" w:ascii="Cambria Math" w:hAnsi="Cambria Math"/>
              </w:rPr>
              <m:t>Z</m:t>
            </m:r>
            <m:ctrlPr>
              <w:rPr>
                <w:rFonts w:ascii="Cambria Math" w:hAnsi="Cambria Math"/>
                <w:i/>
              </w:rPr>
            </m:ctrlPr>
          </m:e>
          <m:sub>
            <m:r>
              <m:rPr/>
              <w:rPr>
                <w:rFonts w:ascii="Cambria Math" w:hAnsi="Cambria Math"/>
              </w:rPr>
              <m:t>n</m:t>
            </m:r>
            <m:ctrlPr>
              <w:rPr>
                <w:rFonts w:ascii="Cambria Math" w:hAnsi="Cambria Math"/>
                <w:i/>
              </w:rPr>
            </m:ctrlPr>
          </m:sub>
          <m:sup>
            <m:r>
              <m:rPr/>
              <w:rPr>
                <w:rFonts w:ascii="Cambria Math" w:hAnsi="Cambria Math"/>
              </w:rPr>
              <m:t>∗</m:t>
            </m:r>
            <m:ctrlPr>
              <w:rPr>
                <w:rFonts w:ascii="Cambria Math" w:hAnsi="Cambria Math"/>
                <w:i/>
              </w:rPr>
            </m:ctrlPr>
          </m:sup>
        </m:sSubSup>
      </m:oMath>
      <w:r>
        <w:rPr>
          <w:rFonts w:hint="eastAsia"/>
        </w:rPr>
        <w:t>，计算得到密文</w:t>
      </w:r>
      <w:r>
        <w:rPr>
          <w:rFonts w:hint="eastAsia"/>
          <w:i/>
          <w:iCs/>
        </w:rPr>
        <w:t>c</w:t>
      </w:r>
      <w:r>
        <w:rPr>
          <w:rFonts w:hint="eastAsia"/>
        </w:rPr>
        <w:t>：</w:t>
      </w:r>
    </w:p>
    <w:p>
      <w:pPr>
        <w:spacing w:line="300" w:lineRule="auto"/>
      </w:pPr>
      <m:oMathPara>
        <m:oMath>
          <m:r>
            <m:rPr/>
            <w:rPr>
              <w:rFonts w:hint="eastAsia" w:ascii="Cambria Math" w:hAnsi="Cambria Math"/>
            </w:rPr>
            <m:t>c</m:t>
          </m:r>
          <m:r>
            <m:rPr/>
            <w:rPr>
              <w:rFonts w:ascii="Cambria Math" w:hAnsi="Cambria Math"/>
            </w:rPr>
            <m:t>=E</m:t>
          </m:r>
          <m:d>
            <m:dPr>
              <m:ctrlPr>
                <w:rPr>
                  <w:rFonts w:ascii="Cambria Math" w:hAnsi="Cambria Math"/>
                  <w:i/>
                </w:rPr>
              </m:ctrlPr>
            </m:dPr>
            <m:e>
              <m:r>
                <m:rPr/>
                <w:rPr>
                  <w:rFonts w:ascii="Cambria Math" w:hAnsi="Cambria Math"/>
                </w:rPr>
                <m:t>m</m:t>
              </m:r>
              <m:ctrlPr>
                <w:rPr>
                  <w:rFonts w:ascii="Cambria Math" w:hAnsi="Cambria Math"/>
                  <w:i/>
                </w:rPr>
              </m:ctrlPr>
            </m:e>
          </m:d>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m</m:t>
              </m:r>
              <m:ctrlPr>
                <w:rPr>
                  <w:rFonts w:ascii="Cambria Math" w:hAnsi="Cambria Math"/>
                  <w:i/>
                </w:rPr>
              </m:ctrlPr>
            </m:sup>
          </m:sSup>
          <m:sSup>
            <m:sSupPr>
              <m:ctrlPr>
                <w:rPr>
                  <w:rFonts w:ascii="Cambria Math" w:hAnsi="Cambria Math"/>
                  <w:i/>
                </w:rPr>
              </m:ctrlPr>
            </m:sSupPr>
            <m:e>
              <m:r>
                <m:rPr/>
                <w:rPr>
                  <w:rFonts w:ascii="Cambria Math" w:hAnsi="Cambria Math"/>
                </w:rPr>
                <m:t>r</m:t>
              </m:r>
              <m:ctrlPr>
                <w:rPr>
                  <w:rFonts w:ascii="Cambria Math" w:hAnsi="Cambria Math"/>
                  <w:i/>
                </w:rPr>
              </m:ctrlPr>
            </m:e>
            <m:sup>
              <m:r>
                <m:rPr/>
                <w:rPr>
                  <w:rFonts w:ascii="Cambria Math" w:hAnsi="Cambria Math"/>
                </w:rPr>
                <m:t>n</m:t>
              </m:r>
              <m:ctrlPr>
                <w:rPr>
                  <w:rFonts w:ascii="Cambria Math" w:hAnsi="Cambria Math"/>
                  <w:i/>
                </w:rPr>
              </m:ctrlPr>
            </m:sup>
          </m:sSup>
          <m:r>
            <m:rPr/>
            <w:rPr>
              <w:rFonts w:ascii="Cambria Math" w:hAnsi="Cambria Math"/>
            </w:rPr>
            <m:t xml:space="preserve"> mod </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oMath>
      </m:oMathPara>
    </w:p>
    <w:p>
      <w:pPr>
        <w:spacing w:line="300" w:lineRule="auto"/>
      </w:pPr>
      <w:r>
        <w:rPr>
          <w:rFonts w:hint="eastAsia"/>
        </w:rPr>
        <w:t xml:space="preserve"> </w:t>
      </w:r>
      <w:r>
        <w:t xml:space="preserve">   </w:t>
      </w:r>
      <w:r>
        <w:rPr>
          <w:rFonts w:hint="eastAsia"/>
        </w:rPr>
        <w:t>注意：密文</w:t>
      </w:r>
      <w:r>
        <w:rPr>
          <w:rFonts w:hint="eastAsia"/>
          <w:i/>
          <w:iCs/>
        </w:rPr>
        <w:t>c</w:t>
      </w:r>
      <w:r>
        <w:rPr>
          <w:rFonts w:hint="eastAsia"/>
        </w:rPr>
        <w:t>要比明文</w:t>
      </w:r>
      <w:r>
        <w:rPr>
          <w:rFonts w:hint="eastAsia"/>
          <w:i/>
          <w:iCs/>
        </w:rPr>
        <w:t>m</w:t>
      </w:r>
      <w:r>
        <w:rPr>
          <w:rFonts w:hint="eastAsia"/>
        </w:rPr>
        <w:t>长度要长。</w:t>
      </w:r>
    </w:p>
    <w:p>
      <w:pPr>
        <w:spacing w:line="300" w:lineRule="auto"/>
        <w:ind w:left="420"/>
        <w:rPr>
          <w:b/>
          <w:bCs/>
        </w:rPr>
      </w:pPr>
      <w:r>
        <w:rPr>
          <w:rFonts w:hint="eastAsia"/>
        </w:rPr>
        <w:t>（3）</w:t>
      </w:r>
      <w:r>
        <w:rPr>
          <w:rFonts w:hint="eastAsia"/>
          <w:b/>
          <w:bCs/>
        </w:rPr>
        <w:t>解密算法</w:t>
      </w:r>
    </w:p>
    <w:p>
      <w:pPr>
        <w:spacing w:line="300" w:lineRule="auto"/>
        <w:ind w:firstLine="420" w:firstLineChars="200"/>
        <w:rPr>
          <w:rFonts w:ascii="Arial" w:hAnsi="Arial" w:cs="Arial"/>
        </w:rPr>
      </w:pPr>
      <w:r>
        <w:rPr>
          <w:rFonts w:ascii="Arial" w:hAnsi="Arial" w:cs="Arial"/>
          <w:color w:val="4D4D4D"/>
          <w:shd w:val="clear" w:color="auto" w:fill="FFFFFF"/>
        </w:rPr>
        <w:t>对于密文</w:t>
      </w:r>
      <m:oMath>
        <m:r>
          <m:rPr/>
          <w:rPr>
            <w:rFonts w:hint="eastAsia" w:ascii="Cambria Math" w:hAnsi="Cambria Math"/>
          </w:rPr>
          <m:t>c</m:t>
        </m:r>
        <m:r>
          <m:rPr/>
          <w:rPr>
            <w:rFonts w:ascii="Cambria Math" w:hAnsi="Cambria Math"/>
          </w:rPr>
          <m:t>∈</m:t>
        </m:r>
        <m:sSubSup>
          <m:sSubSupPr>
            <m:ctrlPr>
              <w:rPr>
                <w:rFonts w:ascii="Cambria Math" w:hAnsi="Cambria Math"/>
                <w:i/>
              </w:rPr>
            </m:ctrlPr>
          </m:sSubSupPr>
          <m:e>
            <m:r>
              <m:rPr/>
              <w:rPr>
                <w:rFonts w:hint="eastAsia" w:ascii="Cambria Math" w:hAnsi="Cambria Math"/>
              </w:rPr>
              <m:t>Z</m:t>
            </m:r>
            <m:ctrlPr>
              <w:rPr>
                <w:rFonts w:ascii="Cambria Math" w:hAnsi="Cambria Math"/>
                <w:i/>
              </w:rPr>
            </m:ctrlPr>
          </m:e>
          <m:sub>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sub>
          <m:sup>
            <m:r>
              <m:rPr/>
              <w:rPr>
                <w:rFonts w:ascii="Cambria Math" w:hAnsi="Cambria Math"/>
              </w:rPr>
              <m:t>∗</m:t>
            </m:r>
            <m:ctrlPr>
              <w:rPr>
                <w:rFonts w:ascii="Cambria Math" w:hAnsi="Cambria Math"/>
                <w:i/>
              </w:rPr>
            </m:ctrlPr>
          </m:sup>
        </m:sSubSup>
      </m:oMath>
      <w:r>
        <w:rPr>
          <w:rFonts w:hint="eastAsia" w:ascii="Arial" w:hAnsi="Arial" w:cs="Arial"/>
        </w:rPr>
        <w:t>，计算得到明文</w:t>
      </w:r>
      <w:r>
        <w:rPr>
          <w:rFonts w:hint="eastAsia" w:ascii="Arial" w:hAnsi="Arial" w:cs="Arial"/>
          <w:i/>
          <w:iCs/>
        </w:rPr>
        <w:t>m</w:t>
      </w:r>
      <w:r>
        <w:rPr>
          <w:rFonts w:hint="eastAsia" w:ascii="Arial" w:hAnsi="Arial" w:cs="Arial"/>
        </w:rPr>
        <w:t>：</w:t>
      </w:r>
    </w:p>
    <w:p>
      <w:pPr>
        <w:spacing w:line="300" w:lineRule="auto"/>
        <w:rPr>
          <w:i/>
        </w:rPr>
      </w:pPr>
      <m:oMathPara>
        <m:oMath>
          <m:r>
            <m:rPr/>
            <w:rPr>
              <w:rFonts w:hint="eastAsia" w:ascii="Cambria Math" w:hAnsi="Cambria Math"/>
            </w:rPr>
            <m:t>m</m:t>
          </m:r>
          <m:r>
            <m:rPr/>
            <w:rPr>
              <w:rFonts w:ascii="Cambria Math" w:hAnsi="Cambria Math"/>
            </w:rPr>
            <m:t>=D</m:t>
          </m:r>
          <m:d>
            <m:dPr>
              <m:ctrlPr>
                <w:rPr>
                  <w:rFonts w:ascii="Cambria Math" w:hAnsi="Cambria Math"/>
                  <w:i/>
                </w:rPr>
              </m:ctrlPr>
            </m:dPr>
            <m:e>
              <m:r>
                <m:rPr/>
                <w:rPr>
                  <w:rFonts w:ascii="Cambria Math" w:hAnsi="Cambria Math"/>
                </w:rPr>
                <m:t>c</m:t>
              </m:r>
              <m:ctrlPr>
                <w:rPr>
                  <w:rFonts w:ascii="Cambria Math" w:hAnsi="Cambria Math"/>
                  <w:i/>
                </w:rPr>
              </m:ctrlPr>
            </m:e>
          </m:d>
          <m:r>
            <m:rPr/>
            <w:rPr>
              <w:rFonts w:ascii="Cambria Math" w:hAnsi="Cambria Math"/>
            </w:rPr>
            <m:t>= L</m:t>
          </m:r>
          <m:d>
            <m:dPr>
              <m:ctrlPr>
                <w:rPr>
                  <w:rFonts w:ascii="Cambria Math" w:hAnsi="Cambria Math"/>
                  <w:i/>
                </w:rPr>
              </m:ctrlPr>
            </m:dPr>
            <m:e>
              <m:sSup>
                <m:sSupPr>
                  <m:ctrlPr>
                    <w:rPr>
                      <w:rFonts w:ascii="Cambria Math" w:hAnsi="Cambria Math"/>
                      <w:i/>
                    </w:rPr>
                  </m:ctrlPr>
                </m:sSupPr>
                <m:e>
                  <m:r>
                    <m:rPr/>
                    <w:rPr>
                      <w:rFonts w:ascii="Cambria Math" w:hAnsi="Cambria Math"/>
                    </w:rPr>
                    <m:t>c</m:t>
                  </m:r>
                  <m:ctrlPr>
                    <w:rPr>
                      <w:rFonts w:ascii="Cambria Math" w:hAnsi="Cambria Math"/>
                      <w:i/>
                    </w:rPr>
                  </m:ctrlPr>
                </m:e>
                <m:sup>
                  <m:r>
                    <m:rPr/>
                    <w:rPr>
                      <w:rFonts w:ascii="Cambria Math" w:hAnsi="Cambria Math"/>
                    </w:rPr>
                    <m:t>λ</m:t>
                  </m:r>
                  <m:ctrlPr>
                    <w:rPr>
                      <w:rFonts w:ascii="Cambria Math" w:hAnsi="Cambria Math"/>
                      <w:i/>
                    </w:rPr>
                  </m:ctrlPr>
                </m:sup>
              </m:sSup>
              <m:r>
                <m:rPr/>
                <w:rPr>
                  <w:rFonts w:ascii="Cambria Math" w:hAnsi="Cambria Math"/>
                </w:rPr>
                <m:t xml:space="preserve"> mod </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d>
          <m:r>
            <m:rPr/>
            <w:rPr>
              <w:rFonts w:ascii="Cambria Math" w:hAnsi="Cambria Math"/>
            </w:rPr>
            <m:t>∗ μ mod n</m:t>
          </m:r>
        </m:oMath>
      </m:oMathPara>
    </w:p>
    <w:p>
      <w:pPr>
        <w:pStyle w:val="5"/>
        <w:ind w:left="420" w:leftChars="200"/>
        <w:rPr>
          <w:rFonts w:ascii="Times New Roman" w:hAnsi="Times New Roman"/>
          <w:lang w:val="en-US"/>
        </w:rPr>
      </w:pPr>
      <w:r>
        <w:rPr>
          <w:rFonts w:ascii="Times New Roman" w:hAnsi="Times New Roman"/>
          <w:lang w:val="en-US"/>
        </w:rPr>
        <w:t xml:space="preserve">2. </w:t>
      </w:r>
      <w:r>
        <w:rPr>
          <w:rFonts w:hint="eastAsia" w:ascii="Times New Roman" w:hAnsi="Times New Roman"/>
          <w:lang w:val="en-US"/>
        </w:rPr>
        <w:t>正确性</w:t>
      </w:r>
    </w:p>
    <w:p>
      <w:pPr>
        <w:spacing w:line="300" w:lineRule="auto"/>
        <w:ind w:firstLine="420" w:firstLineChars="200"/>
      </w:pPr>
      <w:r>
        <w:rPr>
          <w:rFonts w:hint="eastAsia"/>
        </w:rPr>
        <w:t>依据卡迈尔克函数的性质，对于任意</w:t>
      </w:r>
      <m:oMath>
        <m:r>
          <m:rPr/>
          <w:rPr>
            <w:rFonts w:ascii="Cambria Math" w:hAnsi="Cambria Math"/>
          </w:rPr>
          <m:t>g∈</m:t>
        </m:r>
        <m:sSubSup>
          <m:sSubSupPr>
            <m:ctrlPr>
              <w:rPr>
                <w:rFonts w:ascii="Cambria Math" w:hAnsi="Cambria Math"/>
                <w:i/>
              </w:rPr>
            </m:ctrlPr>
          </m:sSubSupPr>
          <m:e>
            <m:r>
              <m:rPr/>
              <w:rPr>
                <w:rFonts w:ascii="Cambria Math" w:hAnsi="Cambria Math"/>
              </w:rPr>
              <m:t>Z</m:t>
            </m:r>
            <m:ctrlPr>
              <w:rPr>
                <w:rFonts w:ascii="Cambria Math" w:hAnsi="Cambria Math"/>
                <w:i/>
              </w:rPr>
            </m:ctrlPr>
          </m:e>
          <m:sub>
            <m:sSup>
              <m:sSupPr>
                <m:ctrlPr>
                  <w:rPr>
                    <w:rFonts w:ascii="Cambria Math" w:hAnsi="Cambria Math"/>
                    <w:i/>
                  </w:rPr>
                </m:ctrlPr>
              </m:sSupPr>
              <m:e>
                <m:r>
                  <m:rPr/>
                  <w:rPr>
                    <w:rFonts w:hint="eastAsia"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sub>
          <m:sup>
            <m:r>
              <m:rPr/>
              <w:rPr>
                <w:rFonts w:hint="eastAsia" w:ascii="MS Gothic" w:hAnsi="MS Gothic" w:eastAsia="MS Gothic" w:cs="MS Gothic"/>
              </w:rPr>
              <m:t>∗</m:t>
            </m:r>
            <m:ctrlPr>
              <w:rPr>
                <w:rFonts w:ascii="Cambria Math" w:hAnsi="Cambria Math"/>
                <w:i/>
              </w:rPr>
            </m:ctrlPr>
          </m:sup>
        </m:sSubSup>
      </m:oMath>
      <w:r>
        <w:rPr>
          <w:rFonts w:hint="eastAsia"/>
        </w:rPr>
        <w:t>，</w:t>
      </w:r>
      <m:oMath>
        <m:r>
          <m:rPr/>
          <w:rPr>
            <w:rFonts w:hint="eastAsia" w:ascii="Cambria Math" w:hAnsi="Cambria Math"/>
          </w:rPr>
          <m:t>n</m:t>
        </m:r>
        <m:r>
          <m:rPr/>
          <w:rPr>
            <w:rFonts w:ascii="Cambria Math" w:hAnsi="Cambria Math"/>
          </w:rPr>
          <m:t>=pq</m:t>
        </m:r>
      </m:oMath>
      <w:r>
        <w:t xml:space="preserve">和 </w:t>
      </w:r>
      <m:oMath>
        <m:r>
          <m:rPr/>
          <w:rPr>
            <w:rFonts w:ascii="Cambria Math" w:hAnsi="Cambria Math"/>
          </w:rPr>
          <m:t>λ=lcm(p−1,q−1)</m:t>
        </m:r>
      </m:oMath>
      <w:r>
        <w:rPr>
          <w:rFonts w:hint="eastAsia"/>
        </w:rPr>
        <w:t>，有</w:t>
      </w:r>
    </w:p>
    <w:p>
      <w:pPr>
        <w:spacing w:line="300" w:lineRule="auto"/>
        <w:jc w:val="left"/>
        <w:rPr>
          <w:i/>
        </w:rPr>
      </w:pPr>
      <m:oMathPara>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m:rPr/>
                        <w:rPr>
                          <w:rFonts w:hint="eastAsia" w:ascii="Cambria Math" w:hAnsi="Cambria Math"/>
                        </w:rPr>
                        <m:t>g</m:t>
                      </m:r>
                      <m:ctrlPr>
                        <w:rPr>
                          <w:rFonts w:ascii="Cambria Math" w:hAnsi="Cambria Math"/>
                          <w:i/>
                        </w:rPr>
                      </m:ctrlPr>
                    </m:e>
                    <m:sup>
                      <m:r>
                        <m:rPr/>
                        <w:rPr>
                          <w:rFonts w:ascii="Cambria Math" w:hAnsi="Cambria Math"/>
                        </w:rPr>
                        <m:t>λ</m:t>
                      </m:r>
                      <m:ctrlPr>
                        <w:rPr>
                          <w:rFonts w:ascii="Cambria Math" w:hAnsi="Cambria Math"/>
                          <w:i/>
                        </w:rPr>
                      </m:ctrlPr>
                    </m:sup>
                  </m:sSup>
                  <m:r>
                    <m:rPr/>
                    <w:rPr>
                      <w:rFonts w:ascii="Cambria Math" w:hAnsi="Cambria Math"/>
                    </w:rPr>
                    <m:t xml:space="preserve">≡1 </m:t>
                  </m:r>
                  <m:r>
                    <m:rPr/>
                    <w:rPr>
                      <w:rFonts w:hint="eastAsia" w:ascii="Cambria Math" w:hAnsi="Cambria Math"/>
                    </w:rPr>
                    <m:t>mod</m:t>
                  </m:r>
                  <m:r>
                    <m:rPr/>
                    <w:rPr>
                      <w:rFonts w:ascii="Cambria Math" w:hAnsi="Cambria Math"/>
                    </w:rPr>
                    <m:t xml:space="preserve"> n</m:t>
                  </m:r>
                  <m:ctrlPr>
                    <w:rPr>
                      <w:rFonts w:ascii="Cambria Math" w:hAnsi="Cambria Math"/>
                      <w:i/>
                    </w:rPr>
                  </m:ctrlPr>
                </m:e>
                <m:e>
                  <m:sSup>
                    <m:sSupPr>
                      <m:ctrlPr>
                        <w:rPr>
                          <w:rFonts w:ascii="Cambria Math" w:hAnsi="Cambria Math"/>
                          <w:i/>
                        </w:rPr>
                      </m:ctrlPr>
                    </m:sSupPr>
                    <m:e>
                      <m:r>
                        <m:rPr/>
                        <w:rPr>
                          <w:rFonts w:ascii="Cambria Math" w:hAnsi="Cambria Math"/>
                        </w:rPr>
                        <m:t xml:space="preserve">    </m:t>
                      </m:r>
                      <m:r>
                        <m:rPr/>
                        <w:rPr>
                          <w:rFonts w:hint="eastAsia" w:ascii="Cambria Math" w:hAnsi="Cambria Math"/>
                        </w:rPr>
                        <m:t>g</m:t>
                      </m:r>
                      <m:ctrlPr>
                        <w:rPr>
                          <w:rFonts w:ascii="Cambria Math" w:hAnsi="Cambria Math"/>
                          <w:i/>
                        </w:rPr>
                      </m:ctrlPr>
                    </m:e>
                    <m:sup>
                      <m:r>
                        <m:rPr/>
                        <w:rPr>
                          <w:rFonts w:ascii="Cambria Math" w:hAnsi="Cambria Math"/>
                        </w:rPr>
                        <m:t>nλ</m:t>
                      </m:r>
                      <m:ctrlPr>
                        <w:rPr>
                          <w:rFonts w:ascii="Cambria Math" w:hAnsi="Cambria Math"/>
                          <w:i/>
                        </w:rPr>
                      </m:ctrlPr>
                    </m:sup>
                  </m:sSup>
                  <m:r>
                    <m:rPr/>
                    <w:rPr>
                      <w:rFonts w:ascii="Cambria Math" w:hAnsi="Cambria Math"/>
                    </w:rPr>
                    <m:t xml:space="preserve">≡1 mod </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eqArr>
              <m:ctrlPr>
                <w:rPr>
                  <w:rFonts w:ascii="Cambria Math" w:hAnsi="Cambria Math"/>
                  <w:i/>
                </w:rPr>
              </m:ctrlPr>
            </m:e>
          </m:d>
        </m:oMath>
      </m:oMathPara>
    </w:p>
    <w:p>
      <w:pPr>
        <w:spacing w:line="300" w:lineRule="auto"/>
        <w:ind w:firstLine="420"/>
        <w:rPr>
          <w:iCs/>
        </w:rPr>
      </w:pPr>
      <w:r>
        <w:rPr>
          <w:rFonts w:hint="eastAsia"/>
          <w:iCs/>
        </w:rPr>
        <w:t>如2</w:t>
      </w:r>
      <w:r>
        <w:rPr>
          <w:iCs/>
        </w:rPr>
        <w:t>.2.1</w:t>
      </w:r>
      <w:r>
        <w:rPr>
          <w:rFonts w:hint="eastAsia"/>
          <w:iCs/>
        </w:rPr>
        <w:t>所述，</w:t>
      </w:r>
      <m:oMath>
        <m:sSup>
          <m:sSupPr>
            <m:ctrlPr>
              <w:rPr>
                <w:rFonts w:ascii="Cambria Math" w:hAnsi="Cambria Math"/>
                <w:i/>
              </w:rPr>
            </m:ctrlPr>
          </m:sSupPr>
          <m:e>
            <m:r>
              <m:rPr/>
              <w:rPr>
                <w:rFonts w:hint="eastAsia" w:ascii="Cambria Math" w:hAnsi="Cambria Math"/>
              </w:rPr>
              <m:t>g</m:t>
            </m:r>
            <m:ctrlPr>
              <w:rPr>
                <w:rFonts w:ascii="Cambria Math" w:hAnsi="Cambria Math"/>
                <w:i/>
              </w:rPr>
            </m:ctrlPr>
          </m:e>
          <m:sup>
            <m:r>
              <m:rPr/>
              <w:rPr>
                <w:rFonts w:ascii="Cambria Math" w:hAnsi="Cambria Math"/>
              </w:rPr>
              <m:t>λ</m:t>
            </m:r>
            <m:ctrlPr>
              <w:rPr>
                <w:rFonts w:ascii="Cambria Math" w:hAnsi="Cambria Math"/>
                <w:i/>
              </w:rPr>
            </m:ctrlPr>
          </m:sup>
        </m:sSup>
        <m:r>
          <m:rPr/>
          <w:rPr>
            <w:rFonts w:ascii="Cambria Math" w:hAnsi="Cambria Math"/>
          </w:rPr>
          <m:t>=1+kn, k∈</m:t>
        </m:r>
        <m:sSubSup>
          <m:sSubSupPr>
            <m:ctrlPr>
              <w:rPr>
                <w:rFonts w:ascii="Cambria Math" w:hAnsi="Cambria Math"/>
                <w:i/>
              </w:rPr>
            </m:ctrlPr>
          </m:sSubSupPr>
          <m:e>
            <m:r>
              <m:rPr/>
              <w:rPr>
                <w:rFonts w:hint="eastAsia" w:ascii="Cambria Math" w:hAnsi="Cambria Math"/>
              </w:rPr>
              <m:t>Z</m:t>
            </m:r>
            <m:ctrlPr>
              <w:rPr>
                <w:rFonts w:ascii="Cambria Math" w:hAnsi="Cambria Math"/>
                <w:i/>
              </w:rPr>
            </m:ctrlPr>
          </m:e>
          <m:sub>
            <m:r>
              <m:rPr/>
              <w:rPr>
                <w:rFonts w:hint="eastAsia" w:ascii="Cambria Math" w:hAnsi="Cambria Math"/>
              </w:rPr>
              <m:t>n</m:t>
            </m:r>
            <m:ctrlPr>
              <w:rPr>
                <w:rFonts w:ascii="Cambria Math" w:hAnsi="Cambria Math"/>
                <w:i/>
              </w:rPr>
            </m:ctrlPr>
          </m:sub>
          <m:sup>
            <m:r>
              <m:rPr/>
              <w:rPr>
                <w:rFonts w:ascii="Cambria Math" w:hAnsi="Cambria Math"/>
              </w:rPr>
              <m:t>∗</m:t>
            </m:r>
            <m:ctrlPr>
              <w:rPr>
                <w:rFonts w:ascii="Cambria Math" w:hAnsi="Cambria Math"/>
                <w:i/>
              </w:rPr>
            </m:ctrlPr>
          </m:sup>
        </m:sSubSup>
      </m:oMath>
      <w:r>
        <w:rPr>
          <w:rFonts w:hint="eastAsia"/>
        </w:rPr>
        <w:t>，</w:t>
      </w:r>
    </w:p>
    <w:p>
      <w:pPr>
        <w:spacing w:line="300" w:lineRule="auto"/>
        <w:ind w:firstLine="420"/>
        <w:rPr>
          <w:iCs/>
        </w:rPr>
      </w:pPr>
      <w:r>
        <w:rPr>
          <w:rFonts w:hint="eastAsia"/>
          <w:iCs/>
        </w:rPr>
        <w:t>基于上述三个性质，解密过程推导如下：</w:t>
      </w:r>
    </w:p>
    <w:p>
      <w:pPr>
        <w:spacing w:line="300" w:lineRule="auto"/>
        <w:ind w:left="1260" w:leftChars="600"/>
      </w:pPr>
      <m:oMathPara>
        <m:oMathParaPr>
          <m:jc m:val="left"/>
        </m:oMathParaPr>
        <m:oMath>
          <m:r>
            <m:rPr/>
            <w:rPr>
              <w:rFonts w:ascii="Cambria Math" w:hAnsi="Cambria Math"/>
            </w:rPr>
            <m:t>D</m:t>
          </m:r>
          <m:d>
            <m:dPr>
              <m:ctrlPr>
                <w:rPr>
                  <w:rFonts w:ascii="Cambria Math" w:hAnsi="Cambria Math"/>
                  <w:i/>
                </w:rPr>
              </m:ctrlPr>
            </m:dPr>
            <m:e>
              <m:r>
                <m:rPr/>
                <w:rPr>
                  <w:rFonts w:ascii="Cambria Math" w:hAnsi="Cambria Math"/>
                </w:rPr>
                <m:t>c</m:t>
              </m:r>
              <m:ctrlPr>
                <w:rPr>
                  <w:rFonts w:ascii="Cambria Math" w:hAnsi="Cambria Math"/>
                  <w:i/>
                </w:rPr>
              </m:ctrlPr>
            </m:e>
          </m:d>
          <m:r>
            <m:rPr/>
            <w:rPr>
              <w:rFonts w:ascii="Cambria Math" w:hAnsi="Cambria Math"/>
            </w:rPr>
            <m:t>= L</m:t>
          </m:r>
          <m:d>
            <m:dPr>
              <m:ctrlPr>
                <w:rPr>
                  <w:rFonts w:ascii="Cambria Math" w:hAnsi="Cambria Math"/>
                  <w:i/>
                </w:rPr>
              </m:ctrlPr>
            </m:dPr>
            <m:e>
              <m:sSup>
                <m:sSupPr>
                  <m:ctrlPr>
                    <w:rPr>
                      <w:rFonts w:ascii="Cambria Math" w:hAnsi="Cambria Math"/>
                      <w:i/>
                    </w:rPr>
                  </m:ctrlPr>
                </m:sSupPr>
                <m:e>
                  <m:r>
                    <m:rPr/>
                    <w:rPr>
                      <w:rFonts w:ascii="Cambria Math" w:hAnsi="Cambria Math"/>
                    </w:rPr>
                    <m:t>c</m:t>
                  </m:r>
                  <m:ctrlPr>
                    <w:rPr>
                      <w:rFonts w:ascii="Cambria Math" w:hAnsi="Cambria Math"/>
                      <w:i/>
                    </w:rPr>
                  </m:ctrlPr>
                </m:e>
                <m:sup>
                  <m:r>
                    <m:rPr/>
                    <w:rPr>
                      <w:rFonts w:ascii="Cambria Math" w:hAnsi="Cambria Math"/>
                    </w:rPr>
                    <m:t>λ</m:t>
                  </m:r>
                  <m:ctrlPr>
                    <w:rPr>
                      <w:rFonts w:ascii="Cambria Math" w:hAnsi="Cambria Math"/>
                      <w:i/>
                    </w:rPr>
                  </m:ctrlPr>
                </m:sup>
              </m:sSup>
              <m:r>
                <m:rPr/>
                <w:rPr>
                  <w:rFonts w:ascii="Cambria Math" w:hAnsi="Cambria Math"/>
                </w:rPr>
                <m:t xml:space="preserve"> mod </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d>
          <m:r>
            <m:rPr/>
            <w:rPr>
              <w:rFonts w:ascii="Cambria Math" w:hAnsi="Cambria Math"/>
            </w:rPr>
            <m:t>∗ μ mod n</m:t>
          </m:r>
        </m:oMath>
      </m:oMathPara>
    </w:p>
    <w:p>
      <w:pPr>
        <w:spacing w:line="300" w:lineRule="auto"/>
        <w:ind w:left="1260" w:leftChars="600"/>
      </w:pPr>
      <m:oMathPara>
        <m:oMathParaPr>
          <m:jc m:val="left"/>
        </m:oMathParaPr>
        <m:oMath>
          <m:r>
            <m:rPr/>
            <w:rPr>
              <w:rFonts w:ascii="Cambria Math" w:hAnsi="Cambria Math"/>
            </w:rPr>
            <m:t>= L</m:t>
          </m:r>
          <m:d>
            <m:dPr>
              <m:ctrlPr>
                <w:rPr>
                  <w:rFonts w:ascii="Cambria Math" w:hAnsi="Cambria Math"/>
                  <w:i/>
                </w:rPr>
              </m:ctrlPr>
            </m:dPr>
            <m:e>
              <m:sSup>
                <m:sSupPr>
                  <m:ctrlPr>
                    <w:rPr>
                      <w:rFonts w:ascii="Cambria Math" w:hAnsi="Cambria Math"/>
                      <w:i/>
                    </w:rPr>
                  </m:ctrlPr>
                </m:sSupPr>
                <m:e>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m</m:t>
                      </m:r>
                      <m:ctrlPr>
                        <w:rPr>
                          <w:rFonts w:ascii="Cambria Math" w:hAnsi="Cambria Math"/>
                          <w:i/>
                        </w:rPr>
                      </m:ctrlPr>
                    </m:sup>
                  </m:sSup>
                  <m:sSup>
                    <m:sSupPr>
                      <m:ctrlPr>
                        <w:rPr>
                          <w:rFonts w:ascii="Cambria Math" w:hAnsi="Cambria Math"/>
                          <w:i/>
                        </w:rPr>
                      </m:ctrlPr>
                    </m:sSupPr>
                    <m:e>
                      <m:r>
                        <m:rPr/>
                        <w:rPr>
                          <w:rFonts w:ascii="Cambria Math" w:hAnsi="Cambria Math"/>
                        </w:rPr>
                        <m:t>r</m:t>
                      </m:r>
                      <m:ctrlPr>
                        <w:rPr>
                          <w:rFonts w:ascii="Cambria Math" w:hAnsi="Cambria Math"/>
                          <w:i/>
                        </w:rPr>
                      </m:ctrlPr>
                    </m:e>
                    <m:sup>
                      <m:r>
                        <m:rPr/>
                        <w:rPr>
                          <w:rFonts w:ascii="Cambria Math" w:hAnsi="Cambria Math"/>
                        </w:rPr>
                        <m:t>n</m:t>
                      </m:r>
                      <m:ctrlPr>
                        <w:rPr>
                          <w:rFonts w:ascii="Cambria Math" w:hAnsi="Cambria Math"/>
                          <w:i/>
                        </w:rPr>
                      </m:ctrlPr>
                    </m:sup>
                  </m:sSup>
                  <m:r>
                    <m:rPr/>
                    <w:rPr>
                      <w:rFonts w:ascii="Cambria Math" w:hAnsi="Cambria Math"/>
                    </w:rPr>
                    <m:t>)</m:t>
                  </m:r>
                  <m:ctrlPr>
                    <w:rPr>
                      <w:rFonts w:ascii="Cambria Math" w:hAnsi="Cambria Math"/>
                      <w:i/>
                    </w:rPr>
                  </m:ctrlPr>
                </m:e>
                <m:sup>
                  <m:r>
                    <m:rPr/>
                    <w:rPr>
                      <w:rFonts w:ascii="Cambria Math" w:hAnsi="Cambria Math"/>
                    </w:rPr>
                    <m:t>λ</m:t>
                  </m:r>
                  <m:ctrlPr>
                    <w:rPr>
                      <w:rFonts w:ascii="Cambria Math" w:hAnsi="Cambria Math"/>
                      <w:i/>
                    </w:rPr>
                  </m:ctrlPr>
                </m:sup>
              </m:sSup>
              <m:r>
                <m:rPr/>
                <w:rPr>
                  <w:rFonts w:ascii="Cambria Math" w:hAnsi="Cambria Math"/>
                </w:rPr>
                <m:t xml:space="preserve"> mod </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d>
          <m:r>
            <m:rPr/>
            <w:rPr>
              <w:rFonts w:ascii="Cambria Math" w:hAnsi="Cambria Math"/>
            </w:rPr>
            <m:t>∗ μ mod n</m:t>
          </m:r>
        </m:oMath>
      </m:oMathPara>
    </w:p>
    <w:p>
      <w:pPr>
        <w:spacing w:line="300" w:lineRule="auto"/>
        <w:ind w:left="1260" w:leftChars="600"/>
      </w:pPr>
      <m:oMathPara>
        <m:oMathParaPr>
          <m:jc m:val="left"/>
        </m:oMathParaPr>
        <m:oMath>
          <m:r>
            <m:rPr/>
            <w:rPr>
              <w:rFonts w:ascii="Cambria Math" w:hAnsi="Cambria Math"/>
            </w:rPr>
            <m:t>= L</m:t>
          </m:r>
          <m:d>
            <m:dPr>
              <m:ctrlPr>
                <w:rPr>
                  <w:rFonts w:ascii="Cambria Math" w:hAnsi="Cambria Math"/>
                  <w:i/>
                </w:rPr>
              </m:ctrlPr>
            </m:dPr>
            <m:e>
              <m:sSup>
                <m:sSupPr>
                  <m:ctrlPr>
                    <w:rPr>
                      <w:rFonts w:ascii="Cambria Math" w:hAnsi="Cambria Math"/>
                      <w:i/>
                    </w:rPr>
                  </m:ctrlPr>
                </m:sSupPr>
                <m:e>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λ</m:t>
                      </m:r>
                      <m:ctrlPr>
                        <w:rPr>
                          <w:rFonts w:ascii="Cambria Math" w:hAnsi="Cambria Math"/>
                          <w:i/>
                        </w:rPr>
                      </m:ctrlPr>
                    </m:sup>
                  </m:sSup>
                  <m:r>
                    <m:rPr/>
                    <w:rPr>
                      <w:rFonts w:ascii="Cambria Math" w:hAnsi="Cambria Math"/>
                    </w:rPr>
                    <m:t>)</m:t>
                  </m:r>
                  <m:ctrlPr>
                    <w:rPr>
                      <w:rFonts w:ascii="Cambria Math" w:hAnsi="Cambria Math"/>
                      <w:i/>
                    </w:rPr>
                  </m:ctrlPr>
                </m:e>
                <m:sup>
                  <m:r>
                    <m:rPr/>
                    <w:rPr>
                      <w:rFonts w:ascii="Cambria Math" w:hAnsi="Cambria Math"/>
                    </w:rPr>
                    <m:t>m</m:t>
                  </m:r>
                  <m:ctrlPr>
                    <w:rPr>
                      <w:rFonts w:ascii="Cambria Math" w:hAnsi="Cambria Math"/>
                      <w:i/>
                    </w:rPr>
                  </m:ctrlPr>
                </m:sup>
              </m:sSup>
              <m:r>
                <m:rPr/>
                <w:rPr>
                  <w:rFonts w:ascii="Cambria Math" w:hAnsi="Cambria Math"/>
                </w:rPr>
                <m:t xml:space="preserve"> mod </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d>
          <m:r>
            <m:rPr/>
            <w:rPr>
              <w:rFonts w:ascii="Cambria Math" w:hAnsi="Cambria Math"/>
            </w:rPr>
            <m:t xml:space="preserve">∗ </m:t>
          </m:r>
          <m:sSup>
            <m:sSupPr>
              <m:ctrlPr>
                <w:rPr>
                  <w:rFonts w:ascii="Cambria Math" w:hAnsi="Cambria Math"/>
                  <w:i/>
                </w:rPr>
              </m:ctrlPr>
            </m:sSupPr>
            <m:e>
              <m:d>
                <m:dPr>
                  <m:ctrlPr>
                    <w:rPr>
                      <w:rFonts w:ascii="Cambria Math" w:hAnsi="Cambria Math"/>
                      <w:i/>
                    </w:rPr>
                  </m:ctrlPr>
                </m:dPr>
                <m:e>
                  <m:r>
                    <m:rPr/>
                    <w:rPr>
                      <w:rFonts w:ascii="Cambria Math" w:hAnsi="Cambria Math"/>
                    </w:rPr>
                    <m:t>L</m:t>
                  </m:r>
                  <m:d>
                    <m:dPr>
                      <m:ctrlPr>
                        <w:rPr>
                          <w:rFonts w:ascii="Cambria Math" w:hAnsi="Cambria Math"/>
                          <w:i/>
                        </w:rPr>
                      </m:ctrlPr>
                    </m:dPr>
                    <m:e>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λ</m:t>
                          </m:r>
                          <m:ctrlPr>
                            <w:rPr>
                              <w:rFonts w:ascii="Cambria Math" w:hAnsi="Cambria Math"/>
                              <w:i/>
                            </w:rPr>
                          </m:ctrlPr>
                        </m:sup>
                      </m:sSup>
                      <m:r>
                        <m:rPr/>
                        <w:rPr>
                          <w:rFonts w:ascii="Cambria Math" w:hAnsi="Cambria Math"/>
                        </w:rPr>
                        <m:t xml:space="preserve"> mod </m:t>
                      </m:r>
                      <m:sSup>
                        <m:sSupPr>
                          <m:ctrlPr>
                            <w:rPr>
                              <w:rFonts w:ascii="Cambria Math" w:hAnsi="Cambria Math"/>
                              <w:i/>
                            </w:rPr>
                          </m:ctrlPr>
                        </m:sSupPr>
                        <m:e>
                          <m:r>
                            <m:rPr/>
                            <w:rPr>
                              <w:rFonts w:hint="eastAsia"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d>
                  <m:ctrlPr>
                    <w:rPr>
                      <w:rFonts w:ascii="Cambria Math" w:hAnsi="Cambria Math"/>
                      <w:i/>
                    </w:rPr>
                  </m:ctrlPr>
                </m:e>
              </m:d>
              <m:ctrlPr>
                <w:rPr>
                  <w:rFonts w:ascii="Cambria Math" w:hAnsi="Cambria Math"/>
                  <w:i/>
                </w:rPr>
              </m:ctrlPr>
            </m:e>
            <m:sup>
              <m:r>
                <m:rPr/>
                <w:rPr>
                  <w:rFonts w:ascii="Cambria Math" w:hAnsi="Cambria Math"/>
                </w:rPr>
                <m:t>−1</m:t>
              </m:r>
              <m:ctrlPr>
                <w:rPr>
                  <w:rFonts w:ascii="Cambria Math" w:hAnsi="Cambria Math"/>
                  <w:i/>
                </w:rPr>
              </m:ctrlPr>
            </m:sup>
          </m:sSup>
          <m:r>
            <m:rPr/>
            <w:rPr>
              <w:rFonts w:ascii="Cambria Math" w:hAnsi="Cambria Math"/>
            </w:rPr>
            <m:t xml:space="preserve"> mod n</m:t>
          </m:r>
        </m:oMath>
      </m:oMathPara>
    </w:p>
    <w:p>
      <w:pPr>
        <w:spacing w:line="300" w:lineRule="auto"/>
        <w:ind w:left="1260" w:leftChars="600"/>
        <w:jc w:val="right"/>
        <w:rPr>
          <w:u w:val="single"/>
        </w:rPr>
      </w:pPr>
      <w:r>
        <w:rPr>
          <w:rFonts w:hint="eastAsia"/>
          <w:u w:val="single"/>
        </w:rPr>
        <w:t>参考性质：</w:t>
      </w:r>
      <m:oMath>
        <m:sSup>
          <m:sSupPr>
            <m:ctrlPr>
              <w:rPr>
                <w:rFonts w:ascii="Cambria Math" w:hAnsi="Cambria Math"/>
                <w:i/>
                <w:u w:val="single"/>
              </w:rPr>
            </m:ctrlPr>
          </m:sSupPr>
          <m:e>
            <m:r>
              <m:rPr/>
              <w:rPr>
                <w:rFonts w:ascii="Cambria Math" w:hAnsi="Cambria Math"/>
                <w:u w:val="single"/>
              </w:rPr>
              <m:t xml:space="preserve">    </m:t>
            </m:r>
            <m:r>
              <m:rPr/>
              <w:rPr>
                <w:rFonts w:hint="eastAsia" w:ascii="Cambria Math" w:hAnsi="Cambria Math"/>
                <w:u w:val="single"/>
              </w:rPr>
              <m:t>r</m:t>
            </m:r>
            <m:ctrlPr>
              <w:rPr>
                <w:rFonts w:ascii="Cambria Math" w:hAnsi="Cambria Math"/>
                <w:i/>
                <w:u w:val="single"/>
              </w:rPr>
            </m:ctrlPr>
          </m:e>
          <m:sup>
            <m:r>
              <m:rPr/>
              <w:rPr>
                <w:rFonts w:ascii="Cambria Math" w:hAnsi="Cambria Math"/>
                <w:u w:val="single"/>
              </w:rPr>
              <m:t>nλ</m:t>
            </m:r>
            <m:ctrlPr>
              <w:rPr>
                <w:rFonts w:ascii="Cambria Math" w:hAnsi="Cambria Math"/>
                <w:i/>
                <w:u w:val="single"/>
              </w:rPr>
            </m:ctrlPr>
          </m:sup>
        </m:sSup>
        <m:r>
          <m:rPr/>
          <w:rPr>
            <w:rFonts w:ascii="Cambria Math" w:hAnsi="Cambria Math"/>
            <w:u w:val="single"/>
          </w:rPr>
          <m:t xml:space="preserve">≡1 mod </m:t>
        </m:r>
        <m:sSup>
          <m:sSupPr>
            <m:ctrlPr>
              <w:rPr>
                <w:rFonts w:ascii="Cambria Math" w:hAnsi="Cambria Math"/>
                <w:i/>
                <w:u w:val="single"/>
              </w:rPr>
            </m:ctrlPr>
          </m:sSupPr>
          <m:e>
            <m:r>
              <m:rPr/>
              <w:rPr>
                <w:rFonts w:ascii="Cambria Math" w:hAnsi="Cambria Math"/>
                <w:u w:val="single"/>
              </w:rPr>
              <m:t>n</m:t>
            </m:r>
            <m:ctrlPr>
              <w:rPr>
                <w:rFonts w:ascii="Cambria Math" w:hAnsi="Cambria Math"/>
                <w:i/>
                <w:u w:val="single"/>
              </w:rPr>
            </m:ctrlPr>
          </m:e>
          <m:sup>
            <m:r>
              <m:rPr/>
              <w:rPr>
                <w:rFonts w:ascii="Cambria Math" w:hAnsi="Cambria Math"/>
                <w:u w:val="single"/>
              </w:rPr>
              <m:t>2</m:t>
            </m:r>
            <m:ctrlPr>
              <w:rPr>
                <w:rFonts w:ascii="Cambria Math" w:hAnsi="Cambria Math"/>
                <w:i/>
                <w:u w:val="single"/>
              </w:rPr>
            </m:ctrlPr>
          </m:sup>
        </m:sSup>
      </m:oMath>
    </w:p>
    <w:p>
      <w:pPr>
        <w:spacing w:line="300" w:lineRule="auto"/>
        <w:ind w:left="1260" w:leftChars="600"/>
      </w:pPr>
      <m:oMathPara>
        <m:oMathParaPr>
          <m:jc m:val="left"/>
        </m:oMathParaPr>
        <m:oMath>
          <m:r>
            <m:rPr/>
            <w:rPr>
              <w:rFonts w:ascii="Cambria Math" w:hAnsi="Cambria Math"/>
            </w:rPr>
            <m:t>= L</m:t>
          </m:r>
          <m:d>
            <m:dPr>
              <m:ctrlPr>
                <w:rPr>
                  <w:rFonts w:ascii="Cambria Math" w:hAnsi="Cambria Math"/>
                  <w:i/>
                </w:rPr>
              </m:ctrlPr>
            </m:dPr>
            <m:e>
              <m:sSup>
                <m:sSupPr>
                  <m:ctrlPr>
                    <w:rPr>
                      <w:rFonts w:ascii="Cambria Math" w:hAnsi="Cambria Math"/>
                      <w:i/>
                    </w:rPr>
                  </m:ctrlPr>
                </m:sSupPr>
                <m:e>
                  <m:r>
                    <m:rPr/>
                    <w:rPr>
                      <w:rFonts w:ascii="Cambria Math" w:hAnsi="Cambria Math"/>
                    </w:rPr>
                    <m:t>(1+kn)</m:t>
                  </m:r>
                  <m:ctrlPr>
                    <w:rPr>
                      <w:rFonts w:ascii="Cambria Math" w:hAnsi="Cambria Math"/>
                      <w:i/>
                    </w:rPr>
                  </m:ctrlPr>
                </m:e>
                <m:sup>
                  <m:r>
                    <m:rPr/>
                    <w:rPr>
                      <w:rFonts w:ascii="Cambria Math" w:hAnsi="Cambria Math"/>
                    </w:rPr>
                    <m:t>m</m:t>
                  </m:r>
                  <m:ctrlPr>
                    <w:rPr>
                      <w:rFonts w:ascii="Cambria Math" w:hAnsi="Cambria Math"/>
                      <w:i/>
                    </w:rPr>
                  </m:ctrlPr>
                </m:sup>
              </m:sSup>
              <m:r>
                <m:rPr/>
                <w:rPr>
                  <w:rFonts w:ascii="Cambria Math" w:hAnsi="Cambria Math"/>
                </w:rPr>
                <m:t xml:space="preserve"> mod </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d>
          <m:r>
            <m:rPr/>
            <w:rPr>
              <w:rFonts w:ascii="Cambria Math" w:hAnsi="Cambria Math"/>
            </w:rPr>
            <m:t xml:space="preserve">∗ </m:t>
          </m:r>
          <m:sSup>
            <m:sSupPr>
              <m:ctrlPr>
                <w:rPr>
                  <w:rFonts w:ascii="Cambria Math" w:hAnsi="Cambria Math"/>
                  <w:i/>
                </w:rPr>
              </m:ctrlPr>
            </m:sSupPr>
            <m:e>
              <m:d>
                <m:dPr>
                  <m:ctrlPr>
                    <w:rPr>
                      <w:rFonts w:ascii="Cambria Math" w:hAnsi="Cambria Math"/>
                      <w:i/>
                    </w:rPr>
                  </m:ctrlPr>
                </m:dPr>
                <m:e>
                  <m:r>
                    <m:rPr/>
                    <w:rPr>
                      <w:rFonts w:ascii="Cambria Math" w:hAnsi="Cambria Math"/>
                    </w:rPr>
                    <m:t>L</m:t>
                  </m:r>
                  <m:d>
                    <m:dPr>
                      <m:ctrlPr>
                        <w:rPr>
                          <w:rFonts w:ascii="Cambria Math" w:hAnsi="Cambria Math"/>
                          <w:i/>
                        </w:rPr>
                      </m:ctrlPr>
                    </m:dPr>
                    <m:e>
                      <m:r>
                        <m:rPr/>
                        <w:rPr>
                          <w:rFonts w:ascii="Cambria Math" w:hAnsi="Cambria Math"/>
                        </w:rPr>
                        <m:t>1+kn</m:t>
                      </m:r>
                      <m:ctrlPr>
                        <w:rPr>
                          <w:rFonts w:ascii="Cambria Math" w:hAnsi="Cambria Math"/>
                          <w:i/>
                        </w:rPr>
                      </m:ctrlPr>
                    </m:e>
                  </m:d>
                  <m:r>
                    <m:rPr/>
                    <w:rPr>
                      <w:rFonts w:ascii="Cambria Math" w:hAnsi="Cambria Math"/>
                    </w:rPr>
                    <m:t xml:space="preserve">mod </m:t>
                  </m:r>
                  <m:sSup>
                    <m:sSupPr>
                      <m:ctrlPr>
                        <w:rPr>
                          <w:rFonts w:ascii="Cambria Math" w:hAnsi="Cambria Math"/>
                          <w:i/>
                        </w:rPr>
                      </m:ctrlPr>
                    </m:sSupPr>
                    <m:e>
                      <m:r>
                        <m:rPr/>
                        <w:rPr>
                          <w:rFonts w:hint="eastAsia"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d>
              <m:ctrlPr>
                <w:rPr>
                  <w:rFonts w:ascii="Cambria Math" w:hAnsi="Cambria Math"/>
                  <w:i/>
                </w:rPr>
              </m:ctrlPr>
            </m:e>
            <m:sup>
              <m:r>
                <m:rPr/>
                <w:rPr>
                  <w:rFonts w:ascii="Cambria Math" w:hAnsi="Cambria Math"/>
                </w:rPr>
                <m:t>−1</m:t>
              </m:r>
              <m:ctrlPr>
                <w:rPr>
                  <w:rFonts w:ascii="Cambria Math" w:hAnsi="Cambria Math"/>
                  <w:i/>
                </w:rPr>
              </m:ctrlPr>
            </m:sup>
          </m:sSup>
          <m:r>
            <m:rPr/>
            <w:rPr>
              <w:rFonts w:ascii="Cambria Math" w:hAnsi="Cambria Math"/>
            </w:rPr>
            <m:t xml:space="preserve"> mod n</m:t>
          </m:r>
        </m:oMath>
      </m:oMathPara>
    </w:p>
    <w:p>
      <w:pPr>
        <w:spacing w:line="300" w:lineRule="auto"/>
        <w:ind w:left="1260" w:leftChars="600"/>
      </w:pPr>
      <m:oMathPara>
        <m:oMathParaPr>
          <m:jc m:val="left"/>
        </m:oMathParaPr>
        <m:oMath>
          <m:r>
            <m:rPr/>
            <w:rPr>
              <w:rFonts w:ascii="Cambria Math" w:hAnsi="Cambria Math"/>
            </w:rPr>
            <m:t>= L</m:t>
          </m:r>
          <m:d>
            <m:dPr>
              <m:ctrlPr>
                <w:rPr>
                  <w:rFonts w:ascii="Cambria Math" w:hAnsi="Cambria Math"/>
                  <w:i/>
                </w:rPr>
              </m:ctrlPr>
            </m:dPr>
            <m:e>
              <m:d>
                <m:dPr>
                  <m:ctrlPr>
                    <w:rPr>
                      <w:rFonts w:ascii="Cambria Math" w:hAnsi="Cambria Math"/>
                      <w:i/>
                    </w:rPr>
                  </m:ctrlPr>
                </m:dPr>
                <m:e>
                  <m:r>
                    <m:rPr/>
                    <w:rPr>
                      <w:rFonts w:ascii="Cambria Math" w:hAnsi="Cambria Math"/>
                    </w:rPr>
                    <m:t>1+mk</m:t>
                  </m:r>
                  <m:r>
                    <m:rPr/>
                    <w:rPr>
                      <w:rFonts w:hint="eastAsia" w:ascii="MS Gothic" w:hAnsi="MS Gothic" w:eastAsia="MS Gothic" w:cs="MS Gothic"/>
                    </w:rPr>
                    <m:t>∗</m:t>
                  </m:r>
                  <m:r>
                    <m:rPr/>
                    <w:rPr>
                      <w:rFonts w:ascii="Cambria Math" w:hAnsi="Cambria Math"/>
                    </w:rPr>
                    <m:t>n</m:t>
                  </m:r>
                  <m:ctrlPr>
                    <w:rPr>
                      <w:rFonts w:ascii="Cambria Math" w:hAnsi="Cambria Math"/>
                      <w:i/>
                    </w:rPr>
                  </m:ctrlPr>
                </m:e>
              </m:d>
              <m:r>
                <m:rPr/>
                <w:rPr>
                  <w:rFonts w:ascii="Cambria Math" w:hAnsi="Cambria Math"/>
                </w:rPr>
                <m:t xml:space="preserve"> mod </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d>
          <m:r>
            <m:rPr/>
            <w:rPr>
              <w:rFonts w:ascii="Cambria Math" w:hAnsi="Cambria Math"/>
            </w:rPr>
            <m:t xml:space="preserve">∗ </m:t>
          </m:r>
          <m:sSup>
            <m:sSupPr>
              <m:ctrlPr>
                <w:rPr>
                  <w:rFonts w:ascii="Cambria Math" w:hAnsi="Cambria Math"/>
                  <w:i/>
                </w:rPr>
              </m:ctrlPr>
            </m:sSupPr>
            <m:e>
              <m:d>
                <m:dPr>
                  <m:ctrlPr>
                    <w:rPr>
                      <w:rFonts w:ascii="Cambria Math" w:hAnsi="Cambria Math"/>
                      <w:i/>
                    </w:rPr>
                  </m:ctrlPr>
                </m:dPr>
                <m:e>
                  <m:r>
                    <m:rPr/>
                    <w:rPr>
                      <w:rFonts w:ascii="Cambria Math" w:hAnsi="Cambria Math"/>
                    </w:rPr>
                    <m:t>L</m:t>
                  </m:r>
                  <m:d>
                    <m:dPr>
                      <m:ctrlPr>
                        <w:rPr>
                          <w:rFonts w:ascii="Cambria Math" w:hAnsi="Cambria Math"/>
                          <w:i/>
                        </w:rPr>
                      </m:ctrlPr>
                    </m:dPr>
                    <m:e>
                      <m:r>
                        <m:rPr/>
                        <w:rPr>
                          <w:rFonts w:ascii="Cambria Math" w:hAnsi="Cambria Math"/>
                        </w:rPr>
                        <m:t>1+kn</m:t>
                      </m:r>
                      <m:ctrlPr>
                        <w:rPr>
                          <w:rFonts w:ascii="Cambria Math" w:hAnsi="Cambria Math"/>
                          <w:i/>
                        </w:rPr>
                      </m:ctrlPr>
                    </m:e>
                  </m:d>
                  <m:r>
                    <m:rPr/>
                    <w:rPr>
                      <w:rFonts w:ascii="Cambria Math" w:hAnsi="Cambria Math"/>
                    </w:rPr>
                    <m:t xml:space="preserve">mod </m:t>
                  </m:r>
                  <m:sSup>
                    <m:sSupPr>
                      <m:ctrlPr>
                        <w:rPr>
                          <w:rFonts w:ascii="Cambria Math" w:hAnsi="Cambria Math"/>
                          <w:i/>
                        </w:rPr>
                      </m:ctrlPr>
                    </m:sSupPr>
                    <m:e>
                      <m:r>
                        <m:rPr/>
                        <w:rPr>
                          <w:rFonts w:hint="eastAsia"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d>
              <m:ctrlPr>
                <w:rPr>
                  <w:rFonts w:ascii="Cambria Math" w:hAnsi="Cambria Math"/>
                  <w:i/>
                </w:rPr>
              </m:ctrlPr>
            </m:e>
            <m:sup>
              <m:r>
                <m:rPr/>
                <w:rPr>
                  <w:rFonts w:ascii="Cambria Math" w:hAnsi="Cambria Math"/>
                </w:rPr>
                <m:t>−1</m:t>
              </m:r>
              <m:ctrlPr>
                <w:rPr>
                  <w:rFonts w:ascii="Cambria Math" w:hAnsi="Cambria Math"/>
                  <w:i/>
                </w:rPr>
              </m:ctrlPr>
            </m:sup>
          </m:sSup>
          <m:r>
            <m:rPr/>
            <w:rPr>
              <w:rFonts w:ascii="Cambria Math" w:hAnsi="Cambria Math"/>
            </w:rPr>
            <m:t xml:space="preserve"> mod n</m:t>
          </m:r>
        </m:oMath>
      </m:oMathPara>
    </w:p>
    <w:p>
      <w:pPr>
        <w:spacing w:line="300" w:lineRule="auto"/>
        <w:ind w:left="1260" w:leftChars="600"/>
      </w:pPr>
      <m:oMathPara>
        <m:oMathParaPr>
          <m:jc m:val="right"/>
        </m:oMathParaPr>
        <m:oMath>
          <m:sSup>
            <m:sSupPr>
              <m:ctrlPr>
                <w:rPr>
                  <w:rFonts w:ascii="Cambria Math" w:hAnsi="Cambria Math"/>
                  <w:i/>
                  <w:iCs/>
                  <w:u w:val="single"/>
                </w:rPr>
              </m:ctrlPr>
            </m:sSupPr>
            <m:e>
              <m:r>
                <m:rPr>
                  <m:sty m:val="p"/>
                </m:rPr>
                <w:rPr>
                  <w:rFonts w:hint="eastAsia" w:ascii="Cambria Math" w:hAnsi="Cambria Math"/>
                  <w:u w:val="single"/>
                </w:rPr>
                <m:t>参考性质：</m:t>
              </m:r>
              <m:r>
                <m:rPr/>
                <w:rPr>
                  <w:rFonts w:ascii="Cambria Math" w:hAnsi="Cambria Math"/>
                  <w:u w:val="single"/>
                </w:rPr>
                <m:t xml:space="preserve">   </m:t>
              </m:r>
              <m:d>
                <m:dPr>
                  <m:ctrlPr>
                    <w:rPr>
                      <w:rFonts w:ascii="Cambria Math" w:hAnsi="Cambria Math"/>
                      <w:i/>
                      <w:iCs/>
                      <w:u w:val="single"/>
                    </w:rPr>
                  </m:ctrlPr>
                </m:dPr>
                <m:e>
                  <m:r>
                    <m:rPr/>
                    <w:rPr>
                      <w:rFonts w:ascii="Cambria Math" w:hAnsi="Cambria Math"/>
                      <w:u w:val="single"/>
                    </w:rPr>
                    <m:t>1+n</m:t>
                  </m:r>
                  <m:ctrlPr>
                    <w:rPr>
                      <w:rFonts w:ascii="Cambria Math" w:hAnsi="Cambria Math"/>
                      <w:i/>
                      <w:iCs/>
                      <w:u w:val="single"/>
                    </w:rPr>
                  </m:ctrlPr>
                </m:e>
              </m:d>
              <m:ctrlPr>
                <w:rPr>
                  <w:rFonts w:ascii="Cambria Math" w:hAnsi="Cambria Math"/>
                  <w:i/>
                  <w:iCs/>
                  <w:u w:val="single"/>
                </w:rPr>
              </m:ctrlPr>
            </m:e>
            <m:sup>
              <m:r>
                <m:rPr/>
                <w:rPr>
                  <w:rFonts w:ascii="Cambria Math" w:hAnsi="Cambria Math"/>
                  <w:u w:val="single"/>
                </w:rPr>
                <m:t>v</m:t>
              </m:r>
              <m:ctrlPr>
                <w:rPr>
                  <w:rFonts w:ascii="Cambria Math" w:hAnsi="Cambria Math"/>
                  <w:i/>
                  <w:iCs/>
                  <w:u w:val="single"/>
                </w:rPr>
              </m:ctrlPr>
            </m:sup>
          </m:sSup>
          <m:r>
            <m:rPr/>
            <w:rPr>
              <w:rFonts w:ascii="Cambria Math" w:hAnsi="Cambria Math"/>
              <w:u w:val="single"/>
            </w:rPr>
            <m:t>≡1+v∗n+</m:t>
          </m:r>
          <m:d>
            <m:dPr>
              <m:begChr m:val="["/>
              <m:endChr m:val="]"/>
              <m:ctrlPr>
                <w:rPr>
                  <w:rFonts w:ascii="Cambria Math" w:hAnsi="Cambria Math"/>
                  <w:i/>
                  <w:iCs/>
                  <w:u w:val="single"/>
                </w:rPr>
              </m:ctrlPr>
            </m:dPr>
            <m:e>
              <m:r>
                <m:rPr/>
                <w:rPr>
                  <w:rFonts w:ascii="Cambria Math" w:hAnsi="Cambria Math"/>
                  <w:u w:val="single"/>
                </w:rPr>
                <m:t>n</m:t>
              </m:r>
              <m:r>
                <m:rPr/>
                <w:rPr>
                  <w:rFonts w:hint="eastAsia" w:ascii="Cambria Math" w:hAnsi="Cambria Math"/>
                  <w:u w:val="single"/>
                </w:rPr>
                <m:t>的高次幂</m:t>
              </m:r>
              <m:ctrlPr>
                <w:rPr>
                  <w:rFonts w:ascii="Cambria Math" w:hAnsi="Cambria Math"/>
                  <w:i/>
                  <w:iCs/>
                  <w:u w:val="single"/>
                </w:rPr>
              </m:ctrlPr>
            </m:e>
          </m:d>
          <m:r>
            <m:rPr/>
            <w:rPr>
              <w:rFonts w:ascii="Cambria Math" w:hAnsi="Cambria Math"/>
              <w:u w:val="single"/>
            </w:rPr>
            <m:t>≡</m:t>
          </m:r>
          <m:d>
            <m:dPr>
              <m:ctrlPr>
                <w:rPr>
                  <w:rFonts w:ascii="Cambria Math" w:hAnsi="Cambria Math"/>
                  <w:i/>
                  <w:iCs/>
                  <w:u w:val="single"/>
                </w:rPr>
              </m:ctrlPr>
            </m:dPr>
            <m:e>
              <m:r>
                <m:rPr/>
                <w:rPr>
                  <w:rFonts w:ascii="Cambria Math" w:hAnsi="Cambria Math"/>
                  <w:u w:val="single"/>
                </w:rPr>
                <m:t>1+v∗n</m:t>
              </m:r>
              <m:ctrlPr>
                <w:rPr>
                  <w:rFonts w:ascii="Cambria Math" w:hAnsi="Cambria Math"/>
                  <w:i/>
                  <w:iCs/>
                  <w:u w:val="single"/>
                </w:rPr>
              </m:ctrlPr>
            </m:e>
          </m:d>
          <m:r>
            <m:rPr/>
            <w:rPr>
              <w:rFonts w:ascii="Cambria Math" w:hAnsi="Cambria Math"/>
              <w:u w:val="single"/>
            </w:rPr>
            <m:t> mod </m:t>
          </m:r>
          <m:sSup>
            <m:sSupPr>
              <m:ctrlPr>
                <w:rPr>
                  <w:rFonts w:ascii="Cambria Math" w:hAnsi="Cambria Math"/>
                  <w:i/>
                  <w:iCs/>
                  <w:u w:val="single"/>
                </w:rPr>
              </m:ctrlPr>
            </m:sSupPr>
            <m:e>
              <m:r>
                <m:rPr/>
                <w:rPr>
                  <w:rFonts w:ascii="Cambria Math" w:hAnsi="Cambria Math"/>
                  <w:u w:val="single"/>
                </w:rPr>
                <m:t>n</m:t>
              </m:r>
              <m:ctrlPr>
                <w:rPr>
                  <w:rFonts w:ascii="Cambria Math" w:hAnsi="Cambria Math"/>
                  <w:i/>
                  <w:iCs/>
                  <w:u w:val="single"/>
                </w:rPr>
              </m:ctrlPr>
            </m:e>
            <m:sup>
              <m:r>
                <m:rPr/>
                <w:rPr>
                  <w:rFonts w:ascii="Cambria Math" w:hAnsi="Cambria Math"/>
                  <w:u w:val="single"/>
                </w:rPr>
                <m:t>2</m:t>
              </m:r>
              <m:ctrlPr>
                <w:rPr>
                  <w:rFonts w:ascii="Cambria Math" w:hAnsi="Cambria Math"/>
                  <w:i/>
                  <w:iCs/>
                  <w:u w:val="single"/>
                </w:rPr>
              </m:ctrlPr>
            </m:sup>
          </m:sSup>
          <m:r>
            <m:rPr/>
            <w:rPr>
              <w:rFonts w:ascii="Cambria Math" w:hAnsi="Cambria Math"/>
              <w:u w:val="single"/>
            </w:rPr>
            <m:t xml:space="preserve">  </m:t>
          </m:r>
        </m:oMath>
      </m:oMathPara>
    </w:p>
    <w:p>
      <w:pPr>
        <w:spacing w:line="300" w:lineRule="auto"/>
        <w:ind w:left="1260" w:leftChars="600"/>
      </w:pPr>
      <m:oMathPara>
        <m:oMathParaPr>
          <m:jc m:val="left"/>
        </m:oMathParaPr>
        <m:oMath>
          <m:r>
            <m:rPr/>
            <w:rPr>
              <w:rFonts w:ascii="Cambria Math" w:hAnsi="Cambria Math"/>
            </w:rPr>
            <m:t xml:space="preserve">= mk∗ </m:t>
          </m:r>
          <m:sSup>
            <m:sSupPr>
              <m:ctrlPr>
                <w:rPr>
                  <w:rFonts w:ascii="Cambria Math" w:hAnsi="Cambria Math"/>
                  <w:i/>
                </w:rPr>
              </m:ctrlPr>
            </m:sSupPr>
            <m:e>
              <m:r>
                <m:rPr/>
                <w:rPr>
                  <w:rFonts w:ascii="Cambria Math" w:hAnsi="Cambria Math"/>
                </w:rPr>
                <m:t>k</m:t>
              </m:r>
              <m:ctrlPr>
                <w:rPr>
                  <w:rFonts w:ascii="Cambria Math" w:hAnsi="Cambria Math"/>
                  <w:i/>
                </w:rPr>
              </m:ctrlPr>
            </m:e>
            <m:sup>
              <m:r>
                <m:rPr/>
                <w:rPr>
                  <w:rFonts w:ascii="Cambria Math" w:hAnsi="Cambria Math"/>
                </w:rPr>
                <m:t>−1</m:t>
              </m:r>
              <m:ctrlPr>
                <w:rPr>
                  <w:rFonts w:ascii="Cambria Math" w:hAnsi="Cambria Math"/>
                  <w:i/>
                </w:rPr>
              </m:ctrlPr>
            </m:sup>
          </m:sSup>
          <m:r>
            <m:rPr/>
            <w:rPr>
              <w:rFonts w:ascii="Cambria Math" w:hAnsi="Cambria Math"/>
            </w:rPr>
            <m:t xml:space="preserve"> mod n</m:t>
          </m:r>
        </m:oMath>
      </m:oMathPara>
    </w:p>
    <w:p>
      <w:pPr>
        <w:spacing w:line="300" w:lineRule="auto"/>
        <w:ind w:left="1260" w:leftChars="600"/>
      </w:pPr>
      <m:oMath>
        <m:r>
          <m:rPr/>
          <w:rPr>
            <w:rFonts w:ascii="Cambria Math" w:hAnsi="Cambria Math"/>
          </w:rPr>
          <m:t>= m</m:t>
        </m:r>
      </m:oMath>
      <w:r>
        <w:t xml:space="preserve"> </w:t>
      </w:r>
    </w:p>
    <w:p>
      <w:pPr>
        <w:pStyle w:val="5"/>
        <w:ind w:left="420" w:leftChars="200"/>
        <w:rPr>
          <w:rFonts w:ascii="Times New Roman" w:hAnsi="Times New Roman"/>
          <w:lang w:val="en-US"/>
        </w:rPr>
      </w:pPr>
      <w:r>
        <w:rPr>
          <w:rFonts w:ascii="Times New Roman" w:hAnsi="Times New Roman"/>
          <w:lang w:val="en-US"/>
        </w:rPr>
        <w:t xml:space="preserve">3. </w:t>
      </w:r>
      <w:r>
        <w:rPr>
          <w:rFonts w:hint="eastAsia" w:ascii="Times New Roman" w:hAnsi="Times New Roman"/>
          <w:lang w:val="en-US"/>
        </w:rPr>
        <w:t>加法同态性</w:t>
      </w:r>
    </w:p>
    <w:p>
      <w:pPr>
        <w:spacing w:line="300" w:lineRule="auto"/>
        <w:ind w:firstLine="420" w:firstLineChars="200"/>
        <w:rPr>
          <w:rFonts w:ascii="Arial" w:hAnsi="Arial" w:cs="Arial"/>
        </w:rPr>
      </w:pPr>
      <w:r>
        <w:rPr>
          <w:rFonts w:ascii="Arial" w:hAnsi="Arial" w:cs="Arial"/>
          <w:color w:val="4D4D4D"/>
          <w:shd w:val="clear" w:color="auto" w:fill="FFFFFF"/>
        </w:rPr>
        <w:t>对于任意明文</w:t>
      </w:r>
      <m:oMath>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hint="eastAsia"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Z</m:t>
            </m:r>
            <m:ctrlPr>
              <w:rPr>
                <w:rFonts w:ascii="Cambria Math" w:hAnsi="Cambria Math"/>
                <w:i/>
              </w:rPr>
            </m:ctrlPr>
          </m:e>
          <m:sub>
            <m:r>
              <m:rPr/>
              <w:rPr>
                <w:rFonts w:hint="eastAsia" w:ascii="Cambria Math" w:hAnsi="Cambria Math"/>
              </w:rPr>
              <m:t>n</m:t>
            </m:r>
            <m:ctrlPr>
              <w:rPr>
                <w:rFonts w:ascii="Cambria Math" w:hAnsi="Cambria Math"/>
                <w:i/>
              </w:rPr>
            </m:ctrlPr>
          </m:sub>
        </m:sSub>
      </m:oMath>
      <w:r>
        <w:rPr>
          <w:rFonts w:hint="eastAsia" w:ascii="Arial" w:hAnsi="Arial" w:cs="Arial"/>
        </w:rPr>
        <w:t>和任意</w:t>
      </w:r>
      <m:oMath>
        <m:sSub>
          <m:sSubPr>
            <m:ctrlPr>
              <w:rPr>
                <w:rFonts w:ascii="Cambria Math" w:hAnsi="Cambria Math"/>
                <w:i/>
              </w:rPr>
            </m:ctrlPr>
          </m:sSubPr>
          <m:e>
            <m:r>
              <m:rPr/>
              <w:rPr>
                <w:rFonts w:hint="eastAsia"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Sup>
          <m:sSubSupPr>
            <m:ctrlPr>
              <w:rPr>
                <w:rFonts w:ascii="Cambria Math" w:hAnsi="Cambria Math"/>
                <w:i/>
              </w:rPr>
            </m:ctrlPr>
          </m:sSubSupPr>
          <m:e>
            <m:r>
              <m:rPr/>
              <w:rPr>
                <w:rFonts w:hint="eastAsia" w:ascii="Cambria Math" w:hAnsi="Cambria Math"/>
              </w:rPr>
              <m:t>Z</m:t>
            </m:r>
            <m:ctrlPr>
              <w:rPr>
                <w:rFonts w:ascii="Cambria Math" w:hAnsi="Cambria Math"/>
                <w:i/>
              </w:rPr>
            </m:ctrlPr>
          </m:e>
          <m:sub>
            <m:r>
              <m:rPr/>
              <w:rPr>
                <w:rFonts w:hint="eastAsia" w:ascii="Cambria Math" w:hAnsi="Cambria Math"/>
              </w:rPr>
              <m:t>n</m:t>
            </m:r>
            <m:ctrlPr>
              <w:rPr>
                <w:rFonts w:ascii="Cambria Math" w:hAnsi="Cambria Math"/>
                <w:i/>
              </w:rPr>
            </m:ctrlPr>
          </m:sub>
          <m:sup>
            <m:r>
              <m:rPr/>
              <w:rPr>
                <w:rFonts w:ascii="Cambria Math" w:hAnsi="Cambria Math"/>
              </w:rPr>
              <m:t>∗</m:t>
            </m:r>
            <m:ctrlPr>
              <w:rPr>
                <w:rFonts w:ascii="Cambria Math" w:hAnsi="Cambria Math"/>
                <w:i/>
              </w:rPr>
            </m:ctrlPr>
          </m:sup>
        </m:sSubSup>
      </m:oMath>
      <w:r>
        <w:rPr>
          <w:rFonts w:hint="eastAsia" w:ascii="Arial" w:hAnsi="Arial" w:cs="Arial"/>
        </w:rPr>
        <w:t>，对应密文</w:t>
      </w:r>
      <m:oMath>
        <m:sSub>
          <m:sSubPr>
            <m:ctrlPr>
              <w:rPr>
                <w:rFonts w:ascii="Cambria Math" w:hAnsi="Cambria Math" w:cs="Arial"/>
                <w:i/>
              </w:rPr>
            </m:ctrlPr>
          </m:sSubPr>
          <m:e>
            <m:r>
              <m:rPr/>
              <w:rPr>
                <w:rFonts w:ascii="Cambria Math" w:hAnsi="Cambria Math" w:cs="Arial"/>
              </w:rPr>
              <m:t>c</m:t>
            </m:r>
            <m:ctrlPr>
              <w:rPr>
                <w:rFonts w:ascii="Cambria Math" w:hAnsi="Cambria Math" w:cs="Arial"/>
                <w:i/>
              </w:rPr>
            </m:ctrlPr>
          </m:e>
          <m:sub>
            <m:r>
              <m:rPr/>
              <w:rPr>
                <w:rFonts w:ascii="Cambria Math" w:hAnsi="Cambria Math" w:cs="Arial"/>
              </w:rPr>
              <m:t>1</m:t>
            </m:r>
            <m:ctrlPr>
              <w:rPr>
                <w:rFonts w:ascii="Cambria Math" w:hAnsi="Cambria Math" w:cs="Arial"/>
                <w:i/>
              </w:rPr>
            </m:ctrlPr>
          </m:sub>
        </m:sSub>
        <m:r>
          <m:rPr/>
          <w:rPr>
            <w:rFonts w:ascii="Cambria Math" w:hAnsi="Cambria Math" w:cs="Arial"/>
          </w:rPr>
          <m:t>=E(</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cs="Arial"/>
          </w:rPr>
          <m:t xml:space="preserve">), </m:t>
        </m:r>
        <m:sSub>
          <m:sSubPr>
            <m:ctrlPr>
              <w:rPr>
                <w:rFonts w:ascii="Cambria Math" w:hAnsi="Cambria Math" w:cs="Arial"/>
                <w:i/>
              </w:rPr>
            </m:ctrlPr>
          </m:sSubPr>
          <m:e>
            <m:r>
              <m:rPr/>
              <w:rPr>
                <w:rFonts w:ascii="Cambria Math" w:hAnsi="Cambria Math" w:cs="Arial"/>
              </w:rPr>
              <m:t>c</m:t>
            </m:r>
            <m:ctrlPr>
              <w:rPr>
                <w:rFonts w:ascii="Cambria Math" w:hAnsi="Cambria Math" w:cs="Arial"/>
                <w:i/>
              </w:rPr>
            </m:ctrlPr>
          </m:e>
          <m:sub>
            <m:r>
              <m:rPr/>
              <w:rPr>
                <w:rFonts w:ascii="Cambria Math" w:hAnsi="Cambria Math" w:cs="Arial"/>
              </w:rPr>
              <m:t>2</m:t>
            </m:r>
            <m:ctrlPr>
              <w:rPr>
                <w:rFonts w:ascii="Cambria Math" w:hAnsi="Cambria Math" w:cs="Arial"/>
                <w:i/>
              </w:rPr>
            </m:ctrlPr>
          </m:sub>
        </m:sSub>
        <m:r>
          <m:rPr/>
          <w:rPr>
            <w:rFonts w:ascii="Cambria Math" w:hAnsi="Cambria Math" w:cs="Arial"/>
          </w:rPr>
          <m:t>=E(</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cs="Arial"/>
          </w:rPr>
          <m:t>)</m:t>
        </m:r>
      </m:oMath>
      <w:r>
        <w:rPr>
          <w:rFonts w:hint="eastAsia" w:ascii="Arial" w:hAnsi="Arial" w:cs="Arial"/>
        </w:rPr>
        <w:t>，满足：</w:t>
      </w:r>
    </w:p>
    <w:p>
      <w:pPr>
        <w:spacing w:line="300" w:lineRule="auto"/>
        <w:rPr>
          <w:i/>
          <w:iCs/>
        </w:rPr>
      </w:pPr>
      <m:oMathPara>
        <m:oMath>
          <m:sSub>
            <m:sSubPr>
              <m:ctrlPr>
                <w:rPr>
                  <w:rFonts w:ascii="Cambria Math" w:hAnsi="Cambria Math" w:cs="Arial"/>
                  <w:i/>
                </w:rPr>
              </m:ctrlPr>
            </m:sSubPr>
            <m:e>
              <m:r>
                <m:rPr/>
                <w:rPr>
                  <w:rFonts w:ascii="Cambria Math" w:hAnsi="Cambria Math" w:cs="Arial"/>
                </w:rPr>
                <m:t>c</m:t>
              </m:r>
              <m:ctrlPr>
                <w:rPr>
                  <w:rFonts w:ascii="Cambria Math" w:hAnsi="Cambria Math" w:cs="Arial"/>
                  <w:i/>
                </w:rPr>
              </m:ctrlPr>
            </m:e>
            <m:sub>
              <m:r>
                <m:rPr/>
                <w:rPr>
                  <w:rFonts w:ascii="Cambria Math" w:hAnsi="Cambria Math" w:cs="Arial"/>
                </w:rPr>
                <m:t>1</m:t>
              </m:r>
              <m:ctrlPr>
                <w:rPr>
                  <w:rFonts w:ascii="Cambria Math" w:hAnsi="Cambria Math" w:cs="Arial"/>
                  <w:i/>
                </w:rPr>
              </m:ctrlPr>
            </m:sub>
          </m:sSub>
          <m:r>
            <m:rPr/>
            <w:rPr>
              <w:rFonts w:ascii="Cambria Math" w:hAnsi="Cambria Math"/>
            </w:rPr>
            <m:t>∙</m:t>
          </m:r>
          <m:sSub>
            <m:sSubPr>
              <m:ctrlPr>
                <w:rPr>
                  <w:rFonts w:ascii="Cambria Math" w:hAnsi="Cambria Math" w:cs="Arial"/>
                  <w:i/>
                </w:rPr>
              </m:ctrlPr>
            </m:sSubPr>
            <m:e>
              <m:r>
                <m:rPr/>
                <w:rPr>
                  <w:rFonts w:ascii="Cambria Math" w:hAnsi="Cambria Math" w:cs="Arial"/>
                </w:rPr>
                <m:t>c</m:t>
              </m:r>
              <m:ctrlPr>
                <w:rPr>
                  <w:rFonts w:ascii="Cambria Math" w:hAnsi="Cambria Math" w:cs="Arial"/>
                  <w:i/>
                </w:rPr>
              </m:ctrlPr>
            </m:e>
            <m:sub>
              <m:r>
                <m:rPr/>
                <w:rPr>
                  <w:rFonts w:ascii="Cambria Math" w:hAnsi="Cambria Math" w:cs="Arial"/>
                </w:rPr>
                <m:t>2</m:t>
              </m:r>
              <m:ctrlPr>
                <w:rPr>
                  <w:rFonts w:ascii="Cambria Math" w:hAnsi="Cambria Math" w:cs="Arial"/>
                  <w:i/>
                </w:rPr>
              </m:ctrlPr>
            </m:sub>
          </m:sSub>
          <m:r>
            <m:rPr/>
            <w:rPr>
              <w:rFonts w:ascii="Cambria Math" w:hAnsi="Cambria Math"/>
            </w:rPr>
            <m:t>=</m:t>
          </m:r>
          <m:sSup>
            <m:sSupPr>
              <m:ctrlPr>
                <w:rPr>
                  <w:rFonts w:ascii="Cambria Math" w:hAnsi="Cambria Math"/>
                  <w:i/>
                  <w:iCs/>
                </w:rPr>
              </m:ctrlPr>
            </m:sSupPr>
            <m:e>
              <m:r>
                <m:rPr/>
                <w:rPr>
                  <w:rFonts w:ascii="Cambria Math" w:hAnsi="Cambria Math"/>
                </w:rPr>
                <m:t>g</m:t>
              </m:r>
              <m:ctrlPr>
                <w:rPr>
                  <w:rFonts w:ascii="Cambria Math" w:hAnsi="Cambria Math"/>
                  <w:i/>
                  <w:iCs/>
                </w:rPr>
              </m:ctrlPr>
            </m:e>
            <m:sup>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iCs/>
                </w:rPr>
              </m:ctrlPr>
            </m:sup>
          </m:sSup>
          <m:r>
            <m:rPr/>
            <w:rPr>
              <w:rFonts w:ascii="Cambria Math" w:hAnsi="Cambria Math"/>
            </w:rPr>
            <m:t>∙</m:t>
          </m:r>
          <m:sSup>
            <m:sSupPr>
              <m:ctrlPr>
                <w:rPr>
                  <w:rFonts w:ascii="Cambria Math" w:hAnsi="Cambria Math"/>
                  <w:i/>
                  <w:iCs/>
                </w:rPr>
              </m:ctrlPr>
            </m:sSupPr>
            <m:e>
              <m:sSub>
                <m:sSubPr>
                  <m:ctrlPr>
                    <w:rPr>
                      <w:rFonts w:ascii="Cambria Math" w:hAnsi="Cambria Math"/>
                      <w:i/>
                    </w:rPr>
                  </m:ctrlPr>
                </m:sSubPr>
                <m:e>
                  <m:r>
                    <m:rPr/>
                    <w:rPr>
                      <w:rFonts w:hint="eastAsia"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iCs/>
                </w:rPr>
              </m:ctrlPr>
            </m:e>
            <m:sup>
              <m:r>
                <m:rPr/>
                <w:rPr>
                  <w:rFonts w:hint="eastAsia" w:ascii="Cambria Math" w:hAnsi="Cambria Math"/>
                </w:rPr>
                <m:t>n</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w:rPr>
                  <w:rFonts w:ascii="Cambria Math" w:hAnsi="Cambria Math"/>
                </w:rPr>
                <m:t>g</m:t>
              </m:r>
              <m:ctrlPr>
                <w:rPr>
                  <w:rFonts w:ascii="Cambria Math" w:hAnsi="Cambria Math"/>
                  <w:i/>
                  <w:iCs/>
                </w:rPr>
              </m:ctrlPr>
            </m:e>
            <m:sup>
              <m:sSub>
                <m:sSubPr>
                  <m:ctrlPr>
                    <w:rPr>
                      <w:rFonts w:ascii="Cambria Math" w:hAnsi="Cambria Math"/>
                      <w:i/>
                    </w:rPr>
                  </m:ctrlPr>
                </m:sSubPr>
                <m:e>
                  <m:r>
                    <m:rPr/>
                    <w:rPr>
                      <w:rFonts w:hint="eastAsia"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iCs/>
                </w:rPr>
              </m:ctrlPr>
            </m:sup>
          </m:sSup>
          <m:r>
            <m:rPr/>
            <w:rPr>
              <w:rFonts w:ascii="Cambria Math" w:hAnsi="Cambria Math"/>
            </w:rPr>
            <m:t>∙</m:t>
          </m:r>
          <m:sSup>
            <m:sSupPr>
              <m:ctrlPr>
                <w:rPr>
                  <w:rFonts w:ascii="Cambria Math" w:hAnsi="Cambria Math"/>
                  <w:i/>
                  <w:iCs/>
                </w:rPr>
              </m:ctrlPr>
            </m:sSupPr>
            <m:e>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iCs/>
                </w:rPr>
              </m:ctrlPr>
            </m:e>
            <m:sup>
              <m:r>
                <m:rPr/>
                <w:rPr>
                  <w:rFonts w:hint="eastAsia" w:ascii="Cambria Math" w:hAnsi="Cambria Math"/>
                </w:rPr>
                <m:t>n</m:t>
              </m:r>
              <m:ctrlPr>
                <w:rPr>
                  <w:rFonts w:ascii="Cambria Math" w:hAnsi="Cambria Math"/>
                  <w:i/>
                  <w:iCs/>
                </w:rPr>
              </m:ctrlPr>
            </m:sup>
          </m:sSup>
          <m:r>
            <m:rPr/>
            <w:rPr>
              <w:rFonts w:ascii="Cambria Math" w:hAnsi="Cambria Math"/>
            </w:rPr>
            <m:t xml:space="preserve"> mod </m:t>
          </m:r>
          <m:sSup>
            <m:sSupPr>
              <m:ctrlPr>
                <w:rPr>
                  <w:rFonts w:ascii="Cambria Math" w:hAnsi="Cambria Math"/>
                  <w:i/>
                  <w:iCs/>
                </w:rPr>
              </m:ctrlPr>
            </m:sSupPr>
            <m:e>
              <m:r>
                <m:rPr/>
                <w:rPr>
                  <w:rFonts w:ascii="Cambria Math" w:hAnsi="Cambria Math"/>
                </w:rPr>
                <m:t>n</m:t>
              </m:r>
              <m:ctrlPr>
                <w:rPr>
                  <w:rFonts w:ascii="Cambria Math" w:hAnsi="Cambria Math"/>
                  <w:i/>
                  <w:iCs/>
                </w:rPr>
              </m:ctrlPr>
            </m:e>
            <m:sup>
              <m:r>
                <m:rPr/>
                <w:rPr>
                  <w:rFonts w:ascii="Cambria Math" w:hAnsi="Cambria Math"/>
                </w:rPr>
                <m:t>2</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w:rPr>
                  <w:rFonts w:ascii="Cambria Math" w:hAnsi="Cambria Math"/>
                </w:rPr>
                <m:t>g</m:t>
              </m:r>
              <m:ctrlPr>
                <w:rPr>
                  <w:rFonts w:ascii="Cambria Math" w:hAnsi="Cambria Math"/>
                  <w:i/>
                  <w:iCs/>
                </w:rPr>
              </m:ctrlPr>
            </m:e>
            <m:sup>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iCs/>
                </w:rPr>
              </m:ctrlPr>
            </m:sup>
          </m:sSup>
          <m:r>
            <m:rP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rPr>
                      </m:ctrlPr>
                    </m:sSubPr>
                    <m:e>
                      <m:r>
                        <m:rPr/>
                        <w:rPr>
                          <w:rFonts w:hint="eastAsia"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iCs/>
                    </w:rPr>
                  </m:ctrlPr>
                </m:e>
              </m:d>
              <m:ctrlPr>
                <w:rPr>
                  <w:rFonts w:ascii="Cambria Math" w:hAnsi="Cambria Math"/>
                  <w:i/>
                  <w:iCs/>
                </w:rPr>
              </m:ctrlPr>
            </m:e>
            <m:sup>
              <m:r>
                <m:rPr/>
                <w:rPr>
                  <w:rFonts w:hint="eastAsia" w:ascii="Cambria Math" w:hAnsi="Cambria Math"/>
                </w:rPr>
                <m:t>n</m:t>
              </m:r>
              <m:ctrlPr>
                <w:rPr>
                  <w:rFonts w:ascii="Cambria Math" w:hAnsi="Cambria Math"/>
                  <w:i/>
                  <w:iCs/>
                </w:rPr>
              </m:ctrlPr>
            </m:sup>
          </m:sSup>
          <m:r>
            <m:rPr/>
            <w:rPr>
              <w:rFonts w:ascii="Cambria Math" w:hAnsi="Cambria Math"/>
            </w:rPr>
            <m:t xml:space="preserve"> mod </m:t>
          </m:r>
          <m:sSup>
            <m:sSupPr>
              <m:ctrlPr>
                <w:rPr>
                  <w:rFonts w:ascii="Cambria Math" w:hAnsi="Cambria Math"/>
                  <w:i/>
                  <w:iCs/>
                </w:rPr>
              </m:ctrlPr>
            </m:sSupPr>
            <m:e>
              <m:r>
                <m:rPr/>
                <w:rPr>
                  <w:rFonts w:ascii="Cambria Math" w:hAnsi="Cambria Math"/>
                </w:rPr>
                <m:t>n</m:t>
              </m:r>
              <m:ctrlPr>
                <w:rPr>
                  <w:rFonts w:ascii="Cambria Math" w:hAnsi="Cambria Math"/>
                  <w:i/>
                  <w:iCs/>
                </w:rPr>
              </m:ctrlPr>
            </m:e>
            <m:sup>
              <m:r>
                <m:rPr/>
                <w:rPr>
                  <w:rFonts w:ascii="Cambria Math" w:hAnsi="Cambria Math"/>
                </w:rPr>
                <m:t>2</m:t>
              </m:r>
              <m:ctrlPr>
                <w:rPr>
                  <w:rFonts w:ascii="Cambria Math" w:hAnsi="Cambria Math"/>
                  <w:i/>
                  <w:iCs/>
                </w:rPr>
              </m:ctrlPr>
            </m:sup>
          </m:sSup>
          <m:r>
            <m:rPr/>
            <w:rPr>
              <w:rFonts w:ascii="Cambria Math" w:hAnsi="Cambria Math"/>
            </w:rPr>
            <m:t xml:space="preserve"> </m:t>
          </m:r>
        </m:oMath>
      </m:oMathPara>
    </w:p>
    <w:p>
      <w:pPr>
        <w:spacing w:line="300" w:lineRule="auto"/>
        <w:ind w:firstLine="420" w:firstLineChars="200"/>
      </w:pPr>
      <w:r>
        <w:rPr>
          <w:rFonts w:hint="eastAsia"/>
        </w:rPr>
        <w:t>解密后得到：</w:t>
      </w:r>
    </w:p>
    <w:p>
      <w:pPr>
        <w:spacing w:line="300" w:lineRule="auto"/>
        <w:rPr>
          <w:i/>
          <w:iCs/>
        </w:rPr>
      </w:pPr>
      <m:oMathPara>
        <m:oMath>
          <m:r>
            <m:rPr/>
            <w:rPr>
              <w:rFonts w:hint="eastAsia" w:ascii="Cambria Math" w:hAnsi="Cambria Math"/>
            </w:rPr>
            <m:t>D</m:t>
          </m:r>
          <m:r>
            <m:rPr/>
            <w:rPr>
              <w:rFonts w:ascii="Cambria Math" w:hAnsi="Cambria Math"/>
            </w:rPr>
            <m:t>(</m:t>
          </m:r>
          <m:sSub>
            <m:sSubPr>
              <m:ctrlPr>
                <w:rPr>
                  <w:rFonts w:ascii="Cambria Math" w:hAnsi="Cambria Math" w:cs="Arial"/>
                  <w:i/>
                </w:rPr>
              </m:ctrlPr>
            </m:sSubPr>
            <m:e>
              <m:r>
                <m:rPr/>
                <w:rPr>
                  <w:rFonts w:ascii="Cambria Math" w:hAnsi="Cambria Math" w:cs="Arial"/>
                </w:rPr>
                <m:t>c</m:t>
              </m:r>
              <m:ctrlPr>
                <w:rPr>
                  <w:rFonts w:ascii="Cambria Math" w:hAnsi="Cambria Math" w:cs="Arial"/>
                  <w:i/>
                </w:rPr>
              </m:ctrlPr>
            </m:e>
            <m:sub>
              <m:r>
                <m:rPr/>
                <w:rPr>
                  <w:rFonts w:ascii="Cambria Math" w:hAnsi="Cambria Math" w:cs="Arial"/>
                </w:rPr>
                <m:t>1</m:t>
              </m:r>
              <m:ctrlPr>
                <w:rPr>
                  <w:rFonts w:ascii="Cambria Math" w:hAnsi="Cambria Math" w:cs="Arial"/>
                  <w:i/>
                </w:rPr>
              </m:ctrlPr>
            </m:sub>
          </m:sSub>
          <m:r>
            <m:rPr/>
            <w:rPr>
              <w:rFonts w:ascii="Cambria Math" w:hAnsi="Cambria Math"/>
            </w:rPr>
            <m:t>∙</m:t>
          </m:r>
          <m:sSub>
            <m:sSubPr>
              <m:ctrlPr>
                <w:rPr>
                  <w:rFonts w:ascii="Cambria Math" w:hAnsi="Cambria Math" w:cs="Arial"/>
                  <w:i/>
                </w:rPr>
              </m:ctrlPr>
            </m:sSubPr>
            <m:e>
              <m:r>
                <m:rPr/>
                <w:rPr>
                  <w:rFonts w:ascii="Cambria Math" w:hAnsi="Cambria Math" w:cs="Arial"/>
                </w:rPr>
                <m:t>c</m:t>
              </m:r>
              <m:ctrlPr>
                <w:rPr>
                  <w:rFonts w:ascii="Cambria Math" w:hAnsi="Cambria Math" w:cs="Arial"/>
                  <w:i/>
                </w:rPr>
              </m:ctrlPr>
            </m:e>
            <m:sub>
              <m:r>
                <m:rPr/>
                <w:rPr>
                  <w:rFonts w:ascii="Cambria Math" w:hAnsi="Cambria Math" w:cs="Arial"/>
                </w:rPr>
                <m:t>2</m:t>
              </m:r>
              <m:ctrlPr>
                <w:rPr>
                  <w:rFonts w:ascii="Cambria Math" w:hAnsi="Cambria Math" w:cs="Arial"/>
                  <w:i/>
                </w:rPr>
              </m:ctrlPr>
            </m:sub>
          </m:sSub>
          <m:r>
            <m:rPr/>
            <w:rPr>
              <w:rFonts w:ascii="Cambria Math" w:hAnsi="Cambria Math"/>
            </w:rPr>
            <m:t>)=D(</m:t>
          </m:r>
          <m:sSup>
            <m:sSupPr>
              <m:ctrlPr>
                <w:rPr>
                  <w:rFonts w:ascii="Cambria Math" w:hAnsi="Cambria Math"/>
                  <w:i/>
                  <w:iCs/>
                </w:rPr>
              </m:ctrlPr>
            </m:sSupPr>
            <m:e>
              <m:r>
                <m:rPr/>
                <w:rPr>
                  <w:rFonts w:ascii="Cambria Math" w:hAnsi="Cambria Math"/>
                </w:rPr>
                <m:t>g</m:t>
              </m:r>
              <m:ctrlPr>
                <w:rPr>
                  <w:rFonts w:ascii="Cambria Math" w:hAnsi="Cambria Math"/>
                  <w:i/>
                  <w:iCs/>
                </w:rPr>
              </m:ctrlPr>
            </m:e>
            <m:sup>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iCs/>
                </w:rPr>
              </m:ctrlPr>
            </m:sup>
          </m:sSup>
          <m:r>
            <m:rP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rPr>
                      </m:ctrlPr>
                    </m:sSubPr>
                    <m:e>
                      <m:r>
                        <m:rPr/>
                        <w:rPr>
                          <w:rFonts w:hint="eastAsia"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iCs/>
                    </w:rPr>
                  </m:ctrlPr>
                </m:e>
              </m:d>
              <m:ctrlPr>
                <w:rPr>
                  <w:rFonts w:ascii="Cambria Math" w:hAnsi="Cambria Math"/>
                  <w:i/>
                  <w:iCs/>
                </w:rPr>
              </m:ctrlPr>
            </m:e>
            <m:sup>
              <m:r>
                <m:rPr/>
                <w:rPr>
                  <w:rFonts w:hint="eastAsia" w:ascii="Cambria Math" w:hAnsi="Cambria Math"/>
                </w:rPr>
                <m:t>n</m:t>
              </m:r>
              <m:ctrlPr>
                <w:rPr>
                  <w:rFonts w:ascii="Cambria Math" w:hAnsi="Cambria Math"/>
                  <w:i/>
                  <w:iCs/>
                </w:rPr>
              </m:ctrlPr>
            </m:sup>
          </m:sSup>
          <m:r>
            <m:rPr/>
            <w:rPr>
              <w:rFonts w:ascii="Cambria Math" w:hAnsi="Cambria Math"/>
            </w:rPr>
            <m:t xml:space="preserve"> mod </m:t>
          </m:r>
          <m:sSup>
            <m:sSupPr>
              <m:ctrlPr>
                <w:rPr>
                  <w:rFonts w:ascii="Cambria Math" w:hAnsi="Cambria Math"/>
                  <w:i/>
                  <w:iCs/>
                </w:rPr>
              </m:ctrlPr>
            </m:sSupPr>
            <m:e>
              <m:r>
                <m:rPr/>
                <w:rPr>
                  <w:rFonts w:ascii="Cambria Math" w:hAnsi="Cambria Math"/>
                </w:rPr>
                <m:t>n</m:t>
              </m:r>
              <m:ctrlPr>
                <w:rPr>
                  <w:rFonts w:ascii="Cambria Math" w:hAnsi="Cambria Math"/>
                  <w:i/>
                  <w:iCs/>
                </w:rPr>
              </m:ctrlPr>
            </m:e>
            <m:sup>
              <m:r>
                <m:rPr/>
                <w:rPr>
                  <w:rFonts w:ascii="Cambria Math" w:hAnsi="Cambria Math"/>
                </w:rPr>
                <m:t>2</m:t>
              </m:r>
              <m:ctrlPr>
                <w:rPr>
                  <w:rFonts w:ascii="Cambria Math" w:hAnsi="Cambria Math"/>
                  <w:i/>
                  <w:iCs/>
                </w:rPr>
              </m:ctrlPr>
            </m:sup>
          </m:sSup>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 xml:space="preserve">   </m:t>
          </m:r>
        </m:oMath>
      </m:oMathPara>
    </w:p>
    <w:p>
      <w:pPr>
        <w:widowControl/>
        <w:spacing w:line="300" w:lineRule="auto"/>
        <w:ind w:firstLine="411" w:firstLineChars="196"/>
        <w:jc w:val="left"/>
        <w:rPr>
          <w:b/>
          <w:bCs/>
        </w:rPr>
      </w:pPr>
      <w:r>
        <w:t>即我们得到了</w:t>
      </w:r>
      <w:r>
        <w:rPr>
          <w:rFonts w:hint="eastAsia"/>
        </w:rPr>
        <w:t>：</w:t>
      </w:r>
      <m:oMath>
        <m:sSub>
          <m:sSubPr>
            <m:ctrlPr>
              <w:rPr>
                <w:rFonts w:ascii="Cambria Math" w:hAnsi="Cambria Math" w:cs="Arial"/>
                <w:i/>
              </w:rPr>
            </m:ctrlPr>
          </m:sSubPr>
          <m:e>
            <m:r>
              <m:rPr/>
              <w:rPr>
                <w:rFonts w:ascii="Cambria Math" w:hAnsi="Cambria Math" w:cs="Arial"/>
              </w:rPr>
              <m:t>c</m:t>
            </m:r>
            <m:ctrlPr>
              <w:rPr>
                <w:rFonts w:ascii="Cambria Math" w:hAnsi="Cambria Math" w:cs="Arial"/>
                <w:i/>
              </w:rPr>
            </m:ctrlPr>
          </m:e>
          <m:sub>
            <m:r>
              <m:rPr/>
              <w:rPr>
                <w:rFonts w:ascii="Cambria Math" w:hAnsi="Cambria Math" w:cs="Arial"/>
              </w:rPr>
              <m:t>1</m:t>
            </m:r>
            <m:ctrlPr>
              <w:rPr>
                <w:rFonts w:ascii="Cambria Math" w:hAnsi="Cambria Math" w:cs="Arial"/>
                <w:i/>
              </w:rPr>
            </m:ctrlPr>
          </m:sub>
        </m:sSub>
        <m:r>
          <m:rPr/>
          <w:rPr>
            <w:rFonts w:ascii="Cambria Math" w:hAnsi="Cambria Math"/>
          </w:rPr>
          <m:t xml:space="preserve">∙ </m:t>
        </m:r>
        <m:sSub>
          <m:sSubPr>
            <m:ctrlPr>
              <w:rPr>
                <w:rFonts w:ascii="Cambria Math" w:hAnsi="Cambria Math" w:cs="Arial"/>
                <w:i/>
              </w:rPr>
            </m:ctrlPr>
          </m:sSubPr>
          <m:e>
            <m:r>
              <m:rPr/>
              <w:rPr>
                <w:rFonts w:ascii="Cambria Math" w:hAnsi="Cambria Math" w:cs="Arial"/>
              </w:rPr>
              <m:t>c</m:t>
            </m:r>
            <m:ctrlPr>
              <w:rPr>
                <w:rFonts w:ascii="Cambria Math" w:hAnsi="Cambria Math" w:cs="Arial"/>
                <w:i/>
              </w:rPr>
            </m:ctrlPr>
          </m:e>
          <m:sub>
            <m:r>
              <m:rPr/>
              <w:rPr>
                <w:rFonts w:ascii="Cambria Math" w:hAnsi="Cambria Math" w:cs="Arial"/>
              </w:rPr>
              <m:t>2</m:t>
            </m:r>
            <m:ctrlPr>
              <w:rPr>
                <w:rFonts w:ascii="Cambria Math" w:hAnsi="Cambria Math" w:cs="Arial"/>
                <w:i/>
              </w:rPr>
            </m:ctrlPr>
          </m:sub>
        </m:sSub>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，也就是，</w:t>
      </w:r>
      <w:r>
        <w:rPr>
          <w:b/>
          <w:bCs/>
        </w:rPr>
        <w:t>密文乘等于明文加。</w:t>
      </w:r>
    </w:p>
    <w:p>
      <w:pPr>
        <w:spacing w:line="300" w:lineRule="auto"/>
        <w:ind w:firstLine="435"/>
      </w:pPr>
      <w:r>
        <w:rPr>
          <w:rFonts w:hint="eastAsia"/>
        </w:rPr>
        <w:t>注意：这里定义的密文加法运算形式是乘法运算，但是因为运算的结果是明文相加，因此是加法同态。加法或乘法同态是相对明文而言所执行的操作，而非密文上执行的运算形式。</w:t>
      </w:r>
    </w:p>
    <w:p>
      <w:pPr>
        <w:pStyle w:val="5"/>
        <w:ind w:left="420" w:leftChars="200"/>
        <w:rPr>
          <w:rFonts w:ascii="Times New Roman" w:hAnsi="Times New Roman"/>
          <w:lang w:val="en-US"/>
        </w:rPr>
      </w:pPr>
      <w:r>
        <w:rPr>
          <w:rFonts w:ascii="Times New Roman" w:hAnsi="Times New Roman"/>
          <w:lang w:val="en-US"/>
        </w:rPr>
        <w:t xml:space="preserve">4. </w:t>
      </w:r>
      <w:r>
        <w:rPr>
          <w:rFonts w:hint="eastAsia" w:ascii="Times New Roman" w:hAnsi="Times New Roman"/>
          <w:lang w:val="en-US"/>
        </w:rPr>
        <w:t>标量乘同态性</w:t>
      </w:r>
    </w:p>
    <w:p>
      <w:pPr>
        <w:spacing w:line="300" w:lineRule="auto"/>
        <w:ind w:firstLine="420"/>
      </w:pPr>
      <w:r>
        <w:rPr>
          <w:rFonts w:hint="eastAsia"/>
        </w:rPr>
        <w:t>标量乘法：对于任意常数</w:t>
      </w:r>
      <w:r>
        <w:rPr>
          <w:i/>
          <w:iCs/>
        </w:rPr>
        <w:t>a</w:t>
      </w:r>
      <w:r>
        <w:rPr>
          <w:rFonts w:hint="eastAsia"/>
        </w:rPr>
        <w:t>，满足E(</w:t>
      </w:r>
      <w:r>
        <w:rPr>
          <w:i/>
          <w:iCs/>
        </w:rPr>
        <w:t>a</w:t>
      </w:r>
      <w:r>
        <w:rPr>
          <w:rFonts w:hint="eastAsia"/>
        </w:rPr>
        <w:t>×</w:t>
      </w:r>
      <w:r>
        <w:rPr>
          <w:rFonts w:hint="eastAsia"/>
          <w:i/>
          <w:iCs/>
        </w:rPr>
        <w:t>m</w:t>
      </w:r>
      <w:r>
        <w:rPr>
          <w:rFonts w:hint="eastAsia"/>
        </w:rPr>
        <w:t>)=</w:t>
      </w:r>
      <w:r>
        <w:rPr>
          <w:i/>
          <w:iCs/>
        </w:rPr>
        <w:t>a</w:t>
      </w:r>
      <w:r>
        <w:rPr>
          <w:rFonts w:hint="eastAsia"/>
        </w:rPr>
        <w:t>×E(</w:t>
      </w:r>
      <w:r>
        <w:rPr>
          <w:rFonts w:hint="eastAsia"/>
          <w:i/>
          <w:iCs/>
        </w:rPr>
        <w:t>m</w:t>
      </w:r>
      <w:r>
        <w:rPr>
          <w:rFonts w:hint="eastAsia"/>
        </w:rPr>
        <w:t>)。</w:t>
      </w:r>
    </w:p>
    <w:p>
      <w:pPr>
        <w:spacing w:line="300" w:lineRule="auto"/>
        <w:ind w:firstLine="420"/>
      </w:pPr>
      <w:r>
        <w:rPr>
          <w:rFonts w:hint="eastAsia"/>
        </w:rPr>
        <w:t>对于明文</w:t>
      </w:r>
      <m:oMath>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Z</m:t>
            </m:r>
            <m:ctrlPr>
              <w:rPr>
                <w:rFonts w:ascii="Cambria Math" w:hAnsi="Cambria Math"/>
                <w:i/>
              </w:rPr>
            </m:ctrlPr>
          </m:e>
          <m:sub>
            <m:r>
              <m:rPr/>
              <w:rPr>
                <w:rFonts w:hint="eastAsia" w:ascii="Cambria Math" w:hAnsi="Cambria Math"/>
              </w:rPr>
              <m:t>n</m:t>
            </m:r>
            <m:ctrlPr>
              <w:rPr>
                <w:rFonts w:ascii="Cambria Math" w:hAnsi="Cambria Math"/>
                <w:i/>
              </w:rPr>
            </m:ctrlPr>
          </m:sub>
        </m:sSub>
      </m:oMath>
      <w:r>
        <w:rPr>
          <w:rFonts w:hint="eastAsia"/>
        </w:rPr>
        <w:t>及其密文</w:t>
      </w:r>
      <m:oMath>
        <m:sSub>
          <m:sSubPr>
            <m:ctrlPr>
              <w:rPr>
                <w:rFonts w:ascii="Cambria Math" w:hAnsi="Cambria Math" w:cs="Arial"/>
                <w:i/>
              </w:rPr>
            </m:ctrlPr>
          </m:sSubPr>
          <m:e>
            <m:r>
              <m:rPr/>
              <w:rPr>
                <w:rFonts w:ascii="Cambria Math" w:hAnsi="Cambria Math" w:cs="Arial"/>
              </w:rPr>
              <m:t>c</m:t>
            </m:r>
            <m:ctrlPr>
              <w:rPr>
                <w:rFonts w:ascii="Cambria Math" w:hAnsi="Cambria Math" w:cs="Arial"/>
                <w:i/>
              </w:rPr>
            </m:ctrlPr>
          </m:e>
          <m:sub>
            <m:r>
              <m:rPr/>
              <w:rPr>
                <w:rFonts w:ascii="Cambria Math" w:hAnsi="Cambria Math" w:cs="Arial"/>
              </w:rPr>
              <m:t>1</m:t>
            </m:r>
            <m:ctrlPr>
              <w:rPr>
                <w:rFonts w:ascii="Cambria Math" w:hAnsi="Cambria Math" w:cs="Arial"/>
                <w:i/>
              </w:rPr>
            </m:ctrlPr>
          </m:sub>
        </m:sSub>
      </m:oMath>
      <w:r>
        <w:rPr>
          <w:rFonts w:hint="eastAsia"/>
        </w:rPr>
        <w:t>，给定一个整数</w:t>
      </w:r>
      <m:oMath>
        <m:r>
          <m:rPr/>
          <w:rPr>
            <w:rFonts w:hint="eastAsia" w:ascii="Cambria Math" w:hAnsi="Cambria Math"/>
          </w:rPr>
          <m:t>a</m:t>
        </m:r>
        <m:r>
          <m:rPr/>
          <w:rPr>
            <w:rFonts w:ascii="Cambria Math" w:hAnsi="Cambria Math"/>
          </w:rPr>
          <m:t>∈</m:t>
        </m:r>
        <m:sSub>
          <m:sSubPr>
            <m:ctrlPr>
              <w:rPr>
                <w:rFonts w:ascii="Cambria Math" w:hAnsi="Cambria Math"/>
                <w:i/>
              </w:rPr>
            </m:ctrlPr>
          </m:sSubPr>
          <m:e>
            <m:r>
              <m:rPr/>
              <w:rPr>
                <w:rFonts w:ascii="Cambria Math" w:hAnsi="Cambria Math"/>
              </w:rPr>
              <m:t>Z</m:t>
            </m:r>
            <m:ctrlPr>
              <w:rPr>
                <w:rFonts w:ascii="Cambria Math" w:hAnsi="Cambria Math"/>
                <w:i/>
              </w:rPr>
            </m:ctrlPr>
          </m:e>
          <m:sub>
            <m:r>
              <m:rPr/>
              <w:rPr>
                <w:rFonts w:hint="eastAsia" w:ascii="Cambria Math" w:hAnsi="Cambria Math"/>
              </w:rPr>
              <m:t>n</m:t>
            </m:r>
            <m:ctrlPr>
              <w:rPr>
                <w:rFonts w:ascii="Cambria Math" w:hAnsi="Cambria Math"/>
                <w:i/>
              </w:rPr>
            </m:ctrlPr>
          </m:sub>
        </m:sSub>
      </m:oMath>
      <w:r>
        <w:rPr>
          <w:rFonts w:hint="eastAsia"/>
        </w:rPr>
        <w:t>，满足：</w:t>
      </w:r>
    </w:p>
    <w:p>
      <w:pPr>
        <w:spacing w:line="300" w:lineRule="auto"/>
        <w:jc w:val="center"/>
        <w:rPr>
          <w:i/>
        </w:rPr>
      </w:pPr>
      <m:oMath>
        <m:r>
          <m:rPr/>
          <w:rPr>
            <w:rFonts w:hint="eastAsia"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cs="Arial"/>
                        <w:i/>
                      </w:rPr>
                    </m:ctrlPr>
                  </m:sSubPr>
                  <m:e>
                    <m:r>
                      <m:rPr/>
                      <w:rPr>
                        <w:rFonts w:ascii="Cambria Math" w:hAnsi="Cambria Math" w:cs="Arial"/>
                      </w:rPr>
                      <m:t>c</m:t>
                    </m:r>
                    <m:ctrlPr>
                      <w:rPr>
                        <w:rFonts w:ascii="Cambria Math" w:hAnsi="Cambria Math" w:cs="Arial"/>
                        <w:i/>
                      </w:rPr>
                    </m:ctrlPr>
                  </m:e>
                  <m:sub>
                    <m:r>
                      <m:rPr/>
                      <w:rPr>
                        <w:rFonts w:ascii="Cambria Math" w:hAnsi="Cambria Math" w:cs="Arial"/>
                      </w:rPr>
                      <m:t>1</m:t>
                    </m:r>
                    <m:ctrlPr>
                      <w:rPr>
                        <w:rFonts w:ascii="Cambria Math" w:hAnsi="Cambria Math" w:cs="Arial"/>
                        <w:i/>
                      </w:rPr>
                    </m:ctrlPr>
                  </m:sub>
                </m:sSub>
                <m:ctrlPr>
                  <w:rPr>
                    <w:rFonts w:ascii="Cambria Math" w:hAnsi="Cambria Math"/>
                    <w:i/>
                  </w:rPr>
                </m:ctrlPr>
              </m:e>
              <m:sup>
                <m:r>
                  <m:rPr/>
                  <w:rPr>
                    <w:rFonts w:ascii="Cambria Math" w:hAnsi="Cambria Math"/>
                  </w:rPr>
                  <m:t>a</m:t>
                </m:r>
                <m:ctrlPr>
                  <w:rPr>
                    <w:rFonts w:ascii="Cambria Math" w:hAnsi="Cambria Math"/>
                    <w:i/>
                  </w:rPr>
                </m:ctrlPr>
              </m:sup>
            </m:sSup>
            <m:r>
              <m:rPr/>
              <w:rPr>
                <w:rFonts w:ascii="Cambria Math" w:hAnsi="Cambria Math"/>
              </w:rPr>
              <m:t xml:space="preserve"> mod </m:t>
            </m:r>
            <m:sSup>
              <m:sSupPr>
                <m:ctrlPr>
                  <w:rPr>
                    <w:rFonts w:ascii="Cambria Math" w:hAnsi="Cambria Math"/>
                    <w:i/>
                    <w:iCs/>
                  </w:rPr>
                </m:ctrlPr>
              </m:sSupPr>
              <m:e>
                <m:r>
                  <m:rPr/>
                  <w:rPr>
                    <w:rFonts w:ascii="Cambria Math" w:hAnsi="Cambria Math"/>
                  </w:rPr>
                  <m:t>n</m:t>
                </m:r>
                <m:ctrlPr>
                  <w:rPr>
                    <w:rFonts w:ascii="Cambria Math" w:hAnsi="Cambria Math"/>
                    <w:i/>
                    <w:iCs/>
                  </w:rPr>
                </m:ctrlPr>
              </m:e>
              <m:sup>
                <m:r>
                  <m:rPr/>
                  <w:rPr>
                    <w:rFonts w:ascii="Cambria Math" w:hAnsi="Cambria Math"/>
                  </w:rPr>
                  <m:t>2</m:t>
                </m:r>
                <m:ctrlPr>
                  <w:rPr>
                    <w:rFonts w:ascii="Cambria Math" w:hAnsi="Cambria Math"/>
                    <w:i/>
                    <w:iCs/>
                  </w:rPr>
                </m:ctrlPr>
              </m:sup>
            </m:sSup>
            <m:ctrlPr>
              <w:rPr>
                <w:rFonts w:ascii="Cambria Math" w:hAnsi="Cambria Math"/>
                <w:i/>
              </w:rPr>
            </m:ctrlPr>
          </m:e>
        </m:d>
        <m:r>
          <m:rPr/>
          <w:rPr>
            <w:rFonts w:ascii="Cambria Math" w:hAnsi="Cambria Math"/>
          </w:rPr>
          <m:t>=D</m:t>
        </m:r>
        <m:d>
          <m:dPr>
            <m:ctrlPr>
              <w:rPr>
                <w:rFonts w:ascii="Cambria Math" w:hAnsi="Cambria Math"/>
                <w:i/>
              </w:rPr>
            </m:ctrlPr>
          </m:dPr>
          <m:e>
            <m:sSup>
              <m:sSupPr>
                <m:ctrlPr>
                  <w:rPr>
                    <w:rFonts w:ascii="Cambria Math" w:hAnsi="Cambria Math"/>
                    <w:i/>
                    <w:iCs/>
                  </w:rPr>
                </m:ctrlPr>
              </m:sSupPr>
              <m:e>
                <m:r>
                  <m:rPr/>
                  <w:rPr>
                    <w:rFonts w:ascii="Cambria Math" w:hAnsi="Cambria Math"/>
                  </w:rPr>
                  <m:t>g</m:t>
                </m:r>
                <m:ctrlPr>
                  <w:rPr>
                    <w:rFonts w:ascii="Cambria Math" w:hAnsi="Cambria Math"/>
                    <w:i/>
                    <w:iCs/>
                  </w:rPr>
                </m:ctrlPr>
              </m:e>
              <m:sup>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a</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w:rPr>
                    <w:rFonts w:ascii="Cambria Math" w:hAnsi="Cambria Math"/>
                  </w:rPr>
                  <m:t>(</m:t>
                </m:r>
                <m:sSup>
                  <m:sSupPr>
                    <m:ctrlPr>
                      <w:rPr>
                        <w:rFonts w:ascii="Cambria Math" w:hAnsi="Cambria Math"/>
                        <w:i/>
                      </w:rPr>
                    </m:ctrlPr>
                  </m:sSupPr>
                  <m:e>
                    <m:r>
                      <m:rPr/>
                      <w:rPr>
                        <w:rFonts w:hint="eastAsia" w:ascii="Cambria Math" w:hAnsi="Cambria Math"/>
                      </w:rPr>
                      <m:t>r</m:t>
                    </m:r>
                    <m:ctrlPr>
                      <w:rPr>
                        <w:rFonts w:ascii="Cambria Math" w:hAnsi="Cambria Math"/>
                        <w:i/>
                      </w:rPr>
                    </m:ctrlPr>
                  </m:e>
                  <m:sup>
                    <m:r>
                      <m:rPr/>
                      <w:rPr>
                        <w:rFonts w:ascii="Cambria Math" w:hAnsi="Cambria Math"/>
                      </w:rPr>
                      <m:t>a</m:t>
                    </m:r>
                    <m:ctrlPr>
                      <w:rPr>
                        <w:rFonts w:ascii="Cambria Math" w:hAnsi="Cambria Math"/>
                        <w:i/>
                      </w:rPr>
                    </m:ctrlPr>
                  </m:sup>
                </m:sSup>
                <m:r>
                  <m:rPr/>
                  <w:rPr>
                    <w:rFonts w:ascii="Cambria Math" w:hAnsi="Cambria Math"/>
                  </w:rPr>
                  <m:t>)</m:t>
                </m:r>
                <m:ctrlPr>
                  <w:rPr>
                    <w:rFonts w:ascii="Cambria Math" w:hAnsi="Cambria Math"/>
                    <w:i/>
                    <w:iCs/>
                  </w:rPr>
                </m:ctrlPr>
              </m:e>
              <m:sup>
                <m:r>
                  <m:rPr/>
                  <w:rPr>
                    <w:rFonts w:hint="eastAsia" w:ascii="Cambria Math" w:hAnsi="Cambria Math"/>
                  </w:rPr>
                  <m:t>n</m:t>
                </m:r>
                <m:ctrlPr>
                  <w:rPr>
                    <w:rFonts w:ascii="Cambria Math" w:hAnsi="Cambria Math"/>
                    <w:i/>
                    <w:iCs/>
                  </w:rPr>
                </m:ctrlPr>
              </m:sup>
            </m:sSup>
            <m:r>
              <m:rPr/>
              <w:rPr>
                <w:rFonts w:ascii="Cambria Math" w:hAnsi="Cambria Math"/>
              </w:rPr>
              <m:t xml:space="preserve"> mod </m:t>
            </m:r>
            <m:sSup>
              <m:sSupPr>
                <m:ctrlPr>
                  <w:rPr>
                    <w:rFonts w:ascii="Cambria Math" w:hAnsi="Cambria Math"/>
                    <w:i/>
                    <w:iCs/>
                  </w:rPr>
                </m:ctrlPr>
              </m:sSupPr>
              <m:e>
                <m:r>
                  <m:rPr/>
                  <w:rPr>
                    <w:rFonts w:ascii="Cambria Math" w:hAnsi="Cambria Math"/>
                  </w:rPr>
                  <m:t>n</m:t>
                </m:r>
                <m:ctrlPr>
                  <w:rPr>
                    <w:rFonts w:ascii="Cambria Math" w:hAnsi="Cambria Math"/>
                    <w:i/>
                    <w:iCs/>
                  </w:rPr>
                </m:ctrlPr>
              </m:e>
              <m:sup>
                <m:r>
                  <m:rPr/>
                  <w:rPr>
                    <w:rFonts w:ascii="Cambria Math" w:hAnsi="Cambria Math"/>
                  </w:rPr>
                  <m:t>2</m:t>
                </m:r>
                <m:ctrlPr>
                  <w:rPr>
                    <w:rFonts w:ascii="Cambria Math" w:hAnsi="Cambria Math"/>
                    <w:i/>
                    <w:iCs/>
                  </w:rPr>
                </m:ctrlPr>
              </m:sup>
            </m:sSup>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 xml:space="preserve">a  </m:t>
        </m:r>
      </m:oMath>
      <w:r>
        <w:rPr>
          <w:rFonts w:hint="eastAsia"/>
          <w:iCs/>
        </w:rPr>
        <w:t>。</w:t>
      </w:r>
    </w:p>
    <w:p>
      <w:pPr>
        <w:spacing w:line="300" w:lineRule="auto"/>
        <w:ind w:firstLine="420" w:firstLineChars="200"/>
        <w:jc w:val="left"/>
        <w:rPr>
          <w:iCs/>
        </w:rPr>
      </w:pPr>
      <w:r>
        <w:rPr>
          <w:rFonts w:hint="eastAsia"/>
          <w:iCs/>
        </w:rPr>
        <w:t>注意：这里定义的密文标量乘运算形式是指数运算</w:t>
      </w:r>
      <m:oMath>
        <m:sSup>
          <m:sSupPr>
            <m:ctrlPr>
              <w:rPr>
                <w:rFonts w:ascii="Cambria Math" w:hAnsi="Cambria Math"/>
                <w:i/>
              </w:rPr>
            </m:ctrlPr>
          </m:sSupPr>
          <m:e>
            <m:sSub>
              <m:sSubPr>
                <m:ctrlPr>
                  <w:rPr>
                    <w:rFonts w:ascii="Cambria Math" w:hAnsi="Cambria Math" w:cs="Arial"/>
                    <w:i/>
                  </w:rPr>
                </m:ctrlPr>
              </m:sSubPr>
              <m:e>
                <m:r>
                  <m:rPr/>
                  <w:rPr>
                    <w:rFonts w:ascii="Cambria Math" w:hAnsi="Cambria Math" w:cs="Arial"/>
                  </w:rPr>
                  <m:t>c</m:t>
                </m:r>
                <m:ctrlPr>
                  <w:rPr>
                    <w:rFonts w:ascii="Cambria Math" w:hAnsi="Cambria Math" w:cs="Arial"/>
                    <w:i/>
                  </w:rPr>
                </m:ctrlPr>
              </m:e>
              <m:sub>
                <m:r>
                  <m:rPr/>
                  <w:rPr>
                    <w:rFonts w:ascii="Cambria Math" w:hAnsi="Cambria Math" w:cs="Arial"/>
                  </w:rPr>
                  <m:t>1</m:t>
                </m:r>
                <m:ctrlPr>
                  <w:rPr>
                    <w:rFonts w:ascii="Cambria Math" w:hAnsi="Cambria Math" w:cs="Arial"/>
                    <w:i/>
                  </w:rPr>
                </m:ctrlPr>
              </m:sub>
            </m:sSub>
            <m:ctrlPr>
              <w:rPr>
                <w:rFonts w:ascii="Cambria Math" w:hAnsi="Cambria Math"/>
                <w:i/>
              </w:rPr>
            </m:ctrlPr>
          </m:e>
          <m:sup>
            <m:r>
              <m:rPr/>
              <w:rPr>
                <w:rFonts w:ascii="Cambria Math" w:hAnsi="Cambria Math"/>
              </w:rPr>
              <m:t>a</m:t>
            </m:r>
            <m:ctrlPr>
              <w:rPr>
                <w:rFonts w:ascii="Cambria Math" w:hAnsi="Cambria Math"/>
                <w:i/>
              </w:rPr>
            </m:ctrlPr>
          </m:sup>
        </m:sSup>
      </m:oMath>
      <w:r>
        <w:rPr>
          <w:rFonts w:hint="eastAsia"/>
          <w:iCs/>
        </w:rPr>
        <w:t>，但是因为运算的结果解密是常数乘明文</w:t>
      </w:r>
      <m:oMath>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a</m:t>
        </m:r>
      </m:oMath>
      <w:r>
        <w:rPr>
          <w:rFonts w:hint="eastAsia"/>
          <w:iCs/>
        </w:rPr>
        <w:t>，因此是标量乘法。</w:t>
      </w:r>
    </w:p>
    <w:p>
      <w:pPr>
        <w:pStyle w:val="4"/>
        <w:numPr>
          <w:ilvl w:val="1"/>
          <w:numId w:val="11"/>
        </w:numPr>
        <w:spacing w:line="300" w:lineRule="auto"/>
      </w:pPr>
      <w:bookmarkStart w:id="10" w:name="_Toc130022861"/>
      <w:r>
        <w:rPr>
          <w:rFonts w:hint="eastAsia"/>
        </w:rPr>
        <w:t>应用示例</w:t>
      </w:r>
      <w:bookmarkEnd w:id="10"/>
    </w:p>
    <w:p>
      <w:pPr>
        <w:pStyle w:val="5"/>
        <w:ind w:left="420" w:leftChars="200"/>
        <w:rPr>
          <w:rFonts w:ascii="Times New Roman" w:hAnsi="Times New Roman"/>
          <w:lang w:val="en-US"/>
        </w:rPr>
      </w:pPr>
      <w:r>
        <w:rPr>
          <w:rFonts w:hint="eastAsia" w:ascii="Times New Roman" w:hAnsi="Times New Roman"/>
          <w:lang w:val="en-US"/>
        </w:rPr>
        <w:t>1</w:t>
      </w:r>
      <w:r>
        <w:rPr>
          <w:rFonts w:ascii="Times New Roman" w:hAnsi="Times New Roman"/>
          <w:lang w:val="en-US"/>
        </w:rPr>
        <w:t xml:space="preserve">. </w:t>
      </w:r>
      <w:r>
        <w:rPr>
          <w:rFonts w:hint="eastAsia" w:ascii="Times New Roman" w:hAnsi="Times New Roman"/>
        </w:rPr>
        <w:t>典型应用</w:t>
      </w:r>
    </w:p>
    <w:p>
      <w:pPr>
        <w:spacing w:line="300" w:lineRule="auto"/>
        <w:ind w:firstLine="420"/>
      </w:pPr>
      <w:r>
        <w:rPr>
          <w:rFonts w:hint="eastAsia"/>
          <w:lang w:val="zh-CN"/>
        </w:rPr>
        <w:t>半同态加密虽然还不能同时支持加法和乘法运算，不能支持任意的计算，但是因为其与全同态相比，具有较高性能，因此，仍然具有极为广泛的应用场景，且在现实应用中起到了中重要的作用。</w:t>
      </w:r>
      <w:r>
        <w:rPr>
          <w:rFonts w:hint="eastAsia"/>
        </w:rPr>
        <w:t>一类典型的应用体现在隐私保护的数据聚合上。由于加法同态加密可以在密文上直接执行加和操作，不泄露明文，在到多方协作的统计场景中，可完成安全的统计求和的功能。</w:t>
      </w:r>
    </w:p>
    <w:p>
      <w:pPr>
        <w:spacing w:line="300" w:lineRule="auto"/>
        <w:ind w:firstLine="420"/>
      </w:pPr>
      <w:r>
        <w:rPr>
          <w:rFonts w:hint="eastAsia"/>
        </w:rPr>
        <w:t xml:space="preserve">（1）联邦学习 </w:t>
      </w:r>
    </w:p>
    <w:p>
      <w:pPr>
        <w:spacing w:line="300" w:lineRule="auto"/>
        <w:ind w:firstLine="420"/>
      </w:pPr>
      <w:r>
        <w:rPr>
          <w:rFonts w:hint="eastAsia"/>
        </w:rPr>
        <w:t>在联邦学习中，不同参与方训练出的模型参数可由一个第三方进行统一聚合。使用加法P</w:t>
      </w:r>
      <w:r>
        <w:t>HE</w:t>
      </w:r>
      <w:r>
        <w:rPr>
          <w:rFonts w:hint="eastAsia"/>
        </w:rPr>
        <w:t>，可以在明文数据不出域、且不泄露参数的情况下，完成对模型参数的更新，此方法已应用在实际应用（如FATE），如图</w:t>
      </w:r>
      <w:r>
        <w:t>3.2.1</w:t>
      </w:r>
      <w:r>
        <w:rPr>
          <w:rFonts w:hint="eastAsia"/>
        </w:rPr>
        <w:t>所示。</w:t>
      </w:r>
    </w:p>
    <w:p>
      <w:pPr>
        <w:spacing w:line="300" w:lineRule="auto"/>
        <w:jc w:val="center"/>
      </w:pPr>
      <w:r>
        <w:drawing>
          <wp:inline distT="0" distB="0" distL="0" distR="0">
            <wp:extent cx="3375025" cy="1999615"/>
            <wp:effectExtent l="0" t="0" r="0" b="63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5"/>
                    <a:stretch>
                      <a:fillRect/>
                    </a:stretch>
                  </pic:blipFill>
                  <pic:spPr>
                    <a:xfrm>
                      <a:off x="0" y="0"/>
                      <a:ext cx="3387338" cy="2007387"/>
                    </a:xfrm>
                    <a:prstGeom prst="rect">
                      <a:avLst/>
                    </a:prstGeom>
                  </pic:spPr>
                </pic:pic>
              </a:graphicData>
            </a:graphic>
          </wp:inline>
        </w:drawing>
      </w:r>
    </w:p>
    <w:p>
      <w:pPr>
        <w:spacing w:line="300" w:lineRule="auto"/>
        <w:jc w:val="center"/>
      </w:pPr>
      <w:r>
        <w:rPr>
          <w:rFonts w:hint="eastAsia"/>
        </w:rPr>
        <w:t>图</w:t>
      </w:r>
      <w:r>
        <w:t xml:space="preserve">3.2.1 </w:t>
      </w:r>
      <w:r>
        <w:rPr>
          <w:rFonts w:hint="eastAsia"/>
        </w:rPr>
        <w:t>联邦学习中的安全聚合示例</w:t>
      </w:r>
    </w:p>
    <w:p>
      <w:pPr>
        <w:spacing w:line="300" w:lineRule="auto"/>
        <w:ind w:firstLine="420"/>
      </w:pPr>
      <w:r>
        <w:rPr>
          <w:rFonts w:hint="eastAsia"/>
        </w:rPr>
        <w:t>（</w:t>
      </w:r>
      <w:r>
        <w:t>2</w:t>
      </w:r>
      <w:r>
        <w:rPr>
          <w:rFonts w:hint="eastAsia"/>
        </w:rPr>
        <w:t>）隐私集合求和</w:t>
      </w:r>
    </w:p>
    <w:p>
      <w:pPr>
        <w:spacing w:line="300" w:lineRule="auto"/>
        <w:ind w:firstLine="420"/>
      </w:pPr>
      <w:r>
        <w:rPr>
          <w:rFonts w:hint="eastAsia"/>
        </w:rPr>
        <w:t>在在线广告投放的场景中，广告主（如商家）在广告平台（如媒体）投放在线广告，并希望计算广告点击的转化收益。然而，广告点击数据集和购买数据集分散在广告主和广告平台两方。使用加法P</w:t>
      </w:r>
      <w:r>
        <w:t>HE</w:t>
      </w:r>
      <w:r>
        <w:rPr>
          <w:rFonts w:hint="eastAsia"/>
        </w:rPr>
        <w:t>结合隐私集合求和（Private Intersection-Sum-with-Cardinality, PIS-C)协议可以在保护双方隐私数据前提下，计算出广告的转化率。如图</w:t>
      </w:r>
      <w:r>
        <w:t>3.2.2</w:t>
      </w:r>
      <w:r>
        <w:rPr>
          <w:rFonts w:hint="eastAsia"/>
        </w:rPr>
        <w:t>所示，协议中的“隐私保护求和”功能依赖于广告主将自己的交易数据用PHE加密发送给广告平台，使得广告平台在看不到原始数据的前提下，完成对交集中数据金额的聚合。该方案已被Google落地应用。</w:t>
      </w:r>
    </w:p>
    <w:p>
      <w:pPr>
        <w:spacing w:line="300" w:lineRule="auto"/>
        <w:jc w:val="center"/>
      </w:pPr>
      <w:r>
        <w:drawing>
          <wp:inline distT="0" distB="0" distL="0" distR="0">
            <wp:extent cx="3909695" cy="1892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tretch>
                      <a:fillRect/>
                    </a:stretch>
                  </pic:blipFill>
                  <pic:spPr>
                    <a:xfrm>
                      <a:off x="0" y="0"/>
                      <a:ext cx="3915086" cy="1895219"/>
                    </a:xfrm>
                    <a:prstGeom prst="rect">
                      <a:avLst/>
                    </a:prstGeom>
                  </pic:spPr>
                </pic:pic>
              </a:graphicData>
            </a:graphic>
          </wp:inline>
        </w:drawing>
      </w:r>
    </w:p>
    <w:p>
      <w:pPr>
        <w:spacing w:line="300" w:lineRule="auto"/>
        <w:jc w:val="center"/>
      </w:pPr>
      <w:r>
        <w:rPr>
          <w:rFonts w:hint="eastAsia"/>
        </w:rPr>
        <w:t>图</w:t>
      </w:r>
      <w:r>
        <w:t>3.2.2</w:t>
      </w:r>
      <w:r>
        <w:rPr>
          <w:rFonts w:hint="eastAsia"/>
        </w:rPr>
        <w:t xml:space="preserve"> 加法P</w:t>
      </w:r>
      <w:r>
        <w:t>HE</w:t>
      </w:r>
      <w:r>
        <w:rPr>
          <w:rFonts w:hint="eastAsia"/>
        </w:rPr>
        <w:t>在P</w:t>
      </w:r>
      <w:r>
        <w:t>IS-C</w:t>
      </w:r>
      <w:r>
        <w:rPr>
          <w:rFonts w:hint="eastAsia"/>
        </w:rPr>
        <w:t>中的应用</w:t>
      </w:r>
    </w:p>
    <w:p>
      <w:pPr>
        <w:spacing w:line="300" w:lineRule="auto"/>
        <w:ind w:firstLine="420"/>
      </w:pPr>
      <w:r>
        <w:rPr>
          <w:rFonts w:hint="eastAsia"/>
        </w:rPr>
        <w:t>（</w:t>
      </w:r>
      <w:r>
        <w:t>3</w:t>
      </w:r>
      <w:r>
        <w:rPr>
          <w:rFonts w:hint="eastAsia"/>
        </w:rPr>
        <w:t>）数据库统计查询</w:t>
      </w:r>
    </w:p>
    <w:p>
      <w:pPr>
        <w:spacing w:line="300" w:lineRule="auto"/>
        <w:ind w:firstLine="420"/>
      </w:pPr>
      <w:r>
        <w:rPr>
          <w:rFonts w:hint="eastAsia"/>
        </w:rPr>
        <w:t>在加密数据库SQL查询场景，在数据库不可信的情况下，可以通过部署协议和代理来保护请求者的查询隐私。其中，PHE可以用来完成安全数据求和、均值的查询。</w:t>
      </w:r>
      <w:r>
        <w:t xml:space="preserve"> </w:t>
      </w:r>
    </w:p>
    <w:p>
      <w:pPr>
        <w:spacing w:line="300" w:lineRule="auto"/>
        <w:ind w:firstLine="420"/>
        <w:rPr>
          <w:lang w:val="zh-CN"/>
        </w:rPr>
      </w:pPr>
      <w:r>
        <w:rPr>
          <w:rFonts w:hint="eastAsia"/>
          <w:lang w:val="zh-CN"/>
        </w:rPr>
        <w:t>除了上述场景，加法P</w:t>
      </w:r>
      <w:r>
        <w:rPr>
          <w:lang w:val="zh-CN"/>
        </w:rPr>
        <w:t>HE</w:t>
      </w:r>
      <w:r>
        <w:rPr>
          <w:rFonts w:hint="eastAsia"/>
          <w:lang w:val="zh-CN"/>
        </w:rPr>
        <w:t>还可以用于多种“行为数据和效益数据分离”的商业场景，在应用上有着很大的想象空间。</w:t>
      </w:r>
    </w:p>
    <w:p>
      <w:pPr>
        <w:pStyle w:val="5"/>
        <w:ind w:left="420" w:leftChars="200"/>
        <w:rPr>
          <w:rFonts w:ascii="Times New Roman" w:hAnsi="Times New Roman"/>
          <w:lang w:val="en-US"/>
        </w:rPr>
      </w:pPr>
      <w:r>
        <w:rPr>
          <w:rFonts w:ascii="Times New Roman" w:hAnsi="Times New Roman"/>
          <w:lang w:val="en-US"/>
        </w:rPr>
        <w:t xml:space="preserve">2. </w:t>
      </w:r>
      <w:r>
        <w:rPr>
          <w:rFonts w:hint="eastAsia" w:ascii="Times New Roman" w:hAnsi="Times New Roman"/>
          <w:lang w:val="en-US"/>
        </w:rPr>
        <w:t>实验</w:t>
      </w:r>
      <w:r>
        <w:rPr>
          <w:rFonts w:hint="eastAsia" w:ascii="Times New Roman" w:hAnsi="Times New Roman"/>
        </w:rPr>
        <w:t>环境安装</w:t>
      </w:r>
    </w:p>
    <w:p>
      <w:pPr>
        <w:widowControl/>
        <w:spacing w:line="300" w:lineRule="auto"/>
        <w:ind w:firstLine="411" w:firstLineChars="196"/>
        <w:jc w:val="left"/>
        <w:rPr>
          <w:bCs/>
          <w:color w:val="000000"/>
        </w:rPr>
      </w:pPr>
      <w:r>
        <w:rPr>
          <w:rFonts w:hint="eastAsia"/>
          <w:bCs/>
          <w:color w:val="000000"/>
        </w:rPr>
        <w:t>（1）安装python环境</w:t>
      </w:r>
    </w:p>
    <w:p>
      <w:pPr>
        <w:widowControl/>
        <w:spacing w:line="300" w:lineRule="auto"/>
        <w:ind w:firstLine="411" w:firstLineChars="196"/>
        <w:jc w:val="left"/>
        <w:rPr>
          <w:bCs/>
          <w:color w:val="000000"/>
        </w:rPr>
      </w:pPr>
      <w:r>
        <w:rPr>
          <w:rFonts w:hint="eastAsia"/>
          <w:bCs/>
          <w:color w:val="000000"/>
        </w:rPr>
        <w:t>在Windows下安装python开发环境。到官方网站</w:t>
      </w:r>
      <w:r>
        <w:rPr>
          <w:bCs/>
          <w:color w:val="000000"/>
        </w:rPr>
        <w:t>https://www.python.org/downloads/</w:t>
      </w:r>
      <w:r>
        <w:rPr>
          <w:rFonts w:hint="eastAsia"/>
          <w:bCs/>
          <w:color w:val="000000"/>
        </w:rPr>
        <w:t>下载windows版本的python安装包。下载后双击安装即可。</w:t>
      </w:r>
    </w:p>
    <w:p>
      <w:pPr>
        <w:widowControl/>
        <w:spacing w:line="300" w:lineRule="auto"/>
        <w:ind w:firstLine="411" w:firstLineChars="196"/>
        <w:jc w:val="left"/>
        <w:rPr>
          <w:bCs/>
          <w:color w:val="000000"/>
        </w:rPr>
      </w:pPr>
      <w:r>
        <w:rPr>
          <w:rFonts w:hint="eastAsia"/>
          <w:bCs/>
          <w:color w:val="000000"/>
        </w:rPr>
        <w:t>提示：安装过程一定要勾选“</w:t>
      </w:r>
      <w:r>
        <w:rPr>
          <w:bCs/>
          <w:color w:val="000000"/>
        </w:rPr>
        <w:t>Add python.exe to PATH</w:t>
      </w:r>
      <w:r>
        <w:rPr>
          <w:rFonts w:hint="eastAsia"/>
          <w:bCs/>
          <w:color w:val="000000"/>
        </w:rPr>
        <w:t>”，这样会使得安装后的python程序路径直接加入到系统的环境变量中，在控制台可以直接使用python命令。如果忘记勾选，则需要通过“我的电脑”</w:t>
      </w:r>
      <w:r>
        <w:rPr>
          <w:bCs/>
          <w:color w:val="000000"/>
        </w:rPr>
        <w:sym w:font="Wingdings" w:char="F0E0"/>
      </w:r>
      <w:r>
        <w:rPr>
          <w:rFonts w:hint="eastAsia"/>
          <w:bCs/>
          <w:color w:val="000000"/>
        </w:rPr>
        <w:t>右键“属性”</w:t>
      </w:r>
      <w:r>
        <w:rPr>
          <w:bCs/>
          <w:color w:val="000000"/>
        </w:rPr>
        <w:sym w:font="Wingdings" w:char="F0E0"/>
      </w:r>
      <w:r>
        <w:rPr>
          <w:rFonts w:hint="eastAsia"/>
          <w:bCs/>
          <w:color w:val="000000"/>
        </w:rPr>
        <w:t>“高级系统设置”</w:t>
      </w:r>
      <w:r>
        <w:rPr>
          <w:bCs/>
          <w:color w:val="000000"/>
        </w:rPr>
        <w:sym w:font="Wingdings" w:char="F0E0"/>
      </w:r>
      <w:r>
        <w:rPr>
          <w:rFonts w:hint="eastAsia"/>
          <w:bCs/>
          <w:color w:val="000000"/>
        </w:rPr>
        <w:t>“环境变量”的path中将安装的路径手动填入。</w:t>
      </w:r>
    </w:p>
    <w:p>
      <w:pPr>
        <w:widowControl/>
        <w:spacing w:line="300" w:lineRule="auto"/>
        <w:ind w:firstLine="411" w:firstLineChars="196"/>
        <w:jc w:val="left"/>
        <w:rPr>
          <w:bCs/>
          <w:color w:val="000000"/>
        </w:rPr>
      </w:pPr>
      <w:r>
        <w:rPr>
          <w:rFonts w:hint="eastAsia"/>
          <w:bCs/>
          <w:color w:val="000000"/>
        </w:rPr>
        <w:t>安装完毕，打开控制台，输入python命令，会显示：</w:t>
      </w:r>
    </w:p>
    <w:p>
      <w:pPr>
        <w:widowControl/>
        <w:spacing w:line="300" w:lineRule="auto"/>
        <w:jc w:val="left"/>
        <w:rPr>
          <w:bCs/>
          <w:color w:val="000000"/>
        </w:rPr>
      </w:pPr>
      <w:r>
        <w:drawing>
          <wp:inline distT="0" distB="0" distL="0" distR="0">
            <wp:extent cx="5365115" cy="940435"/>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7"/>
                    <a:stretch>
                      <a:fillRect/>
                    </a:stretch>
                  </pic:blipFill>
                  <pic:spPr>
                    <a:xfrm>
                      <a:off x="0" y="0"/>
                      <a:ext cx="5365115" cy="940435"/>
                    </a:xfrm>
                    <a:prstGeom prst="rect">
                      <a:avLst/>
                    </a:prstGeom>
                  </pic:spPr>
                </pic:pic>
              </a:graphicData>
            </a:graphic>
          </wp:inline>
        </w:drawing>
      </w:r>
    </w:p>
    <w:p>
      <w:pPr>
        <w:widowControl/>
        <w:spacing w:line="300" w:lineRule="auto"/>
        <w:jc w:val="left"/>
        <w:rPr>
          <w:bCs/>
          <w:color w:val="000000"/>
        </w:rPr>
      </w:pPr>
      <w:r>
        <w:rPr>
          <w:rFonts w:hint="eastAsia"/>
          <w:bCs/>
          <w:color w:val="000000"/>
        </w:rPr>
        <w:t xml:space="preserve"> </w:t>
      </w:r>
      <w:r>
        <w:rPr>
          <w:bCs/>
          <w:color w:val="000000"/>
        </w:rPr>
        <w:t xml:space="preserve">   </w:t>
      </w:r>
      <w:r>
        <w:rPr>
          <w:rFonts w:hint="eastAsia"/>
          <w:bCs/>
          <w:color w:val="000000"/>
        </w:rPr>
        <w:t>代表已经安装成功，并且进入python运行环境。</w:t>
      </w:r>
    </w:p>
    <w:p>
      <w:pPr>
        <w:widowControl/>
        <w:spacing w:line="300" w:lineRule="auto"/>
        <w:ind w:firstLine="411" w:firstLineChars="196"/>
        <w:jc w:val="left"/>
        <w:rPr>
          <w:bCs/>
          <w:color w:val="000000"/>
        </w:rPr>
      </w:pPr>
      <w:r>
        <w:rPr>
          <w:rFonts w:hint="eastAsia"/>
          <w:bCs/>
          <w:color w:val="000000"/>
        </w:rPr>
        <w:t>输入python程序：</w:t>
      </w:r>
      <w:r>
        <w:rPr>
          <w:bCs/>
          <w:color w:val="000000"/>
        </w:rPr>
        <w:t>from phe import paillier</w:t>
      </w:r>
    </w:p>
    <w:p>
      <w:pPr>
        <w:widowControl/>
        <w:spacing w:line="300" w:lineRule="auto"/>
        <w:ind w:firstLine="420"/>
        <w:jc w:val="left"/>
        <w:rPr>
          <w:bCs/>
          <w:color w:val="000000"/>
        </w:rPr>
      </w:pPr>
      <w:r>
        <w:rPr>
          <w:rFonts w:hint="eastAsia"/>
          <w:bCs/>
          <w:color w:val="000000"/>
        </w:rPr>
        <w:t>该命令将导入phe库的paillier功能，第一次执行会提示“</w:t>
      </w:r>
      <w:r>
        <w:rPr>
          <w:bCs/>
          <w:color w:val="000000"/>
        </w:rPr>
        <w:t>ModuleNotFoundError: No module named 'phe'</w:t>
      </w:r>
      <w:r>
        <w:rPr>
          <w:rFonts w:hint="eastAsia"/>
          <w:bCs/>
          <w:color w:val="000000"/>
        </w:rPr>
        <w:t>”。因为，默认安装python后，并没有安装phe这个库。</w:t>
      </w:r>
    </w:p>
    <w:p>
      <w:pPr>
        <w:widowControl/>
        <w:spacing w:line="300" w:lineRule="auto"/>
        <w:ind w:firstLine="420"/>
        <w:jc w:val="left"/>
        <w:rPr>
          <w:bCs/>
          <w:color w:val="000000"/>
        </w:rPr>
      </w:pPr>
      <w:r>
        <w:rPr>
          <w:rFonts w:hint="eastAsia"/>
          <w:bCs/>
          <w:color w:val="000000"/>
        </w:rPr>
        <w:t>输入python命令：</w:t>
      </w:r>
      <w:r>
        <w:rPr>
          <w:bCs/>
          <w:color w:val="000000"/>
        </w:rPr>
        <w:t>exit()</w:t>
      </w:r>
    </w:p>
    <w:p>
      <w:pPr>
        <w:widowControl/>
        <w:spacing w:line="300" w:lineRule="auto"/>
        <w:ind w:firstLine="420"/>
        <w:jc w:val="left"/>
        <w:rPr>
          <w:bCs/>
          <w:color w:val="000000"/>
        </w:rPr>
      </w:pPr>
      <w:r>
        <w:rPr>
          <w:rFonts w:hint="eastAsia"/>
          <w:bCs/>
          <w:color w:val="000000"/>
        </w:rPr>
        <w:t>该命令可以退出当前python环境，切回控制台模式，如下所示：</w:t>
      </w:r>
    </w:p>
    <w:p>
      <w:pPr>
        <w:widowControl/>
        <w:spacing w:line="300" w:lineRule="auto"/>
        <w:jc w:val="left"/>
        <w:rPr>
          <w:bCs/>
          <w:color w:val="000000"/>
        </w:rPr>
      </w:pPr>
      <w:r>
        <w:drawing>
          <wp:inline distT="0" distB="0" distL="0" distR="0">
            <wp:extent cx="5365115" cy="1306195"/>
            <wp:effectExtent l="0" t="0" r="698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8"/>
                    <a:stretch>
                      <a:fillRect/>
                    </a:stretch>
                  </pic:blipFill>
                  <pic:spPr>
                    <a:xfrm>
                      <a:off x="0" y="0"/>
                      <a:ext cx="5365115" cy="1306195"/>
                    </a:xfrm>
                    <a:prstGeom prst="rect">
                      <a:avLst/>
                    </a:prstGeom>
                  </pic:spPr>
                </pic:pic>
              </a:graphicData>
            </a:graphic>
          </wp:inline>
        </w:drawing>
      </w:r>
    </w:p>
    <w:p>
      <w:pPr>
        <w:widowControl/>
        <w:spacing w:line="300" w:lineRule="auto"/>
        <w:jc w:val="left"/>
        <w:rPr>
          <w:bCs/>
          <w:color w:val="000000"/>
        </w:rPr>
      </w:pPr>
      <w:r>
        <w:rPr>
          <w:rFonts w:hint="eastAsia"/>
          <w:bCs/>
          <w:color w:val="000000"/>
        </w:rPr>
        <w:t xml:space="preserve"> </w:t>
      </w:r>
      <w:r>
        <w:rPr>
          <w:bCs/>
          <w:color w:val="000000"/>
        </w:rPr>
        <w:t xml:space="preserve">   </w:t>
      </w:r>
      <w:r>
        <w:rPr>
          <w:rFonts w:hint="eastAsia"/>
          <w:bCs/>
          <w:color w:val="000000"/>
        </w:rPr>
        <w:t>（2）安装phe库</w:t>
      </w:r>
    </w:p>
    <w:p>
      <w:pPr>
        <w:widowControl/>
        <w:spacing w:line="300" w:lineRule="auto"/>
        <w:jc w:val="left"/>
        <w:rPr>
          <w:bCs/>
          <w:color w:val="000000"/>
        </w:rPr>
      </w:pPr>
      <w:r>
        <w:rPr>
          <w:rFonts w:hint="eastAsia"/>
          <w:bCs/>
          <w:color w:val="000000"/>
        </w:rPr>
        <w:t xml:space="preserve"> </w:t>
      </w:r>
      <w:r>
        <w:rPr>
          <w:bCs/>
          <w:color w:val="000000"/>
        </w:rPr>
        <w:t xml:space="preserve">   </w:t>
      </w:r>
      <w:r>
        <w:rPr>
          <w:rFonts w:hint="eastAsia"/>
          <w:bCs/>
          <w:color w:val="000000"/>
        </w:rPr>
        <w:t>输入命令：pip</w:t>
      </w:r>
      <w:r>
        <w:rPr>
          <w:bCs/>
          <w:color w:val="000000"/>
        </w:rPr>
        <w:t xml:space="preserve"> install phe</w:t>
      </w:r>
      <w:r>
        <w:rPr>
          <w:rFonts w:hint="eastAsia"/>
          <w:bCs/>
          <w:color w:val="000000"/>
        </w:rPr>
        <w:t>完成phe库的安装。</w:t>
      </w:r>
    </w:p>
    <w:p>
      <w:pPr>
        <w:widowControl/>
        <w:spacing w:line="300" w:lineRule="auto"/>
        <w:jc w:val="left"/>
        <w:rPr>
          <w:bCs/>
          <w:color w:val="000000"/>
        </w:rPr>
      </w:pPr>
      <w:r>
        <w:drawing>
          <wp:inline distT="0" distB="0" distL="0" distR="0">
            <wp:extent cx="5365115" cy="788035"/>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9"/>
                    <a:stretch>
                      <a:fillRect/>
                    </a:stretch>
                  </pic:blipFill>
                  <pic:spPr>
                    <a:xfrm>
                      <a:off x="0" y="0"/>
                      <a:ext cx="5365115" cy="788035"/>
                    </a:xfrm>
                    <a:prstGeom prst="rect">
                      <a:avLst/>
                    </a:prstGeom>
                  </pic:spPr>
                </pic:pic>
              </a:graphicData>
            </a:graphic>
          </wp:inline>
        </w:drawing>
      </w:r>
    </w:p>
    <w:p>
      <w:pPr>
        <w:widowControl/>
        <w:spacing w:line="300" w:lineRule="auto"/>
        <w:ind w:firstLine="411" w:firstLineChars="196"/>
        <w:jc w:val="left"/>
        <w:rPr>
          <w:bCs/>
          <w:color w:val="000000"/>
        </w:rPr>
      </w:pPr>
      <w:r>
        <w:rPr>
          <w:bCs/>
          <w:color w:val="000000"/>
        </w:rPr>
        <w:t>P</w:t>
      </w:r>
      <w:r>
        <w:rPr>
          <w:rFonts w:hint="eastAsia"/>
          <w:bCs/>
          <w:color w:val="000000"/>
        </w:rPr>
        <w:t>ip是python的一个安装库的工具，可执行文件在python安装目录下可以找到。</w:t>
      </w:r>
    </w:p>
    <w:p>
      <w:pPr>
        <w:widowControl/>
        <w:spacing w:line="300" w:lineRule="auto"/>
        <w:ind w:firstLine="411" w:firstLineChars="196"/>
        <w:jc w:val="left"/>
        <w:rPr>
          <w:bCs/>
          <w:color w:val="000000"/>
        </w:rPr>
      </w:pPr>
      <w:r>
        <w:rPr>
          <w:rFonts w:hint="eastAsia"/>
          <w:bCs/>
          <w:color w:val="000000"/>
        </w:rPr>
        <w:t>（3）验证环境正确性</w:t>
      </w:r>
    </w:p>
    <w:p>
      <w:pPr>
        <w:widowControl/>
        <w:spacing w:line="300" w:lineRule="auto"/>
        <w:ind w:firstLine="411" w:firstLineChars="196"/>
        <w:jc w:val="left"/>
        <w:rPr>
          <w:bCs/>
          <w:color w:val="000000"/>
        </w:rPr>
      </w:pPr>
      <w:r>
        <w:rPr>
          <w:rFonts w:hint="eastAsia"/>
          <w:bCs/>
          <w:color w:val="000000"/>
        </w:rPr>
        <w:t>再次进入python环境，输入python代码：</w:t>
      </w:r>
      <w:r>
        <w:rPr>
          <w:bCs/>
          <w:color w:val="000000"/>
        </w:rPr>
        <w:t>from phe import paillier</w:t>
      </w:r>
    </w:p>
    <w:p>
      <w:pPr>
        <w:widowControl/>
        <w:spacing w:line="300" w:lineRule="auto"/>
        <w:jc w:val="left"/>
        <w:rPr>
          <w:bCs/>
          <w:color w:val="000000"/>
        </w:rPr>
      </w:pPr>
      <w:r>
        <w:drawing>
          <wp:inline distT="0" distB="0" distL="0" distR="0">
            <wp:extent cx="5365115" cy="467360"/>
            <wp:effectExtent l="0" t="0" r="698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0"/>
                    <a:stretch>
                      <a:fillRect/>
                    </a:stretch>
                  </pic:blipFill>
                  <pic:spPr>
                    <a:xfrm>
                      <a:off x="0" y="0"/>
                      <a:ext cx="5365115" cy="467360"/>
                    </a:xfrm>
                    <a:prstGeom prst="rect">
                      <a:avLst/>
                    </a:prstGeom>
                  </pic:spPr>
                </pic:pic>
              </a:graphicData>
            </a:graphic>
          </wp:inline>
        </w:drawing>
      </w:r>
    </w:p>
    <w:p>
      <w:pPr>
        <w:widowControl/>
        <w:spacing w:line="300" w:lineRule="auto"/>
        <w:ind w:firstLine="411" w:firstLineChars="196"/>
        <w:jc w:val="left"/>
        <w:rPr>
          <w:bCs/>
          <w:color w:val="000000"/>
        </w:rPr>
      </w:pPr>
      <w:r>
        <w:rPr>
          <w:rFonts w:hint="eastAsia"/>
          <w:bCs/>
          <w:color w:val="000000"/>
        </w:rPr>
        <w:t>发现不出现错误信息，说明环境安装成功。</w:t>
      </w:r>
    </w:p>
    <w:p>
      <w:pPr>
        <w:widowControl/>
        <w:spacing w:line="300" w:lineRule="auto"/>
        <w:ind w:firstLine="411" w:firstLineChars="196"/>
        <w:jc w:val="left"/>
        <w:rPr>
          <w:bCs/>
          <w:color w:val="000000"/>
        </w:rPr>
      </w:pPr>
      <w:r>
        <w:rPr>
          <w:rFonts w:hint="eastAsia"/>
          <w:bCs/>
          <w:color w:val="000000"/>
        </w:rPr>
        <w:t>（4）编写python程序并运行</w:t>
      </w:r>
    </w:p>
    <w:p>
      <w:pPr>
        <w:widowControl/>
        <w:spacing w:line="300" w:lineRule="auto"/>
        <w:ind w:firstLine="411" w:firstLineChars="196"/>
        <w:jc w:val="left"/>
        <w:rPr>
          <w:bCs/>
          <w:color w:val="000000"/>
        </w:rPr>
      </w:pPr>
      <w:r>
        <w:rPr>
          <w:rFonts w:hint="eastAsia"/>
          <w:bCs/>
          <w:color w:val="000000"/>
        </w:rPr>
        <w:t>可以有三种方式调试和编写python程序：</w:t>
      </w:r>
    </w:p>
    <w:p>
      <w:pPr>
        <w:pStyle w:val="99"/>
        <w:widowControl/>
        <w:numPr>
          <w:ilvl w:val="0"/>
          <w:numId w:val="14"/>
        </w:numPr>
        <w:spacing w:line="300" w:lineRule="auto"/>
        <w:ind w:firstLineChars="0"/>
        <w:jc w:val="left"/>
        <w:rPr>
          <w:bCs/>
          <w:color w:val="000000"/>
        </w:rPr>
      </w:pPr>
      <w:r>
        <w:rPr>
          <w:rFonts w:hint="eastAsia"/>
          <w:bCs/>
          <w:color w:val="000000"/>
        </w:rPr>
        <w:t>在控制台运行python命令，逐行编写python程序并运行；</w:t>
      </w:r>
    </w:p>
    <w:p>
      <w:pPr>
        <w:pStyle w:val="99"/>
        <w:widowControl/>
        <w:numPr>
          <w:ilvl w:val="0"/>
          <w:numId w:val="14"/>
        </w:numPr>
        <w:spacing w:line="300" w:lineRule="auto"/>
        <w:ind w:firstLineChars="0"/>
        <w:jc w:val="left"/>
        <w:rPr>
          <w:bCs/>
          <w:color w:val="000000"/>
        </w:rPr>
      </w:pPr>
      <w:r>
        <w:rPr>
          <w:rFonts w:hint="eastAsia"/>
          <w:bCs/>
          <w:color w:val="000000"/>
        </w:rPr>
        <w:t>用文本编辑器编写完整的程序并保存为</w:t>
      </w:r>
      <w:r>
        <w:rPr>
          <w:bCs/>
          <w:color w:val="000000"/>
        </w:rPr>
        <w:t>x.py</w:t>
      </w:r>
      <w:r>
        <w:rPr>
          <w:rFonts w:hint="eastAsia"/>
          <w:bCs/>
          <w:color w:val="000000"/>
        </w:rPr>
        <w:t>，通过控制台命令python</w:t>
      </w:r>
      <w:r>
        <w:rPr>
          <w:bCs/>
          <w:color w:val="000000"/>
        </w:rPr>
        <w:t xml:space="preserve"> x.py</w:t>
      </w:r>
      <w:r>
        <w:rPr>
          <w:rFonts w:hint="eastAsia"/>
          <w:bCs/>
          <w:color w:val="000000"/>
        </w:rPr>
        <w:t>的方式完成整个程序的调用；</w:t>
      </w:r>
    </w:p>
    <w:p>
      <w:pPr>
        <w:pStyle w:val="99"/>
        <w:widowControl/>
        <w:numPr>
          <w:ilvl w:val="0"/>
          <w:numId w:val="14"/>
        </w:numPr>
        <w:spacing w:line="300" w:lineRule="auto"/>
        <w:ind w:firstLineChars="0"/>
        <w:jc w:val="left"/>
        <w:rPr>
          <w:bCs/>
          <w:color w:val="000000"/>
        </w:rPr>
      </w:pPr>
      <w:r>
        <w:rPr>
          <w:rFonts w:hint="eastAsia"/>
          <w:bCs/>
          <w:color w:val="000000"/>
        </w:rPr>
        <w:t>通过I</w:t>
      </w:r>
      <w:r>
        <w:rPr>
          <w:bCs/>
          <w:color w:val="000000"/>
        </w:rPr>
        <w:t>DLE</w:t>
      </w:r>
      <w:r>
        <w:rPr>
          <w:rFonts w:hint="eastAsia"/>
          <w:bCs/>
          <w:color w:val="000000"/>
        </w:rPr>
        <w:t>这个python的集成开发环境完成开发和调试运行。通过开始菜单，找到I</w:t>
      </w:r>
      <w:r>
        <w:rPr>
          <w:bCs/>
          <w:color w:val="000000"/>
        </w:rPr>
        <w:t>DLE</w:t>
      </w:r>
      <w:r>
        <w:rPr>
          <w:rFonts w:hint="eastAsia"/>
          <w:bCs/>
          <w:color w:val="000000"/>
        </w:rPr>
        <w:t>并打开，选择File</w:t>
      </w:r>
      <w:r>
        <w:rPr>
          <w:bCs/>
          <w:color w:val="000000"/>
        </w:rPr>
        <w:sym w:font="Wingdings" w:char="F0E0"/>
      </w:r>
      <w:r>
        <w:rPr>
          <w:rFonts w:hint="eastAsia"/>
          <w:bCs/>
          <w:color w:val="000000"/>
        </w:rPr>
        <w:t>new</w:t>
      </w:r>
      <w:r>
        <w:rPr>
          <w:bCs/>
          <w:color w:val="000000"/>
        </w:rPr>
        <w:t xml:space="preserve"> </w:t>
      </w:r>
      <w:r>
        <w:rPr>
          <w:rFonts w:hint="eastAsia"/>
          <w:bCs/>
          <w:color w:val="000000"/>
        </w:rPr>
        <w:t>file可以新建一个文件，编辑程序并保存后，选择Run</w:t>
      </w:r>
      <w:r>
        <w:rPr>
          <w:bCs/>
          <w:color w:val="000000"/>
        </w:rPr>
        <w:sym w:font="Wingdings" w:char="F0E0"/>
      </w:r>
      <w:r>
        <w:rPr>
          <w:bCs/>
          <w:color w:val="000000"/>
        </w:rPr>
        <w:t>Run Module</w:t>
      </w:r>
      <w:r>
        <w:rPr>
          <w:rFonts w:hint="eastAsia"/>
          <w:bCs/>
          <w:color w:val="000000"/>
        </w:rPr>
        <w:t>运行，会看到运行的结果。</w:t>
      </w:r>
    </w:p>
    <w:p>
      <w:pPr>
        <w:pStyle w:val="5"/>
        <w:ind w:left="420" w:leftChars="200"/>
        <w:rPr>
          <w:rFonts w:ascii="Times New Roman" w:hAnsi="Times New Roman"/>
          <w:lang w:val="en-US"/>
        </w:rPr>
      </w:pPr>
      <w:r>
        <w:rPr>
          <w:rFonts w:ascii="Times New Roman" w:hAnsi="Times New Roman"/>
          <w:lang w:val="en-US"/>
        </w:rPr>
        <w:t xml:space="preserve">3. </w:t>
      </w:r>
      <w:r>
        <w:rPr>
          <w:rFonts w:hint="eastAsia" w:ascii="Times New Roman" w:hAnsi="Times New Roman"/>
        </w:rPr>
        <w:t>简单示例</w:t>
      </w:r>
    </w:p>
    <w:p>
      <w:pPr>
        <w:widowControl/>
        <w:spacing w:line="300" w:lineRule="auto"/>
        <w:ind w:firstLine="411" w:firstLineChars="196"/>
        <w:jc w:val="left"/>
        <w:rPr>
          <w:bCs/>
          <w:color w:val="000000"/>
        </w:rPr>
      </w:pPr>
      <w:r>
        <w:rPr>
          <w:bCs/>
          <w:color w:val="000000"/>
        </w:rPr>
        <w:t>P</w:t>
      </w:r>
      <w:r>
        <w:rPr>
          <w:rFonts w:hint="eastAsia"/>
          <w:bCs/>
          <w:color w:val="000000"/>
        </w:rPr>
        <w:t>ython phe的库详见：</w:t>
      </w:r>
      <w:r>
        <w:fldChar w:fldCharType="begin"/>
      </w:r>
      <w:r>
        <w:instrText xml:space="preserve"> HYPERLINK "https://python-paillier.readthedocs.io/en/develop/usage.html" \l "usage" </w:instrText>
      </w:r>
      <w:r>
        <w:fldChar w:fldCharType="separate"/>
      </w:r>
      <w:r>
        <w:rPr>
          <w:rStyle w:val="47"/>
          <w:bCs/>
        </w:rPr>
        <w:t>https://python-paillier.readthedocs.io/en/develop/usage.html#usage</w:t>
      </w:r>
      <w:r>
        <w:rPr>
          <w:rStyle w:val="47"/>
          <w:bCs/>
        </w:rPr>
        <w:fldChar w:fldCharType="end"/>
      </w:r>
      <w:r>
        <w:rPr>
          <w:rFonts w:hint="eastAsia"/>
          <w:bCs/>
          <w:color w:val="000000"/>
        </w:rPr>
        <w:t>。</w:t>
      </w:r>
    </w:p>
    <w:p>
      <w:pPr>
        <w:widowControl/>
        <w:spacing w:line="300" w:lineRule="auto"/>
        <w:ind w:firstLine="412" w:firstLineChars="196"/>
        <w:jc w:val="left"/>
        <w:rPr>
          <w:rFonts w:ascii="华文楷体" w:hAnsi="华文楷体" w:eastAsia="华文楷体"/>
          <w:bCs/>
          <w:color w:val="000000"/>
        </w:rPr>
      </w:pPr>
      <w:r>
        <w:rPr>
          <w:rFonts w:hint="eastAsia" w:ascii="华文楷体" w:hAnsi="华文楷体" w:eastAsia="华文楷体"/>
          <w:b/>
          <w:color w:val="000000"/>
        </w:rPr>
        <w:t>实验</w:t>
      </w:r>
      <w:r>
        <w:rPr>
          <w:rFonts w:ascii="华文楷体" w:hAnsi="华文楷体" w:eastAsia="华文楷体"/>
          <w:b/>
          <w:color w:val="000000"/>
        </w:rPr>
        <w:t>3.1</w:t>
      </w:r>
      <w:r>
        <w:rPr>
          <w:rFonts w:ascii="华文楷体" w:hAnsi="华文楷体" w:eastAsia="华文楷体"/>
          <w:bCs/>
          <w:color w:val="000000"/>
        </w:rPr>
        <w:t xml:space="preserve"> </w:t>
      </w:r>
      <w:r>
        <w:rPr>
          <w:rFonts w:hint="eastAsia" w:ascii="华文楷体" w:hAnsi="华文楷体" w:eastAsia="华文楷体"/>
          <w:bCs/>
          <w:color w:val="000000"/>
        </w:rPr>
        <w:t>基于Python的phe库完成加法和标量乘法的验证。</w:t>
      </w:r>
    </w:p>
    <w:p>
      <w:pPr>
        <w:widowControl/>
        <w:spacing w:line="300" w:lineRule="auto"/>
        <w:ind w:firstLine="411" w:firstLineChars="196"/>
        <w:jc w:val="left"/>
        <w:rPr>
          <w:bCs/>
          <w:color w:val="000000"/>
        </w:rPr>
      </w:pPr>
      <w:r>
        <w:rPr>
          <w:rFonts w:hint="eastAsia"/>
          <w:bCs/>
          <w:color w:val="000000"/>
        </w:rPr>
        <w:t>这里给出一个集成的演示代码如下。</w:t>
      </w:r>
    </w:p>
    <w:tbl>
      <w:tblPr>
        <w:tblStyle w:val="3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39" w:type="dxa"/>
          </w:tcPr>
          <w:p>
            <w:pPr>
              <w:widowControl/>
              <w:spacing w:line="300" w:lineRule="auto"/>
              <w:jc w:val="left"/>
              <w:rPr>
                <w:bCs/>
                <w:color w:val="000000"/>
                <w:kern w:val="0"/>
                <w:sz w:val="20"/>
              </w:rPr>
            </w:pPr>
            <w:r>
              <w:rPr>
                <w:rFonts w:hint="eastAsia"/>
                <w:bCs/>
                <w:color w:val="000000"/>
                <w:kern w:val="0"/>
                <w:sz w:val="20"/>
              </w:rPr>
              <w:t>from phe import paillier # 开源库</w:t>
            </w:r>
          </w:p>
          <w:p>
            <w:pPr>
              <w:widowControl/>
              <w:spacing w:line="300" w:lineRule="auto"/>
              <w:jc w:val="left"/>
              <w:rPr>
                <w:bCs/>
                <w:color w:val="000000"/>
                <w:kern w:val="0"/>
                <w:sz w:val="20"/>
              </w:rPr>
            </w:pPr>
            <w:r>
              <w:rPr>
                <w:rFonts w:hint="eastAsia"/>
                <w:bCs/>
                <w:color w:val="000000"/>
                <w:kern w:val="0"/>
                <w:sz w:val="20"/>
              </w:rPr>
              <w:t>import time # 做性能测试</w:t>
            </w:r>
          </w:p>
          <w:p>
            <w:pPr>
              <w:widowControl/>
              <w:spacing w:line="300" w:lineRule="auto"/>
              <w:jc w:val="left"/>
              <w:rPr>
                <w:bCs/>
                <w:color w:val="000000"/>
                <w:kern w:val="0"/>
                <w:sz w:val="20"/>
              </w:rPr>
            </w:pPr>
          </w:p>
          <w:p>
            <w:pPr>
              <w:widowControl/>
              <w:spacing w:line="300" w:lineRule="auto"/>
              <w:jc w:val="left"/>
              <w:rPr>
                <w:bCs/>
                <w:color w:val="000000"/>
                <w:kern w:val="0"/>
                <w:sz w:val="20"/>
              </w:rPr>
            </w:pPr>
            <w:r>
              <w:rPr>
                <w:rFonts w:hint="eastAsia"/>
                <w:bCs/>
                <w:color w:val="000000"/>
                <w:kern w:val="0"/>
                <w:sz w:val="20"/>
              </w:rPr>
              <w:t>##################### 设置参数</w:t>
            </w:r>
          </w:p>
          <w:p>
            <w:pPr>
              <w:widowControl/>
              <w:spacing w:line="300" w:lineRule="auto"/>
              <w:jc w:val="left"/>
              <w:rPr>
                <w:bCs/>
                <w:color w:val="000000"/>
                <w:kern w:val="0"/>
                <w:sz w:val="20"/>
              </w:rPr>
            </w:pPr>
            <w:r>
              <w:rPr>
                <w:rFonts w:hint="eastAsia"/>
                <w:bCs/>
                <w:color w:val="000000"/>
                <w:kern w:val="0"/>
                <w:sz w:val="20"/>
              </w:rPr>
              <w:t>print("默认私钥大小：",</w:t>
            </w:r>
            <w:r>
              <w:rPr>
                <w:bCs/>
                <w:color w:val="000000"/>
                <w:kern w:val="0"/>
                <w:sz w:val="20"/>
              </w:rPr>
              <w:t xml:space="preserve"> </w:t>
            </w:r>
            <w:r>
              <w:rPr>
                <w:rFonts w:hint="eastAsia"/>
                <w:bCs/>
                <w:color w:val="000000"/>
                <w:kern w:val="0"/>
                <w:sz w:val="20"/>
              </w:rPr>
              <w:t xml:space="preserve">paillier.DEFAULT_KEYSIZE) </w:t>
            </w:r>
            <w:r>
              <w:rPr>
                <w:bCs/>
                <w:color w:val="000000"/>
                <w:kern w:val="0"/>
                <w:sz w:val="20"/>
              </w:rPr>
              <w:t xml:space="preserve"> </w:t>
            </w:r>
          </w:p>
          <w:p>
            <w:pPr>
              <w:widowControl/>
              <w:spacing w:line="300" w:lineRule="auto"/>
              <w:jc w:val="left"/>
              <w:rPr>
                <w:bCs/>
                <w:color w:val="000000"/>
                <w:kern w:val="0"/>
                <w:sz w:val="20"/>
              </w:rPr>
            </w:pPr>
            <w:r>
              <w:rPr>
                <w:rFonts w:hint="eastAsia"/>
                <w:bCs/>
                <w:color w:val="000000"/>
                <w:kern w:val="0"/>
                <w:sz w:val="20"/>
              </w:rPr>
              <w:t>#生成公私钥</w:t>
            </w:r>
          </w:p>
          <w:p>
            <w:pPr>
              <w:widowControl/>
              <w:spacing w:line="300" w:lineRule="auto"/>
              <w:jc w:val="left"/>
              <w:rPr>
                <w:bCs/>
                <w:color w:val="000000"/>
                <w:kern w:val="0"/>
                <w:sz w:val="20"/>
              </w:rPr>
            </w:pPr>
            <w:r>
              <w:rPr>
                <w:bCs/>
                <w:color w:val="000000"/>
                <w:kern w:val="0"/>
                <w:sz w:val="20"/>
              </w:rPr>
              <w:t>public_key, private_key = paillier.generate_paillier_keypair()</w:t>
            </w:r>
          </w:p>
          <w:p>
            <w:pPr>
              <w:widowControl/>
              <w:spacing w:line="300" w:lineRule="auto"/>
              <w:jc w:val="left"/>
              <w:rPr>
                <w:bCs/>
                <w:color w:val="000000"/>
                <w:kern w:val="0"/>
                <w:sz w:val="20"/>
              </w:rPr>
            </w:pPr>
            <w:r>
              <w:rPr>
                <w:rFonts w:hint="eastAsia"/>
                <w:bCs/>
                <w:color w:val="000000"/>
                <w:kern w:val="0"/>
                <w:sz w:val="20"/>
              </w:rPr>
              <w:t># 测试需要加密的数据</w:t>
            </w:r>
          </w:p>
          <w:p>
            <w:pPr>
              <w:widowControl/>
              <w:spacing w:line="300" w:lineRule="auto"/>
              <w:jc w:val="left"/>
              <w:rPr>
                <w:bCs/>
                <w:color w:val="000000"/>
                <w:kern w:val="0"/>
                <w:sz w:val="20"/>
              </w:rPr>
            </w:pPr>
            <w:r>
              <w:rPr>
                <w:bCs/>
                <w:color w:val="000000"/>
                <w:kern w:val="0"/>
                <w:sz w:val="20"/>
              </w:rPr>
              <w:t>message_list = [3.1415926,100,-4.6e-12]</w:t>
            </w:r>
          </w:p>
          <w:p>
            <w:pPr>
              <w:widowControl/>
              <w:spacing w:line="300" w:lineRule="auto"/>
              <w:jc w:val="left"/>
              <w:rPr>
                <w:bCs/>
                <w:color w:val="000000"/>
                <w:kern w:val="0"/>
                <w:sz w:val="20"/>
              </w:rPr>
            </w:pPr>
          </w:p>
          <w:p>
            <w:pPr>
              <w:widowControl/>
              <w:spacing w:line="300" w:lineRule="auto"/>
              <w:jc w:val="left"/>
              <w:rPr>
                <w:bCs/>
                <w:color w:val="000000"/>
                <w:kern w:val="0"/>
                <w:sz w:val="20"/>
              </w:rPr>
            </w:pPr>
            <w:r>
              <w:rPr>
                <w:rFonts w:hint="eastAsia"/>
                <w:bCs/>
                <w:color w:val="000000"/>
                <w:kern w:val="0"/>
                <w:sz w:val="20"/>
              </w:rPr>
              <w:t>##################### 加密操作</w:t>
            </w:r>
          </w:p>
          <w:p>
            <w:pPr>
              <w:widowControl/>
              <w:spacing w:line="300" w:lineRule="auto"/>
              <w:jc w:val="left"/>
              <w:rPr>
                <w:bCs/>
                <w:color w:val="000000"/>
                <w:kern w:val="0"/>
                <w:sz w:val="20"/>
              </w:rPr>
            </w:pPr>
            <w:r>
              <w:rPr>
                <w:bCs/>
                <w:color w:val="000000"/>
                <w:kern w:val="0"/>
                <w:sz w:val="20"/>
              </w:rPr>
              <w:t>time_start_enc = time.time()</w:t>
            </w:r>
          </w:p>
          <w:p>
            <w:pPr>
              <w:widowControl/>
              <w:spacing w:line="300" w:lineRule="auto"/>
              <w:jc w:val="left"/>
              <w:rPr>
                <w:bCs/>
                <w:color w:val="000000"/>
                <w:kern w:val="0"/>
                <w:sz w:val="20"/>
              </w:rPr>
            </w:pPr>
            <w:r>
              <w:rPr>
                <w:bCs/>
                <w:color w:val="000000"/>
                <w:kern w:val="0"/>
                <w:sz w:val="20"/>
              </w:rPr>
              <w:t>encrypted_message_list = [public_key.encrypt(</w:t>
            </w:r>
            <w:r>
              <w:rPr>
                <w:bCs/>
                <w:color w:val="4472C4" w:themeColor="accent1"/>
                <w:kern w:val="0"/>
                <w:sz w:val="20"/>
              </w:rPr>
              <w:t>m</w:t>
            </w:r>
            <w:r>
              <w:rPr>
                <w:bCs/>
                <w:color w:val="000000"/>
                <w:kern w:val="0"/>
                <w:sz w:val="20"/>
              </w:rPr>
              <w:t xml:space="preserve">) for </w:t>
            </w:r>
            <w:r>
              <w:rPr>
                <w:bCs/>
                <w:color w:val="4472C4" w:themeColor="accent1"/>
                <w:kern w:val="0"/>
                <w:sz w:val="20"/>
              </w:rPr>
              <w:t>m</w:t>
            </w:r>
            <w:r>
              <w:rPr>
                <w:bCs/>
                <w:color w:val="000000"/>
                <w:kern w:val="0"/>
                <w:sz w:val="20"/>
              </w:rPr>
              <w:t xml:space="preserve"> in </w:t>
            </w:r>
            <w:r>
              <w:rPr>
                <w:bCs/>
                <w:color w:val="4472C4" w:themeColor="accent1"/>
                <w:kern w:val="0"/>
                <w:sz w:val="20"/>
              </w:rPr>
              <w:t>message_list</w:t>
            </w:r>
            <w:r>
              <w:rPr>
                <w:bCs/>
                <w:color w:val="000000"/>
                <w:kern w:val="0"/>
                <w:sz w:val="20"/>
              </w:rPr>
              <w:t>]</w:t>
            </w:r>
          </w:p>
          <w:p>
            <w:pPr>
              <w:widowControl/>
              <w:spacing w:line="300" w:lineRule="auto"/>
              <w:jc w:val="left"/>
              <w:rPr>
                <w:bCs/>
                <w:color w:val="000000"/>
                <w:kern w:val="0"/>
                <w:sz w:val="20"/>
              </w:rPr>
            </w:pPr>
            <w:r>
              <w:rPr>
                <w:bCs/>
                <w:color w:val="000000"/>
                <w:kern w:val="0"/>
                <w:sz w:val="20"/>
              </w:rPr>
              <w:t>time_end_enc = time.time()</w:t>
            </w:r>
          </w:p>
          <w:p>
            <w:pPr>
              <w:widowControl/>
              <w:spacing w:line="300" w:lineRule="auto"/>
              <w:jc w:val="left"/>
              <w:rPr>
                <w:bCs/>
                <w:color w:val="000000"/>
                <w:kern w:val="0"/>
                <w:sz w:val="20"/>
              </w:rPr>
            </w:pPr>
            <w:r>
              <w:rPr>
                <w:rFonts w:hint="eastAsia"/>
                <w:bCs/>
                <w:color w:val="000000"/>
                <w:kern w:val="0"/>
                <w:sz w:val="20"/>
              </w:rPr>
              <w:t>print("加密耗时s：",time_end_enc-time_start_enc)</w:t>
            </w:r>
          </w:p>
          <w:p>
            <w:pPr>
              <w:widowControl/>
              <w:spacing w:line="300" w:lineRule="auto"/>
              <w:jc w:val="left"/>
              <w:rPr>
                <w:bCs/>
                <w:color w:val="000000"/>
                <w:kern w:val="0"/>
                <w:sz w:val="20"/>
              </w:rPr>
            </w:pPr>
            <w:r>
              <w:rPr>
                <w:rFonts w:hint="eastAsia"/>
                <w:bCs/>
                <w:color w:val="000000"/>
                <w:kern w:val="0"/>
                <w:sz w:val="20"/>
              </w:rPr>
              <w:t>print("加密数据（3.1415926）:",encrypted_message_list[0].ciphertext())</w:t>
            </w:r>
          </w:p>
          <w:p>
            <w:pPr>
              <w:widowControl/>
              <w:spacing w:line="300" w:lineRule="auto"/>
              <w:jc w:val="left"/>
              <w:rPr>
                <w:bCs/>
                <w:color w:val="000000"/>
                <w:kern w:val="0"/>
                <w:sz w:val="20"/>
              </w:rPr>
            </w:pPr>
          </w:p>
          <w:p>
            <w:pPr>
              <w:widowControl/>
              <w:spacing w:line="300" w:lineRule="auto"/>
              <w:jc w:val="left"/>
              <w:rPr>
                <w:bCs/>
                <w:color w:val="000000"/>
                <w:kern w:val="0"/>
                <w:sz w:val="20"/>
              </w:rPr>
            </w:pPr>
            <w:r>
              <w:rPr>
                <w:rFonts w:hint="eastAsia"/>
                <w:bCs/>
                <w:color w:val="000000"/>
                <w:kern w:val="0"/>
                <w:sz w:val="20"/>
              </w:rPr>
              <w:t>##################### 解密操作</w:t>
            </w:r>
          </w:p>
          <w:p>
            <w:pPr>
              <w:widowControl/>
              <w:spacing w:line="300" w:lineRule="auto"/>
              <w:jc w:val="left"/>
              <w:rPr>
                <w:bCs/>
                <w:color w:val="000000"/>
                <w:kern w:val="0"/>
                <w:sz w:val="20"/>
              </w:rPr>
            </w:pPr>
            <w:r>
              <w:rPr>
                <w:bCs/>
                <w:color w:val="000000"/>
                <w:kern w:val="0"/>
                <w:sz w:val="20"/>
              </w:rPr>
              <w:t>time_start_dec = time.time()</w:t>
            </w:r>
          </w:p>
          <w:p>
            <w:pPr>
              <w:widowControl/>
              <w:spacing w:line="300" w:lineRule="auto"/>
              <w:jc w:val="left"/>
              <w:rPr>
                <w:bCs/>
                <w:color w:val="000000"/>
                <w:kern w:val="0"/>
                <w:sz w:val="20"/>
              </w:rPr>
            </w:pPr>
            <w:r>
              <w:rPr>
                <w:bCs/>
                <w:color w:val="000000"/>
                <w:kern w:val="0"/>
                <w:sz w:val="20"/>
              </w:rPr>
              <w:t>decrypted_message_list = [private_key.decrypt(</w:t>
            </w:r>
            <w:r>
              <w:rPr>
                <w:bCs/>
                <w:color w:val="4472C4" w:themeColor="accent1"/>
                <w:kern w:val="0"/>
                <w:sz w:val="20"/>
              </w:rPr>
              <w:t>c</w:t>
            </w:r>
            <w:r>
              <w:rPr>
                <w:bCs/>
                <w:color w:val="000000"/>
                <w:kern w:val="0"/>
                <w:sz w:val="20"/>
              </w:rPr>
              <w:t xml:space="preserve">) for </w:t>
            </w:r>
            <w:r>
              <w:rPr>
                <w:bCs/>
                <w:color w:val="4472C4" w:themeColor="accent1"/>
                <w:kern w:val="0"/>
                <w:sz w:val="20"/>
              </w:rPr>
              <w:t>c</w:t>
            </w:r>
            <w:r>
              <w:rPr>
                <w:bCs/>
                <w:color w:val="000000"/>
                <w:kern w:val="0"/>
                <w:sz w:val="20"/>
              </w:rPr>
              <w:t xml:space="preserve"> in </w:t>
            </w:r>
            <w:r>
              <w:rPr>
                <w:bCs/>
                <w:color w:val="4472C4" w:themeColor="accent1"/>
                <w:kern w:val="0"/>
                <w:sz w:val="20"/>
              </w:rPr>
              <w:t>encrypted_message_list</w:t>
            </w:r>
            <w:r>
              <w:rPr>
                <w:bCs/>
                <w:color w:val="000000"/>
                <w:kern w:val="0"/>
                <w:sz w:val="20"/>
              </w:rPr>
              <w:t>]</w:t>
            </w:r>
          </w:p>
          <w:p>
            <w:pPr>
              <w:widowControl/>
              <w:spacing w:line="300" w:lineRule="auto"/>
              <w:jc w:val="left"/>
              <w:rPr>
                <w:bCs/>
                <w:color w:val="000000"/>
                <w:kern w:val="0"/>
                <w:sz w:val="20"/>
              </w:rPr>
            </w:pPr>
            <w:r>
              <w:rPr>
                <w:bCs/>
                <w:color w:val="000000"/>
                <w:kern w:val="0"/>
                <w:sz w:val="20"/>
              </w:rPr>
              <w:t>time_end_dec = time.time()</w:t>
            </w:r>
          </w:p>
          <w:p>
            <w:pPr>
              <w:widowControl/>
              <w:spacing w:line="300" w:lineRule="auto"/>
              <w:jc w:val="left"/>
              <w:rPr>
                <w:bCs/>
                <w:color w:val="000000"/>
                <w:kern w:val="0"/>
                <w:sz w:val="20"/>
              </w:rPr>
            </w:pPr>
            <w:r>
              <w:rPr>
                <w:rFonts w:hint="eastAsia"/>
                <w:bCs/>
                <w:color w:val="000000"/>
                <w:kern w:val="0"/>
                <w:sz w:val="20"/>
              </w:rPr>
              <w:t>print("解密耗时s：",time_end_dec-time_start_dec)</w:t>
            </w:r>
            <w:r>
              <w:rPr>
                <w:bCs/>
                <w:color w:val="000000"/>
                <w:kern w:val="0"/>
                <w:sz w:val="20"/>
              </w:rPr>
              <w:t xml:space="preserve"> </w:t>
            </w:r>
          </w:p>
          <w:p>
            <w:pPr>
              <w:widowControl/>
              <w:spacing w:line="300" w:lineRule="auto"/>
              <w:jc w:val="left"/>
              <w:rPr>
                <w:bCs/>
                <w:color w:val="000000"/>
                <w:kern w:val="0"/>
                <w:sz w:val="20"/>
              </w:rPr>
            </w:pPr>
            <w:r>
              <w:rPr>
                <w:rFonts w:hint="eastAsia"/>
                <w:bCs/>
                <w:color w:val="000000"/>
                <w:kern w:val="0"/>
                <w:sz w:val="20"/>
              </w:rPr>
              <w:t>print("原始数据（3.1415926）:",decrypted_message_list[0])</w:t>
            </w:r>
          </w:p>
          <w:p>
            <w:pPr>
              <w:widowControl/>
              <w:spacing w:line="300" w:lineRule="auto"/>
              <w:jc w:val="left"/>
              <w:rPr>
                <w:bCs/>
                <w:color w:val="000000"/>
                <w:kern w:val="0"/>
                <w:sz w:val="20"/>
              </w:rPr>
            </w:pPr>
          </w:p>
          <w:p>
            <w:pPr>
              <w:widowControl/>
              <w:spacing w:line="300" w:lineRule="auto"/>
              <w:jc w:val="left"/>
              <w:rPr>
                <w:bCs/>
                <w:color w:val="000000"/>
                <w:kern w:val="0"/>
                <w:sz w:val="20"/>
              </w:rPr>
            </w:pPr>
            <w:r>
              <w:rPr>
                <w:rFonts w:hint="eastAsia"/>
                <w:bCs/>
                <w:color w:val="000000"/>
                <w:kern w:val="0"/>
                <w:sz w:val="20"/>
              </w:rPr>
              <w:t>##################### 测试加法和乘法同态</w:t>
            </w:r>
          </w:p>
          <w:p>
            <w:pPr>
              <w:widowControl/>
              <w:spacing w:line="300" w:lineRule="auto"/>
              <w:jc w:val="left"/>
              <w:rPr>
                <w:bCs/>
                <w:color w:val="000000"/>
                <w:kern w:val="0"/>
                <w:sz w:val="20"/>
              </w:rPr>
            </w:pPr>
            <w:r>
              <w:rPr>
                <w:rFonts w:hint="eastAsia"/>
                <w:bCs/>
                <w:color w:val="000000"/>
                <w:kern w:val="0"/>
                <w:sz w:val="20"/>
              </w:rPr>
              <w:t>a,b,c = encrypted_message_list # a,b,c分别为对应密文</w:t>
            </w:r>
          </w:p>
          <w:p>
            <w:pPr>
              <w:widowControl/>
              <w:spacing w:line="300" w:lineRule="auto"/>
              <w:jc w:val="left"/>
              <w:rPr>
                <w:bCs/>
                <w:color w:val="000000"/>
                <w:kern w:val="0"/>
                <w:sz w:val="20"/>
              </w:rPr>
            </w:pPr>
            <w:r>
              <w:rPr>
                <w:rFonts w:hint="eastAsia"/>
                <w:bCs/>
                <w:color w:val="000000"/>
                <w:kern w:val="0"/>
                <w:sz w:val="20"/>
              </w:rPr>
              <w:t>a_sum = a + 5 # 密文加明文，已经重载了+运算符</w:t>
            </w:r>
            <w:r>
              <w:rPr>
                <w:bCs/>
                <w:color w:val="000000"/>
                <w:kern w:val="0"/>
                <w:sz w:val="20"/>
              </w:rPr>
              <w:t xml:space="preserve"> </w:t>
            </w:r>
          </w:p>
          <w:p>
            <w:pPr>
              <w:widowControl/>
              <w:spacing w:line="300" w:lineRule="auto"/>
              <w:jc w:val="left"/>
              <w:rPr>
                <w:bCs/>
                <w:color w:val="000000"/>
                <w:kern w:val="0"/>
                <w:sz w:val="20"/>
              </w:rPr>
            </w:pPr>
            <w:r>
              <w:rPr>
                <w:rFonts w:hint="eastAsia"/>
                <w:bCs/>
                <w:color w:val="000000"/>
                <w:kern w:val="0"/>
                <w:sz w:val="20"/>
              </w:rPr>
              <w:t>a_sub = a - 3 # 密文加明文的相反数，已经重载了-运算符</w:t>
            </w:r>
            <w:r>
              <w:rPr>
                <w:bCs/>
                <w:color w:val="000000"/>
                <w:kern w:val="0"/>
                <w:sz w:val="20"/>
              </w:rPr>
              <w:t xml:space="preserve"> </w:t>
            </w:r>
          </w:p>
          <w:p>
            <w:pPr>
              <w:widowControl/>
              <w:spacing w:line="300" w:lineRule="auto"/>
              <w:jc w:val="left"/>
              <w:rPr>
                <w:bCs/>
                <w:color w:val="000000"/>
                <w:kern w:val="0"/>
                <w:sz w:val="20"/>
              </w:rPr>
            </w:pPr>
            <w:r>
              <w:rPr>
                <w:rFonts w:hint="eastAsia"/>
                <w:bCs/>
                <w:color w:val="000000"/>
                <w:kern w:val="0"/>
                <w:sz w:val="20"/>
              </w:rPr>
              <w:t xml:space="preserve">b_mul = b * </w:t>
            </w:r>
            <w:r>
              <w:rPr>
                <w:bCs/>
                <w:color w:val="000000"/>
                <w:kern w:val="0"/>
                <w:sz w:val="20"/>
              </w:rPr>
              <w:t>6</w:t>
            </w:r>
            <w:r>
              <w:rPr>
                <w:rFonts w:hint="eastAsia"/>
                <w:bCs/>
                <w:color w:val="000000"/>
                <w:kern w:val="0"/>
                <w:sz w:val="20"/>
              </w:rPr>
              <w:t xml:space="preserve"> # 密文乘明文,数乘</w:t>
            </w:r>
          </w:p>
          <w:p>
            <w:pPr>
              <w:widowControl/>
              <w:spacing w:line="300" w:lineRule="auto"/>
              <w:jc w:val="left"/>
              <w:rPr>
                <w:bCs/>
                <w:color w:val="000000"/>
                <w:kern w:val="0"/>
                <w:sz w:val="20"/>
              </w:rPr>
            </w:pPr>
            <w:r>
              <w:rPr>
                <w:rFonts w:hint="eastAsia"/>
                <w:bCs/>
                <w:color w:val="000000"/>
                <w:kern w:val="0"/>
                <w:sz w:val="20"/>
              </w:rPr>
              <w:t>c_div = c / -10.0 # 密文乘明文的倒数</w:t>
            </w:r>
          </w:p>
          <w:p>
            <w:pPr>
              <w:widowControl/>
              <w:spacing w:line="300" w:lineRule="auto"/>
              <w:jc w:val="left"/>
              <w:rPr>
                <w:bCs/>
                <w:color w:val="000000"/>
                <w:kern w:val="0"/>
                <w:sz w:val="20"/>
              </w:rPr>
            </w:pPr>
          </w:p>
          <w:p>
            <w:pPr>
              <w:widowControl/>
              <w:spacing w:line="300" w:lineRule="auto"/>
              <w:jc w:val="left"/>
              <w:rPr>
                <w:bCs/>
                <w:color w:val="000000"/>
                <w:kern w:val="0"/>
                <w:sz w:val="20"/>
              </w:rPr>
            </w:pPr>
            <w:r>
              <w:rPr>
                <w:rFonts w:hint="eastAsia"/>
                <w:bCs/>
                <w:color w:val="000000"/>
                <w:kern w:val="0"/>
                <w:sz w:val="20"/>
              </w:rPr>
              <w:t>print("a+</w:t>
            </w:r>
            <w:r>
              <w:rPr>
                <w:bCs/>
                <w:color w:val="000000"/>
                <w:kern w:val="0"/>
                <w:sz w:val="20"/>
              </w:rPr>
              <w:t xml:space="preserve">5 </w:t>
            </w:r>
            <w:r>
              <w:rPr>
                <w:rFonts w:hint="eastAsia"/>
                <w:bCs/>
                <w:color w:val="000000"/>
                <w:kern w:val="0"/>
                <w:sz w:val="20"/>
              </w:rPr>
              <w:t>密文:",a.ciphertext()) # 密文纯文本形式</w:t>
            </w:r>
          </w:p>
          <w:p>
            <w:pPr>
              <w:widowControl/>
              <w:spacing w:line="300" w:lineRule="auto"/>
              <w:jc w:val="left"/>
              <w:rPr>
                <w:bCs/>
                <w:color w:val="000000"/>
                <w:kern w:val="0"/>
                <w:sz w:val="20"/>
              </w:rPr>
            </w:pPr>
            <w:r>
              <w:rPr>
                <w:bCs/>
                <w:color w:val="000000"/>
                <w:kern w:val="0"/>
                <w:sz w:val="20"/>
              </w:rPr>
              <w:t>print("a+5=",private_key.decrypt(a_sum))</w:t>
            </w:r>
          </w:p>
          <w:p>
            <w:pPr>
              <w:widowControl/>
              <w:spacing w:line="300" w:lineRule="auto"/>
              <w:jc w:val="left"/>
              <w:rPr>
                <w:bCs/>
                <w:color w:val="000000"/>
                <w:kern w:val="0"/>
                <w:sz w:val="20"/>
              </w:rPr>
            </w:pPr>
            <w:r>
              <w:rPr>
                <w:bCs/>
                <w:color w:val="000000"/>
                <w:kern w:val="0"/>
                <w:sz w:val="20"/>
              </w:rPr>
              <w:t>print("a-3",private_key.decrypt(a_sub))</w:t>
            </w:r>
          </w:p>
          <w:p>
            <w:pPr>
              <w:widowControl/>
              <w:spacing w:line="300" w:lineRule="auto"/>
              <w:jc w:val="left"/>
              <w:rPr>
                <w:bCs/>
                <w:color w:val="000000"/>
                <w:kern w:val="0"/>
                <w:sz w:val="20"/>
              </w:rPr>
            </w:pPr>
            <w:r>
              <w:rPr>
                <w:bCs/>
                <w:color w:val="000000"/>
                <w:kern w:val="0"/>
                <w:sz w:val="20"/>
              </w:rPr>
              <w:t>print("b*6=",private_key.decrypt(b_mul))</w:t>
            </w:r>
          </w:p>
          <w:p>
            <w:pPr>
              <w:widowControl/>
              <w:spacing w:line="300" w:lineRule="auto"/>
              <w:jc w:val="left"/>
              <w:rPr>
                <w:bCs/>
                <w:color w:val="000000"/>
                <w:kern w:val="0"/>
                <w:sz w:val="20"/>
              </w:rPr>
            </w:pPr>
            <w:r>
              <w:rPr>
                <w:bCs/>
                <w:color w:val="000000"/>
                <w:kern w:val="0"/>
                <w:sz w:val="20"/>
              </w:rPr>
              <w:t>print("c/-10.0=",private_key.decrypt(c_div))</w:t>
            </w:r>
          </w:p>
          <w:p>
            <w:pPr>
              <w:widowControl/>
              <w:spacing w:line="300" w:lineRule="auto"/>
              <w:jc w:val="left"/>
              <w:rPr>
                <w:bCs/>
                <w:color w:val="000000"/>
                <w:kern w:val="0"/>
                <w:sz w:val="20"/>
              </w:rPr>
            </w:pPr>
          </w:p>
          <w:p>
            <w:pPr>
              <w:widowControl/>
              <w:spacing w:line="300" w:lineRule="auto"/>
              <w:jc w:val="left"/>
              <w:rPr>
                <w:bCs/>
                <w:color w:val="000000"/>
                <w:kern w:val="0"/>
                <w:sz w:val="20"/>
              </w:rPr>
            </w:pPr>
            <w:r>
              <w:rPr>
                <w:rFonts w:hint="eastAsia"/>
                <w:bCs/>
                <w:color w:val="000000"/>
                <w:kern w:val="0"/>
                <w:sz w:val="20"/>
              </w:rPr>
              <w:t>##密文加密文</w:t>
            </w:r>
          </w:p>
          <w:p>
            <w:pPr>
              <w:widowControl/>
              <w:spacing w:line="300" w:lineRule="auto"/>
              <w:jc w:val="left"/>
              <w:rPr>
                <w:bCs/>
                <w:color w:val="000000"/>
                <w:kern w:val="0"/>
                <w:sz w:val="20"/>
              </w:rPr>
            </w:pPr>
            <w:r>
              <w:rPr>
                <w:bCs/>
                <w:color w:val="000000"/>
                <w:kern w:val="0"/>
                <w:sz w:val="20"/>
              </w:rPr>
              <w:t xml:space="preserve">print((private_key.decrypt(a)+private_key.decrypt(b))==private_key.decrypt(a+b)) </w:t>
            </w:r>
          </w:p>
          <w:p>
            <w:pPr>
              <w:widowControl/>
              <w:spacing w:line="300" w:lineRule="auto"/>
              <w:jc w:val="left"/>
              <w:rPr>
                <w:bCs/>
                <w:color w:val="000000"/>
                <w:kern w:val="0"/>
                <w:sz w:val="20"/>
              </w:rPr>
            </w:pPr>
            <w:r>
              <w:rPr>
                <w:rFonts w:hint="eastAsia"/>
                <w:bCs/>
                <w:color w:val="000000"/>
                <w:kern w:val="0"/>
                <w:sz w:val="20"/>
              </w:rPr>
              <w:t>#报错，不支持a*b，即两个密文直接相乘</w:t>
            </w:r>
          </w:p>
          <w:p>
            <w:pPr>
              <w:widowControl/>
              <w:spacing w:line="300" w:lineRule="auto"/>
              <w:jc w:val="left"/>
              <w:rPr>
                <w:bCs/>
                <w:color w:val="000000"/>
                <w:kern w:val="0"/>
                <w:sz w:val="20"/>
              </w:rPr>
            </w:pPr>
            <w:r>
              <w:rPr>
                <w:bCs/>
                <w:color w:val="000000"/>
                <w:kern w:val="0"/>
                <w:sz w:val="20"/>
              </w:rPr>
              <w:t xml:space="preserve">#print((private_key.decrypt(a)+private_key.decrypt(b))==private_key.decrypt(a*b))  </w:t>
            </w:r>
          </w:p>
        </w:tc>
      </w:tr>
    </w:tbl>
    <w:p>
      <w:pPr>
        <w:widowControl/>
        <w:spacing w:line="300" w:lineRule="auto"/>
        <w:ind w:firstLine="411" w:firstLineChars="196"/>
        <w:jc w:val="left"/>
        <w:rPr>
          <w:bCs/>
          <w:color w:val="000000"/>
        </w:rPr>
      </w:pPr>
      <w:r>
        <w:rPr>
          <w:rFonts w:hint="eastAsia"/>
          <w:bCs/>
          <w:color w:val="000000"/>
        </w:rPr>
        <w:t>如上述代码所示：第一，python程序对运算符进行了承载，已经支持直接密文上的运算。第二，只支持明文的加法，不支持明文的乘法，最后一句如果将注释符去掉，将报错。</w:t>
      </w:r>
    </w:p>
    <w:p>
      <w:pPr>
        <w:pStyle w:val="5"/>
        <w:ind w:left="420" w:leftChars="200"/>
        <w:rPr>
          <w:rFonts w:ascii="Times New Roman" w:hAnsi="Times New Roman"/>
          <w:lang w:val="en-US"/>
        </w:rPr>
      </w:pPr>
      <w:r>
        <w:rPr>
          <w:rFonts w:ascii="Times New Roman" w:hAnsi="Times New Roman"/>
          <w:lang w:val="en-US"/>
        </w:rPr>
        <w:t xml:space="preserve">4. </w:t>
      </w:r>
      <w:r>
        <w:rPr>
          <w:rFonts w:hint="eastAsia" w:ascii="Times New Roman" w:hAnsi="Times New Roman"/>
        </w:rPr>
        <w:t>隐私信息获取示例</w:t>
      </w:r>
    </w:p>
    <w:p>
      <w:pPr>
        <w:widowControl/>
        <w:spacing w:line="300" w:lineRule="auto"/>
        <w:ind w:firstLine="412" w:firstLineChars="196"/>
        <w:jc w:val="left"/>
        <w:rPr>
          <w:rFonts w:ascii="华文楷体" w:hAnsi="华文楷体" w:eastAsia="华文楷体"/>
          <w:bCs/>
          <w:color w:val="000000"/>
        </w:rPr>
      </w:pPr>
      <w:r>
        <w:rPr>
          <w:rFonts w:hint="eastAsia" w:ascii="华文楷体" w:hAnsi="华文楷体" w:eastAsia="华文楷体"/>
          <w:b/>
          <w:color w:val="000000"/>
        </w:rPr>
        <w:t>实验</w:t>
      </w:r>
      <w:r>
        <w:rPr>
          <w:rFonts w:ascii="华文楷体" w:hAnsi="华文楷体" w:eastAsia="华文楷体"/>
          <w:b/>
          <w:color w:val="000000"/>
        </w:rPr>
        <w:t>3.2</w:t>
      </w:r>
      <w:r>
        <w:rPr>
          <w:rFonts w:ascii="华文楷体" w:hAnsi="华文楷体" w:eastAsia="华文楷体"/>
          <w:bCs/>
          <w:color w:val="000000"/>
        </w:rPr>
        <w:t xml:space="preserve"> </w:t>
      </w:r>
      <w:r>
        <w:rPr>
          <w:rFonts w:hint="eastAsia" w:ascii="华文楷体" w:hAnsi="华文楷体" w:eastAsia="华文楷体"/>
          <w:bCs/>
          <w:color w:val="000000"/>
        </w:rPr>
        <w:t>基于Python的phe库完成隐私信息获取的功能：服务器端拥有多个数值，要求客户端能基于Paillier实现从服务器读取一个指定的数值并正确解密，但服务器不知道所读取的是哪一个。</w:t>
      </w:r>
    </w:p>
    <w:p>
      <w:pPr>
        <w:widowControl/>
        <w:spacing w:line="300" w:lineRule="auto"/>
        <w:ind w:firstLine="411" w:firstLineChars="196"/>
        <w:jc w:val="left"/>
        <w:rPr>
          <w:bCs/>
          <w:color w:val="000000"/>
        </w:rPr>
      </w:pPr>
      <w:r>
        <w:rPr>
          <w:rFonts w:hint="eastAsia"/>
          <w:bCs/>
          <w:color w:val="000000"/>
        </w:rPr>
        <w:t>首先，我们要基于Paillier协议进行设计。</w:t>
      </w:r>
    </w:p>
    <w:p>
      <w:pPr>
        <w:widowControl/>
        <w:spacing w:line="300" w:lineRule="auto"/>
        <w:ind w:firstLine="411" w:firstLineChars="196"/>
        <w:jc w:val="left"/>
        <w:rPr>
          <w:bCs/>
          <w:color w:val="000000"/>
        </w:rPr>
      </w:pPr>
      <w:r>
        <w:rPr>
          <w:rFonts w:hint="eastAsia"/>
          <w:bCs/>
          <w:color w:val="000000"/>
        </w:rPr>
        <w:t>对Paillier的标量乘的性质进行扩展，我们知道：数值“0”的密文与任意数值的标量乘也是0，数值“</w:t>
      </w:r>
      <w:r>
        <w:rPr>
          <w:bCs/>
          <w:color w:val="000000"/>
        </w:rPr>
        <w:t>1</w:t>
      </w:r>
      <w:r>
        <w:rPr>
          <w:rFonts w:hint="eastAsia"/>
          <w:bCs/>
          <w:color w:val="000000"/>
        </w:rPr>
        <w:t>”的密文与任意数值的标量乘将是数值本身。</w:t>
      </w:r>
    </w:p>
    <w:p>
      <w:pPr>
        <w:widowControl/>
        <w:spacing w:line="300" w:lineRule="auto"/>
        <w:ind w:firstLine="411" w:firstLineChars="196"/>
        <w:jc w:val="left"/>
        <w:rPr>
          <w:bCs/>
          <w:color w:val="000000"/>
        </w:rPr>
      </w:pPr>
      <w:r>
        <w:rPr>
          <w:rFonts w:hint="eastAsia"/>
          <w:bCs/>
          <w:color w:val="000000"/>
          <w:highlight w:val="yellow"/>
        </w:rPr>
        <w:t>绘制一个图？做一个动画示意？</w:t>
      </w:r>
    </w:p>
    <w:p>
      <w:pPr>
        <w:widowControl/>
        <w:spacing w:line="300" w:lineRule="auto"/>
        <w:ind w:firstLine="411" w:firstLineChars="196"/>
        <w:jc w:val="left"/>
        <w:rPr>
          <w:bCs/>
          <w:color w:val="000000"/>
        </w:rPr>
      </w:pPr>
      <w:r>
        <w:rPr>
          <w:rFonts w:hint="eastAsia"/>
          <w:bCs/>
          <w:color w:val="000000"/>
        </w:rPr>
        <w:t>基于这个特性，我们可以如下巧妙的设计：</w:t>
      </w:r>
    </w:p>
    <w:tbl>
      <w:tblPr>
        <w:tblStyle w:val="3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39" w:type="dxa"/>
          </w:tcPr>
          <w:p>
            <w:pPr>
              <w:widowControl/>
              <w:spacing w:line="300" w:lineRule="auto"/>
              <w:jc w:val="left"/>
              <w:rPr>
                <w:bCs/>
                <w:color w:val="000000"/>
                <w:kern w:val="0"/>
                <w:sz w:val="20"/>
              </w:rPr>
            </w:pPr>
            <w:r>
              <w:rPr>
                <w:rFonts w:hint="eastAsia"/>
                <w:b/>
                <w:color w:val="000000"/>
                <w:kern w:val="0"/>
                <w:sz w:val="20"/>
              </w:rPr>
              <w:t>服务器端</w:t>
            </w:r>
            <w:r>
              <w:rPr>
                <w:rFonts w:hint="eastAsia"/>
                <w:bCs/>
                <w:color w:val="000000"/>
                <w:kern w:val="0"/>
                <w:sz w:val="20"/>
              </w:rPr>
              <w:t>：产生数据列表d</w:t>
            </w:r>
            <w:r>
              <w:rPr>
                <w:bCs/>
                <w:color w:val="000000"/>
                <w:kern w:val="0"/>
                <w:sz w:val="20"/>
              </w:rPr>
              <w:t>ata_list={m</w:t>
            </w:r>
            <w:r>
              <w:rPr>
                <w:bCs/>
                <w:color w:val="000000"/>
                <w:kern w:val="0"/>
                <w:sz w:val="20"/>
                <w:vertAlign w:val="subscript"/>
              </w:rPr>
              <w:t>1</w:t>
            </w:r>
            <w:r>
              <w:rPr>
                <w:bCs/>
                <w:color w:val="000000"/>
                <w:kern w:val="0"/>
                <w:sz w:val="20"/>
              </w:rPr>
              <w:t>, m</w:t>
            </w:r>
            <w:r>
              <w:rPr>
                <w:bCs/>
                <w:color w:val="000000"/>
                <w:kern w:val="0"/>
                <w:sz w:val="20"/>
                <w:vertAlign w:val="subscript"/>
              </w:rPr>
              <w:t>2</w:t>
            </w:r>
            <w:r>
              <w:rPr>
                <w:bCs/>
                <w:color w:val="000000"/>
                <w:kern w:val="0"/>
                <w:sz w:val="20"/>
              </w:rPr>
              <w:t>, …, m</w:t>
            </w:r>
            <w:r>
              <w:rPr>
                <w:bCs/>
                <w:color w:val="000000"/>
                <w:kern w:val="0"/>
                <w:sz w:val="20"/>
                <w:vertAlign w:val="subscript"/>
              </w:rPr>
              <w:t>n</w:t>
            </w:r>
            <w:r>
              <w:rPr>
                <w:bCs/>
                <w:color w:val="000000"/>
                <w:kern w:val="0"/>
                <w:sz w:val="20"/>
              </w:rPr>
              <w:t>}</w:t>
            </w:r>
          </w:p>
          <w:p>
            <w:pPr>
              <w:widowControl/>
              <w:spacing w:line="300" w:lineRule="auto"/>
              <w:jc w:val="left"/>
              <w:rPr>
                <w:b/>
                <w:color w:val="000000"/>
                <w:kern w:val="0"/>
                <w:sz w:val="20"/>
              </w:rPr>
            </w:pPr>
            <w:r>
              <w:rPr>
                <w:rFonts w:hint="eastAsia"/>
                <w:b/>
                <w:color w:val="000000"/>
                <w:kern w:val="0"/>
                <w:sz w:val="20"/>
              </w:rPr>
              <w:t>客户端：</w:t>
            </w:r>
          </w:p>
          <w:p>
            <w:pPr>
              <w:pStyle w:val="99"/>
              <w:widowControl/>
              <w:numPr>
                <w:ilvl w:val="0"/>
                <w:numId w:val="15"/>
              </w:numPr>
              <w:spacing w:line="300" w:lineRule="auto"/>
              <w:ind w:firstLineChars="0"/>
              <w:jc w:val="left"/>
              <w:rPr>
                <w:bCs/>
                <w:color w:val="000000"/>
                <w:kern w:val="0"/>
                <w:sz w:val="20"/>
              </w:rPr>
            </w:pPr>
            <w:r>
              <w:rPr>
                <w:rFonts w:hint="eastAsia"/>
                <w:bCs/>
                <w:color w:val="000000"/>
                <w:kern w:val="0"/>
                <w:sz w:val="20"/>
              </w:rPr>
              <w:t>设置要选择的数据位置为p</w:t>
            </w:r>
            <w:r>
              <w:rPr>
                <w:bCs/>
                <w:color w:val="000000"/>
                <w:kern w:val="0"/>
                <w:sz w:val="20"/>
              </w:rPr>
              <w:t xml:space="preserve">os </w:t>
            </w:r>
          </w:p>
          <w:p>
            <w:pPr>
              <w:pStyle w:val="99"/>
              <w:widowControl/>
              <w:numPr>
                <w:ilvl w:val="0"/>
                <w:numId w:val="15"/>
              </w:numPr>
              <w:spacing w:line="300" w:lineRule="auto"/>
              <w:ind w:firstLineChars="0"/>
              <w:jc w:val="left"/>
              <w:rPr>
                <w:bCs/>
                <w:color w:val="000000"/>
                <w:kern w:val="0"/>
                <w:sz w:val="20"/>
              </w:rPr>
            </w:pPr>
            <w:r>
              <w:rPr>
                <w:rFonts w:hint="eastAsia"/>
                <w:bCs/>
                <w:color w:val="000000"/>
                <w:kern w:val="0"/>
                <w:sz w:val="20"/>
              </w:rPr>
              <w:t>生成选择向量s</w:t>
            </w:r>
            <w:r>
              <w:rPr>
                <w:bCs/>
                <w:color w:val="000000"/>
                <w:kern w:val="0"/>
                <w:sz w:val="20"/>
              </w:rPr>
              <w:t>elect_list={0,…,1,.., 0}</w:t>
            </w:r>
            <w:r>
              <w:rPr>
                <w:rFonts w:hint="eastAsia"/>
                <w:bCs/>
                <w:color w:val="000000"/>
                <w:kern w:val="0"/>
                <w:sz w:val="20"/>
              </w:rPr>
              <w:t>，其中，仅有pos的位置为1</w:t>
            </w:r>
          </w:p>
          <w:p>
            <w:pPr>
              <w:pStyle w:val="99"/>
              <w:widowControl/>
              <w:numPr>
                <w:ilvl w:val="0"/>
                <w:numId w:val="15"/>
              </w:numPr>
              <w:spacing w:line="300" w:lineRule="auto"/>
              <w:ind w:firstLineChars="0"/>
              <w:jc w:val="left"/>
              <w:rPr>
                <w:bCs/>
                <w:color w:val="000000"/>
                <w:kern w:val="0"/>
                <w:sz w:val="20"/>
              </w:rPr>
            </w:pPr>
            <w:r>
              <w:rPr>
                <w:rFonts w:hint="eastAsia"/>
                <w:bCs/>
                <w:color w:val="000000"/>
                <w:kern w:val="0"/>
                <w:sz w:val="20"/>
              </w:rPr>
              <w:t>生成密文向量e</w:t>
            </w:r>
            <w:r>
              <w:rPr>
                <w:bCs/>
                <w:color w:val="000000"/>
                <w:kern w:val="0"/>
                <w:sz w:val="20"/>
              </w:rPr>
              <w:t>nc_list={E(0),…, E(1),.., E(0)}</w:t>
            </w:r>
          </w:p>
          <w:p>
            <w:pPr>
              <w:pStyle w:val="99"/>
              <w:widowControl/>
              <w:numPr>
                <w:ilvl w:val="0"/>
                <w:numId w:val="15"/>
              </w:numPr>
              <w:spacing w:line="300" w:lineRule="auto"/>
              <w:ind w:firstLineChars="0"/>
              <w:jc w:val="left"/>
              <w:rPr>
                <w:bCs/>
                <w:color w:val="000000"/>
                <w:kern w:val="0"/>
                <w:sz w:val="20"/>
              </w:rPr>
            </w:pPr>
            <w:r>
              <w:rPr>
                <w:rFonts w:hint="eastAsia"/>
                <w:bCs/>
                <w:color w:val="000000"/>
                <w:kern w:val="0"/>
                <w:sz w:val="20"/>
              </w:rPr>
              <w:t>发送密文向量e</w:t>
            </w:r>
            <w:r>
              <w:rPr>
                <w:bCs/>
                <w:color w:val="000000"/>
                <w:kern w:val="0"/>
                <w:sz w:val="20"/>
              </w:rPr>
              <w:t>nc_list</w:t>
            </w:r>
            <w:r>
              <w:rPr>
                <w:rFonts w:hint="eastAsia"/>
                <w:bCs/>
                <w:color w:val="000000"/>
                <w:kern w:val="0"/>
                <w:sz w:val="20"/>
              </w:rPr>
              <w:t>给服务器</w:t>
            </w:r>
          </w:p>
          <w:p>
            <w:pPr>
              <w:widowControl/>
              <w:spacing w:line="300" w:lineRule="auto"/>
              <w:jc w:val="left"/>
              <w:rPr>
                <w:b/>
                <w:color w:val="000000"/>
                <w:kern w:val="0"/>
                <w:sz w:val="20"/>
              </w:rPr>
            </w:pPr>
            <w:r>
              <w:rPr>
                <w:rFonts w:hint="eastAsia"/>
                <w:b/>
                <w:color w:val="000000"/>
                <w:kern w:val="0"/>
                <w:sz w:val="20"/>
              </w:rPr>
              <w:t>服务器端：</w:t>
            </w:r>
          </w:p>
          <w:p>
            <w:pPr>
              <w:pStyle w:val="99"/>
              <w:widowControl/>
              <w:numPr>
                <w:ilvl w:val="0"/>
                <w:numId w:val="16"/>
              </w:numPr>
              <w:spacing w:line="300" w:lineRule="auto"/>
              <w:ind w:firstLineChars="0"/>
              <w:jc w:val="left"/>
              <w:rPr>
                <w:bCs/>
                <w:color w:val="000000"/>
                <w:kern w:val="0"/>
                <w:sz w:val="20"/>
              </w:rPr>
            </w:pPr>
            <w:r>
              <w:rPr>
                <w:rFonts w:hint="eastAsia"/>
                <w:bCs/>
                <w:color w:val="000000"/>
                <w:kern w:val="0"/>
                <w:sz w:val="20"/>
              </w:rPr>
              <w:t>将数据与对应的向量相乘后累加得到密文c</w:t>
            </w:r>
            <w:r>
              <w:rPr>
                <w:bCs/>
                <w:color w:val="000000"/>
                <w:kern w:val="0"/>
                <w:sz w:val="20"/>
              </w:rPr>
              <w:t>= m</w:t>
            </w:r>
            <w:r>
              <w:rPr>
                <w:bCs/>
                <w:color w:val="000000"/>
                <w:kern w:val="0"/>
                <w:sz w:val="20"/>
                <w:vertAlign w:val="subscript"/>
              </w:rPr>
              <w:t>1</w:t>
            </w:r>
            <w:r>
              <w:rPr>
                <w:bCs/>
                <w:color w:val="000000"/>
                <w:kern w:val="0"/>
                <w:sz w:val="20"/>
              </w:rPr>
              <w:t>*</w:t>
            </w:r>
            <w:r>
              <w:rPr>
                <w:rFonts w:hint="eastAsia"/>
                <w:bCs/>
                <w:color w:val="000000"/>
                <w:kern w:val="0"/>
                <w:sz w:val="20"/>
              </w:rPr>
              <w:t>e</w:t>
            </w:r>
            <w:r>
              <w:rPr>
                <w:bCs/>
                <w:color w:val="000000"/>
                <w:kern w:val="0"/>
                <w:sz w:val="20"/>
              </w:rPr>
              <w:t>nc_list[1]+…+ m</w:t>
            </w:r>
            <w:r>
              <w:rPr>
                <w:bCs/>
                <w:color w:val="000000"/>
                <w:kern w:val="0"/>
                <w:sz w:val="20"/>
                <w:vertAlign w:val="subscript"/>
              </w:rPr>
              <w:t>n</w:t>
            </w:r>
            <w:r>
              <w:rPr>
                <w:bCs/>
                <w:color w:val="000000"/>
                <w:kern w:val="0"/>
                <w:sz w:val="20"/>
              </w:rPr>
              <w:t>*</w:t>
            </w:r>
            <w:r>
              <w:rPr>
                <w:rFonts w:hint="eastAsia"/>
                <w:bCs/>
                <w:color w:val="000000"/>
                <w:kern w:val="0"/>
                <w:sz w:val="20"/>
              </w:rPr>
              <w:t>e</w:t>
            </w:r>
            <w:r>
              <w:rPr>
                <w:bCs/>
                <w:color w:val="000000"/>
                <w:kern w:val="0"/>
                <w:sz w:val="20"/>
              </w:rPr>
              <w:t>nc_list[n]</w:t>
            </w:r>
          </w:p>
          <w:p>
            <w:pPr>
              <w:pStyle w:val="99"/>
              <w:widowControl/>
              <w:numPr>
                <w:ilvl w:val="0"/>
                <w:numId w:val="16"/>
              </w:numPr>
              <w:spacing w:line="300" w:lineRule="auto"/>
              <w:ind w:firstLineChars="0"/>
              <w:jc w:val="left"/>
              <w:rPr>
                <w:bCs/>
                <w:color w:val="000000"/>
                <w:kern w:val="0"/>
                <w:sz w:val="20"/>
              </w:rPr>
            </w:pPr>
            <w:r>
              <w:rPr>
                <w:rFonts w:hint="eastAsia"/>
                <w:bCs/>
                <w:color w:val="000000"/>
                <w:kern w:val="0"/>
                <w:sz w:val="20"/>
              </w:rPr>
              <w:t>返回密文c给客户端</w:t>
            </w:r>
          </w:p>
          <w:p>
            <w:pPr>
              <w:widowControl/>
              <w:spacing w:line="300" w:lineRule="auto"/>
              <w:jc w:val="left"/>
              <w:rPr>
                <w:bCs/>
                <w:color w:val="000000"/>
                <w:kern w:val="0"/>
                <w:sz w:val="20"/>
              </w:rPr>
            </w:pPr>
            <w:r>
              <w:rPr>
                <w:rFonts w:hint="eastAsia"/>
                <w:b/>
                <w:color w:val="000000"/>
                <w:kern w:val="0"/>
                <w:sz w:val="20"/>
              </w:rPr>
              <w:t>客户端：</w:t>
            </w:r>
            <w:r>
              <w:rPr>
                <w:rFonts w:hint="eastAsia"/>
                <w:bCs/>
                <w:color w:val="000000"/>
                <w:kern w:val="0"/>
                <w:sz w:val="20"/>
              </w:rPr>
              <w:t>解密密文c得到想要的结果</w:t>
            </w:r>
          </w:p>
        </w:tc>
      </w:tr>
    </w:tbl>
    <w:p>
      <w:pPr>
        <w:widowControl/>
        <w:spacing w:line="300" w:lineRule="auto"/>
        <w:ind w:firstLine="411" w:firstLineChars="196"/>
        <w:jc w:val="left"/>
        <w:rPr>
          <w:bCs/>
          <w:color w:val="000000"/>
        </w:rPr>
      </w:pPr>
      <w:r>
        <w:rPr>
          <w:rFonts w:hint="eastAsia"/>
          <w:bCs/>
          <w:color w:val="000000"/>
        </w:rPr>
        <w:t>进而，开发具体代码如下：</w:t>
      </w:r>
    </w:p>
    <w:tbl>
      <w:tblPr>
        <w:tblStyle w:val="3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39" w:type="dxa"/>
          </w:tcPr>
          <w:p>
            <w:pPr>
              <w:widowControl/>
              <w:spacing w:line="300" w:lineRule="auto"/>
              <w:jc w:val="left"/>
              <w:rPr>
                <w:bCs/>
                <w:color w:val="000000"/>
                <w:kern w:val="0"/>
                <w:sz w:val="20"/>
              </w:rPr>
            </w:pPr>
            <w:r>
              <w:rPr>
                <w:rFonts w:hint="eastAsia"/>
                <w:bCs/>
                <w:color w:val="000000"/>
                <w:kern w:val="0"/>
                <w:sz w:val="20"/>
              </w:rPr>
              <w:t>from phe import paillier # 开源库</w:t>
            </w:r>
          </w:p>
          <w:p>
            <w:pPr>
              <w:widowControl/>
              <w:spacing w:line="300" w:lineRule="auto"/>
              <w:jc w:val="left"/>
              <w:rPr>
                <w:bCs/>
                <w:color w:val="000000"/>
                <w:kern w:val="0"/>
                <w:sz w:val="20"/>
              </w:rPr>
            </w:pPr>
            <w:r>
              <w:rPr>
                <w:rFonts w:hint="eastAsia"/>
                <w:bCs/>
                <w:color w:val="000000"/>
                <w:kern w:val="0"/>
                <w:sz w:val="20"/>
              </w:rPr>
              <w:t>import random # 选择随机数</w:t>
            </w:r>
          </w:p>
          <w:p>
            <w:pPr>
              <w:widowControl/>
              <w:spacing w:line="300" w:lineRule="auto"/>
              <w:jc w:val="left"/>
              <w:rPr>
                <w:bCs/>
                <w:color w:val="000000"/>
                <w:kern w:val="0"/>
                <w:sz w:val="20"/>
              </w:rPr>
            </w:pPr>
          </w:p>
          <w:p>
            <w:pPr>
              <w:widowControl/>
              <w:spacing w:line="300" w:lineRule="auto"/>
              <w:jc w:val="left"/>
              <w:rPr>
                <w:bCs/>
                <w:color w:val="000000"/>
                <w:kern w:val="0"/>
                <w:sz w:val="20"/>
              </w:rPr>
            </w:pPr>
            <w:r>
              <w:rPr>
                <w:rFonts w:hint="eastAsia"/>
                <w:bCs/>
                <w:color w:val="000000"/>
                <w:kern w:val="0"/>
                <w:sz w:val="20"/>
              </w:rPr>
              <w:t>##################### 设置参数</w:t>
            </w:r>
          </w:p>
          <w:p>
            <w:pPr>
              <w:widowControl/>
              <w:spacing w:line="300" w:lineRule="auto"/>
              <w:jc w:val="left"/>
              <w:rPr>
                <w:bCs/>
                <w:color w:val="000000"/>
                <w:kern w:val="0"/>
                <w:sz w:val="20"/>
              </w:rPr>
            </w:pPr>
            <w:r>
              <w:rPr>
                <w:rFonts w:hint="eastAsia"/>
                <w:bCs/>
                <w:color w:val="000000"/>
                <w:kern w:val="0"/>
                <w:sz w:val="20"/>
              </w:rPr>
              <w:t># 服务器端保存的数值</w:t>
            </w:r>
          </w:p>
          <w:p>
            <w:pPr>
              <w:widowControl/>
              <w:spacing w:line="300" w:lineRule="auto"/>
              <w:jc w:val="left"/>
              <w:rPr>
                <w:bCs/>
                <w:color w:val="000000"/>
                <w:kern w:val="0"/>
                <w:sz w:val="20"/>
              </w:rPr>
            </w:pPr>
            <w:r>
              <w:rPr>
                <w:bCs/>
                <w:color w:val="000000"/>
                <w:kern w:val="0"/>
                <w:sz w:val="20"/>
              </w:rPr>
              <w:t>message_list = [100,200,300,400,500,600,700,800,900,1000]</w:t>
            </w:r>
          </w:p>
          <w:p>
            <w:pPr>
              <w:widowControl/>
              <w:spacing w:line="300" w:lineRule="auto"/>
              <w:jc w:val="left"/>
              <w:rPr>
                <w:bCs/>
                <w:color w:val="000000"/>
                <w:kern w:val="0"/>
                <w:sz w:val="20"/>
              </w:rPr>
            </w:pPr>
            <w:r>
              <w:rPr>
                <w:bCs/>
                <w:color w:val="000000"/>
                <w:kern w:val="0"/>
                <w:sz w:val="20"/>
              </w:rPr>
              <w:t>length = len(message_list)</w:t>
            </w:r>
          </w:p>
          <w:p>
            <w:pPr>
              <w:widowControl/>
              <w:spacing w:line="300" w:lineRule="auto"/>
              <w:jc w:val="left"/>
              <w:rPr>
                <w:bCs/>
                <w:color w:val="000000"/>
                <w:kern w:val="0"/>
                <w:sz w:val="20"/>
              </w:rPr>
            </w:pPr>
            <w:r>
              <w:rPr>
                <w:rFonts w:hint="eastAsia"/>
                <w:bCs/>
                <w:color w:val="000000"/>
                <w:kern w:val="0"/>
                <w:sz w:val="20"/>
              </w:rPr>
              <w:t># 客户端生成公私钥</w:t>
            </w:r>
          </w:p>
          <w:p>
            <w:pPr>
              <w:widowControl/>
              <w:spacing w:line="300" w:lineRule="auto"/>
              <w:jc w:val="left"/>
              <w:rPr>
                <w:bCs/>
                <w:color w:val="000000"/>
                <w:kern w:val="0"/>
                <w:sz w:val="20"/>
              </w:rPr>
            </w:pPr>
            <w:r>
              <w:rPr>
                <w:bCs/>
                <w:color w:val="000000"/>
                <w:kern w:val="0"/>
                <w:sz w:val="20"/>
              </w:rPr>
              <w:t>public_key, private_key = paillier.generate_paillier_keypair()</w:t>
            </w:r>
          </w:p>
          <w:p>
            <w:pPr>
              <w:widowControl/>
              <w:spacing w:line="300" w:lineRule="auto"/>
              <w:jc w:val="left"/>
              <w:rPr>
                <w:bCs/>
                <w:color w:val="000000"/>
                <w:kern w:val="0"/>
                <w:sz w:val="20"/>
              </w:rPr>
            </w:pPr>
            <w:r>
              <w:rPr>
                <w:rFonts w:hint="eastAsia"/>
                <w:bCs/>
                <w:color w:val="000000"/>
                <w:kern w:val="0"/>
                <w:sz w:val="20"/>
              </w:rPr>
              <w:t># 客户端随机选择一个要读的位置</w:t>
            </w:r>
          </w:p>
          <w:p>
            <w:pPr>
              <w:widowControl/>
              <w:spacing w:line="300" w:lineRule="auto"/>
              <w:jc w:val="left"/>
              <w:rPr>
                <w:bCs/>
                <w:color w:val="000000"/>
                <w:kern w:val="0"/>
                <w:sz w:val="20"/>
              </w:rPr>
            </w:pPr>
            <w:r>
              <w:rPr>
                <w:bCs/>
                <w:color w:val="000000"/>
                <w:kern w:val="0"/>
                <w:sz w:val="20"/>
              </w:rPr>
              <w:t>pos = random.randint(0,length-1)</w:t>
            </w:r>
          </w:p>
          <w:p>
            <w:pPr>
              <w:widowControl/>
              <w:spacing w:line="300" w:lineRule="auto"/>
              <w:jc w:val="left"/>
              <w:rPr>
                <w:bCs/>
                <w:color w:val="000000"/>
                <w:kern w:val="0"/>
                <w:sz w:val="20"/>
              </w:rPr>
            </w:pPr>
            <w:r>
              <w:rPr>
                <w:rFonts w:hint="eastAsia"/>
                <w:bCs/>
                <w:color w:val="000000"/>
                <w:kern w:val="0"/>
                <w:sz w:val="20"/>
              </w:rPr>
              <w:t>print("要读起的数值位置为：",pos)</w:t>
            </w:r>
          </w:p>
          <w:p>
            <w:pPr>
              <w:widowControl/>
              <w:spacing w:line="300" w:lineRule="auto"/>
              <w:jc w:val="left"/>
              <w:rPr>
                <w:bCs/>
                <w:color w:val="000000"/>
                <w:kern w:val="0"/>
                <w:sz w:val="20"/>
              </w:rPr>
            </w:pPr>
          </w:p>
          <w:p>
            <w:pPr>
              <w:widowControl/>
              <w:spacing w:line="300" w:lineRule="auto"/>
              <w:jc w:val="left"/>
              <w:rPr>
                <w:bCs/>
                <w:color w:val="000000"/>
                <w:kern w:val="0"/>
                <w:sz w:val="20"/>
              </w:rPr>
            </w:pPr>
            <w:r>
              <w:rPr>
                <w:rFonts w:hint="eastAsia"/>
                <w:bCs/>
                <w:color w:val="000000"/>
                <w:kern w:val="0"/>
                <w:sz w:val="20"/>
              </w:rPr>
              <w:t>##################### 客户端生成密文选择向量</w:t>
            </w:r>
          </w:p>
          <w:p>
            <w:pPr>
              <w:widowControl/>
              <w:spacing w:line="300" w:lineRule="auto"/>
              <w:jc w:val="left"/>
              <w:rPr>
                <w:bCs/>
                <w:color w:val="000000"/>
                <w:kern w:val="0"/>
                <w:sz w:val="20"/>
              </w:rPr>
            </w:pPr>
            <w:r>
              <w:rPr>
                <w:bCs/>
                <w:color w:val="000000"/>
                <w:kern w:val="0"/>
                <w:sz w:val="20"/>
              </w:rPr>
              <w:t>select_list=[]</w:t>
            </w:r>
          </w:p>
          <w:p>
            <w:pPr>
              <w:widowControl/>
              <w:spacing w:line="300" w:lineRule="auto"/>
              <w:jc w:val="left"/>
              <w:rPr>
                <w:bCs/>
                <w:color w:val="000000"/>
                <w:kern w:val="0"/>
                <w:sz w:val="20"/>
              </w:rPr>
            </w:pPr>
            <w:r>
              <w:rPr>
                <w:bCs/>
                <w:color w:val="000000"/>
                <w:kern w:val="0"/>
                <w:sz w:val="20"/>
              </w:rPr>
              <w:t>enc_list=[]</w:t>
            </w:r>
          </w:p>
          <w:p>
            <w:pPr>
              <w:widowControl/>
              <w:spacing w:line="300" w:lineRule="auto"/>
              <w:jc w:val="left"/>
              <w:rPr>
                <w:bCs/>
                <w:color w:val="000000"/>
                <w:kern w:val="0"/>
                <w:sz w:val="20"/>
              </w:rPr>
            </w:pPr>
            <w:r>
              <w:rPr>
                <w:bCs/>
                <w:color w:val="000000"/>
                <w:kern w:val="0"/>
                <w:sz w:val="20"/>
              </w:rPr>
              <w:t>for i in range(length):</w:t>
            </w:r>
          </w:p>
          <w:p>
            <w:pPr>
              <w:widowControl/>
              <w:spacing w:line="300" w:lineRule="auto"/>
              <w:jc w:val="left"/>
              <w:rPr>
                <w:bCs/>
                <w:color w:val="000000"/>
                <w:kern w:val="0"/>
                <w:sz w:val="20"/>
              </w:rPr>
            </w:pPr>
            <w:r>
              <w:rPr>
                <w:bCs/>
                <w:color w:val="000000"/>
                <w:kern w:val="0"/>
                <w:sz w:val="20"/>
              </w:rPr>
              <w:t xml:space="preserve">    select_list.append(  i == pos )</w:t>
            </w:r>
          </w:p>
          <w:p>
            <w:pPr>
              <w:widowControl/>
              <w:spacing w:line="300" w:lineRule="auto"/>
              <w:jc w:val="left"/>
              <w:rPr>
                <w:bCs/>
                <w:color w:val="000000"/>
                <w:kern w:val="0"/>
                <w:sz w:val="20"/>
              </w:rPr>
            </w:pPr>
            <w:r>
              <w:rPr>
                <w:bCs/>
                <w:color w:val="000000"/>
                <w:kern w:val="0"/>
                <w:sz w:val="20"/>
              </w:rPr>
              <w:t xml:space="preserve">    enc_list.append( public_key.encrypt(select_list[i]) )</w:t>
            </w:r>
          </w:p>
          <w:p>
            <w:pPr>
              <w:widowControl/>
              <w:spacing w:line="300" w:lineRule="auto"/>
              <w:jc w:val="left"/>
              <w:rPr>
                <w:bCs/>
                <w:color w:val="000000"/>
                <w:kern w:val="0"/>
                <w:sz w:val="20"/>
              </w:rPr>
            </w:pPr>
          </w:p>
          <w:p>
            <w:pPr>
              <w:widowControl/>
              <w:spacing w:line="300" w:lineRule="auto"/>
              <w:jc w:val="left"/>
              <w:rPr>
                <w:bCs/>
                <w:color w:val="000000"/>
                <w:kern w:val="0"/>
                <w:sz w:val="20"/>
              </w:rPr>
            </w:pPr>
            <w:r>
              <w:rPr>
                <w:bCs/>
                <w:color w:val="000000"/>
                <w:kern w:val="0"/>
                <w:sz w:val="20"/>
              </w:rPr>
              <w:t># for element in select_list:</w:t>
            </w:r>
          </w:p>
          <w:p>
            <w:pPr>
              <w:widowControl/>
              <w:spacing w:line="300" w:lineRule="auto"/>
              <w:jc w:val="left"/>
              <w:rPr>
                <w:bCs/>
                <w:color w:val="000000"/>
                <w:kern w:val="0"/>
                <w:sz w:val="20"/>
              </w:rPr>
            </w:pPr>
            <w:r>
              <w:rPr>
                <w:bCs/>
                <w:color w:val="000000"/>
                <w:kern w:val="0"/>
                <w:sz w:val="20"/>
              </w:rPr>
              <w:t>#     print(element)</w:t>
            </w:r>
          </w:p>
          <w:p>
            <w:pPr>
              <w:widowControl/>
              <w:spacing w:line="300" w:lineRule="auto"/>
              <w:jc w:val="left"/>
              <w:rPr>
                <w:bCs/>
                <w:color w:val="000000"/>
                <w:kern w:val="0"/>
                <w:sz w:val="20"/>
              </w:rPr>
            </w:pPr>
            <w:r>
              <w:rPr>
                <w:bCs/>
                <w:color w:val="000000"/>
                <w:kern w:val="0"/>
                <w:sz w:val="20"/>
              </w:rPr>
              <w:t># for element in enc_list:</w:t>
            </w:r>
          </w:p>
          <w:p>
            <w:pPr>
              <w:widowControl/>
              <w:spacing w:line="300" w:lineRule="auto"/>
              <w:jc w:val="left"/>
              <w:rPr>
                <w:bCs/>
                <w:color w:val="000000"/>
                <w:kern w:val="0"/>
                <w:sz w:val="20"/>
              </w:rPr>
            </w:pPr>
            <w:r>
              <w:rPr>
                <w:bCs/>
                <w:color w:val="000000"/>
                <w:kern w:val="0"/>
                <w:sz w:val="20"/>
              </w:rPr>
              <w:t>#     print(private_key.decrypt(element))</w:t>
            </w:r>
          </w:p>
          <w:p>
            <w:pPr>
              <w:widowControl/>
              <w:spacing w:line="300" w:lineRule="auto"/>
              <w:jc w:val="left"/>
              <w:rPr>
                <w:bCs/>
                <w:color w:val="000000"/>
                <w:kern w:val="0"/>
                <w:sz w:val="20"/>
              </w:rPr>
            </w:pPr>
          </w:p>
          <w:p>
            <w:pPr>
              <w:widowControl/>
              <w:spacing w:line="300" w:lineRule="auto"/>
              <w:jc w:val="left"/>
              <w:rPr>
                <w:bCs/>
                <w:color w:val="000000"/>
                <w:kern w:val="0"/>
                <w:sz w:val="20"/>
              </w:rPr>
            </w:pPr>
            <w:r>
              <w:rPr>
                <w:rFonts w:hint="eastAsia"/>
                <w:bCs/>
                <w:color w:val="000000"/>
                <w:kern w:val="0"/>
                <w:sz w:val="20"/>
              </w:rPr>
              <w:t>##################### 服务器端进行运算</w:t>
            </w:r>
          </w:p>
          <w:p>
            <w:pPr>
              <w:widowControl/>
              <w:spacing w:line="300" w:lineRule="auto"/>
              <w:jc w:val="left"/>
              <w:rPr>
                <w:bCs/>
                <w:color w:val="000000"/>
                <w:kern w:val="0"/>
                <w:sz w:val="20"/>
              </w:rPr>
            </w:pPr>
            <w:r>
              <w:rPr>
                <w:bCs/>
                <w:color w:val="000000"/>
                <w:kern w:val="0"/>
                <w:sz w:val="20"/>
              </w:rPr>
              <w:t>c=0</w:t>
            </w:r>
          </w:p>
          <w:p>
            <w:pPr>
              <w:widowControl/>
              <w:spacing w:line="300" w:lineRule="auto"/>
              <w:jc w:val="left"/>
              <w:rPr>
                <w:bCs/>
                <w:color w:val="000000"/>
                <w:kern w:val="0"/>
                <w:sz w:val="20"/>
              </w:rPr>
            </w:pPr>
            <w:r>
              <w:rPr>
                <w:bCs/>
                <w:color w:val="000000"/>
                <w:kern w:val="0"/>
                <w:sz w:val="20"/>
              </w:rPr>
              <w:t>for i in range(length):</w:t>
            </w:r>
          </w:p>
          <w:p>
            <w:pPr>
              <w:widowControl/>
              <w:spacing w:line="300" w:lineRule="auto"/>
              <w:jc w:val="left"/>
              <w:rPr>
                <w:bCs/>
                <w:color w:val="000000"/>
                <w:kern w:val="0"/>
                <w:sz w:val="20"/>
              </w:rPr>
            </w:pPr>
            <w:r>
              <w:rPr>
                <w:bCs/>
                <w:color w:val="000000"/>
                <w:kern w:val="0"/>
                <w:sz w:val="20"/>
              </w:rPr>
              <w:t xml:space="preserve">    c = c + message_list[i] * enc_list[i]</w:t>
            </w:r>
          </w:p>
          <w:p>
            <w:pPr>
              <w:widowControl/>
              <w:spacing w:line="300" w:lineRule="auto"/>
              <w:jc w:val="left"/>
              <w:rPr>
                <w:bCs/>
                <w:color w:val="000000"/>
                <w:kern w:val="0"/>
                <w:sz w:val="20"/>
              </w:rPr>
            </w:pPr>
            <w:r>
              <w:rPr>
                <w:rFonts w:hint="eastAsia"/>
                <w:bCs/>
                <w:color w:val="000000"/>
                <w:kern w:val="0"/>
                <w:sz w:val="20"/>
              </w:rPr>
              <w:t>print("产生密文：",c.ciphertext())</w:t>
            </w:r>
          </w:p>
          <w:p>
            <w:pPr>
              <w:widowControl/>
              <w:spacing w:line="300" w:lineRule="auto"/>
              <w:jc w:val="left"/>
              <w:rPr>
                <w:bCs/>
                <w:color w:val="000000"/>
                <w:kern w:val="0"/>
                <w:sz w:val="20"/>
              </w:rPr>
            </w:pPr>
          </w:p>
          <w:p>
            <w:pPr>
              <w:widowControl/>
              <w:spacing w:line="300" w:lineRule="auto"/>
              <w:jc w:val="left"/>
              <w:rPr>
                <w:bCs/>
                <w:color w:val="000000"/>
                <w:kern w:val="0"/>
                <w:sz w:val="20"/>
              </w:rPr>
            </w:pPr>
            <w:r>
              <w:rPr>
                <w:rFonts w:hint="eastAsia"/>
                <w:bCs/>
                <w:color w:val="000000"/>
                <w:kern w:val="0"/>
                <w:sz w:val="20"/>
              </w:rPr>
              <w:t xml:space="preserve">##################### 客户端进行解密 </w:t>
            </w:r>
          </w:p>
          <w:p>
            <w:pPr>
              <w:widowControl/>
              <w:spacing w:line="300" w:lineRule="auto"/>
              <w:jc w:val="left"/>
              <w:rPr>
                <w:bCs/>
                <w:color w:val="000000"/>
                <w:kern w:val="0"/>
                <w:sz w:val="20"/>
              </w:rPr>
            </w:pPr>
            <w:r>
              <w:rPr>
                <w:bCs/>
                <w:color w:val="000000"/>
                <w:kern w:val="0"/>
                <w:sz w:val="20"/>
              </w:rPr>
              <w:t>m=private_key.decrypt(c)</w:t>
            </w:r>
          </w:p>
          <w:p>
            <w:pPr>
              <w:widowControl/>
              <w:spacing w:line="300" w:lineRule="auto"/>
              <w:jc w:val="left"/>
              <w:rPr>
                <w:bCs/>
                <w:color w:val="000000"/>
                <w:kern w:val="0"/>
                <w:sz w:val="20"/>
              </w:rPr>
            </w:pPr>
            <w:r>
              <w:rPr>
                <w:rFonts w:hint="eastAsia"/>
                <w:bCs/>
                <w:color w:val="000000"/>
                <w:kern w:val="0"/>
                <w:sz w:val="20"/>
              </w:rPr>
              <w:t>print("得到数值：",m)</w:t>
            </w:r>
          </w:p>
        </w:tc>
      </w:tr>
    </w:tbl>
    <w:p>
      <w:pPr>
        <w:spacing w:line="300" w:lineRule="auto"/>
        <w:ind w:firstLine="437"/>
        <w:rPr>
          <w:rFonts w:ascii="Cambria" w:hAnsi="Cambria"/>
        </w:rPr>
      </w:pPr>
      <w:r>
        <w:rPr>
          <w:rFonts w:hint="eastAsia" w:ascii="Cambria" w:hAnsi="Cambria"/>
        </w:rPr>
        <w:t>扩展思考：在客户端保存对称密钥</w:t>
      </w:r>
      <w:r>
        <w:rPr>
          <w:rFonts w:hint="eastAsia" w:ascii="Cambria" w:hAnsi="Cambria"/>
          <w:i/>
          <w:iCs/>
        </w:rPr>
        <w:t>k</w:t>
      </w:r>
      <w:r>
        <w:rPr>
          <w:rFonts w:hint="eastAsia" w:ascii="Cambria" w:hAnsi="Cambria"/>
        </w:rPr>
        <w:t>，在服务器端存储</w:t>
      </w:r>
      <w:r>
        <w:rPr>
          <w:rFonts w:hint="eastAsia" w:ascii="Cambria" w:hAnsi="Cambria"/>
          <w:i/>
          <w:iCs/>
        </w:rPr>
        <w:t>m</w:t>
      </w:r>
      <w:r>
        <w:rPr>
          <w:rFonts w:hint="eastAsia" w:ascii="Cambria" w:hAnsi="Cambria"/>
        </w:rPr>
        <w:t>个用对称密钥</w:t>
      </w:r>
      <w:r>
        <w:rPr>
          <w:rFonts w:hint="eastAsia" w:ascii="Cambria" w:hAnsi="Cambria"/>
          <w:i/>
          <w:iCs/>
        </w:rPr>
        <w:t>k</w:t>
      </w:r>
      <w:r>
        <w:rPr>
          <w:rFonts w:hint="eastAsia" w:ascii="Cambria" w:hAnsi="Cambria"/>
        </w:rPr>
        <w:t>加密的密文，通过隐私信息获取方法得到指定密文后能解密得到对应的明文，如何设计实现？</w:t>
      </w:r>
    </w:p>
    <w:p>
      <w:pPr>
        <w:pStyle w:val="3"/>
        <w:numPr>
          <w:ilvl w:val="0"/>
          <w:numId w:val="6"/>
        </w:numPr>
      </w:pPr>
      <w:bookmarkStart w:id="11" w:name="_Toc130022862"/>
      <w:r>
        <w:rPr>
          <w:rFonts w:hint="eastAsia" w:ascii="Times New Roman" w:hAnsi="Times New Roman"/>
          <w:color w:val="000000"/>
        </w:rPr>
        <w:t>类同态B</w:t>
      </w:r>
      <w:r>
        <w:rPr>
          <w:rFonts w:ascii="Times New Roman" w:hAnsi="Times New Roman"/>
          <w:color w:val="000000"/>
        </w:rPr>
        <w:t>GN</w:t>
      </w:r>
      <w:r>
        <w:rPr>
          <w:rFonts w:hint="eastAsia"/>
        </w:rPr>
        <w:t>方案</w:t>
      </w:r>
      <w:bookmarkEnd w:id="11"/>
    </w:p>
    <w:p>
      <w:pPr>
        <w:spacing w:line="300" w:lineRule="auto"/>
        <w:ind w:firstLine="437"/>
      </w:pPr>
      <w:r>
        <w:rPr>
          <w:rFonts w:hint="eastAsia"/>
        </w:rPr>
        <w:t>第一个同时支持同态加法和同态乘法的类同态加密方案由Fellows和Koblitz在 1994年提出，其密文大小随着同态操作的次数呈指数级增长，且同态乘法的计算开销很大，无法投人实际使用。2005年，Boneh-Goh-Nissim（BGN）加密方案提出，它支持在密文大小不变的情况下进行任意次数的加法和一次乘法。</w:t>
      </w:r>
    </w:p>
    <w:p>
      <w:pPr>
        <w:pStyle w:val="4"/>
        <w:numPr>
          <w:ilvl w:val="1"/>
          <w:numId w:val="17"/>
        </w:numPr>
        <w:spacing w:line="300" w:lineRule="auto"/>
        <w:rPr>
          <w:color w:val="000000"/>
        </w:rPr>
      </w:pPr>
      <w:bookmarkStart w:id="12" w:name="_Toc130022863"/>
      <w:r>
        <w:rPr>
          <w:rFonts w:hint="eastAsia"/>
          <w:color w:val="000000"/>
        </w:rPr>
        <w:t>数学基础</w:t>
      </w:r>
      <w:bookmarkEnd w:id="12"/>
    </w:p>
    <w:p>
      <w:pPr>
        <w:rPr>
          <w:lang w:val="zh-CN"/>
        </w:rPr>
      </w:pPr>
    </w:p>
    <w:p>
      <w:pPr>
        <w:pStyle w:val="5"/>
        <w:ind w:left="420" w:leftChars="200"/>
        <w:rPr>
          <w:rFonts w:ascii="Times New Roman" w:hAnsi="Times New Roman"/>
        </w:rPr>
      </w:pPr>
      <w:r>
        <w:rPr>
          <w:rFonts w:hint="eastAsia" w:ascii="Times New Roman" w:hAnsi="Times New Roman"/>
        </w:rPr>
        <w:t>1</w:t>
      </w:r>
      <w:r>
        <w:rPr>
          <w:rFonts w:ascii="Times New Roman" w:hAnsi="Times New Roman"/>
        </w:rPr>
        <w:t xml:space="preserve">. </w:t>
      </w:r>
      <w:r>
        <w:rPr>
          <w:rFonts w:hint="eastAsia" w:ascii="Times New Roman" w:hAnsi="Times New Roman"/>
        </w:rPr>
        <w:t>群</w:t>
      </w:r>
    </w:p>
    <w:p>
      <w:pPr>
        <w:widowControl/>
        <w:spacing w:line="300" w:lineRule="auto"/>
        <w:ind w:firstLine="411" w:firstLineChars="196"/>
        <w:jc w:val="left"/>
        <w:rPr>
          <w:bCs/>
          <w:color w:val="000000"/>
        </w:rPr>
      </w:pPr>
      <w:r>
        <w:rPr>
          <w:rFonts w:hint="eastAsia"/>
          <w:bCs/>
          <w:color w:val="000000"/>
        </w:rPr>
        <w:t>群是一种由元素的集合和一个二元运算组成的基本代数结构。若元素集合</w:t>
      </w:r>
      <w:r>
        <w:rPr>
          <w:rFonts w:hint="eastAsia"/>
          <w:bCs/>
          <w:i/>
          <w:iCs/>
          <w:color w:val="000000"/>
        </w:rPr>
        <w:t>G</w:t>
      </w:r>
      <w:r>
        <w:rPr>
          <w:rFonts w:hint="eastAsia"/>
          <w:bCs/>
          <w:color w:val="000000"/>
        </w:rPr>
        <w:t>和二元运算“</w:t>
      </w:r>
      <w:r>
        <w:rPr>
          <w:rFonts w:hint="eastAsia"/>
          <w:bCs/>
          <w:color w:val="000000"/>
        </w:rPr>
        <w:sym w:font="Wingdings 2" w:char="F0AB"/>
      </w:r>
      <w:r>
        <w:rPr>
          <w:rFonts w:hint="eastAsia"/>
          <w:bCs/>
          <w:color w:val="000000"/>
        </w:rPr>
        <w:t>”满足封闭性、结合律、单位元和逆元素四个要素，则称之为群。</w:t>
      </w:r>
      <w:r>
        <w:rPr>
          <w:bCs/>
          <w:color w:val="000000"/>
        </w:rPr>
        <w:t xml:space="preserve"> </w:t>
      </w:r>
    </w:p>
    <w:p>
      <w:pPr>
        <w:widowControl/>
        <w:spacing w:line="300" w:lineRule="auto"/>
        <w:ind w:firstLine="411" w:firstLineChars="196"/>
        <w:jc w:val="left"/>
        <w:rPr>
          <w:bCs/>
          <w:color w:val="000000"/>
        </w:rPr>
      </w:pPr>
      <w:r>
        <w:rPr>
          <w:rFonts w:hint="eastAsia"/>
          <w:bCs/>
          <w:color w:val="000000"/>
        </w:rPr>
        <w:t>·封闭性：对于所有集合</w:t>
      </w:r>
      <w:r>
        <w:rPr>
          <w:rFonts w:hint="eastAsia"/>
          <w:bCs/>
          <w:i/>
          <w:iCs/>
          <w:color w:val="000000"/>
        </w:rPr>
        <w:t>G</w:t>
      </w:r>
      <w:r>
        <w:rPr>
          <w:rFonts w:hint="eastAsia"/>
          <w:bCs/>
          <w:color w:val="000000"/>
        </w:rPr>
        <w:t>中的元素</w:t>
      </w:r>
      <w:r>
        <w:rPr>
          <w:rFonts w:hint="eastAsia"/>
          <w:bCs/>
          <w:i/>
          <w:iCs/>
          <w:color w:val="000000"/>
        </w:rPr>
        <w:t>a</w:t>
      </w:r>
      <w:r>
        <w:rPr>
          <w:rFonts w:hint="eastAsia"/>
          <w:bCs/>
          <w:color w:val="000000"/>
        </w:rPr>
        <w:t>和</w:t>
      </w:r>
      <w:r>
        <w:rPr>
          <w:rFonts w:hint="eastAsia"/>
          <w:bCs/>
          <w:i/>
          <w:iCs/>
          <w:color w:val="000000"/>
        </w:rPr>
        <w:t>b</w:t>
      </w:r>
      <w:r>
        <w:rPr>
          <w:rFonts w:hint="eastAsia"/>
          <w:bCs/>
          <w:color w:val="000000"/>
        </w:rPr>
        <w:t>，</w:t>
      </w:r>
      <w:r>
        <w:rPr>
          <w:rFonts w:hint="eastAsia"/>
          <w:bCs/>
          <w:i/>
          <w:iCs/>
          <w:color w:val="000000"/>
        </w:rPr>
        <w:t>a</w:t>
      </w:r>
      <w:r>
        <w:rPr>
          <w:rFonts w:hint="eastAsia"/>
          <w:bCs/>
          <w:color w:val="000000"/>
        </w:rPr>
        <w:sym w:font="Wingdings 2" w:char="F0AB"/>
      </w:r>
      <w:r>
        <w:rPr>
          <w:rFonts w:hint="eastAsia"/>
          <w:bCs/>
          <w:i/>
          <w:iCs/>
          <w:color w:val="000000"/>
        </w:rPr>
        <w:t>b</w:t>
      </w:r>
      <w:r>
        <w:rPr>
          <w:rFonts w:hint="eastAsia"/>
          <w:bCs/>
          <w:color w:val="000000"/>
        </w:rPr>
        <w:t>的结果也在集合</w:t>
      </w:r>
      <w:r>
        <w:rPr>
          <w:rFonts w:hint="eastAsia"/>
          <w:bCs/>
          <w:i/>
          <w:iCs/>
          <w:color w:val="000000"/>
        </w:rPr>
        <w:t>G</w:t>
      </w:r>
      <w:r>
        <w:rPr>
          <w:rFonts w:hint="eastAsia"/>
          <w:bCs/>
          <w:color w:val="000000"/>
        </w:rPr>
        <w:t>中；</w:t>
      </w:r>
    </w:p>
    <w:p>
      <w:pPr>
        <w:widowControl/>
        <w:spacing w:line="300" w:lineRule="auto"/>
        <w:ind w:firstLine="411" w:firstLineChars="196"/>
        <w:jc w:val="left"/>
        <w:rPr>
          <w:bCs/>
          <w:color w:val="000000"/>
        </w:rPr>
      </w:pPr>
      <w:r>
        <w:rPr>
          <w:rFonts w:hint="eastAsia"/>
          <w:bCs/>
          <w:color w:val="000000"/>
        </w:rPr>
        <w:t>·结合律：（</w:t>
      </w:r>
      <w:r>
        <w:rPr>
          <w:rFonts w:hint="eastAsia"/>
          <w:bCs/>
          <w:i/>
          <w:iCs/>
          <w:color w:val="000000"/>
        </w:rPr>
        <w:t>a</w:t>
      </w:r>
      <w:r>
        <w:rPr>
          <w:rFonts w:hint="eastAsia"/>
          <w:bCs/>
          <w:color w:val="000000"/>
        </w:rPr>
        <w:sym w:font="Wingdings 2" w:char="F0AB"/>
      </w:r>
      <w:r>
        <w:rPr>
          <w:rFonts w:hint="eastAsia"/>
          <w:bCs/>
          <w:i/>
          <w:iCs/>
          <w:color w:val="000000"/>
        </w:rPr>
        <w:t>b</w:t>
      </w:r>
      <w:r>
        <w:rPr>
          <w:rFonts w:hint="eastAsia"/>
          <w:bCs/>
          <w:color w:val="000000"/>
        </w:rPr>
        <w:t>）</w:t>
      </w:r>
      <w:r>
        <w:rPr>
          <w:rFonts w:hint="eastAsia"/>
          <w:bCs/>
          <w:color w:val="000000"/>
        </w:rPr>
        <w:sym w:font="Wingdings 2" w:char="F0AB"/>
      </w:r>
      <w:r>
        <w:rPr>
          <w:rFonts w:hint="eastAsia"/>
          <w:bCs/>
          <w:i/>
          <w:iCs/>
          <w:color w:val="000000"/>
        </w:rPr>
        <w:t>c</w:t>
      </w:r>
      <w:r>
        <w:rPr>
          <w:bCs/>
          <w:i/>
          <w:iCs/>
          <w:color w:val="000000"/>
        </w:rPr>
        <w:t xml:space="preserve"> </w:t>
      </w:r>
      <w:r>
        <w:rPr>
          <w:rFonts w:hint="eastAsia"/>
          <w:bCs/>
          <w:color w:val="000000"/>
        </w:rPr>
        <w:t>=</w:t>
      </w:r>
      <w:r>
        <w:rPr>
          <w:bCs/>
          <w:color w:val="000000"/>
        </w:rPr>
        <w:t xml:space="preserve"> </w:t>
      </w:r>
      <w:r>
        <w:rPr>
          <w:rFonts w:hint="eastAsia"/>
          <w:bCs/>
          <w:i/>
          <w:iCs/>
          <w:color w:val="000000"/>
        </w:rPr>
        <w:t>a</w:t>
      </w:r>
      <w:r>
        <w:rPr>
          <w:rFonts w:hint="eastAsia"/>
          <w:bCs/>
          <w:color w:val="000000"/>
        </w:rPr>
        <w:sym w:font="Wingdings 2" w:char="F0AB"/>
      </w:r>
      <w:r>
        <w:rPr>
          <w:rFonts w:hint="eastAsia"/>
          <w:bCs/>
          <w:color w:val="000000"/>
        </w:rPr>
        <w:t>（</w:t>
      </w:r>
      <w:r>
        <w:rPr>
          <w:rFonts w:hint="eastAsia"/>
          <w:bCs/>
          <w:i/>
          <w:iCs/>
          <w:color w:val="000000"/>
        </w:rPr>
        <w:t>b</w:t>
      </w:r>
      <w:r>
        <w:rPr>
          <w:rFonts w:hint="eastAsia"/>
          <w:bCs/>
          <w:color w:val="000000"/>
        </w:rPr>
        <w:sym w:font="Wingdings 2" w:char="F0AB"/>
      </w:r>
      <w:r>
        <w:rPr>
          <w:rFonts w:hint="eastAsia"/>
          <w:bCs/>
          <w:i/>
          <w:iCs/>
          <w:color w:val="000000"/>
        </w:rPr>
        <w:t>c</w:t>
      </w:r>
      <w:r>
        <w:rPr>
          <w:rFonts w:hint="eastAsia"/>
          <w:bCs/>
          <w:color w:val="000000"/>
        </w:rPr>
        <w:t>）对任意</w:t>
      </w:r>
      <w:r>
        <w:rPr>
          <w:rFonts w:hint="eastAsia"/>
          <w:bCs/>
          <w:i/>
          <w:iCs/>
          <w:color w:val="000000"/>
        </w:rPr>
        <w:t>a</w:t>
      </w:r>
      <w:r>
        <w:rPr>
          <w:rFonts w:hint="eastAsia"/>
          <w:bCs/>
          <w:color w:val="000000"/>
        </w:rPr>
        <w:t>,</w:t>
      </w:r>
      <w:r>
        <w:rPr>
          <w:rFonts w:hint="eastAsia"/>
          <w:bCs/>
          <w:i/>
          <w:iCs/>
          <w:color w:val="000000"/>
        </w:rPr>
        <w:t>b</w:t>
      </w:r>
      <w:r>
        <w:rPr>
          <w:rFonts w:hint="eastAsia"/>
          <w:bCs/>
          <w:color w:val="000000"/>
        </w:rPr>
        <w:t>,</w:t>
      </w:r>
      <w:r>
        <w:rPr>
          <w:rFonts w:hint="eastAsia"/>
          <w:bCs/>
          <w:i/>
          <w:iCs/>
          <w:color w:val="000000"/>
        </w:rPr>
        <w:t>c</w:t>
      </w:r>
      <w:r>
        <w:rPr>
          <w:rFonts w:hint="eastAsia"/>
          <w:bCs/>
          <w:color w:val="000000"/>
        </w:rPr>
        <w:t>∈</w:t>
      </w:r>
      <w:r>
        <w:rPr>
          <w:rFonts w:hint="eastAsia"/>
          <w:bCs/>
          <w:i/>
          <w:iCs/>
          <w:color w:val="000000"/>
        </w:rPr>
        <w:t>G</w:t>
      </w:r>
      <w:r>
        <w:rPr>
          <w:rFonts w:hint="eastAsia"/>
          <w:bCs/>
          <w:color w:val="000000"/>
        </w:rPr>
        <w:t>成立；</w:t>
      </w:r>
    </w:p>
    <w:p>
      <w:pPr>
        <w:widowControl/>
        <w:spacing w:line="300" w:lineRule="auto"/>
        <w:ind w:firstLine="411" w:firstLineChars="196"/>
        <w:jc w:val="left"/>
        <w:rPr>
          <w:bCs/>
          <w:color w:val="000000"/>
        </w:rPr>
      </w:pPr>
      <w:r>
        <w:rPr>
          <w:rFonts w:hint="eastAsia"/>
          <w:bCs/>
          <w:color w:val="000000"/>
        </w:rPr>
        <w:t>·单位元：集合</w:t>
      </w:r>
      <w:r>
        <w:rPr>
          <w:rFonts w:hint="eastAsia"/>
          <w:bCs/>
          <w:i/>
          <w:iCs/>
          <w:color w:val="000000"/>
        </w:rPr>
        <w:t>G</w:t>
      </w:r>
      <w:r>
        <w:rPr>
          <w:rFonts w:hint="eastAsia"/>
          <w:bCs/>
          <w:color w:val="000000"/>
        </w:rPr>
        <w:t>存在元素</w:t>
      </w:r>
      <w:r>
        <w:rPr>
          <w:rFonts w:hint="eastAsia"/>
          <w:bCs/>
          <w:i/>
          <w:iCs/>
          <w:color w:val="000000"/>
        </w:rPr>
        <w:t>e</w:t>
      </w:r>
      <w:r>
        <w:rPr>
          <w:rFonts w:hint="eastAsia"/>
          <w:bCs/>
          <w:color w:val="000000"/>
        </w:rPr>
        <w:t>，满足</w:t>
      </w:r>
      <w:r>
        <w:rPr>
          <w:rFonts w:hint="eastAsia"/>
          <w:bCs/>
          <w:i/>
          <w:iCs/>
          <w:color w:val="000000"/>
        </w:rPr>
        <w:t>e</w:t>
      </w:r>
      <w:r>
        <w:rPr>
          <w:rFonts w:hint="eastAsia"/>
          <w:bCs/>
          <w:color w:val="000000"/>
        </w:rPr>
        <w:sym w:font="Wingdings 2" w:char="F0AB"/>
      </w:r>
      <w:r>
        <w:rPr>
          <w:rFonts w:hint="eastAsia"/>
          <w:bCs/>
          <w:i/>
          <w:iCs/>
          <w:color w:val="000000"/>
        </w:rPr>
        <w:t>a</w:t>
      </w:r>
      <w:r>
        <w:rPr>
          <w:bCs/>
          <w:i/>
          <w:iCs/>
          <w:color w:val="000000"/>
        </w:rPr>
        <w:t xml:space="preserve"> </w:t>
      </w:r>
      <w:r>
        <w:rPr>
          <w:rFonts w:hint="eastAsia"/>
          <w:bCs/>
          <w:color w:val="000000"/>
        </w:rPr>
        <w:t xml:space="preserve">= </w:t>
      </w:r>
      <w:r>
        <w:rPr>
          <w:rFonts w:hint="eastAsia"/>
          <w:bCs/>
          <w:i/>
          <w:iCs/>
          <w:color w:val="000000"/>
        </w:rPr>
        <w:t>a</w:t>
      </w:r>
      <w:r>
        <w:rPr>
          <w:rFonts w:hint="eastAsia"/>
          <w:bCs/>
          <w:color w:val="000000"/>
        </w:rPr>
        <w:sym w:font="Wingdings 2" w:char="F0AB"/>
      </w:r>
      <w:r>
        <w:rPr>
          <w:rFonts w:hint="eastAsia"/>
          <w:bCs/>
          <w:i/>
          <w:iCs/>
          <w:color w:val="000000"/>
        </w:rPr>
        <w:t>e</w:t>
      </w:r>
      <w:r>
        <w:rPr>
          <w:bCs/>
          <w:i/>
          <w:iCs/>
          <w:color w:val="000000"/>
        </w:rPr>
        <w:t xml:space="preserve"> </w:t>
      </w:r>
      <w:r>
        <w:rPr>
          <w:rFonts w:hint="eastAsia"/>
          <w:bCs/>
          <w:color w:val="000000"/>
        </w:rPr>
        <w:t>=</w:t>
      </w:r>
      <w:r>
        <w:rPr>
          <w:bCs/>
          <w:color w:val="000000"/>
        </w:rPr>
        <w:t xml:space="preserve"> </w:t>
      </w:r>
      <w:r>
        <w:rPr>
          <w:rFonts w:hint="eastAsia"/>
          <w:bCs/>
          <w:i/>
          <w:iCs/>
          <w:color w:val="000000"/>
        </w:rPr>
        <w:t>a</w:t>
      </w:r>
      <w:r>
        <w:rPr>
          <w:rFonts w:hint="eastAsia"/>
          <w:bCs/>
          <w:color w:val="000000"/>
        </w:rPr>
        <w:t>，</w:t>
      </w:r>
      <m:oMath>
        <m:r>
          <m:rPr/>
          <w:rPr>
            <w:rFonts w:ascii="Cambria Math" w:hAnsi="Cambria Math"/>
            <w:color w:val="000000"/>
          </w:rPr>
          <m:t>∀</m:t>
        </m:r>
      </m:oMath>
      <w:r>
        <w:rPr>
          <w:rFonts w:hint="eastAsia"/>
          <w:bCs/>
          <w:i/>
          <w:iCs/>
          <w:color w:val="000000"/>
        </w:rPr>
        <w:t>a</w:t>
      </w:r>
      <w:r>
        <w:rPr>
          <w:rFonts w:hint="eastAsia"/>
          <w:bCs/>
          <w:color w:val="000000"/>
        </w:rPr>
        <w:t>∈</w:t>
      </w:r>
      <w:r>
        <w:rPr>
          <w:rFonts w:hint="eastAsia"/>
          <w:bCs/>
          <w:i/>
          <w:iCs/>
          <w:color w:val="000000"/>
        </w:rPr>
        <w:t>G</w:t>
      </w:r>
      <w:r>
        <w:rPr>
          <w:rFonts w:hint="eastAsia"/>
          <w:bCs/>
          <w:color w:val="000000"/>
        </w:rPr>
        <w:t>；</w:t>
      </w:r>
    </w:p>
    <w:p>
      <w:pPr>
        <w:widowControl/>
        <w:spacing w:line="300" w:lineRule="auto"/>
        <w:ind w:firstLine="411" w:firstLineChars="196"/>
        <w:jc w:val="left"/>
        <w:rPr>
          <w:bCs/>
          <w:color w:val="000000"/>
        </w:rPr>
      </w:pPr>
      <w:r>
        <w:rPr>
          <w:rFonts w:hint="eastAsia"/>
          <w:bCs/>
          <w:color w:val="000000"/>
        </w:rPr>
        <w:t>·逆元素：对于集合</w:t>
      </w:r>
      <w:r>
        <w:rPr>
          <w:rFonts w:hint="eastAsia"/>
          <w:bCs/>
          <w:i/>
          <w:iCs/>
          <w:color w:val="000000"/>
        </w:rPr>
        <w:t>G</w:t>
      </w:r>
      <w:r>
        <w:rPr>
          <w:rFonts w:hint="eastAsia"/>
          <w:bCs/>
          <w:color w:val="000000"/>
        </w:rPr>
        <w:t>中的任意一个元素</w:t>
      </w:r>
      <w:r>
        <w:rPr>
          <w:rFonts w:hint="eastAsia"/>
          <w:bCs/>
          <w:i/>
          <w:iCs/>
          <w:color w:val="000000"/>
        </w:rPr>
        <w:t>a</w:t>
      </w:r>
      <w:r>
        <w:rPr>
          <w:rFonts w:hint="eastAsia"/>
          <w:bCs/>
          <w:color w:val="000000"/>
        </w:rPr>
        <w:t>，存在集合</w:t>
      </w:r>
      <w:r>
        <w:rPr>
          <w:rFonts w:hint="eastAsia"/>
          <w:bCs/>
          <w:i/>
          <w:iCs/>
          <w:color w:val="000000"/>
        </w:rPr>
        <w:t>G</w:t>
      </w:r>
      <w:r>
        <w:rPr>
          <w:rFonts w:hint="eastAsia"/>
          <w:bCs/>
          <w:color w:val="000000"/>
        </w:rPr>
        <w:t>中的另一个元素</w:t>
      </w:r>
      <w:r>
        <w:rPr>
          <w:rFonts w:hint="eastAsia"/>
          <w:bCs/>
          <w:i/>
          <w:iCs/>
          <w:color w:val="000000"/>
        </w:rPr>
        <w:t>b</w:t>
      </w:r>
      <w:r>
        <w:rPr>
          <w:rFonts w:hint="eastAsia"/>
          <w:bCs/>
          <w:color w:val="000000"/>
        </w:rPr>
        <w:t>使</w:t>
      </w:r>
      <w:r>
        <w:rPr>
          <w:rFonts w:hint="eastAsia"/>
          <w:bCs/>
          <w:i/>
          <w:iCs/>
          <w:color w:val="000000"/>
        </w:rPr>
        <w:t>a</w:t>
      </w:r>
      <w:r>
        <w:rPr>
          <w:rFonts w:hint="eastAsia"/>
          <w:bCs/>
          <w:color w:val="000000"/>
        </w:rPr>
        <w:sym w:font="Wingdings 2" w:char="F0AB"/>
      </w:r>
      <w:r>
        <w:rPr>
          <w:rFonts w:hint="eastAsia"/>
          <w:bCs/>
          <w:i/>
          <w:iCs/>
          <w:color w:val="000000"/>
        </w:rPr>
        <w:t>b</w:t>
      </w:r>
      <w:r>
        <w:rPr>
          <w:bCs/>
          <w:color w:val="000000"/>
        </w:rPr>
        <w:t xml:space="preserve"> </w:t>
      </w:r>
      <w:r>
        <w:rPr>
          <w:rFonts w:hint="eastAsia"/>
          <w:bCs/>
          <w:color w:val="000000"/>
        </w:rPr>
        <w:t>=</w:t>
      </w:r>
      <w:r>
        <w:rPr>
          <w:bCs/>
          <w:color w:val="000000"/>
        </w:rPr>
        <w:t xml:space="preserve"> </w:t>
      </w:r>
      <w:r>
        <w:rPr>
          <w:rFonts w:hint="eastAsia"/>
          <w:bCs/>
          <w:i/>
          <w:iCs/>
          <w:color w:val="000000"/>
        </w:rPr>
        <w:t>b</w:t>
      </w:r>
      <w:r>
        <w:rPr>
          <w:rFonts w:hint="eastAsia"/>
          <w:bCs/>
          <w:color w:val="000000"/>
        </w:rPr>
        <w:sym w:font="Wingdings 2" w:char="F0AB"/>
      </w:r>
      <w:r>
        <w:rPr>
          <w:rFonts w:hint="eastAsia"/>
          <w:bCs/>
          <w:i/>
          <w:iCs/>
          <w:color w:val="000000"/>
        </w:rPr>
        <w:t>a</w:t>
      </w:r>
      <w:r>
        <w:rPr>
          <w:bCs/>
          <w:color w:val="000000"/>
        </w:rPr>
        <w:t xml:space="preserve"> </w:t>
      </w:r>
      <w:r>
        <w:rPr>
          <w:rFonts w:hint="eastAsia"/>
          <w:bCs/>
          <w:color w:val="000000"/>
        </w:rPr>
        <w:t xml:space="preserve">= </w:t>
      </w:r>
      <w:r>
        <w:rPr>
          <w:rFonts w:hint="eastAsia"/>
          <w:bCs/>
          <w:i/>
          <w:iCs/>
          <w:color w:val="000000"/>
        </w:rPr>
        <w:t>e</w:t>
      </w:r>
      <w:r>
        <w:rPr>
          <w:rFonts w:hint="eastAsia"/>
          <w:bCs/>
          <w:color w:val="000000"/>
        </w:rPr>
        <w:t xml:space="preserve">。 </w:t>
      </w:r>
      <w:r>
        <w:rPr>
          <w:bCs/>
          <w:color w:val="000000"/>
        </w:rPr>
        <w:t xml:space="preserve"> </w:t>
      </w:r>
    </w:p>
    <w:p>
      <w:pPr>
        <w:widowControl/>
        <w:spacing w:line="300" w:lineRule="auto"/>
        <w:ind w:firstLine="411" w:firstLineChars="196"/>
        <w:jc w:val="left"/>
        <w:rPr>
          <w:bCs/>
          <w:color w:val="000000"/>
        </w:rPr>
      </w:pPr>
      <w:r>
        <w:rPr>
          <w:rFonts w:hint="eastAsia"/>
          <w:bCs/>
          <w:color w:val="000000"/>
        </w:rPr>
        <w:t>若一个群还满足交换律（即</w:t>
      </w:r>
      <w:r>
        <w:rPr>
          <w:rFonts w:hint="eastAsia"/>
          <w:bCs/>
          <w:i/>
          <w:iCs/>
          <w:color w:val="000000"/>
        </w:rPr>
        <w:t>a</w:t>
      </w:r>
      <w:r>
        <w:rPr>
          <w:rFonts w:hint="eastAsia"/>
          <w:bCs/>
          <w:color w:val="000000"/>
        </w:rPr>
        <w:sym w:font="Wingdings 2" w:char="F0AB"/>
      </w:r>
      <w:r>
        <w:rPr>
          <w:rFonts w:hint="eastAsia"/>
          <w:bCs/>
          <w:i/>
          <w:iCs/>
          <w:color w:val="000000"/>
        </w:rPr>
        <w:t>b</w:t>
      </w:r>
      <w:r>
        <w:rPr>
          <w:bCs/>
          <w:color w:val="000000"/>
        </w:rPr>
        <w:t xml:space="preserve"> </w:t>
      </w:r>
      <w:r>
        <w:rPr>
          <w:rFonts w:hint="eastAsia"/>
          <w:bCs/>
          <w:color w:val="000000"/>
        </w:rPr>
        <w:t>=</w:t>
      </w:r>
      <w:r>
        <w:rPr>
          <w:bCs/>
          <w:color w:val="000000"/>
        </w:rPr>
        <w:t xml:space="preserve"> </w:t>
      </w:r>
      <w:r>
        <w:rPr>
          <w:rFonts w:hint="eastAsia"/>
          <w:bCs/>
          <w:i/>
          <w:iCs/>
          <w:color w:val="000000"/>
        </w:rPr>
        <w:t>b</w:t>
      </w:r>
      <w:r>
        <w:rPr>
          <w:rFonts w:hint="eastAsia"/>
          <w:bCs/>
          <w:color w:val="000000"/>
        </w:rPr>
        <w:sym w:font="Wingdings 2" w:char="F0AB"/>
      </w:r>
      <w:r>
        <w:rPr>
          <w:rFonts w:hint="eastAsia"/>
          <w:bCs/>
          <w:i/>
          <w:iCs/>
          <w:color w:val="000000"/>
        </w:rPr>
        <w:t>a，</w:t>
      </w:r>
      <w:r>
        <w:rPr>
          <w:rFonts w:hint="eastAsia"/>
          <w:bCs/>
          <w:color w:val="000000"/>
        </w:rPr>
        <w:t>任意</w:t>
      </w:r>
      <w:r>
        <w:rPr>
          <w:rFonts w:hint="eastAsia"/>
          <w:bCs/>
          <w:i/>
          <w:iCs/>
          <w:color w:val="000000"/>
        </w:rPr>
        <w:t>a</w:t>
      </w:r>
      <w:r>
        <w:rPr>
          <w:rFonts w:hint="eastAsia"/>
          <w:bCs/>
          <w:color w:val="000000"/>
        </w:rPr>
        <w:t>,</w:t>
      </w:r>
      <w:r>
        <w:rPr>
          <w:rFonts w:hint="eastAsia"/>
          <w:bCs/>
          <w:i/>
          <w:iCs/>
          <w:color w:val="000000"/>
        </w:rPr>
        <w:t>b</w:t>
      </w:r>
      <w:r>
        <w:rPr>
          <w:rFonts w:hint="eastAsia"/>
          <w:bCs/>
          <w:color w:val="000000"/>
        </w:rPr>
        <w:t>∈</w:t>
      </w:r>
      <w:r>
        <w:rPr>
          <w:rFonts w:hint="eastAsia"/>
          <w:bCs/>
          <w:i/>
          <w:iCs/>
          <w:color w:val="000000"/>
        </w:rPr>
        <w:t>G</w:t>
      </w:r>
      <w:r>
        <w:rPr>
          <w:rFonts w:hint="eastAsia"/>
          <w:bCs/>
          <w:color w:val="000000"/>
        </w:rPr>
        <w:t>成立），则可进一步称其为交换群或阿贝尔群。</w:t>
      </w:r>
    </w:p>
    <w:p>
      <w:pPr>
        <w:widowControl/>
        <w:spacing w:line="300" w:lineRule="auto"/>
        <w:ind w:firstLine="411" w:firstLineChars="196"/>
        <w:jc w:val="left"/>
        <w:rPr>
          <w:bCs/>
          <w:color w:val="000000"/>
        </w:rPr>
      </w:pPr>
      <w:r>
        <w:rPr>
          <w:rFonts w:hint="eastAsia"/>
          <w:bCs/>
          <w:color w:val="000000"/>
        </w:rPr>
        <w:t>定义一个有限群的阶为群中元素的个数。</w:t>
      </w:r>
    </w:p>
    <w:p>
      <w:pPr>
        <w:widowControl/>
        <w:spacing w:line="300" w:lineRule="auto"/>
        <w:ind w:firstLine="411" w:firstLineChars="196"/>
        <w:jc w:val="left"/>
        <w:rPr>
          <w:bCs/>
          <w:color w:val="000000"/>
        </w:rPr>
      </w:pPr>
      <w:r>
        <w:rPr>
          <w:rFonts w:hint="eastAsia"/>
          <w:bCs/>
          <w:color w:val="000000"/>
        </w:rPr>
        <w:t>对于二元运算“</w:t>
      </w:r>
      <w:r>
        <w:rPr>
          <w:rFonts w:hint="eastAsia"/>
          <w:bCs/>
          <w:color w:val="000000"/>
        </w:rPr>
        <w:sym w:font="Wingdings 2" w:char="F0AB"/>
      </w:r>
      <w:r>
        <w:rPr>
          <w:rFonts w:hint="eastAsia"/>
          <w:bCs/>
          <w:color w:val="000000"/>
        </w:rPr>
        <w:t>”，定义元素的乘方</w:t>
      </w:r>
      <w:r>
        <w:rPr>
          <w:rFonts w:hint="eastAsia"/>
          <w:bCs/>
          <w:i/>
          <w:iCs/>
          <w:color w:val="000000"/>
        </w:rPr>
        <w:t>a</w:t>
      </w:r>
      <w:r>
        <w:rPr>
          <w:rFonts w:hint="eastAsia"/>
          <w:bCs/>
          <w:color w:val="000000"/>
          <w:vertAlign w:val="superscript"/>
        </w:rPr>
        <w:t>2</w:t>
      </w:r>
      <w:r>
        <w:rPr>
          <w:rFonts w:hint="eastAsia"/>
          <w:bCs/>
          <w:color w:val="000000"/>
        </w:rPr>
        <w:t>为</w:t>
      </w:r>
      <w:r>
        <w:rPr>
          <w:rFonts w:hint="eastAsia"/>
          <w:bCs/>
          <w:i/>
          <w:iCs/>
          <w:color w:val="000000"/>
        </w:rPr>
        <w:t>a</w:t>
      </w:r>
      <w:r>
        <w:rPr>
          <w:rFonts w:hint="eastAsia"/>
          <w:bCs/>
          <w:color w:val="000000"/>
        </w:rPr>
        <w:sym w:font="Wingdings 2" w:char="F0AB"/>
      </w:r>
      <w:r>
        <w:rPr>
          <w:rFonts w:hint="eastAsia"/>
          <w:bCs/>
          <w:i/>
          <w:iCs/>
          <w:color w:val="000000"/>
        </w:rPr>
        <w:t>a</w:t>
      </w:r>
      <w:r>
        <w:rPr>
          <w:rFonts w:hint="eastAsia"/>
          <w:bCs/>
          <w:color w:val="000000"/>
        </w:rPr>
        <w:t>，并以此推演出元素的更高次方。</w:t>
      </w:r>
    </w:p>
    <w:p>
      <w:pPr>
        <w:widowControl/>
        <w:spacing w:line="300" w:lineRule="auto"/>
        <w:ind w:firstLine="413" w:firstLineChars="196"/>
        <w:jc w:val="left"/>
        <w:rPr>
          <w:bCs/>
          <w:color w:val="000000"/>
        </w:rPr>
      </w:pPr>
      <w:r>
        <w:rPr>
          <w:rFonts w:hint="eastAsia"/>
          <w:b/>
          <w:color w:val="000000"/>
        </w:rPr>
        <w:t>循环群。</w:t>
      </w:r>
      <w:r>
        <w:rPr>
          <w:rFonts w:hint="eastAsia"/>
          <w:bCs/>
          <w:color w:val="000000"/>
        </w:rPr>
        <w:t>若一个群</w:t>
      </w:r>
      <w:r>
        <w:rPr>
          <w:rFonts w:hint="eastAsia"/>
          <w:bCs/>
          <w:i/>
          <w:iCs/>
          <w:color w:val="000000"/>
        </w:rPr>
        <w:t>G</w:t>
      </w:r>
      <w:r>
        <w:rPr>
          <w:rFonts w:hint="eastAsia"/>
          <w:bCs/>
          <w:color w:val="000000"/>
        </w:rPr>
        <w:t>的每一个元素都可以被表达成群</w:t>
      </w:r>
      <w:r>
        <w:rPr>
          <w:rFonts w:hint="eastAsia"/>
          <w:bCs/>
          <w:i/>
          <w:iCs/>
          <w:color w:val="000000"/>
        </w:rPr>
        <w:t>G</w:t>
      </w:r>
      <w:r>
        <w:rPr>
          <w:rFonts w:hint="eastAsia"/>
          <w:bCs/>
          <w:color w:val="000000"/>
        </w:rPr>
        <w:t>中某一个元素</w:t>
      </w:r>
      <w:r>
        <w:rPr>
          <w:rFonts w:hint="eastAsia"/>
          <w:bCs/>
          <w:i/>
          <w:iCs/>
          <w:color w:val="000000"/>
        </w:rPr>
        <w:t>g</w:t>
      </w:r>
      <w:r>
        <w:rPr>
          <w:rFonts w:hint="eastAsia"/>
          <w:bCs/>
          <w:color w:val="000000"/>
        </w:rPr>
        <w:t>的次方</w:t>
      </w:r>
      <w:r>
        <w:rPr>
          <w:rFonts w:hint="eastAsia"/>
          <w:bCs/>
          <w:i/>
          <w:iCs/>
          <w:color w:val="000000"/>
        </w:rPr>
        <w:t>g</w:t>
      </w:r>
      <w:r>
        <w:rPr>
          <w:rFonts w:hint="eastAsia"/>
          <w:bCs/>
          <w:i/>
          <w:iCs/>
          <w:color w:val="000000"/>
          <w:vertAlign w:val="superscript"/>
        </w:rPr>
        <w:t>m</w:t>
      </w:r>
      <w:r>
        <w:rPr>
          <w:rFonts w:hint="eastAsia"/>
          <w:bCs/>
          <w:color w:val="000000"/>
        </w:rPr>
        <w:t>，则称</w:t>
      </w:r>
      <w:r>
        <w:rPr>
          <w:rFonts w:hint="eastAsia"/>
          <w:bCs/>
          <w:i/>
          <w:iCs/>
          <w:color w:val="000000"/>
        </w:rPr>
        <w:t>G</w:t>
      </w:r>
      <w:r>
        <w:rPr>
          <w:rFonts w:hint="eastAsia"/>
          <w:bCs/>
          <w:color w:val="000000"/>
        </w:rPr>
        <w:t>为循环群，记作</w:t>
      </w:r>
      <w:r>
        <w:rPr>
          <w:rFonts w:hint="eastAsia"/>
          <w:bCs/>
          <w:i/>
          <w:iCs/>
          <w:color w:val="000000"/>
        </w:rPr>
        <w:t>G</w:t>
      </w:r>
      <w:r>
        <w:rPr>
          <w:bCs/>
          <w:color w:val="000000"/>
        </w:rPr>
        <w:t xml:space="preserve"> </w:t>
      </w:r>
      <w:r>
        <w:rPr>
          <w:rFonts w:hint="eastAsia"/>
          <w:bCs/>
          <w:color w:val="000000"/>
        </w:rPr>
        <w:t>=</w:t>
      </w:r>
      <w:r>
        <w:rPr>
          <w:bCs/>
          <w:color w:val="000000"/>
        </w:rPr>
        <w:t xml:space="preserve"> </w:t>
      </w:r>
      <w:r>
        <w:rPr>
          <w:rFonts w:hint="eastAsia"/>
          <w:bCs/>
          <w:color w:val="000000"/>
        </w:rPr>
        <w:t>(</w:t>
      </w:r>
      <w:r>
        <w:rPr>
          <w:rFonts w:hint="eastAsia"/>
          <w:bCs/>
          <w:i/>
          <w:iCs/>
          <w:color w:val="000000"/>
        </w:rPr>
        <w:t>g</w:t>
      </w:r>
      <w:r>
        <w:rPr>
          <w:bCs/>
          <w:color w:val="000000"/>
        </w:rPr>
        <w:t xml:space="preserve">) </w:t>
      </w:r>
      <w:r>
        <w:rPr>
          <w:rFonts w:hint="eastAsia"/>
          <w:bCs/>
          <w:color w:val="000000"/>
        </w:rPr>
        <w:t>={</w:t>
      </w:r>
      <w:r>
        <w:rPr>
          <w:rFonts w:hint="eastAsia"/>
          <w:bCs/>
          <w:i/>
          <w:iCs/>
          <w:color w:val="000000"/>
        </w:rPr>
        <w:t>g</w:t>
      </w:r>
      <w:r>
        <w:rPr>
          <w:rFonts w:hint="eastAsia"/>
          <w:bCs/>
          <w:i/>
          <w:iCs/>
          <w:color w:val="000000"/>
          <w:vertAlign w:val="superscript"/>
        </w:rPr>
        <w:t>m</w:t>
      </w:r>
      <w:r>
        <w:rPr>
          <w:rFonts w:hint="eastAsia"/>
          <w:bCs/>
          <w:color w:val="000000"/>
        </w:rPr>
        <w:t>|</w:t>
      </w:r>
      <w:r>
        <w:rPr>
          <w:bCs/>
          <w:color w:val="000000"/>
        </w:rPr>
        <w:t xml:space="preserve"> </w:t>
      </w:r>
      <w:r>
        <w:rPr>
          <w:rFonts w:hint="eastAsia"/>
          <w:bCs/>
          <w:i/>
          <w:iCs/>
          <w:color w:val="000000"/>
        </w:rPr>
        <w:t>m</w:t>
      </w:r>
      <w:r>
        <w:rPr>
          <w:rFonts w:hint="eastAsia"/>
          <w:bCs/>
          <w:color w:val="000000"/>
        </w:rPr>
        <w:t>∈</w:t>
      </w:r>
      <w:r>
        <w:rPr>
          <w:rFonts w:hint="eastAsia"/>
          <w:bCs/>
          <w:i/>
          <w:iCs/>
          <w:color w:val="000000"/>
        </w:rPr>
        <w:t>Z</w:t>
      </w:r>
      <w:r>
        <w:rPr>
          <w:rFonts w:hint="eastAsia"/>
          <w:bCs/>
          <w:color w:val="000000"/>
        </w:rPr>
        <w:t>}，</w:t>
      </w:r>
      <w:r>
        <w:rPr>
          <w:rFonts w:hint="eastAsia"/>
          <w:bCs/>
          <w:i/>
          <w:iCs/>
          <w:color w:val="000000"/>
        </w:rPr>
        <w:t>g</w:t>
      </w:r>
      <w:r>
        <w:rPr>
          <w:rFonts w:hint="eastAsia"/>
          <w:bCs/>
          <w:color w:val="000000"/>
        </w:rPr>
        <w:t>被称为</w:t>
      </w:r>
      <w:r>
        <w:rPr>
          <w:rFonts w:hint="eastAsia"/>
          <w:bCs/>
          <w:i/>
          <w:iCs/>
          <w:color w:val="000000"/>
        </w:rPr>
        <w:t>G</w:t>
      </w:r>
      <w:r>
        <w:rPr>
          <w:rFonts w:hint="eastAsia"/>
          <w:bCs/>
          <w:color w:val="000000"/>
        </w:rPr>
        <w:t>的一个生成元，因为可以通过对</w:t>
      </w:r>
      <w:r>
        <w:rPr>
          <w:rFonts w:hint="eastAsia"/>
          <w:bCs/>
          <w:i/>
          <w:iCs/>
          <w:color w:val="000000"/>
        </w:rPr>
        <w:t>g</w:t>
      </w:r>
      <w:r>
        <w:rPr>
          <w:rFonts w:hint="eastAsia"/>
          <w:bCs/>
          <w:color w:val="000000"/>
        </w:rPr>
        <w:t>的不断自我运算来获得群中的所有元素。</w:t>
      </w:r>
    </w:p>
    <w:p>
      <w:pPr>
        <w:widowControl/>
        <w:spacing w:line="300" w:lineRule="auto"/>
        <w:ind w:firstLine="411" w:firstLineChars="196"/>
        <w:jc w:val="left"/>
        <w:rPr>
          <w:bCs/>
          <w:color w:val="000000"/>
        </w:rPr>
      </w:pPr>
      <w:r>
        <w:rPr>
          <w:rFonts w:hint="eastAsia"/>
          <w:bCs/>
          <w:color w:val="000000"/>
        </w:rPr>
        <w:t>注意：符号</w:t>
      </w:r>
      <w:r>
        <w:rPr>
          <w:bCs/>
          <w:color w:val="000000"/>
        </w:rPr>
        <w:t>&lt;</w:t>
      </w:r>
      <w:r>
        <w:rPr>
          <w:rFonts w:hint="eastAsia"/>
          <w:bCs/>
          <w:i/>
          <w:iCs/>
          <w:color w:val="000000"/>
        </w:rPr>
        <w:t>g</w:t>
      </w:r>
      <w:r>
        <w:rPr>
          <w:bCs/>
          <w:i/>
          <w:iCs/>
          <w:color w:val="000000"/>
        </w:rPr>
        <w:t>&gt;</w:t>
      </w:r>
      <w:r>
        <w:rPr>
          <w:rFonts w:hint="eastAsia"/>
          <w:bCs/>
          <w:color w:val="000000"/>
        </w:rPr>
        <w:t>与符号 (</w:t>
      </w:r>
      <w:r>
        <w:rPr>
          <w:rFonts w:hint="eastAsia"/>
          <w:bCs/>
          <w:i/>
          <w:iCs/>
          <w:color w:val="000000"/>
        </w:rPr>
        <w:t>g</w:t>
      </w:r>
      <w:r>
        <w:rPr>
          <w:bCs/>
          <w:color w:val="000000"/>
        </w:rPr>
        <w:t xml:space="preserve">) </w:t>
      </w:r>
      <w:r>
        <w:rPr>
          <w:rFonts w:hint="eastAsia"/>
          <w:bCs/>
          <w:color w:val="000000"/>
        </w:rPr>
        <w:t>相同，也经常被定义为由</w:t>
      </w:r>
      <w:r>
        <w:rPr>
          <w:rFonts w:hint="eastAsia"/>
          <w:bCs/>
          <w:i/>
          <w:iCs/>
          <w:color w:val="000000"/>
        </w:rPr>
        <w:t>g</w:t>
      </w:r>
      <w:r>
        <w:rPr>
          <w:rFonts w:hint="eastAsia"/>
          <w:bCs/>
          <w:color w:val="000000"/>
        </w:rPr>
        <w:t>生成的循环群。</w:t>
      </w:r>
    </w:p>
    <w:p>
      <w:pPr>
        <w:widowControl/>
        <w:spacing w:line="300" w:lineRule="auto"/>
        <w:ind w:firstLine="411" w:firstLineChars="196"/>
        <w:jc w:val="left"/>
        <w:rPr>
          <w:bCs/>
          <w:color w:val="000000"/>
        </w:rPr>
      </w:pPr>
      <w:r>
        <w:rPr>
          <w:rFonts w:hint="eastAsia"/>
          <w:bCs/>
          <w:color w:val="000000"/>
        </w:rPr>
        <w:t>在一个有限群中，如果对不是生成元的其他元素</w:t>
      </w:r>
      <w:r>
        <w:rPr>
          <w:rFonts w:hint="eastAsia"/>
          <w:bCs/>
          <w:i/>
          <w:iCs/>
          <w:color w:val="000000"/>
        </w:rPr>
        <w:t>a</w:t>
      </w:r>
      <w:r>
        <w:rPr>
          <w:rFonts w:hint="eastAsia"/>
          <w:bCs/>
          <w:color w:val="000000"/>
        </w:rPr>
        <w:t>进行这种次方运算，它最终会循环遍历一个群</w:t>
      </w:r>
      <w:r>
        <w:rPr>
          <w:rFonts w:hint="eastAsia"/>
          <w:bCs/>
          <w:i/>
          <w:iCs/>
          <w:color w:val="000000"/>
        </w:rPr>
        <w:t>G</w:t>
      </w:r>
      <w:r>
        <w:rPr>
          <w:rFonts w:hint="eastAsia"/>
          <w:bCs/>
          <w:color w:val="000000"/>
        </w:rPr>
        <w:t>的子集。可以证明，所有元素的这种遍历都会经过单位元</w:t>
      </w:r>
      <w:r>
        <w:rPr>
          <w:rFonts w:hint="eastAsia"/>
          <w:bCs/>
          <w:i/>
          <w:iCs/>
          <w:color w:val="000000"/>
        </w:rPr>
        <w:t>e</w:t>
      </w:r>
      <w:r>
        <w:rPr>
          <w:rFonts w:hint="eastAsia"/>
          <w:bCs/>
          <w:color w:val="000000"/>
        </w:rPr>
        <w:t>。将满足</w:t>
      </w:r>
      <w:r>
        <w:rPr>
          <w:rFonts w:hint="eastAsia"/>
          <w:bCs/>
          <w:i/>
          <w:iCs/>
          <w:color w:val="000000"/>
        </w:rPr>
        <w:t>a</w:t>
      </w:r>
      <w:r>
        <w:rPr>
          <w:bCs/>
          <w:i/>
          <w:iCs/>
          <w:color w:val="000000"/>
          <w:vertAlign w:val="superscript"/>
        </w:rPr>
        <w:t xml:space="preserve">n </w:t>
      </w:r>
      <w:r>
        <w:rPr>
          <w:rFonts w:hint="eastAsia"/>
          <w:bCs/>
          <w:color w:val="000000"/>
        </w:rPr>
        <w:t>=</w:t>
      </w:r>
      <w:r>
        <w:rPr>
          <w:bCs/>
          <w:color w:val="000000"/>
        </w:rPr>
        <w:t xml:space="preserve"> </w:t>
      </w:r>
      <w:r>
        <w:rPr>
          <w:rFonts w:hint="eastAsia"/>
          <w:bCs/>
          <w:i/>
          <w:iCs/>
          <w:color w:val="000000"/>
        </w:rPr>
        <w:t>e</w:t>
      </w:r>
      <w:r>
        <w:rPr>
          <w:rFonts w:hint="eastAsia"/>
          <w:bCs/>
          <w:color w:val="000000"/>
        </w:rPr>
        <w:t>的最小正整数</w:t>
      </w:r>
      <w:r>
        <w:rPr>
          <w:rFonts w:hint="eastAsia"/>
          <w:bCs/>
          <w:i/>
          <w:iCs/>
          <w:color w:val="000000"/>
        </w:rPr>
        <w:t>n</w:t>
      </w:r>
      <w:r>
        <w:rPr>
          <w:rFonts w:hint="eastAsia"/>
          <w:bCs/>
          <w:color w:val="000000"/>
        </w:rPr>
        <w:t>称为</w:t>
      </w:r>
      <w:r>
        <w:rPr>
          <w:rFonts w:hint="eastAsia"/>
          <w:bCs/>
          <w:i/>
          <w:iCs/>
          <w:color w:val="000000"/>
        </w:rPr>
        <w:t>a</w:t>
      </w:r>
      <w:r>
        <w:rPr>
          <w:rFonts w:hint="eastAsia"/>
          <w:bCs/>
          <w:color w:val="000000"/>
        </w:rPr>
        <w:t>元素的阶，生成元的阶和群的阶相等。</w:t>
      </w:r>
    </w:p>
    <w:p>
      <w:pPr>
        <w:widowControl/>
        <w:spacing w:line="300" w:lineRule="auto"/>
        <w:ind w:firstLine="411" w:firstLineChars="196"/>
        <w:jc w:val="left"/>
        <w:rPr>
          <w:bCs/>
          <w:color w:val="000000"/>
        </w:rPr>
      </w:pPr>
      <w:r>
        <w:rPr>
          <w:rFonts w:hint="eastAsia"/>
          <w:bCs/>
          <w:color w:val="000000"/>
        </w:rPr>
        <w:t>以整数模6加法群Z</w:t>
      </w:r>
      <w:r>
        <w:rPr>
          <w:rFonts w:hint="eastAsia"/>
          <w:bCs/>
          <w:color w:val="000000"/>
          <w:vertAlign w:val="subscript"/>
        </w:rPr>
        <w:t>6</w:t>
      </w:r>
      <w:r>
        <w:rPr>
          <w:rFonts w:hint="eastAsia"/>
          <w:bCs/>
          <w:color w:val="000000"/>
        </w:rPr>
        <w:t>={0，1，2，3，4，5}为例，其群的阶为6，单位元为0。6个元素的阶分别是1、6、3、2、3、6。其中1、5为生成元。</w:t>
      </w:r>
    </w:p>
    <w:p>
      <w:pPr>
        <w:widowControl/>
        <w:spacing w:line="300" w:lineRule="auto"/>
        <w:ind w:firstLine="411" w:firstLineChars="196"/>
        <w:jc w:val="left"/>
        <w:rPr>
          <w:bCs/>
          <w:color w:val="000000"/>
        </w:rPr>
      </w:pPr>
      <w:r>
        <w:rPr>
          <w:rFonts w:hint="eastAsia"/>
          <w:bCs/>
          <w:color w:val="000000"/>
        </w:rPr>
        <w:t>以元素5为例，经过模加运算有:</w:t>
      </w:r>
    </w:p>
    <w:p>
      <w:pPr>
        <w:widowControl/>
        <w:spacing w:line="300" w:lineRule="auto"/>
        <w:ind w:firstLine="411" w:firstLineChars="196"/>
        <w:jc w:val="left"/>
        <w:rPr>
          <w:bCs/>
          <w:color w:val="000000"/>
        </w:rPr>
      </w:pPr>
      <w:r>
        <w:rPr>
          <w:bCs/>
          <w:color w:val="000000"/>
        </w:rPr>
        <w:t>5</w:t>
      </w:r>
      <w:r>
        <w:rPr>
          <w:bCs/>
          <w:color w:val="000000"/>
          <w:vertAlign w:val="superscript"/>
        </w:rPr>
        <w:t xml:space="preserve">1 </w:t>
      </w:r>
      <w:r>
        <w:rPr>
          <w:bCs/>
          <w:color w:val="000000"/>
        </w:rPr>
        <w:t>= 5,</w:t>
      </w:r>
    </w:p>
    <w:p>
      <w:pPr>
        <w:widowControl/>
        <w:spacing w:line="300" w:lineRule="auto"/>
        <w:ind w:firstLine="411" w:firstLineChars="196"/>
        <w:jc w:val="left"/>
        <w:rPr>
          <w:bCs/>
          <w:color w:val="000000"/>
        </w:rPr>
      </w:pPr>
      <w:r>
        <w:rPr>
          <w:bCs/>
          <w:color w:val="000000"/>
        </w:rPr>
        <w:t>5</w:t>
      </w:r>
      <w:r>
        <w:rPr>
          <w:bCs/>
          <w:color w:val="000000"/>
          <w:vertAlign w:val="superscript"/>
        </w:rPr>
        <w:t xml:space="preserve">2 </w:t>
      </w:r>
      <w:r>
        <w:rPr>
          <w:bCs/>
          <w:color w:val="000000"/>
        </w:rPr>
        <w:t>= (5+5) (mod 6) = 4,</w:t>
      </w:r>
    </w:p>
    <w:p>
      <w:pPr>
        <w:widowControl/>
        <w:spacing w:line="300" w:lineRule="auto"/>
        <w:ind w:firstLine="411" w:firstLineChars="196"/>
        <w:jc w:val="left"/>
        <w:rPr>
          <w:bCs/>
          <w:color w:val="000000"/>
        </w:rPr>
      </w:pPr>
      <w:r>
        <w:rPr>
          <w:rFonts w:hint="eastAsia"/>
          <w:bCs/>
          <w:color w:val="000000"/>
        </w:rPr>
        <w:t>5</w:t>
      </w:r>
      <w:r>
        <w:rPr>
          <w:bCs/>
          <w:color w:val="000000"/>
          <w:vertAlign w:val="superscript"/>
        </w:rPr>
        <w:t xml:space="preserve">3 </w:t>
      </w:r>
      <w:r>
        <w:rPr>
          <w:rFonts w:hint="eastAsia"/>
          <w:bCs/>
          <w:color w:val="000000"/>
        </w:rPr>
        <w:t>= (5＋5+5) (mod 6) =</w:t>
      </w:r>
      <w:r>
        <w:rPr>
          <w:bCs/>
          <w:color w:val="000000"/>
        </w:rPr>
        <w:t xml:space="preserve"> </w:t>
      </w:r>
      <w:r>
        <w:rPr>
          <w:rFonts w:hint="eastAsia"/>
          <w:bCs/>
          <w:color w:val="000000"/>
        </w:rPr>
        <w:t>3,</w:t>
      </w:r>
      <w:r>
        <w:rPr>
          <w:bCs/>
          <w:color w:val="000000"/>
        </w:rPr>
        <w:t xml:space="preserve"> </w:t>
      </w:r>
    </w:p>
    <w:p>
      <w:pPr>
        <w:widowControl/>
        <w:spacing w:line="300" w:lineRule="auto"/>
        <w:ind w:firstLine="411" w:firstLineChars="196"/>
        <w:jc w:val="left"/>
        <w:rPr>
          <w:bCs/>
          <w:color w:val="000000"/>
        </w:rPr>
      </w:pPr>
      <w:r>
        <w:rPr>
          <w:rFonts w:hint="eastAsia"/>
          <w:bCs/>
          <w:color w:val="000000"/>
        </w:rPr>
        <w:t>5</w:t>
      </w:r>
      <w:r>
        <w:rPr>
          <w:bCs/>
          <w:color w:val="000000"/>
          <w:vertAlign w:val="superscript"/>
        </w:rPr>
        <w:t xml:space="preserve">4 </w:t>
      </w:r>
      <w:r>
        <w:rPr>
          <w:rFonts w:hint="eastAsia"/>
          <w:bCs/>
          <w:color w:val="000000"/>
        </w:rPr>
        <w:t>= (5＋5+5+5) (mod 6)</w:t>
      </w:r>
      <w:r>
        <w:rPr>
          <w:bCs/>
          <w:color w:val="000000"/>
        </w:rPr>
        <w:t xml:space="preserve"> </w:t>
      </w:r>
      <w:r>
        <w:rPr>
          <w:rFonts w:hint="eastAsia"/>
          <w:bCs/>
          <w:color w:val="000000"/>
        </w:rPr>
        <w:t>= 2,</w:t>
      </w:r>
    </w:p>
    <w:p>
      <w:pPr>
        <w:widowControl/>
        <w:spacing w:line="300" w:lineRule="auto"/>
        <w:ind w:firstLine="411" w:firstLineChars="196"/>
        <w:jc w:val="left"/>
        <w:rPr>
          <w:bCs/>
          <w:color w:val="000000"/>
        </w:rPr>
      </w:pPr>
      <w:r>
        <w:rPr>
          <w:rFonts w:hint="eastAsia"/>
          <w:bCs/>
          <w:color w:val="000000"/>
        </w:rPr>
        <w:t>5</w:t>
      </w:r>
      <w:r>
        <w:rPr>
          <w:bCs/>
          <w:color w:val="000000"/>
          <w:vertAlign w:val="superscript"/>
        </w:rPr>
        <w:t xml:space="preserve">5 </w:t>
      </w:r>
      <w:r>
        <w:rPr>
          <w:rFonts w:hint="eastAsia"/>
          <w:bCs/>
          <w:color w:val="000000"/>
        </w:rPr>
        <w:t>= (5+5＋5＋5+5) (mod 6)</w:t>
      </w:r>
      <w:r>
        <w:rPr>
          <w:bCs/>
          <w:color w:val="000000"/>
        </w:rPr>
        <w:t xml:space="preserve"> </w:t>
      </w:r>
      <w:r>
        <w:rPr>
          <w:rFonts w:hint="eastAsia"/>
          <w:bCs/>
          <w:color w:val="000000"/>
        </w:rPr>
        <w:t>=1,</w:t>
      </w:r>
    </w:p>
    <w:p>
      <w:pPr>
        <w:widowControl/>
        <w:spacing w:line="300" w:lineRule="auto"/>
        <w:ind w:firstLine="411" w:firstLineChars="196"/>
        <w:jc w:val="left"/>
        <w:rPr>
          <w:bCs/>
          <w:color w:val="000000"/>
        </w:rPr>
      </w:pPr>
      <w:r>
        <w:rPr>
          <w:bCs/>
          <w:color w:val="000000"/>
        </w:rPr>
        <w:t>5</w:t>
      </w:r>
      <w:r>
        <w:rPr>
          <w:bCs/>
          <w:color w:val="000000"/>
          <w:vertAlign w:val="superscript"/>
        </w:rPr>
        <w:t xml:space="preserve">6 </w:t>
      </w:r>
      <w:r>
        <w:rPr>
          <w:bCs/>
          <w:color w:val="000000"/>
        </w:rPr>
        <w:t xml:space="preserve">= (5+5+5+5+5+5) (mod 6) = 0 = </w:t>
      </w:r>
      <w:r>
        <w:rPr>
          <w:bCs/>
          <w:i/>
          <w:iCs/>
          <w:color w:val="000000"/>
        </w:rPr>
        <w:t>e</w:t>
      </w:r>
      <w:r>
        <w:rPr>
          <w:bCs/>
          <w:color w:val="000000"/>
        </w:rPr>
        <w:t>.</w:t>
      </w:r>
    </w:p>
    <w:p>
      <w:pPr>
        <w:widowControl/>
        <w:spacing w:line="300" w:lineRule="auto"/>
        <w:ind w:firstLine="411" w:firstLineChars="196"/>
        <w:jc w:val="left"/>
        <w:rPr>
          <w:bCs/>
          <w:color w:val="000000"/>
        </w:rPr>
      </w:pPr>
      <w:r>
        <w:rPr>
          <w:rFonts w:hint="eastAsia"/>
          <w:bCs/>
          <w:color w:val="000000"/>
        </w:rPr>
        <w:t>故称元素5的阶为6，为群G的生成元。</w:t>
      </w:r>
      <w:r>
        <w:rPr>
          <w:bCs/>
          <w:color w:val="000000"/>
        </w:rPr>
        <w:t xml:space="preserve"> </w:t>
      </w:r>
    </w:p>
    <w:p>
      <w:pPr>
        <w:widowControl/>
        <w:spacing w:line="300" w:lineRule="auto"/>
        <w:ind w:firstLine="411" w:firstLineChars="196"/>
        <w:jc w:val="left"/>
        <w:rPr>
          <w:bCs/>
          <w:color w:val="000000"/>
        </w:rPr>
      </w:pPr>
      <w:r>
        <w:rPr>
          <w:rFonts w:hint="eastAsia"/>
          <w:bCs/>
          <w:color w:val="000000"/>
        </w:rPr>
        <w:t>很容易可以发现循环群的一个特性，即“</w:t>
      </w:r>
      <w:r>
        <w:rPr>
          <w:rFonts w:hint="eastAsia"/>
        </w:rPr>
        <w:t>由生成元</w:t>
      </w:r>
      <m:oMath>
        <m:r>
          <m:rPr/>
          <w:rPr>
            <w:rFonts w:ascii="Cambria Math" w:hAnsi="Cambria Math"/>
          </w:rPr>
          <m:t>g</m:t>
        </m:r>
      </m:oMath>
      <w:r>
        <w:rPr>
          <w:rFonts w:hint="eastAsia"/>
        </w:rPr>
        <w:t>构建的循环群很容易满足加法同态</w:t>
      </w:r>
      <w:r>
        <w:rPr>
          <w:rFonts w:hint="eastAsia"/>
          <w:bCs/>
          <w:color w:val="000000"/>
        </w:rPr>
        <w:t>”</w:t>
      </w:r>
      <w:r>
        <w:rPr>
          <w:rFonts w:hint="eastAsia"/>
        </w:rPr>
        <w:t>：</w:t>
      </w:r>
      <m:oMath>
        <m:sSup>
          <m:sSupPr>
            <m:ctrlPr>
              <w:rPr>
                <w:rFonts w:ascii="Cambria Math" w:hAnsi="Cambria Math"/>
                <w:i/>
              </w:rPr>
            </m:ctrlPr>
          </m:sSupPr>
          <m:e>
            <m:r>
              <m:rPr/>
              <w:rPr>
                <w:rFonts w:ascii="Cambria Math" w:hAnsi="Cambria Math"/>
              </w:rPr>
              <m:t>g</m:t>
            </m:r>
            <m:ctrlPr>
              <w:rPr>
                <w:rFonts w:ascii="Cambria Math" w:hAnsi="Cambria Math"/>
                <w:i/>
              </w:rPr>
            </m:ctrlPr>
          </m:e>
          <m:sup>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ctrlPr>
              <w:rPr>
                <w:rFonts w:ascii="Cambria Math" w:hAnsi="Cambria Math"/>
                <w:i/>
              </w:rPr>
            </m:ctrlPr>
          </m:sup>
        </m:sSup>
      </m:oMath>
      <w:r>
        <w:rPr>
          <w:rFonts w:hint="eastAsia"/>
        </w:rPr>
        <w:t>。根据上述例子，也很容易就可以验证：对于明文1和2，对应的密文是</w:t>
      </w:r>
      <w:r>
        <w:rPr>
          <w:rFonts w:hint="eastAsia"/>
          <w:bCs/>
          <w:color w:val="000000"/>
        </w:rPr>
        <w:t>5</w:t>
      </w:r>
      <w:r>
        <w:rPr>
          <w:bCs/>
          <w:color w:val="000000"/>
          <w:vertAlign w:val="superscript"/>
        </w:rPr>
        <w:t>5</w:t>
      </w:r>
      <w:r>
        <w:rPr>
          <w:rFonts w:hint="eastAsia"/>
        </w:rPr>
        <w:t>和</w:t>
      </w:r>
      <w:r>
        <w:rPr>
          <w:rFonts w:hint="eastAsia"/>
          <w:bCs/>
          <w:color w:val="000000"/>
        </w:rPr>
        <w:t>5</w:t>
      </w:r>
      <w:r>
        <w:rPr>
          <w:bCs/>
          <w:color w:val="000000"/>
          <w:vertAlign w:val="superscript"/>
        </w:rPr>
        <w:t>4</w:t>
      </w:r>
      <w:r>
        <w:rPr>
          <w:rFonts w:hint="eastAsia"/>
        </w:rPr>
        <w:t>，因为这里的运算符“</w:t>
      </w:r>
      <m:oMath>
        <m:r>
          <m:rPr/>
          <w:rPr>
            <w:rFonts w:ascii="Cambria Math" w:hAnsi="Cambria Math"/>
          </w:rPr>
          <m:t>∙</m:t>
        </m:r>
      </m:oMath>
      <w:r>
        <w:rPr>
          <w:rFonts w:hint="eastAsia"/>
        </w:rPr>
        <w:t>”就是加法，显然，</w:t>
      </w:r>
      <w:r>
        <w:rPr>
          <w:rFonts w:hint="eastAsia"/>
          <w:bCs/>
          <w:color w:val="000000"/>
        </w:rPr>
        <w:t>5</w:t>
      </w:r>
      <w:r>
        <w:rPr>
          <w:bCs/>
          <w:color w:val="000000"/>
          <w:vertAlign w:val="superscript"/>
        </w:rPr>
        <w:t>5</w:t>
      </w:r>
      <m:oMath>
        <m:r>
          <m:rPr/>
          <w:rPr>
            <w:rFonts w:ascii="Cambria Math" w:hAnsi="Cambria Math"/>
          </w:rPr>
          <m:t>∙</m:t>
        </m:r>
      </m:oMath>
      <w:r>
        <w:rPr>
          <w:rFonts w:hint="eastAsia"/>
          <w:bCs/>
          <w:color w:val="000000"/>
        </w:rPr>
        <w:t>5</w:t>
      </w:r>
      <w:r>
        <w:rPr>
          <w:bCs/>
          <w:color w:val="000000"/>
          <w:vertAlign w:val="superscript"/>
        </w:rPr>
        <w:t xml:space="preserve">4 </w:t>
      </w:r>
      <w:r>
        <w:rPr>
          <w:rFonts w:hint="eastAsia"/>
          <w:bCs/>
          <w:color w:val="000000"/>
        </w:rPr>
        <w:t>=</w:t>
      </w:r>
      <w:r>
        <w:rPr>
          <w:bCs/>
          <w:color w:val="000000"/>
        </w:rPr>
        <w:t xml:space="preserve"> (5</w:t>
      </w:r>
      <w:r>
        <w:rPr>
          <w:rFonts w:hint="eastAsia"/>
          <w:bCs/>
          <w:color w:val="000000"/>
        </w:rPr>
        <w:t>*</w:t>
      </w:r>
      <w:r>
        <w:rPr>
          <w:bCs/>
          <w:color w:val="000000"/>
        </w:rPr>
        <w:t xml:space="preserve">9 </w:t>
      </w:r>
      <w:r>
        <w:rPr>
          <w:rFonts w:hint="eastAsia"/>
          <w:bCs/>
          <w:color w:val="000000"/>
        </w:rPr>
        <w:t>=</w:t>
      </w:r>
      <w:r>
        <w:rPr>
          <w:bCs/>
          <w:color w:val="000000"/>
        </w:rPr>
        <w:t xml:space="preserve"> 5</w:t>
      </w:r>
      <w:r>
        <w:rPr>
          <w:rFonts w:hint="eastAsia"/>
          <w:bCs/>
          <w:color w:val="000000"/>
        </w:rPr>
        <w:t>*</w:t>
      </w:r>
      <w:r>
        <w:rPr>
          <w:bCs/>
          <w:color w:val="000000"/>
        </w:rPr>
        <w:t>6</w:t>
      </w:r>
      <w:r>
        <w:rPr>
          <w:rFonts w:hint="eastAsia"/>
          <w:bCs/>
          <w:color w:val="000000"/>
        </w:rPr>
        <w:t>+</w:t>
      </w:r>
      <w:r>
        <w:rPr>
          <w:bCs/>
          <w:color w:val="000000"/>
        </w:rPr>
        <w:t>5</w:t>
      </w:r>
      <w:r>
        <w:rPr>
          <w:rFonts w:hint="eastAsia"/>
          <w:bCs/>
          <w:color w:val="000000"/>
        </w:rPr>
        <w:t>*</w:t>
      </w:r>
      <w:r>
        <w:rPr>
          <w:bCs/>
          <w:color w:val="000000"/>
        </w:rPr>
        <w:t>3</w:t>
      </w:r>
      <w:r>
        <w:rPr>
          <w:rFonts w:hint="eastAsia"/>
          <w:bCs/>
          <w:color w:val="000000"/>
        </w:rPr>
        <w:t>)</w:t>
      </w:r>
      <w:r>
        <w:rPr>
          <w:bCs/>
          <w:color w:val="000000"/>
        </w:rPr>
        <w:t xml:space="preserve"> </w:t>
      </w:r>
      <w:r>
        <w:rPr>
          <w:rFonts w:hint="eastAsia"/>
          <w:bCs/>
          <w:color w:val="000000"/>
        </w:rPr>
        <w:t>(mod 6)</w:t>
      </w:r>
      <w:r>
        <w:rPr>
          <w:bCs/>
          <w:color w:val="000000"/>
        </w:rPr>
        <w:t xml:space="preserve"> </w:t>
      </w:r>
      <w:r>
        <w:rPr>
          <w:rFonts w:hint="eastAsia"/>
          <w:bCs/>
          <w:color w:val="000000"/>
        </w:rPr>
        <w:t>=</w:t>
      </w:r>
      <w:r>
        <w:rPr>
          <w:bCs/>
          <w:color w:val="000000"/>
        </w:rPr>
        <w:t xml:space="preserve"> </w:t>
      </w:r>
      <w:r>
        <w:rPr>
          <w:rFonts w:hint="eastAsia"/>
          <w:bCs/>
          <w:color w:val="000000"/>
        </w:rPr>
        <w:t>5</w:t>
      </w:r>
      <w:r>
        <w:rPr>
          <w:bCs/>
          <w:color w:val="000000"/>
          <w:vertAlign w:val="superscript"/>
        </w:rPr>
        <w:t xml:space="preserve">3 </w:t>
      </w:r>
      <w:r>
        <w:rPr>
          <w:rFonts w:hint="eastAsia"/>
          <w:bCs/>
          <w:color w:val="000000"/>
        </w:rPr>
        <w:t>=</w:t>
      </w:r>
      <w:r>
        <w:rPr>
          <w:bCs/>
          <w:color w:val="000000"/>
        </w:rPr>
        <w:t xml:space="preserve"> </w:t>
      </w:r>
      <w:r>
        <w:rPr>
          <w:rFonts w:hint="eastAsia"/>
          <w:bCs/>
          <w:color w:val="000000"/>
        </w:rPr>
        <w:t>5</w:t>
      </w:r>
      <w:r>
        <w:rPr>
          <w:bCs/>
          <w:color w:val="000000"/>
          <w:vertAlign w:val="superscript"/>
        </w:rPr>
        <w:t xml:space="preserve">(1+2) </w:t>
      </w:r>
      <w:r>
        <w:rPr>
          <w:rFonts w:hint="eastAsia"/>
          <w:bCs/>
          <w:color w:val="000000"/>
        </w:rPr>
        <w:t>=</w:t>
      </w:r>
      <w:r>
        <w:rPr>
          <w:bCs/>
          <w:color w:val="000000"/>
        </w:rPr>
        <w:t xml:space="preserve"> </w:t>
      </w:r>
      <w:r>
        <w:rPr>
          <w:rFonts w:hint="eastAsia"/>
          <w:bCs/>
          <w:color w:val="000000"/>
        </w:rPr>
        <w:t>3</w:t>
      </w:r>
      <w:r>
        <w:rPr>
          <w:rFonts w:hint="eastAsia"/>
        </w:rPr>
        <w:t>。</w:t>
      </w:r>
      <w:r>
        <w:t xml:space="preserve"> </w:t>
      </w:r>
      <w:r>
        <w:rPr>
          <w:bCs/>
          <w:color w:val="000000"/>
        </w:rPr>
        <w:t xml:space="preserve"> </w:t>
      </w:r>
    </w:p>
    <w:p>
      <w:pPr>
        <w:pStyle w:val="5"/>
        <w:ind w:left="420" w:leftChars="200"/>
        <w:rPr>
          <w:rFonts w:ascii="Times New Roman" w:hAnsi="Times New Roman"/>
        </w:rPr>
      </w:pPr>
      <w:r>
        <w:rPr>
          <w:rFonts w:hint="eastAsia" w:ascii="Times New Roman" w:hAnsi="Times New Roman"/>
        </w:rPr>
        <w:t>2</w:t>
      </w:r>
      <w:r>
        <w:rPr>
          <w:rFonts w:ascii="Times New Roman" w:hAnsi="Times New Roman"/>
        </w:rPr>
        <w:t xml:space="preserve">. </w:t>
      </w:r>
      <w:r>
        <w:rPr>
          <w:rFonts w:hint="eastAsia" w:ascii="Times New Roman" w:hAnsi="Times New Roman"/>
        </w:rPr>
        <w:t>环</w:t>
      </w:r>
    </w:p>
    <w:p>
      <w:pPr>
        <w:widowControl/>
        <w:spacing w:line="300" w:lineRule="auto"/>
        <w:ind w:firstLine="411" w:firstLineChars="196"/>
        <w:jc w:val="left"/>
        <w:rPr>
          <w:bCs/>
          <w:color w:val="000000"/>
        </w:rPr>
      </w:pPr>
      <w:r>
        <w:rPr>
          <w:rFonts w:hint="eastAsia"/>
          <w:bCs/>
          <w:color w:val="000000"/>
        </w:rPr>
        <w:t>在群的基础上，还可以使用两种运算和元素集合</w:t>
      </w:r>
      <w:r>
        <w:rPr>
          <w:rFonts w:hint="eastAsia"/>
          <w:bCs/>
          <w:i/>
          <w:iCs/>
          <w:color w:val="000000"/>
        </w:rPr>
        <w:t>R</w:t>
      </w:r>
      <w:r>
        <w:rPr>
          <w:rFonts w:hint="eastAsia"/>
          <w:bCs/>
          <w:color w:val="000000"/>
        </w:rPr>
        <w:t>来构建环，这两种运算一般写作“+”和“</w:t>
      </w:r>
      <w:r>
        <w:rPr>
          <w:rFonts w:hint="eastAsia"/>
          <w:bCs/>
          <w:color w:val="000000"/>
        </w:rPr>
        <w:sym w:font="Wingdings 2" w:char="F0AB"/>
      </w:r>
      <w:r>
        <w:rPr>
          <w:rFonts w:hint="eastAsia"/>
          <w:bCs/>
          <w:color w:val="000000"/>
        </w:rPr>
        <w:t>”。通常可以这么理解这两个运算：</w:t>
      </w:r>
    </w:p>
    <w:p>
      <w:pPr>
        <w:pStyle w:val="99"/>
        <w:widowControl/>
        <w:numPr>
          <w:ilvl w:val="0"/>
          <w:numId w:val="18"/>
        </w:numPr>
        <w:spacing w:line="300" w:lineRule="auto"/>
        <w:ind w:firstLineChars="0"/>
        <w:jc w:val="left"/>
        <w:rPr>
          <w:bCs/>
          <w:color w:val="000000"/>
        </w:rPr>
      </w:pPr>
      <w:r>
        <w:rPr>
          <w:rFonts w:hint="eastAsia"/>
          <w:bCs/>
          <w:color w:val="000000"/>
        </w:rPr>
        <w:t>“+”一般表示环上的加法，其对应的单位元通常为0，由其定义的群为加法群，群上的两个相同运算的+运算，可以记作</w:t>
      </w:r>
      <w:r>
        <w:rPr>
          <w:rFonts w:hint="eastAsia"/>
          <w:bCs/>
          <w:i/>
          <w:iCs/>
          <w:color w:val="000000"/>
        </w:rPr>
        <w:t>a</w:t>
      </w:r>
      <w:r>
        <w:rPr>
          <w:bCs/>
          <w:color w:val="000000"/>
        </w:rPr>
        <w:t>+</w:t>
      </w:r>
      <w:r>
        <w:rPr>
          <w:bCs/>
          <w:i/>
          <w:iCs/>
          <w:color w:val="000000"/>
        </w:rPr>
        <w:t>a</w:t>
      </w:r>
      <w:r>
        <w:rPr>
          <w:rFonts w:hint="eastAsia"/>
          <w:bCs/>
          <w:color w:val="000000"/>
        </w:rPr>
        <w:t>=</w:t>
      </w:r>
      <w:r>
        <w:rPr>
          <w:bCs/>
          <w:color w:val="000000"/>
        </w:rPr>
        <w:t>2</w:t>
      </w:r>
      <w:r>
        <w:rPr>
          <w:bCs/>
          <w:i/>
          <w:iCs/>
          <w:color w:val="000000"/>
        </w:rPr>
        <w:t>a</w:t>
      </w:r>
      <w:r>
        <w:rPr>
          <w:rFonts w:hint="eastAsia"/>
          <w:bCs/>
          <w:color w:val="000000"/>
        </w:rPr>
        <w:t>；</w:t>
      </w:r>
    </w:p>
    <w:p>
      <w:pPr>
        <w:pStyle w:val="99"/>
        <w:widowControl/>
        <w:numPr>
          <w:ilvl w:val="0"/>
          <w:numId w:val="18"/>
        </w:numPr>
        <w:spacing w:line="300" w:lineRule="auto"/>
        <w:ind w:firstLineChars="0"/>
        <w:jc w:val="left"/>
        <w:rPr>
          <w:bCs/>
          <w:color w:val="000000"/>
        </w:rPr>
      </w:pPr>
      <w:r>
        <w:rPr>
          <w:rFonts w:hint="eastAsia"/>
          <w:bCs/>
          <w:color w:val="000000"/>
        </w:rPr>
        <w:t>“</w:t>
      </w:r>
      <w:r>
        <w:rPr>
          <w:rFonts w:hint="eastAsia"/>
        </w:rPr>
        <w:sym w:font="Wingdings 2" w:char="F0AB"/>
      </w:r>
      <w:r>
        <w:rPr>
          <w:rFonts w:hint="eastAsia"/>
          <w:bCs/>
          <w:color w:val="000000"/>
        </w:rPr>
        <w:t>”一般表示环上的乘法，其对应的单位元通常记作</w:t>
      </w:r>
      <w:r>
        <w:rPr>
          <w:bCs/>
          <w:i/>
          <w:iCs/>
          <w:color w:val="000000"/>
        </w:rPr>
        <w:t>e</w:t>
      </w:r>
      <w:r>
        <w:rPr>
          <w:rFonts w:hint="eastAsia"/>
          <w:bCs/>
          <w:color w:val="000000"/>
        </w:rPr>
        <w:t>，由其定义的群为乘法群，群上的两个相同运算的</w:t>
      </w:r>
      <w:r>
        <w:rPr>
          <w:rFonts w:hint="eastAsia"/>
        </w:rPr>
        <w:sym w:font="Wingdings 2" w:char="F0AB"/>
      </w:r>
      <w:r>
        <w:rPr>
          <w:rFonts w:hint="eastAsia"/>
          <w:bCs/>
          <w:color w:val="000000"/>
        </w:rPr>
        <w:t>运算，可以记作</w:t>
      </w:r>
      <w:r>
        <w:rPr>
          <w:rFonts w:hint="eastAsia"/>
          <w:bCs/>
          <w:i/>
          <w:iCs/>
          <w:color w:val="000000"/>
        </w:rPr>
        <w:t>a</w:t>
      </w:r>
      <w:r>
        <w:rPr>
          <w:rFonts w:hint="eastAsia"/>
        </w:rPr>
        <w:sym w:font="Wingdings 2" w:char="F0AB"/>
      </w:r>
      <w:r>
        <w:rPr>
          <w:bCs/>
          <w:i/>
          <w:iCs/>
          <w:color w:val="000000"/>
        </w:rPr>
        <w:t>a</w:t>
      </w:r>
      <w:r>
        <w:rPr>
          <w:rFonts w:hint="eastAsia"/>
          <w:bCs/>
          <w:color w:val="000000"/>
        </w:rPr>
        <w:t>=</w:t>
      </w:r>
      <w:r>
        <w:rPr>
          <w:bCs/>
          <w:i/>
          <w:iCs/>
          <w:color w:val="000000"/>
        </w:rPr>
        <w:t>a</w:t>
      </w:r>
      <w:r>
        <w:rPr>
          <w:bCs/>
          <w:color w:val="000000"/>
          <w:vertAlign w:val="superscript"/>
        </w:rPr>
        <w:t>2</w:t>
      </w:r>
      <w:r>
        <w:rPr>
          <w:rFonts w:hint="eastAsia"/>
          <w:bCs/>
          <w:color w:val="000000"/>
        </w:rPr>
        <w:t>。</w:t>
      </w:r>
    </w:p>
    <w:p>
      <w:pPr>
        <w:widowControl/>
        <w:spacing w:line="300" w:lineRule="auto"/>
        <w:ind w:firstLine="411" w:firstLineChars="196"/>
        <w:jc w:val="left"/>
        <w:rPr>
          <w:bCs/>
          <w:color w:val="000000"/>
        </w:rPr>
      </w:pPr>
      <w:r>
        <w:rPr>
          <w:rFonts w:hint="eastAsia"/>
          <w:bCs/>
          <w:color w:val="000000"/>
        </w:rPr>
        <w:t>环可以认为是在加法交换群之上增加了乘法运算“</w:t>
      </w:r>
      <w:r>
        <w:rPr>
          <w:rFonts w:hint="eastAsia"/>
          <w:bCs/>
          <w:color w:val="000000"/>
        </w:rPr>
        <w:sym w:font="Wingdings 2" w:char="F0AB"/>
      </w:r>
      <w:r>
        <w:rPr>
          <w:rFonts w:hint="eastAsia"/>
          <w:bCs/>
          <w:color w:val="000000"/>
        </w:rPr>
        <w:t>”，且满足如下性质：</w:t>
      </w:r>
    </w:p>
    <w:p>
      <w:pPr>
        <w:widowControl/>
        <w:spacing w:line="300" w:lineRule="auto"/>
        <w:ind w:firstLine="411" w:firstLineChars="196"/>
        <w:jc w:val="left"/>
        <w:rPr>
          <w:bCs/>
          <w:color w:val="000000"/>
        </w:rPr>
      </w:pPr>
      <w:r>
        <w:rPr>
          <w:rFonts w:hint="eastAsia"/>
          <w:bCs/>
          <w:color w:val="000000"/>
        </w:rPr>
        <w:t>·封闭性：对于所有</w:t>
      </w:r>
      <w:r>
        <w:rPr>
          <w:rFonts w:hint="eastAsia"/>
          <w:bCs/>
          <w:i/>
          <w:iCs/>
          <w:color w:val="000000"/>
        </w:rPr>
        <w:t>R</w:t>
      </w:r>
      <w:r>
        <w:rPr>
          <w:rFonts w:hint="eastAsia"/>
          <w:bCs/>
          <w:color w:val="000000"/>
        </w:rPr>
        <w:t>中元素</w:t>
      </w:r>
      <w:r>
        <w:rPr>
          <w:rFonts w:hint="eastAsia"/>
          <w:bCs/>
          <w:i/>
          <w:iCs/>
          <w:color w:val="000000"/>
        </w:rPr>
        <w:t>a</w:t>
      </w:r>
      <w:r>
        <w:rPr>
          <w:rFonts w:hint="eastAsia"/>
          <w:bCs/>
          <w:color w:val="000000"/>
        </w:rPr>
        <w:t>和</w:t>
      </w:r>
      <w:r>
        <w:rPr>
          <w:rFonts w:hint="eastAsia"/>
          <w:bCs/>
          <w:i/>
          <w:iCs/>
          <w:color w:val="000000"/>
        </w:rPr>
        <w:t>b</w:t>
      </w:r>
      <w:r>
        <w:rPr>
          <w:rFonts w:hint="eastAsia"/>
          <w:bCs/>
          <w:color w:val="000000"/>
        </w:rPr>
        <w:t>，</w:t>
      </w:r>
      <w:r>
        <w:rPr>
          <w:rFonts w:hint="eastAsia"/>
          <w:bCs/>
          <w:i/>
          <w:iCs/>
          <w:color w:val="000000"/>
        </w:rPr>
        <w:t>a</w:t>
      </w:r>
      <w:r>
        <w:rPr>
          <w:rFonts w:hint="eastAsia"/>
          <w:bCs/>
          <w:color w:val="000000"/>
        </w:rPr>
        <w:sym w:font="Wingdings 2" w:char="F0AB"/>
      </w:r>
      <w:r>
        <w:rPr>
          <w:rFonts w:hint="eastAsia"/>
          <w:bCs/>
          <w:i/>
          <w:iCs/>
          <w:color w:val="000000"/>
        </w:rPr>
        <w:t>b</w:t>
      </w:r>
      <w:r>
        <w:rPr>
          <w:rFonts w:hint="eastAsia"/>
          <w:bCs/>
          <w:color w:val="000000"/>
        </w:rPr>
        <w:t>的结果也在</w:t>
      </w:r>
      <w:r>
        <w:rPr>
          <w:rFonts w:hint="eastAsia"/>
          <w:bCs/>
          <w:i/>
          <w:iCs/>
          <w:color w:val="000000"/>
        </w:rPr>
        <w:t>R</w:t>
      </w:r>
      <w:r>
        <w:rPr>
          <w:rFonts w:hint="eastAsia"/>
          <w:bCs/>
          <w:color w:val="000000"/>
        </w:rPr>
        <w:t>中；</w:t>
      </w:r>
    </w:p>
    <w:p>
      <w:pPr>
        <w:widowControl/>
        <w:spacing w:line="300" w:lineRule="auto"/>
        <w:ind w:firstLine="411" w:firstLineChars="196"/>
        <w:jc w:val="left"/>
        <w:rPr>
          <w:bCs/>
          <w:color w:val="000000"/>
        </w:rPr>
      </w:pPr>
      <w:r>
        <w:rPr>
          <w:rFonts w:hint="eastAsia"/>
          <w:bCs/>
          <w:color w:val="000000"/>
        </w:rPr>
        <w:t>·结合律：（</w:t>
      </w:r>
      <w:r>
        <w:rPr>
          <w:rFonts w:hint="eastAsia"/>
          <w:bCs/>
          <w:i/>
          <w:iCs/>
          <w:color w:val="000000"/>
        </w:rPr>
        <w:t>a</w:t>
      </w:r>
      <w:r>
        <w:rPr>
          <w:rFonts w:hint="eastAsia"/>
          <w:bCs/>
          <w:color w:val="000000"/>
        </w:rPr>
        <w:sym w:font="Wingdings 2" w:char="F0AB"/>
      </w:r>
      <w:r>
        <w:rPr>
          <w:rFonts w:hint="eastAsia"/>
          <w:bCs/>
          <w:i/>
          <w:iCs/>
          <w:color w:val="000000"/>
        </w:rPr>
        <w:t>b</w:t>
      </w:r>
      <w:r>
        <w:rPr>
          <w:rFonts w:hint="eastAsia"/>
          <w:bCs/>
          <w:color w:val="000000"/>
        </w:rPr>
        <w:t>）</w:t>
      </w:r>
      <w:r>
        <w:rPr>
          <w:rFonts w:hint="eastAsia"/>
          <w:bCs/>
          <w:color w:val="000000"/>
        </w:rPr>
        <w:sym w:font="Wingdings 2" w:char="F0AB"/>
      </w:r>
      <w:r>
        <w:rPr>
          <w:rFonts w:hint="eastAsia"/>
          <w:bCs/>
          <w:i/>
          <w:iCs/>
          <w:color w:val="000000"/>
        </w:rPr>
        <w:t>c</w:t>
      </w:r>
      <w:r>
        <w:rPr>
          <w:bCs/>
          <w:color w:val="000000"/>
        </w:rPr>
        <w:t xml:space="preserve"> </w:t>
      </w:r>
      <w:r>
        <w:rPr>
          <w:rFonts w:hint="eastAsia"/>
          <w:bCs/>
          <w:color w:val="000000"/>
        </w:rPr>
        <w:t>=</w:t>
      </w:r>
      <w:r>
        <w:rPr>
          <w:bCs/>
          <w:color w:val="000000"/>
        </w:rPr>
        <w:t xml:space="preserve"> </w:t>
      </w:r>
      <w:r>
        <w:rPr>
          <w:rFonts w:hint="eastAsia"/>
          <w:bCs/>
          <w:i/>
          <w:iCs/>
          <w:color w:val="000000"/>
        </w:rPr>
        <w:t>a</w:t>
      </w:r>
      <w:r>
        <w:rPr>
          <w:rFonts w:hint="eastAsia"/>
          <w:bCs/>
          <w:color w:val="000000"/>
        </w:rPr>
        <w:sym w:font="Wingdings 2" w:char="F0AB"/>
      </w:r>
      <w:r>
        <w:rPr>
          <w:rFonts w:hint="eastAsia"/>
          <w:bCs/>
          <w:color w:val="000000"/>
        </w:rPr>
        <w:t>（</w:t>
      </w:r>
      <w:r>
        <w:rPr>
          <w:rFonts w:hint="eastAsia"/>
          <w:bCs/>
          <w:i/>
          <w:iCs/>
          <w:color w:val="000000"/>
        </w:rPr>
        <w:t>b</w:t>
      </w:r>
      <w:r>
        <w:rPr>
          <w:rFonts w:hint="eastAsia"/>
          <w:bCs/>
          <w:color w:val="000000"/>
        </w:rPr>
        <w:sym w:font="Wingdings 2" w:char="F0AB"/>
      </w:r>
      <w:r>
        <w:rPr>
          <w:rFonts w:hint="eastAsia"/>
          <w:bCs/>
          <w:i/>
          <w:iCs/>
          <w:color w:val="000000"/>
        </w:rPr>
        <w:t>c</w:t>
      </w:r>
      <w:r>
        <w:rPr>
          <w:rFonts w:hint="eastAsia"/>
          <w:bCs/>
          <w:color w:val="000000"/>
        </w:rPr>
        <w:t>）对任意</w:t>
      </w:r>
      <w:r>
        <w:rPr>
          <w:rFonts w:hint="eastAsia"/>
          <w:bCs/>
          <w:i/>
          <w:iCs/>
          <w:color w:val="000000"/>
        </w:rPr>
        <w:t>a</w:t>
      </w:r>
      <w:r>
        <w:rPr>
          <w:rFonts w:hint="eastAsia"/>
          <w:bCs/>
          <w:color w:val="000000"/>
        </w:rPr>
        <w:t>,</w:t>
      </w:r>
      <w:r>
        <w:rPr>
          <w:rFonts w:hint="eastAsia"/>
          <w:bCs/>
          <w:i/>
          <w:iCs/>
          <w:color w:val="000000"/>
        </w:rPr>
        <w:t>b</w:t>
      </w:r>
      <w:r>
        <w:rPr>
          <w:rFonts w:hint="eastAsia"/>
          <w:bCs/>
          <w:color w:val="000000"/>
        </w:rPr>
        <w:t>,</w:t>
      </w:r>
      <w:r>
        <w:rPr>
          <w:rFonts w:hint="eastAsia"/>
          <w:bCs/>
          <w:i/>
          <w:iCs/>
          <w:color w:val="000000"/>
        </w:rPr>
        <w:t>c</w:t>
      </w:r>
      <w:r>
        <w:rPr>
          <w:rFonts w:hint="eastAsia"/>
          <w:bCs/>
          <w:color w:val="000000"/>
        </w:rPr>
        <w:t>∈</w:t>
      </w:r>
      <w:r>
        <w:rPr>
          <w:rFonts w:hint="eastAsia"/>
          <w:bCs/>
          <w:i/>
          <w:iCs/>
          <w:color w:val="000000"/>
        </w:rPr>
        <w:t>R</w:t>
      </w:r>
      <w:r>
        <w:rPr>
          <w:rFonts w:hint="eastAsia"/>
          <w:bCs/>
          <w:color w:val="000000"/>
        </w:rPr>
        <w:t>成立；</w:t>
      </w:r>
    </w:p>
    <w:p>
      <w:pPr>
        <w:widowControl/>
        <w:spacing w:line="300" w:lineRule="auto"/>
        <w:ind w:firstLine="411" w:firstLineChars="196"/>
        <w:jc w:val="left"/>
        <w:rPr>
          <w:bCs/>
          <w:color w:val="000000"/>
        </w:rPr>
      </w:pPr>
      <w:r>
        <w:rPr>
          <w:rFonts w:hint="eastAsia"/>
          <w:bCs/>
          <w:color w:val="000000"/>
        </w:rPr>
        <w:t>·单位元：</w:t>
      </w:r>
      <w:r>
        <w:rPr>
          <w:rFonts w:hint="eastAsia"/>
          <w:bCs/>
          <w:i/>
          <w:iCs/>
          <w:color w:val="000000"/>
        </w:rPr>
        <w:t>R</w:t>
      </w:r>
      <w:r>
        <w:rPr>
          <w:rFonts w:hint="eastAsia"/>
          <w:bCs/>
          <w:color w:val="000000"/>
        </w:rPr>
        <w:t>存在元素</w:t>
      </w:r>
      <w:r>
        <w:rPr>
          <w:rFonts w:hint="eastAsia"/>
          <w:bCs/>
          <w:i/>
          <w:iCs/>
          <w:color w:val="000000"/>
        </w:rPr>
        <w:t>e</w:t>
      </w:r>
      <w:r>
        <w:rPr>
          <w:rFonts w:hint="eastAsia"/>
          <w:bCs/>
          <w:color w:val="000000"/>
        </w:rPr>
        <w:t>，满足</w:t>
      </w:r>
      <w:r>
        <w:rPr>
          <w:rFonts w:hint="eastAsia"/>
          <w:bCs/>
          <w:i/>
          <w:iCs/>
          <w:color w:val="000000"/>
        </w:rPr>
        <w:t>e</w:t>
      </w:r>
      <w:r>
        <w:rPr>
          <w:rFonts w:hint="eastAsia"/>
          <w:bCs/>
          <w:color w:val="000000"/>
        </w:rPr>
        <w:sym w:font="Wingdings 2" w:char="F0AB"/>
      </w:r>
      <w:r>
        <w:rPr>
          <w:rFonts w:hint="eastAsia"/>
          <w:bCs/>
          <w:i/>
          <w:iCs/>
          <w:color w:val="000000"/>
        </w:rPr>
        <w:t>a</w:t>
      </w:r>
      <w:r>
        <w:rPr>
          <w:bCs/>
          <w:color w:val="000000"/>
        </w:rPr>
        <w:t xml:space="preserve"> </w:t>
      </w:r>
      <w:r>
        <w:rPr>
          <w:rFonts w:hint="eastAsia"/>
          <w:bCs/>
          <w:color w:val="000000"/>
        </w:rPr>
        <w:t>=</w:t>
      </w:r>
      <w:r>
        <w:rPr>
          <w:bCs/>
          <w:color w:val="000000"/>
        </w:rPr>
        <w:t xml:space="preserve"> </w:t>
      </w:r>
      <w:r>
        <w:rPr>
          <w:rFonts w:hint="eastAsia"/>
          <w:bCs/>
          <w:i/>
          <w:iCs/>
          <w:color w:val="000000"/>
        </w:rPr>
        <w:t>a</w:t>
      </w:r>
      <w:r>
        <w:rPr>
          <w:rFonts w:hint="eastAsia"/>
          <w:bCs/>
          <w:color w:val="000000"/>
        </w:rPr>
        <w:sym w:font="Wingdings 2" w:char="F0AB"/>
      </w:r>
      <w:r>
        <w:rPr>
          <w:rFonts w:hint="eastAsia"/>
          <w:bCs/>
          <w:i/>
          <w:iCs/>
          <w:color w:val="000000"/>
        </w:rPr>
        <w:t>e</w:t>
      </w:r>
      <w:r>
        <w:rPr>
          <w:bCs/>
          <w:color w:val="000000"/>
        </w:rPr>
        <w:t xml:space="preserve"> </w:t>
      </w:r>
      <w:r>
        <w:rPr>
          <w:rFonts w:hint="eastAsia"/>
          <w:bCs/>
          <w:color w:val="000000"/>
        </w:rPr>
        <w:t>=</w:t>
      </w:r>
      <w:r>
        <w:rPr>
          <w:bCs/>
          <w:color w:val="000000"/>
        </w:rPr>
        <w:t xml:space="preserve"> </w:t>
      </w:r>
      <w:r>
        <w:rPr>
          <w:rFonts w:hint="eastAsia"/>
          <w:bCs/>
          <w:i/>
          <w:iCs/>
          <w:color w:val="000000"/>
        </w:rPr>
        <w:t>e</w:t>
      </w:r>
      <w:r>
        <w:rPr>
          <w:rFonts w:hint="eastAsia"/>
          <w:bCs/>
          <w:color w:val="000000"/>
        </w:rPr>
        <w:t>，</w:t>
      </w:r>
      <m:oMath>
        <m:r>
          <m:rPr/>
          <w:rPr>
            <w:rFonts w:ascii="Cambria Math" w:hAnsi="Cambria Math"/>
            <w:color w:val="000000"/>
          </w:rPr>
          <m:t>∀</m:t>
        </m:r>
      </m:oMath>
      <w:r>
        <w:rPr>
          <w:rFonts w:hint="eastAsia"/>
          <w:bCs/>
          <w:i/>
          <w:iCs/>
          <w:color w:val="000000"/>
        </w:rPr>
        <w:t>a</w:t>
      </w:r>
      <w:r>
        <w:rPr>
          <w:rFonts w:hint="eastAsia"/>
          <w:bCs/>
          <w:color w:val="000000"/>
        </w:rPr>
        <w:t>∈</w:t>
      </w:r>
      <w:r>
        <w:rPr>
          <w:rFonts w:hint="eastAsia"/>
          <w:bCs/>
          <w:i/>
          <w:iCs/>
          <w:color w:val="000000"/>
        </w:rPr>
        <w:t>R</w:t>
      </w:r>
      <w:r>
        <w:rPr>
          <w:rFonts w:hint="eastAsia"/>
          <w:bCs/>
          <w:color w:val="000000"/>
        </w:rPr>
        <w:t>，该元素常被称作乘法单位元；</w:t>
      </w:r>
    </w:p>
    <w:p>
      <w:pPr>
        <w:widowControl/>
        <w:spacing w:line="300" w:lineRule="auto"/>
        <w:ind w:firstLine="411" w:firstLineChars="196"/>
        <w:jc w:val="left"/>
        <w:rPr>
          <w:bCs/>
          <w:color w:val="000000"/>
        </w:rPr>
      </w:pPr>
      <w:r>
        <w:rPr>
          <w:rFonts w:hint="eastAsia"/>
          <w:bCs/>
          <w:color w:val="000000"/>
        </w:rPr>
        <w:t xml:space="preserve">·分配律：乘法操作可以在加法之间进行分配。即给出任意 </w:t>
      </w:r>
      <w:r>
        <w:rPr>
          <w:rFonts w:hint="eastAsia"/>
          <w:bCs/>
          <w:i/>
          <w:iCs/>
          <w:color w:val="000000"/>
        </w:rPr>
        <w:t>a</w:t>
      </w:r>
      <w:r>
        <w:rPr>
          <w:rFonts w:hint="eastAsia"/>
          <w:bCs/>
          <w:color w:val="000000"/>
        </w:rPr>
        <w:t>,</w:t>
      </w:r>
      <w:r>
        <w:rPr>
          <w:rFonts w:hint="eastAsia"/>
          <w:bCs/>
          <w:i/>
          <w:iCs/>
          <w:color w:val="000000"/>
        </w:rPr>
        <w:t>b</w:t>
      </w:r>
      <w:r>
        <w:rPr>
          <w:rFonts w:hint="eastAsia"/>
          <w:bCs/>
          <w:color w:val="000000"/>
        </w:rPr>
        <w:t>,</w:t>
      </w:r>
      <w:r>
        <w:rPr>
          <w:rFonts w:hint="eastAsia"/>
          <w:bCs/>
          <w:i/>
          <w:iCs/>
          <w:color w:val="000000"/>
        </w:rPr>
        <w:t>c</w:t>
      </w:r>
      <w:r>
        <w:rPr>
          <w:rFonts w:hint="eastAsia"/>
          <w:bCs/>
          <w:color w:val="000000"/>
        </w:rPr>
        <w:t xml:space="preserve"> ∈ </w:t>
      </w:r>
      <w:r>
        <w:rPr>
          <w:rFonts w:hint="eastAsia"/>
          <w:bCs/>
          <w:i/>
          <w:iCs/>
          <w:color w:val="000000"/>
        </w:rPr>
        <w:t>R</w:t>
      </w:r>
      <w:r>
        <w:rPr>
          <w:rFonts w:hint="eastAsia"/>
          <w:bCs/>
          <w:color w:val="000000"/>
        </w:rPr>
        <w:t>，有</w:t>
      </w:r>
      <w:r>
        <w:rPr>
          <w:rFonts w:hint="eastAsia"/>
          <w:bCs/>
          <w:i/>
          <w:iCs/>
          <w:color w:val="000000"/>
        </w:rPr>
        <w:t>a</w:t>
      </w:r>
      <w:r>
        <w:rPr>
          <w:rFonts w:hint="eastAsia"/>
          <w:bCs/>
          <w:color w:val="000000"/>
        </w:rPr>
        <w:sym w:font="Wingdings 2" w:char="F0AB"/>
      </w:r>
      <w:r>
        <w:rPr>
          <w:rFonts w:hint="eastAsia"/>
          <w:bCs/>
          <w:color w:val="000000"/>
        </w:rPr>
        <w:t>（</w:t>
      </w:r>
      <w:r>
        <w:rPr>
          <w:rFonts w:hint="eastAsia"/>
          <w:bCs/>
          <w:i/>
          <w:iCs/>
          <w:color w:val="000000"/>
        </w:rPr>
        <w:t>b</w:t>
      </w:r>
      <w:r>
        <w:rPr>
          <w:rFonts w:hint="eastAsia"/>
          <w:bCs/>
          <w:color w:val="000000"/>
        </w:rPr>
        <w:t>+</w:t>
      </w:r>
      <w:r>
        <w:rPr>
          <w:rFonts w:hint="eastAsia"/>
          <w:bCs/>
          <w:i/>
          <w:iCs/>
          <w:color w:val="000000"/>
        </w:rPr>
        <w:t>c</w:t>
      </w:r>
      <w:r>
        <w:rPr>
          <w:rFonts w:hint="eastAsia"/>
          <w:bCs/>
          <w:color w:val="000000"/>
        </w:rPr>
        <w:t>）=</w:t>
      </w:r>
      <w:r>
        <w:rPr>
          <w:bCs/>
          <w:color w:val="000000"/>
        </w:rPr>
        <w:t xml:space="preserve"> </w:t>
      </w:r>
      <w:r>
        <w:rPr>
          <w:rFonts w:hint="eastAsia"/>
          <w:bCs/>
          <w:i/>
          <w:iCs/>
          <w:color w:val="000000"/>
        </w:rPr>
        <w:t>a</w:t>
      </w:r>
      <w:r>
        <w:rPr>
          <w:rFonts w:hint="eastAsia"/>
          <w:bCs/>
          <w:color w:val="000000"/>
        </w:rPr>
        <w:sym w:font="Wingdings 2" w:char="F0AB"/>
      </w:r>
      <w:r>
        <w:rPr>
          <w:rFonts w:hint="eastAsia"/>
          <w:bCs/>
          <w:i/>
          <w:iCs/>
          <w:color w:val="000000"/>
        </w:rPr>
        <w:t>b</w:t>
      </w:r>
      <w:r>
        <w:rPr>
          <w:bCs/>
          <w:color w:val="000000"/>
        </w:rPr>
        <w:t xml:space="preserve"> </w:t>
      </w:r>
      <w:r>
        <w:rPr>
          <w:rFonts w:hint="eastAsia"/>
          <w:bCs/>
          <w:color w:val="000000"/>
        </w:rPr>
        <w:t>+</w:t>
      </w:r>
      <w:r>
        <w:rPr>
          <w:bCs/>
          <w:color w:val="000000"/>
        </w:rPr>
        <w:t xml:space="preserve"> </w:t>
      </w:r>
      <w:r>
        <w:rPr>
          <w:rFonts w:hint="eastAsia"/>
          <w:bCs/>
          <w:i/>
          <w:iCs/>
          <w:color w:val="000000"/>
        </w:rPr>
        <w:t>a</w:t>
      </w:r>
      <w:r>
        <w:rPr>
          <w:rFonts w:hint="eastAsia"/>
          <w:bCs/>
          <w:color w:val="000000"/>
        </w:rPr>
        <w:sym w:font="Wingdings 2" w:char="F0AB"/>
      </w:r>
      <w:r>
        <w:rPr>
          <w:rFonts w:hint="eastAsia"/>
          <w:bCs/>
          <w:i/>
          <w:iCs/>
          <w:color w:val="000000"/>
        </w:rPr>
        <w:t>c</w:t>
      </w:r>
      <w:r>
        <w:rPr>
          <w:rFonts w:hint="eastAsia"/>
          <w:bCs/>
          <w:color w:val="000000"/>
        </w:rPr>
        <w:t>和（</w:t>
      </w:r>
      <w:r>
        <w:rPr>
          <w:rFonts w:hint="eastAsia"/>
          <w:bCs/>
          <w:i/>
          <w:iCs/>
          <w:color w:val="000000"/>
        </w:rPr>
        <w:t>b</w:t>
      </w:r>
      <w:r>
        <w:rPr>
          <w:rFonts w:hint="eastAsia"/>
          <w:bCs/>
          <w:color w:val="000000"/>
        </w:rPr>
        <w:t>+</w:t>
      </w:r>
      <w:r>
        <w:rPr>
          <w:rFonts w:hint="eastAsia"/>
          <w:bCs/>
          <w:i/>
          <w:iCs/>
          <w:color w:val="000000"/>
        </w:rPr>
        <w:t>c</w:t>
      </w:r>
      <w:r>
        <w:rPr>
          <w:rFonts w:hint="eastAsia"/>
          <w:bCs/>
          <w:color w:val="000000"/>
        </w:rPr>
        <w:t>）</w:t>
      </w:r>
      <w:r>
        <w:rPr>
          <w:rFonts w:hint="eastAsia"/>
          <w:bCs/>
          <w:color w:val="000000"/>
        </w:rPr>
        <w:sym w:font="Wingdings 2" w:char="F0AB"/>
      </w:r>
      <w:r>
        <w:rPr>
          <w:rFonts w:hint="eastAsia"/>
          <w:bCs/>
          <w:i/>
          <w:iCs/>
          <w:color w:val="000000"/>
        </w:rPr>
        <w:t>a</w:t>
      </w:r>
      <w:r>
        <w:rPr>
          <w:bCs/>
          <w:i/>
          <w:iCs/>
          <w:color w:val="000000"/>
        </w:rPr>
        <w:t xml:space="preserve"> </w:t>
      </w:r>
      <w:r>
        <w:rPr>
          <w:rFonts w:hint="eastAsia"/>
          <w:bCs/>
          <w:color w:val="000000"/>
        </w:rPr>
        <w:t>=</w:t>
      </w:r>
      <w:r>
        <w:rPr>
          <w:bCs/>
          <w:i/>
          <w:iCs/>
          <w:color w:val="000000"/>
        </w:rPr>
        <w:t xml:space="preserve"> </w:t>
      </w:r>
      <w:r>
        <w:rPr>
          <w:rFonts w:hint="eastAsia"/>
          <w:bCs/>
          <w:i/>
          <w:iCs/>
          <w:color w:val="000000"/>
        </w:rPr>
        <w:t>b</w:t>
      </w:r>
      <w:r>
        <w:rPr>
          <w:rFonts w:hint="eastAsia"/>
          <w:bCs/>
          <w:color w:val="000000"/>
        </w:rPr>
        <w:sym w:font="Wingdings 2" w:char="F0AB"/>
      </w:r>
      <w:r>
        <w:rPr>
          <w:rFonts w:hint="eastAsia"/>
          <w:bCs/>
          <w:i/>
          <w:iCs/>
          <w:color w:val="000000"/>
        </w:rPr>
        <w:t>a</w:t>
      </w:r>
      <w:r>
        <w:rPr>
          <w:bCs/>
          <w:color w:val="000000"/>
        </w:rPr>
        <w:t xml:space="preserve"> </w:t>
      </w:r>
      <w:r>
        <w:rPr>
          <w:rFonts w:hint="eastAsia"/>
          <w:bCs/>
          <w:color w:val="000000"/>
        </w:rPr>
        <w:t>+</w:t>
      </w:r>
      <w:r>
        <w:rPr>
          <w:bCs/>
          <w:color w:val="000000"/>
        </w:rPr>
        <w:t xml:space="preserve"> </w:t>
      </w:r>
      <w:r>
        <w:rPr>
          <w:rFonts w:hint="eastAsia"/>
          <w:bCs/>
          <w:i/>
          <w:iCs/>
          <w:color w:val="000000"/>
        </w:rPr>
        <w:t>c</w:t>
      </w:r>
      <w:r>
        <w:rPr>
          <w:rFonts w:hint="eastAsia"/>
          <w:bCs/>
          <w:color w:val="000000"/>
        </w:rPr>
        <w:sym w:font="Wingdings 2" w:char="F0AB"/>
      </w:r>
      <w:r>
        <w:rPr>
          <w:rFonts w:hint="eastAsia"/>
          <w:bCs/>
          <w:i/>
          <w:iCs/>
          <w:color w:val="000000"/>
        </w:rPr>
        <w:t>a</w:t>
      </w:r>
      <w:r>
        <w:rPr>
          <w:rFonts w:hint="eastAsia"/>
          <w:bCs/>
          <w:color w:val="000000"/>
        </w:rPr>
        <w:t>。</w:t>
      </w:r>
    </w:p>
    <w:p>
      <w:pPr>
        <w:widowControl/>
        <w:spacing w:line="300" w:lineRule="auto"/>
        <w:ind w:firstLine="411" w:firstLineChars="196"/>
        <w:jc w:val="left"/>
        <w:rPr>
          <w:bCs/>
          <w:color w:val="000000"/>
        </w:rPr>
      </w:pPr>
      <w:r>
        <w:rPr>
          <w:rFonts w:hint="eastAsia"/>
          <w:bCs/>
          <w:color w:val="000000"/>
        </w:rPr>
        <w:t>事实上，满足上述封闭性和结合律的（</w:t>
      </w:r>
      <w:r>
        <w:rPr>
          <w:rFonts w:hint="eastAsia"/>
          <w:bCs/>
          <w:i/>
          <w:iCs/>
          <w:color w:val="000000"/>
        </w:rPr>
        <w:t>R</w:t>
      </w:r>
      <w:r>
        <w:rPr>
          <w:bCs/>
          <w:color w:val="000000"/>
        </w:rPr>
        <w:t>,</w:t>
      </w:r>
      <w:r>
        <w:rPr>
          <w:rFonts w:hint="eastAsia"/>
          <w:bCs/>
          <w:color w:val="000000"/>
        </w:rPr>
        <w:t xml:space="preserve"> </w:t>
      </w:r>
      <w:r>
        <w:rPr>
          <w:rFonts w:hint="eastAsia"/>
          <w:bCs/>
          <w:color w:val="000000"/>
        </w:rPr>
        <w:sym w:font="Wingdings 2" w:char="F0AB"/>
      </w:r>
      <w:r>
        <w:rPr>
          <w:rFonts w:hint="eastAsia"/>
          <w:bCs/>
          <w:color w:val="000000"/>
        </w:rPr>
        <w:t>）构成一个半群。再加上单位元，就构成一个幺半群。如果再有逆元素，就构成了一个群。</w:t>
      </w:r>
    </w:p>
    <w:p>
      <w:pPr>
        <w:widowControl/>
        <w:spacing w:line="300" w:lineRule="auto"/>
        <w:ind w:firstLine="411" w:firstLineChars="196"/>
        <w:jc w:val="left"/>
        <w:rPr>
          <w:bCs/>
          <w:color w:val="000000"/>
        </w:rPr>
      </w:pPr>
      <w:r>
        <w:rPr>
          <w:rFonts w:hint="eastAsia"/>
          <w:bCs/>
          <w:color w:val="000000"/>
        </w:rPr>
        <w:t>（</w:t>
      </w:r>
      <w:r>
        <w:rPr>
          <w:rFonts w:hint="eastAsia"/>
          <w:bCs/>
          <w:i/>
          <w:iCs/>
          <w:color w:val="000000"/>
        </w:rPr>
        <w:t>R</w:t>
      </w:r>
      <w:r>
        <w:rPr>
          <w:bCs/>
          <w:color w:val="000000"/>
        </w:rPr>
        <w:t>,</w:t>
      </w:r>
      <w:r>
        <w:rPr>
          <w:rFonts w:hint="eastAsia"/>
          <w:bCs/>
          <w:color w:val="000000"/>
        </w:rPr>
        <w:t xml:space="preserve"> </w:t>
      </w:r>
      <w:r>
        <w:rPr>
          <w:bCs/>
          <w:color w:val="000000"/>
        </w:rPr>
        <w:t xml:space="preserve">+, </w:t>
      </w:r>
      <w:r>
        <w:rPr>
          <w:rFonts w:hint="eastAsia"/>
          <w:bCs/>
          <w:color w:val="000000"/>
        </w:rPr>
        <w:sym w:font="Wingdings 2" w:char="F0AB"/>
      </w:r>
      <w:r>
        <w:rPr>
          <w:rFonts w:hint="eastAsia"/>
          <w:bCs/>
          <w:color w:val="000000"/>
        </w:rPr>
        <w:t xml:space="preserve">）构成一个环（Ring），当： </w:t>
      </w:r>
    </w:p>
    <w:p>
      <w:pPr>
        <w:widowControl/>
        <w:spacing w:line="300" w:lineRule="auto"/>
        <w:ind w:firstLine="411" w:firstLineChars="196"/>
        <w:jc w:val="left"/>
        <w:rPr>
          <w:bCs/>
          <w:color w:val="000000"/>
        </w:rPr>
      </w:pPr>
      <w:r>
        <w:rPr>
          <w:rFonts w:hint="eastAsia"/>
          <w:bCs/>
          <w:color w:val="000000"/>
        </w:rPr>
        <w:t>·（</w:t>
      </w:r>
      <w:r>
        <w:rPr>
          <w:rFonts w:hint="eastAsia"/>
          <w:bCs/>
          <w:i/>
          <w:iCs/>
          <w:color w:val="000000"/>
        </w:rPr>
        <w:t>R</w:t>
      </w:r>
      <w:r>
        <w:rPr>
          <w:bCs/>
          <w:color w:val="000000"/>
        </w:rPr>
        <w:t>,</w:t>
      </w:r>
      <w:r>
        <w:rPr>
          <w:rFonts w:hint="eastAsia"/>
          <w:bCs/>
          <w:color w:val="000000"/>
        </w:rPr>
        <w:t xml:space="preserve"> </w:t>
      </w:r>
      <w:r>
        <w:rPr>
          <w:bCs/>
          <w:color w:val="000000"/>
        </w:rPr>
        <w:t>+</w:t>
      </w:r>
      <w:r>
        <w:rPr>
          <w:rFonts w:hint="eastAsia"/>
          <w:bCs/>
          <w:color w:val="000000"/>
        </w:rPr>
        <w:t>）构成交换群；</w:t>
      </w:r>
    </w:p>
    <w:p>
      <w:pPr>
        <w:widowControl/>
        <w:spacing w:line="300" w:lineRule="auto"/>
        <w:ind w:firstLine="411" w:firstLineChars="196"/>
        <w:jc w:val="left"/>
        <w:rPr>
          <w:bCs/>
          <w:color w:val="000000"/>
        </w:rPr>
      </w:pPr>
      <w:r>
        <w:rPr>
          <w:rFonts w:hint="eastAsia"/>
          <w:bCs/>
          <w:color w:val="000000"/>
        </w:rPr>
        <w:t>·（</w:t>
      </w:r>
      <w:r>
        <w:rPr>
          <w:rFonts w:hint="eastAsia"/>
          <w:bCs/>
          <w:i/>
          <w:iCs/>
          <w:color w:val="000000"/>
        </w:rPr>
        <w:t>R</w:t>
      </w:r>
      <w:r>
        <w:rPr>
          <w:bCs/>
          <w:color w:val="000000"/>
        </w:rPr>
        <w:t>,</w:t>
      </w:r>
      <w:r>
        <w:rPr>
          <w:rFonts w:hint="eastAsia"/>
          <w:bCs/>
          <w:color w:val="000000"/>
        </w:rPr>
        <w:t xml:space="preserve"> </w:t>
      </w:r>
      <w:r>
        <w:rPr>
          <w:rFonts w:hint="eastAsia"/>
          <w:bCs/>
          <w:color w:val="000000"/>
        </w:rPr>
        <w:sym w:font="Wingdings 2" w:char="F0AB"/>
      </w:r>
      <w:r>
        <w:rPr>
          <w:rFonts w:hint="eastAsia"/>
          <w:bCs/>
          <w:color w:val="000000"/>
        </w:rPr>
        <w:t>）构成幺半群；</w:t>
      </w:r>
    </w:p>
    <w:p>
      <w:pPr>
        <w:widowControl/>
        <w:spacing w:line="300" w:lineRule="auto"/>
        <w:ind w:firstLine="411" w:firstLineChars="196"/>
        <w:jc w:val="left"/>
        <w:rPr>
          <w:bCs/>
          <w:color w:val="000000"/>
        </w:rPr>
      </w:pPr>
      <w:r>
        <w:rPr>
          <w:rFonts w:hint="eastAsia"/>
          <w:bCs/>
          <w:color w:val="000000"/>
        </w:rPr>
        <w:t>·（</w:t>
      </w:r>
      <w:r>
        <w:rPr>
          <w:rFonts w:hint="eastAsia"/>
          <w:bCs/>
          <w:i/>
          <w:iCs/>
          <w:color w:val="000000"/>
        </w:rPr>
        <w:t>R</w:t>
      </w:r>
      <w:r>
        <w:rPr>
          <w:bCs/>
          <w:color w:val="000000"/>
        </w:rPr>
        <w:t>,</w:t>
      </w:r>
      <w:r>
        <w:rPr>
          <w:rFonts w:hint="eastAsia"/>
          <w:bCs/>
          <w:color w:val="000000"/>
        </w:rPr>
        <w:t xml:space="preserve"> </w:t>
      </w:r>
      <w:r>
        <w:rPr>
          <w:bCs/>
          <w:color w:val="000000"/>
        </w:rPr>
        <w:t xml:space="preserve">+, </w:t>
      </w:r>
      <w:r>
        <w:rPr>
          <w:rFonts w:hint="eastAsia"/>
          <w:bCs/>
          <w:color w:val="000000"/>
        </w:rPr>
        <w:sym w:font="Wingdings 2" w:char="F0AB"/>
      </w:r>
      <w:r>
        <w:rPr>
          <w:rFonts w:hint="eastAsia"/>
          <w:bCs/>
          <w:color w:val="000000"/>
        </w:rPr>
        <w:t>）满足分配律。</w:t>
      </w:r>
    </w:p>
    <w:p>
      <w:pPr>
        <w:widowControl/>
        <w:spacing w:line="300" w:lineRule="auto"/>
        <w:ind w:firstLine="411" w:firstLineChars="196"/>
        <w:jc w:val="left"/>
        <w:rPr>
          <w:bCs/>
          <w:color w:val="000000"/>
        </w:rPr>
      </w:pPr>
      <w:r>
        <w:rPr>
          <w:rFonts w:hint="eastAsia"/>
          <w:bCs/>
          <w:color w:val="000000"/>
        </w:rPr>
        <w:t>在一个环（</w:t>
      </w:r>
      <w:r>
        <w:rPr>
          <w:rFonts w:hint="eastAsia"/>
          <w:bCs/>
          <w:i/>
          <w:iCs/>
          <w:color w:val="000000"/>
        </w:rPr>
        <w:t>R</w:t>
      </w:r>
      <w:r>
        <w:rPr>
          <w:bCs/>
          <w:color w:val="000000"/>
        </w:rPr>
        <w:t>,</w:t>
      </w:r>
      <w:r>
        <w:rPr>
          <w:rFonts w:hint="eastAsia"/>
          <w:bCs/>
          <w:color w:val="000000"/>
        </w:rPr>
        <w:t xml:space="preserve"> </w:t>
      </w:r>
      <w:r>
        <w:rPr>
          <w:bCs/>
          <w:color w:val="000000"/>
        </w:rPr>
        <w:t xml:space="preserve">+, </w:t>
      </w:r>
      <w:r>
        <w:rPr>
          <w:rFonts w:hint="eastAsia"/>
          <w:bCs/>
          <w:color w:val="000000"/>
        </w:rPr>
        <w:sym w:font="Wingdings 2" w:char="F0AB"/>
      </w:r>
      <w:r>
        <w:rPr>
          <w:rFonts w:hint="eastAsia"/>
          <w:bCs/>
          <w:color w:val="000000"/>
        </w:rPr>
        <w:t>）中，若其子集</w:t>
      </w:r>
      <w:r>
        <w:rPr>
          <w:rFonts w:hint="eastAsia"/>
          <w:bCs/>
          <w:i/>
          <w:iCs/>
          <w:color w:val="000000"/>
        </w:rPr>
        <w:t>I</w:t>
      </w:r>
      <w:r>
        <w:rPr>
          <w:rFonts w:hint="eastAsia"/>
          <w:bCs/>
          <w:color w:val="000000"/>
        </w:rPr>
        <w:t>与其加法构成子群（</w:t>
      </w:r>
      <w:r>
        <w:rPr>
          <w:rFonts w:hint="eastAsia"/>
          <w:bCs/>
          <w:i/>
          <w:iCs/>
          <w:color w:val="000000"/>
        </w:rPr>
        <w:t>I</w:t>
      </w:r>
      <w:r>
        <w:rPr>
          <w:bCs/>
          <w:color w:val="000000"/>
        </w:rPr>
        <w:t xml:space="preserve">, </w:t>
      </w:r>
      <w:r>
        <w:rPr>
          <w:rFonts w:hint="eastAsia"/>
          <w:bCs/>
          <w:color w:val="000000"/>
        </w:rPr>
        <w:t>+），且满足</w:t>
      </w:r>
      <m:oMath>
        <m:r>
          <m:rPr/>
          <w:rPr>
            <w:rFonts w:ascii="Cambria Math" w:hAnsi="Cambria Math"/>
            <w:color w:val="000000"/>
          </w:rPr>
          <m:t>∀</m:t>
        </m:r>
      </m:oMath>
      <w:r>
        <w:rPr>
          <w:rFonts w:hint="eastAsia"/>
          <w:bCs/>
          <w:i/>
          <w:iCs/>
          <w:color w:val="000000"/>
        </w:rPr>
        <w:t>i</w:t>
      </w:r>
      <w:r>
        <w:rPr>
          <w:rFonts w:hint="eastAsia"/>
          <w:bCs/>
          <w:color w:val="000000"/>
        </w:rPr>
        <w:t>∈</w:t>
      </w:r>
      <w:r>
        <w:rPr>
          <w:rFonts w:hint="eastAsia"/>
          <w:bCs/>
          <w:i/>
          <w:iCs/>
          <w:color w:val="000000"/>
        </w:rPr>
        <w:t>I</w:t>
      </w:r>
      <w:r>
        <w:rPr>
          <w:rFonts w:hint="eastAsia"/>
          <w:bCs/>
          <w:color w:val="000000"/>
        </w:rPr>
        <w:t>,</w:t>
      </w:r>
      <w:r>
        <w:rPr>
          <w:bCs/>
          <w:color w:val="000000"/>
        </w:rPr>
        <w:t xml:space="preserve"> </w:t>
      </w:r>
      <w:r>
        <w:rPr>
          <w:rFonts w:hint="eastAsia"/>
          <w:bCs/>
          <w:i/>
          <w:iCs/>
          <w:color w:val="000000"/>
        </w:rPr>
        <w:t>r</w:t>
      </w:r>
      <w:r>
        <w:rPr>
          <w:rFonts w:hint="eastAsia"/>
          <w:bCs/>
          <w:color w:val="000000"/>
        </w:rPr>
        <w:t>∈</w:t>
      </w:r>
      <w:r>
        <w:rPr>
          <w:rFonts w:hint="eastAsia"/>
          <w:bCs/>
          <w:i/>
          <w:iCs/>
          <w:color w:val="000000"/>
        </w:rPr>
        <w:t>R</w:t>
      </w:r>
      <w:r>
        <w:rPr>
          <w:rFonts w:hint="eastAsia"/>
          <w:bCs/>
          <w:color w:val="000000"/>
        </w:rPr>
        <w:t>，</w:t>
      </w:r>
      <w:r>
        <w:rPr>
          <w:rFonts w:hint="eastAsia"/>
          <w:bCs/>
          <w:i/>
          <w:iCs/>
          <w:color w:val="000000"/>
        </w:rPr>
        <w:t>i</w:t>
      </w:r>
      <w:r>
        <w:rPr>
          <w:rFonts w:hint="eastAsia"/>
          <w:bCs/>
          <w:color w:val="000000"/>
        </w:rPr>
        <w:sym w:font="Wingdings 2" w:char="F0AB"/>
      </w:r>
      <w:r>
        <w:rPr>
          <w:rFonts w:hint="eastAsia"/>
          <w:bCs/>
          <w:i/>
          <w:iCs/>
          <w:color w:val="000000"/>
        </w:rPr>
        <w:t>r</w:t>
      </w:r>
      <w:r>
        <w:rPr>
          <w:rFonts w:hint="eastAsia"/>
          <w:bCs/>
          <w:color w:val="000000"/>
        </w:rPr>
        <w:t>∈</w:t>
      </w:r>
      <w:r>
        <w:rPr>
          <w:rFonts w:hint="eastAsia"/>
          <w:bCs/>
          <w:i/>
          <w:iCs/>
          <w:color w:val="000000"/>
        </w:rPr>
        <w:t>I</w:t>
      </w:r>
      <w:r>
        <w:rPr>
          <w:rFonts w:hint="eastAsia"/>
          <w:bCs/>
          <w:color w:val="000000"/>
        </w:rPr>
        <w:t>，则称</w:t>
      </w:r>
      <w:r>
        <w:rPr>
          <w:rFonts w:hint="eastAsia"/>
          <w:bCs/>
          <w:i/>
          <w:iCs/>
          <w:color w:val="000000"/>
        </w:rPr>
        <w:t>I</w:t>
      </w:r>
      <w:r>
        <w:rPr>
          <w:rFonts w:hint="eastAsia"/>
          <w:bCs/>
          <w:color w:val="000000"/>
        </w:rPr>
        <w:t>为环</w:t>
      </w:r>
      <w:r>
        <w:rPr>
          <w:rFonts w:hint="eastAsia"/>
          <w:bCs/>
          <w:i/>
          <w:iCs/>
          <w:color w:val="000000"/>
        </w:rPr>
        <w:t>R</w:t>
      </w:r>
      <w:r>
        <w:rPr>
          <w:rFonts w:hint="eastAsia"/>
          <w:bCs/>
          <w:color w:val="000000"/>
        </w:rPr>
        <w:t>的一个右理想（Right Ideal）。若</w:t>
      </w:r>
      <m:oMath>
        <m:r>
          <m:rPr/>
          <w:rPr>
            <w:rFonts w:ascii="Cambria Math" w:hAnsi="Cambria Math"/>
            <w:color w:val="000000"/>
          </w:rPr>
          <m:t>∀</m:t>
        </m:r>
      </m:oMath>
      <w:r>
        <w:rPr>
          <w:rFonts w:hint="eastAsia"/>
          <w:bCs/>
          <w:i/>
          <w:iCs/>
          <w:color w:val="000000"/>
        </w:rPr>
        <w:t>i</w:t>
      </w:r>
      <w:r>
        <w:rPr>
          <w:rFonts w:hint="eastAsia"/>
          <w:bCs/>
          <w:color w:val="000000"/>
        </w:rPr>
        <w:t>∈</w:t>
      </w:r>
      <w:r>
        <w:rPr>
          <w:rFonts w:hint="eastAsia"/>
          <w:bCs/>
          <w:i/>
          <w:iCs/>
          <w:color w:val="000000"/>
        </w:rPr>
        <w:t>I</w:t>
      </w:r>
      <w:r>
        <w:rPr>
          <w:rFonts w:hint="eastAsia"/>
          <w:bCs/>
          <w:color w:val="000000"/>
        </w:rPr>
        <w:t>,</w:t>
      </w:r>
      <w:r>
        <w:rPr>
          <w:bCs/>
          <w:color w:val="000000"/>
        </w:rPr>
        <w:t xml:space="preserve"> </w:t>
      </w:r>
      <w:r>
        <w:rPr>
          <w:rFonts w:hint="eastAsia"/>
          <w:bCs/>
          <w:i/>
          <w:iCs/>
          <w:color w:val="000000"/>
        </w:rPr>
        <w:t>r</w:t>
      </w:r>
      <w:r>
        <w:rPr>
          <w:rFonts w:hint="eastAsia"/>
          <w:bCs/>
          <w:color w:val="000000"/>
        </w:rPr>
        <w:t>∈</w:t>
      </w:r>
      <w:r>
        <w:rPr>
          <w:rFonts w:hint="eastAsia"/>
          <w:bCs/>
          <w:i/>
          <w:iCs/>
          <w:color w:val="000000"/>
        </w:rPr>
        <w:t>R</w:t>
      </w:r>
      <w:r>
        <w:rPr>
          <w:rFonts w:hint="eastAsia"/>
          <w:bCs/>
          <w:color w:val="000000"/>
        </w:rPr>
        <w:t>，</w:t>
      </w:r>
      <w:r>
        <w:rPr>
          <w:rFonts w:hint="eastAsia"/>
          <w:bCs/>
          <w:i/>
          <w:iCs/>
          <w:color w:val="000000"/>
        </w:rPr>
        <w:t>r</w:t>
      </w:r>
      <w:r>
        <w:rPr>
          <w:rFonts w:hint="eastAsia"/>
          <w:bCs/>
          <w:color w:val="000000"/>
        </w:rPr>
        <w:sym w:font="Wingdings 2" w:char="F0AB"/>
      </w:r>
      <w:r>
        <w:rPr>
          <w:rFonts w:hint="eastAsia"/>
          <w:bCs/>
          <w:i/>
          <w:iCs/>
          <w:color w:val="000000"/>
        </w:rPr>
        <w:t>i</w:t>
      </w:r>
      <w:r>
        <w:rPr>
          <w:rFonts w:hint="eastAsia"/>
          <w:bCs/>
          <w:color w:val="000000"/>
        </w:rPr>
        <w:t>∈</w:t>
      </w:r>
      <w:r>
        <w:rPr>
          <w:rFonts w:hint="eastAsia"/>
          <w:bCs/>
          <w:i/>
          <w:iCs/>
          <w:color w:val="000000"/>
        </w:rPr>
        <w:t>I</w:t>
      </w:r>
      <w:r>
        <w:rPr>
          <w:rFonts w:hint="eastAsia"/>
          <w:bCs/>
          <w:color w:val="000000"/>
        </w:rPr>
        <w:t>则称</w:t>
      </w:r>
      <w:r>
        <w:rPr>
          <w:rFonts w:hint="eastAsia"/>
          <w:bCs/>
          <w:i/>
          <w:iCs/>
          <w:color w:val="000000"/>
        </w:rPr>
        <w:t>I</w:t>
      </w:r>
      <w:r>
        <w:rPr>
          <w:rFonts w:hint="eastAsia"/>
          <w:bCs/>
          <w:color w:val="000000"/>
        </w:rPr>
        <w:t>为环</w:t>
      </w:r>
      <w:r>
        <w:rPr>
          <w:rFonts w:hint="eastAsia"/>
          <w:bCs/>
          <w:i/>
          <w:iCs/>
          <w:color w:val="000000"/>
        </w:rPr>
        <w:t>R</w:t>
      </w:r>
      <w:r>
        <w:rPr>
          <w:rFonts w:hint="eastAsia"/>
          <w:bCs/>
          <w:color w:val="000000"/>
        </w:rPr>
        <w:t>的一个左理想（Left Ideal）。若同时满足左右理想，则称</w:t>
      </w:r>
      <w:r>
        <w:rPr>
          <w:rFonts w:hint="eastAsia"/>
          <w:bCs/>
          <w:i/>
          <w:iCs/>
          <w:color w:val="000000"/>
        </w:rPr>
        <w:t>I</w:t>
      </w:r>
      <w:r>
        <w:rPr>
          <w:rFonts w:hint="eastAsia"/>
          <w:bCs/>
          <w:color w:val="000000"/>
        </w:rPr>
        <w:t>为环</w:t>
      </w:r>
      <w:r>
        <w:rPr>
          <w:rFonts w:hint="eastAsia"/>
          <w:bCs/>
          <w:i/>
          <w:iCs/>
          <w:color w:val="000000"/>
        </w:rPr>
        <w:t>R</w:t>
      </w:r>
      <w:r>
        <w:rPr>
          <w:rFonts w:hint="eastAsia"/>
          <w:bCs/>
          <w:color w:val="000000"/>
        </w:rPr>
        <w:t>上的一个理想（Ideal）。</w:t>
      </w:r>
    </w:p>
    <w:p>
      <w:pPr>
        <w:widowControl/>
        <w:spacing w:line="300" w:lineRule="auto"/>
        <w:ind w:firstLine="411" w:firstLineChars="196"/>
        <w:jc w:val="left"/>
        <w:rPr>
          <w:bCs/>
          <w:color w:val="000000"/>
        </w:rPr>
      </w:pPr>
      <w:r>
        <w:rPr>
          <w:rFonts w:hint="eastAsia"/>
          <w:bCs/>
          <w:color w:val="000000"/>
        </w:rPr>
        <w:t>理想对内具有乘法封闭性，对外具有乘法吸收性。</w:t>
      </w:r>
      <w:r>
        <w:rPr>
          <w:bCs/>
          <w:color w:val="000000"/>
        </w:rPr>
        <w:t xml:space="preserve"> </w:t>
      </w:r>
    </w:p>
    <w:p>
      <w:pPr>
        <w:pStyle w:val="5"/>
        <w:ind w:left="420" w:leftChars="200"/>
        <w:rPr>
          <w:rFonts w:ascii="Times New Roman" w:hAnsi="Times New Roman"/>
        </w:rPr>
      </w:pPr>
      <w:r>
        <w:rPr>
          <w:rFonts w:ascii="Times New Roman" w:hAnsi="Times New Roman"/>
        </w:rPr>
        <w:t xml:space="preserve">3. </w:t>
      </w:r>
      <w:r>
        <w:rPr>
          <w:rFonts w:hint="eastAsia" w:ascii="Times New Roman" w:hAnsi="Times New Roman"/>
        </w:rPr>
        <w:t>域</w:t>
      </w:r>
    </w:p>
    <w:p>
      <w:pPr>
        <w:spacing w:line="300" w:lineRule="auto"/>
        <w:ind w:firstLine="411" w:firstLineChars="196"/>
        <w:rPr>
          <w:bCs/>
          <w:color w:val="000000"/>
        </w:rPr>
      </w:pPr>
      <w:r>
        <w:rPr>
          <w:rFonts w:hint="eastAsia"/>
          <w:bCs/>
          <w:color w:val="000000"/>
        </w:rPr>
        <w:t xml:space="preserve">域是环的一种特殊形式，它要求乘法运算必须满足交换律，因此域是交换环，还要求，域中的除0外的所有元素都有乘法逆元素。 </w:t>
      </w:r>
    </w:p>
    <w:p>
      <w:pPr>
        <w:spacing w:line="300" w:lineRule="auto"/>
        <w:ind w:firstLine="411" w:firstLineChars="196"/>
        <w:rPr>
          <w:bCs/>
          <w:color w:val="000000"/>
        </w:rPr>
      </w:pPr>
      <w:r>
        <w:rPr>
          <w:rFonts w:hint="eastAsia"/>
          <w:bCs/>
          <w:color w:val="000000"/>
        </w:rPr>
        <w:t>有限域，顾名思义，就是一个包含有限个元素的集合。一个有限域的具体例子就是模</w:t>
      </w:r>
      <w:r>
        <w:rPr>
          <w:rFonts w:hint="eastAsia"/>
          <w:bCs/>
          <w:i/>
          <w:iCs/>
          <w:color w:val="000000"/>
        </w:rPr>
        <w:t>p</w:t>
      </w:r>
      <w:r>
        <w:rPr>
          <w:rFonts w:hint="eastAsia"/>
          <w:bCs/>
          <w:color w:val="000000"/>
        </w:rPr>
        <w:t>的整数域，其中</w:t>
      </w:r>
      <w:r>
        <w:rPr>
          <w:rFonts w:hint="eastAsia"/>
          <w:bCs/>
          <w:i/>
          <w:iCs/>
          <w:color w:val="000000"/>
        </w:rPr>
        <w:t>p</w:t>
      </w:r>
      <w:r>
        <w:rPr>
          <w:rFonts w:hint="eastAsia"/>
          <w:bCs/>
          <w:color w:val="000000"/>
        </w:rPr>
        <w:t>是一个素数，通常它可表示为</w:t>
      </w:r>
      <m:oMath>
        <m:sSub>
          <m:sSubPr>
            <m:ctrlPr>
              <w:rPr>
                <w:rFonts w:ascii="Cambria Math" w:hAnsi="Cambria Math"/>
                <w:bCs/>
                <w:i/>
                <w:iCs/>
                <w:color w:val="000000"/>
              </w:rPr>
            </m:ctrlPr>
          </m:sSubPr>
          <m:e>
            <m:r>
              <m:rPr/>
              <w:rPr>
                <w:rFonts w:ascii="Cambria Math" w:hAnsi="Cambria Math"/>
                <w:color w:val="000000"/>
              </w:rPr>
              <m:t>Z</m:t>
            </m:r>
            <m:ctrlPr>
              <w:rPr>
                <w:rFonts w:ascii="Cambria Math" w:hAnsi="Cambria Math"/>
                <w:bCs/>
                <w:i/>
                <w:iCs/>
                <w:color w:val="000000"/>
              </w:rPr>
            </m:ctrlPr>
          </m:e>
          <m:sub>
            <m:r>
              <m:rPr/>
              <w:rPr>
                <w:rFonts w:ascii="Cambria Math" w:hAnsi="Cambria Math"/>
                <w:color w:val="000000"/>
              </w:rPr>
              <m:t>p</m:t>
            </m:r>
            <m:ctrlPr>
              <w:rPr>
                <w:rFonts w:ascii="Cambria Math" w:hAnsi="Cambria Math"/>
                <w:bCs/>
                <w:i/>
                <w:iCs/>
                <w:color w:val="000000"/>
              </w:rPr>
            </m:ctrlPr>
          </m:sub>
        </m:sSub>
      </m:oMath>
      <w:r>
        <w:rPr>
          <w:rFonts w:hint="eastAsia"/>
          <w:bCs/>
          <w:color w:val="000000"/>
        </w:rPr>
        <w:t>等。</w:t>
      </w:r>
      <w:r>
        <w:rPr>
          <w:bCs/>
          <w:color w:val="000000"/>
        </w:rPr>
        <w:t xml:space="preserve"> </w:t>
      </w:r>
    </w:p>
    <w:p>
      <w:pPr>
        <w:spacing w:line="300" w:lineRule="auto"/>
        <w:ind w:firstLine="411" w:firstLineChars="196"/>
        <w:rPr>
          <w:lang w:val="zh-CN"/>
        </w:rPr>
      </w:pPr>
      <w:r>
        <w:rPr>
          <w:rFonts w:hint="eastAsia"/>
          <w:bCs/>
          <w:color w:val="000000"/>
        </w:rPr>
        <w:t xml:space="preserve">从群到环，再到域，是一个条件逐渐收敛的过程。 </w:t>
      </w:r>
      <w:r>
        <w:rPr>
          <w:rFonts w:hint="eastAsia"/>
        </w:rPr>
        <w:t xml:space="preserve"> </w:t>
      </w:r>
    </w:p>
    <w:p>
      <w:pPr>
        <w:pStyle w:val="5"/>
        <w:ind w:left="420" w:leftChars="200"/>
        <w:rPr>
          <w:rFonts w:ascii="Times New Roman" w:hAnsi="Times New Roman"/>
        </w:rPr>
      </w:pPr>
      <w:r>
        <w:rPr>
          <w:rFonts w:ascii="Times New Roman" w:hAnsi="Times New Roman"/>
        </w:rPr>
        <w:t xml:space="preserve">4. </w:t>
      </w:r>
      <w:r>
        <w:rPr>
          <w:rFonts w:hint="eastAsia" w:ascii="Times New Roman" w:hAnsi="Times New Roman"/>
        </w:rPr>
        <w:t>双线性映射</w:t>
      </w:r>
    </w:p>
    <w:p>
      <w:pPr>
        <w:spacing w:line="300" w:lineRule="auto"/>
        <w:ind w:firstLine="420" w:firstLineChars="200"/>
        <w:rPr>
          <w:color w:val="000000"/>
          <w:kern w:val="0"/>
        </w:rPr>
      </w:pPr>
      <w:r>
        <w:rPr>
          <w:rFonts w:hint="eastAsia"/>
          <w:color w:val="000000"/>
          <w:kern w:val="0"/>
        </w:rPr>
        <w:t>一个双线性映射是由两个向量空间上的元素，生成第三个向量空间上一个元素的函数，并且该函数对每个参数都是线性的。理解：若B:</w:t>
      </w:r>
      <w:r>
        <w:rPr>
          <w:rFonts w:hint="eastAsia"/>
          <w:i/>
          <w:iCs/>
          <w:color w:val="000000"/>
          <w:kern w:val="0"/>
        </w:rPr>
        <w:t>V</w:t>
      </w:r>
      <w:r>
        <w:rPr>
          <w:rFonts w:hint="eastAsia"/>
          <w:color w:val="000000"/>
          <w:kern w:val="0"/>
        </w:rPr>
        <w:t>×</w:t>
      </w:r>
      <w:r>
        <w:rPr>
          <w:rFonts w:hint="eastAsia"/>
          <w:i/>
          <w:iCs/>
          <w:color w:val="000000"/>
          <w:kern w:val="0"/>
        </w:rPr>
        <w:t>W</w:t>
      </w:r>
      <w:r>
        <w:rPr>
          <w:rFonts w:hint="eastAsia"/>
          <w:color w:val="000000"/>
          <w:kern w:val="0"/>
        </w:rPr>
        <w:t>→</w:t>
      </w:r>
      <w:r>
        <w:rPr>
          <w:rFonts w:hint="eastAsia"/>
          <w:i/>
          <w:iCs/>
          <w:color w:val="000000"/>
          <w:kern w:val="0"/>
        </w:rPr>
        <w:t>X</w:t>
      </w:r>
      <w:r>
        <w:rPr>
          <w:rFonts w:hint="eastAsia"/>
          <w:color w:val="000000"/>
          <w:kern w:val="0"/>
        </w:rPr>
        <w:t>是一个双线性映射，则</w:t>
      </w:r>
      <w:r>
        <w:rPr>
          <w:rFonts w:hint="eastAsia"/>
          <w:i/>
          <w:iCs/>
          <w:color w:val="000000"/>
          <w:kern w:val="0"/>
        </w:rPr>
        <w:t>V</w:t>
      </w:r>
      <w:r>
        <w:rPr>
          <w:rFonts w:hint="eastAsia"/>
          <w:color w:val="000000"/>
          <w:kern w:val="0"/>
        </w:rPr>
        <w:t>固定，</w:t>
      </w:r>
      <w:r>
        <w:rPr>
          <w:rFonts w:hint="eastAsia"/>
          <w:i/>
          <w:iCs/>
          <w:color w:val="000000"/>
          <w:kern w:val="0"/>
        </w:rPr>
        <w:t>W</w:t>
      </w:r>
      <w:r>
        <w:rPr>
          <w:rFonts w:hint="eastAsia"/>
          <w:color w:val="000000"/>
          <w:kern w:val="0"/>
        </w:rPr>
        <w:t>可变时，</w:t>
      </w:r>
      <w:r>
        <w:rPr>
          <w:rFonts w:hint="eastAsia"/>
          <w:i/>
          <w:iCs/>
          <w:color w:val="000000"/>
          <w:kern w:val="0"/>
        </w:rPr>
        <w:t>W</w:t>
      </w:r>
      <w:r>
        <w:rPr>
          <w:rFonts w:hint="eastAsia"/>
          <w:color w:val="000000"/>
          <w:kern w:val="0"/>
        </w:rPr>
        <w:t>到</w:t>
      </w:r>
      <w:r>
        <w:rPr>
          <w:rFonts w:hint="eastAsia"/>
          <w:i/>
          <w:iCs/>
          <w:color w:val="000000"/>
          <w:kern w:val="0"/>
        </w:rPr>
        <w:t>X</w:t>
      </w:r>
      <w:r>
        <w:rPr>
          <w:rFonts w:hint="eastAsia"/>
          <w:color w:val="000000"/>
          <w:kern w:val="0"/>
        </w:rPr>
        <w:t>的映射是线性的；</w:t>
      </w:r>
      <w:r>
        <w:rPr>
          <w:rFonts w:hint="eastAsia"/>
          <w:i/>
          <w:iCs/>
          <w:color w:val="000000"/>
          <w:kern w:val="0"/>
        </w:rPr>
        <w:t>W</w:t>
      </w:r>
      <w:r>
        <w:rPr>
          <w:rFonts w:hint="eastAsia"/>
          <w:color w:val="000000"/>
          <w:kern w:val="0"/>
        </w:rPr>
        <w:t>固定，</w:t>
      </w:r>
      <w:r>
        <w:rPr>
          <w:rFonts w:hint="eastAsia"/>
          <w:i/>
          <w:iCs/>
          <w:color w:val="000000"/>
          <w:kern w:val="0"/>
        </w:rPr>
        <w:t>V</w:t>
      </w:r>
      <w:r>
        <w:rPr>
          <w:rFonts w:hint="eastAsia"/>
          <w:color w:val="000000"/>
          <w:kern w:val="0"/>
        </w:rPr>
        <w:t>可变时，</w:t>
      </w:r>
      <w:r>
        <w:rPr>
          <w:rFonts w:hint="eastAsia"/>
          <w:i/>
          <w:iCs/>
          <w:color w:val="000000"/>
          <w:kern w:val="0"/>
        </w:rPr>
        <w:t>V</w:t>
      </w:r>
      <w:r>
        <w:rPr>
          <w:rFonts w:hint="eastAsia"/>
          <w:color w:val="000000"/>
          <w:kern w:val="0"/>
        </w:rPr>
        <w:t>到</w:t>
      </w:r>
      <w:r>
        <w:rPr>
          <w:rFonts w:hint="eastAsia"/>
          <w:i/>
          <w:iCs/>
          <w:color w:val="000000"/>
          <w:kern w:val="0"/>
        </w:rPr>
        <w:t>X</w:t>
      </w:r>
      <w:r>
        <w:rPr>
          <w:rFonts w:hint="eastAsia"/>
          <w:color w:val="000000"/>
          <w:kern w:val="0"/>
        </w:rPr>
        <w:t>的映射也是线性的；也就是说，保持双线性映射中的任意一个参数固定，另一个参数对</w:t>
      </w:r>
      <w:r>
        <w:rPr>
          <w:rFonts w:hint="eastAsia"/>
          <w:i/>
          <w:iCs/>
          <w:color w:val="000000"/>
          <w:kern w:val="0"/>
        </w:rPr>
        <w:t>X</w:t>
      </w:r>
      <w:r>
        <w:rPr>
          <w:rFonts w:hint="eastAsia"/>
          <w:color w:val="000000"/>
          <w:kern w:val="0"/>
        </w:rPr>
        <w:t>的映射都是线性的。</w:t>
      </w:r>
      <w:r>
        <w:rPr>
          <w:color w:val="000000"/>
          <w:kern w:val="0"/>
        </w:rPr>
        <w:t xml:space="preserve"> </w:t>
      </w:r>
    </w:p>
    <w:p>
      <w:pPr>
        <w:spacing w:line="300" w:lineRule="auto"/>
        <w:ind w:firstLine="420" w:firstLineChars="200"/>
        <w:rPr>
          <w:color w:val="000000"/>
          <w:kern w:val="0"/>
        </w:rPr>
      </w:pPr>
      <w:r>
        <w:rPr>
          <w:rFonts w:hint="eastAsia"/>
          <w:color w:val="000000"/>
          <w:kern w:val="0"/>
        </w:rPr>
        <w:t>存在一个加法循环群</w:t>
      </w:r>
      <m:oMath>
        <m:sSub>
          <m:sSubPr>
            <m:ctrlPr>
              <w:rPr>
                <w:rFonts w:ascii="Cambria Math" w:hAnsi="Cambria Math"/>
                <w:i/>
                <w:color w:val="000000"/>
                <w:kern w:val="0"/>
              </w:rPr>
            </m:ctrlPr>
          </m:sSubPr>
          <m:e>
            <m:r>
              <m:rPr/>
              <w:rPr>
                <w:rFonts w:ascii="Cambria Math" w:hAnsi="Cambria Math"/>
                <w:color w:val="000000"/>
                <w:kern w:val="0"/>
              </w:rPr>
              <m:t>G</m:t>
            </m:r>
            <m:ctrlPr>
              <w:rPr>
                <w:rFonts w:ascii="Cambria Math" w:hAnsi="Cambria Math"/>
                <w:i/>
                <w:color w:val="000000"/>
                <w:kern w:val="0"/>
              </w:rPr>
            </m:ctrlPr>
          </m:e>
          <m:sub>
            <m:r>
              <m:rPr/>
              <w:rPr>
                <w:rFonts w:ascii="Cambria Math" w:hAnsi="Cambria Math"/>
                <w:color w:val="000000"/>
                <w:kern w:val="0"/>
              </w:rPr>
              <m:t>1</m:t>
            </m:r>
            <m:ctrlPr>
              <w:rPr>
                <w:rFonts w:ascii="Cambria Math" w:hAnsi="Cambria Math"/>
                <w:i/>
                <w:color w:val="000000"/>
                <w:kern w:val="0"/>
              </w:rPr>
            </m:ctrlPr>
          </m:sub>
        </m:sSub>
      </m:oMath>
      <w:r>
        <w:rPr>
          <w:rFonts w:hint="eastAsia"/>
          <w:color w:val="000000"/>
          <w:kern w:val="0"/>
        </w:rPr>
        <w:t>和乘法循环群</w:t>
      </w:r>
      <m:oMath>
        <m:sSub>
          <m:sSubPr>
            <m:ctrlPr>
              <w:rPr>
                <w:rFonts w:ascii="Cambria Math" w:hAnsi="Cambria Math"/>
                <w:i/>
                <w:color w:val="000000"/>
                <w:kern w:val="0"/>
              </w:rPr>
            </m:ctrlPr>
          </m:sSubPr>
          <m:e>
            <m:r>
              <m:rPr/>
              <w:rPr>
                <w:rFonts w:ascii="Cambria Math" w:hAnsi="Cambria Math"/>
                <w:color w:val="000000"/>
                <w:kern w:val="0"/>
              </w:rPr>
              <m:t>G</m:t>
            </m:r>
            <m:ctrlPr>
              <w:rPr>
                <w:rFonts w:ascii="Cambria Math" w:hAnsi="Cambria Math"/>
                <w:i/>
                <w:color w:val="000000"/>
                <w:kern w:val="0"/>
              </w:rPr>
            </m:ctrlPr>
          </m:e>
          <m:sub>
            <m:r>
              <m:rPr/>
              <w:rPr>
                <w:rFonts w:ascii="Cambria Math" w:hAnsi="Cambria Math"/>
                <w:color w:val="000000"/>
                <w:kern w:val="0"/>
              </w:rPr>
              <m:t>2</m:t>
            </m:r>
            <m:ctrlPr>
              <w:rPr>
                <w:rFonts w:ascii="Cambria Math" w:hAnsi="Cambria Math"/>
                <w:i/>
                <w:color w:val="000000"/>
                <w:kern w:val="0"/>
              </w:rPr>
            </m:ctrlPr>
          </m:sub>
        </m:sSub>
      </m:oMath>
      <w:r>
        <w:rPr>
          <w:rFonts w:hint="eastAsia"/>
          <w:color w:val="000000"/>
          <w:kern w:val="0"/>
        </w:rPr>
        <w:t>，这两个群的阶都为大素数</w:t>
      </w:r>
      <m:oMath>
        <m:r>
          <m:rPr/>
          <w:rPr>
            <w:rFonts w:ascii="Cambria Math" w:hAnsi="Cambria Math"/>
            <w:color w:val="000000"/>
            <w:kern w:val="0"/>
          </w:rPr>
          <m:t>q</m:t>
        </m:r>
      </m:oMath>
      <w:r>
        <w:rPr>
          <w:rFonts w:hint="eastAsia"/>
          <w:color w:val="000000"/>
          <w:kern w:val="0"/>
        </w:rPr>
        <w:t>。定义</w:t>
      </w:r>
      <m:oMath>
        <m:r>
          <m:rPr/>
          <w:rPr>
            <w:rFonts w:hint="eastAsia" w:ascii="Cambria Math" w:hAnsi="Cambria Math"/>
            <w:color w:val="000000"/>
            <w:kern w:val="0"/>
          </w:rPr>
          <m:t>e</m:t>
        </m:r>
        <m:r>
          <m:rPr/>
          <w:rPr>
            <w:rFonts w:ascii="Cambria Math" w:hAnsi="Cambria Math"/>
            <w:color w:val="000000"/>
            <w:kern w:val="0"/>
          </w:rPr>
          <m:t>:</m:t>
        </m:r>
        <m:sSub>
          <m:sSubPr>
            <m:ctrlPr>
              <w:rPr>
                <w:rFonts w:ascii="Cambria Math" w:hAnsi="Cambria Math"/>
                <w:i/>
                <w:color w:val="000000"/>
                <w:kern w:val="0"/>
              </w:rPr>
            </m:ctrlPr>
          </m:sSubPr>
          <m:e>
            <m:r>
              <m:rPr/>
              <w:rPr>
                <w:rFonts w:ascii="Cambria Math" w:hAnsi="Cambria Math"/>
                <w:color w:val="000000"/>
                <w:kern w:val="0"/>
              </w:rPr>
              <m:t>G</m:t>
            </m:r>
            <m:ctrlPr>
              <w:rPr>
                <w:rFonts w:ascii="Cambria Math" w:hAnsi="Cambria Math"/>
                <w:i/>
                <w:color w:val="000000"/>
                <w:kern w:val="0"/>
              </w:rPr>
            </m:ctrlPr>
          </m:e>
          <m:sub>
            <m:r>
              <m:rPr/>
              <w:rPr>
                <w:rFonts w:ascii="Cambria Math" w:hAnsi="Cambria Math"/>
                <w:color w:val="000000"/>
                <w:kern w:val="0"/>
              </w:rPr>
              <m:t>1</m:t>
            </m:r>
            <m:ctrlPr>
              <w:rPr>
                <w:rFonts w:ascii="Cambria Math" w:hAnsi="Cambria Math"/>
                <w:i/>
                <w:color w:val="000000"/>
                <w:kern w:val="0"/>
              </w:rPr>
            </m:ctrlPr>
          </m:sub>
        </m:sSub>
        <m:r>
          <m:rPr/>
          <w:rPr>
            <w:rFonts w:ascii="Cambria Math" w:hAnsi="Cambria Math"/>
            <w:color w:val="000000"/>
            <w:kern w:val="0"/>
          </w:rPr>
          <m:t>×</m:t>
        </m:r>
        <m:sSub>
          <m:sSubPr>
            <m:ctrlPr>
              <w:rPr>
                <w:rFonts w:ascii="Cambria Math" w:hAnsi="Cambria Math"/>
                <w:i/>
                <w:color w:val="000000"/>
                <w:kern w:val="0"/>
              </w:rPr>
            </m:ctrlPr>
          </m:sSubPr>
          <m:e>
            <m:r>
              <m:rPr/>
              <w:rPr>
                <w:rFonts w:ascii="Cambria Math" w:hAnsi="Cambria Math"/>
                <w:color w:val="000000"/>
                <w:kern w:val="0"/>
              </w:rPr>
              <m:t>G</m:t>
            </m:r>
            <m:ctrlPr>
              <w:rPr>
                <w:rFonts w:ascii="Cambria Math" w:hAnsi="Cambria Math"/>
                <w:i/>
                <w:color w:val="000000"/>
                <w:kern w:val="0"/>
              </w:rPr>
            </m:ctrlPr>
          </m:e>
          <m:sub>
            <m:r>
              <m:rPr/>
              <w:rPr>
                <w:rFonts w:ascii="Cambria Math" w:hAnsi="Cambria Math"/>
                <w:color w:val="000000"/>
                <w:kern w:val="0"/>
              </w:rPr>
              <m:t>1</m:t>
            </m:r>
            <m:ctrlPr>
              <w:rPr>
                <w:rFonts w:ascii="Cambria Math" w:hAnsi="Cambria Math"/>
                <w:i/>
                <w:color w:val="000000"/>
                <w:kern w:val="0"/>
              </w:rPr>
            </m:ctrlPr>
          </m:sub>
        </m:sSub>
        <m:r>
          <m:rPr/>
          <w:rPr>
            <w:rFonts w:ascii="Cambria Math" w:hAnsi="Cambria Math"/>
            <w:color w:val="000000"/>
            <w:kern w:val="0"/>
          </w:rPr>
          <m:t>→</m:t>
        </m:r>
        <m:sSub>
          <m:sSubPr>
            <m:ctrlPr>
              <w:rPr>
                <w:rFonts w:ascii="Cambria Math" w:hAnsi="Cambria Math"/>
                <w:i/>
                <w:color w:val="000000"/>
                <w:kern w:val="0"/>
              </w:rPr>
            </m:ctrlPr>
          </m:sSubPr>
          <m:e>
            <m:r>
              <m:rPr/>
              <w:rPr>
                <w:rFonts w:ascii="Cambria Math" w:hAnsi="Cambria Math"/>
                <w:color w:val="000000"/>
                <w:kern w:val="0"/>
              </w:rPr>
              <m:t>G</m:t>
            </m:r>
            <m:ctrlPr>
              <w:rPr>
                <w:rFonts w:ascii="Cambria Math" w:hAnsi="Cambria Math"/>
                <w:i/>
                <w:color w:val="000000"/>
                <w:kern w:val="0"/>
              </w:rPr>
            </m:ctrlPr>
          </m:e>
          <m:sub>
            <m:r>
              <m:rPr/>
              <w:rPr>
                <w:rFonts w:ascii="Cambria Math" w:hAnsi="Cambria Math"/>
                <w:color w:val="000000"/>
                <w:kern w:val="0"/>
              </w:rPr>
              <m:t>2</m:t>
            </m:r>
            <m:ctrlPr>
              <w:rPr>
                <w:rFonts w:ascii="Cambria Math" w:hAnsi="Cambria Math"/>
                <w:i/>
                <w:color w:val="000000"/>
                <w:kern w:val="0"/>
              </w:rPr>
            </m:ctrlPr>
          </m:sub>
        </m:sSub>
      </m:oMath>
      <w:r>
        <w:rPr>
          <w:rFonts w:hint="eastAsia"/>
          <w:color w:val="000000"/>
          <w:kern w:val="0"/>
        </w:rPr>
        <w:t>为这两个循环点群之间的一个双线性映射，且该映射满足如下三个性质：</w:t>
      </w:r>
    </w:p>
    <w:p>
      <w:pPr>
        <w:spacing w:line="300" w:lineRule="auto"/>
        <w:ind w:firstLine="420" w:firstLineChars="200"/>
        <w:rPr>
          <w:color w:val="000000"/>
          <w:kern w:val="0"/>
        </w:rPr>
      </w:pPr>
      <w:r>
        <w:rPr>
          <w:rFonts w:hint="eastAsia"/>
          <w:color w:val="000000"/>
          <w:kern w:val="0"/>
        </w:rPr>
        <w:t>（1）双线性：对于所有的</w:t>
      </w:r>
      <m:oMath>
        <m:r>
          <m:rPr/>
          <w:rPr>
            <w:rFonts w:ascii="Cambria Math" w:hAnsi="Cambria Math"/>
            <w:color w:val="000000"/>
            <w:kern w:val="0"/>
          </w:rPr>
          <m:t>P,Q∈</m:t>
        </m:r>
        <m:sSub>
          <m:sSubPr>
            <m:ctrlPr>
              <w:rPr>
                <w:rFonts w:ascii="Cambria Math" w:hAnsi="Cambria Math"/>
                <w:i/>
                <w:color w:val="000000"/>
                <w:kern w:val="0"/>
              </w:rPr>
            </m:ctrlPr>
          </m:sSubPr>
          <m:e>
            <m:r>
              <m:rPr/>
              <w:rPr>
                <w:rFonts w:ascii="Cambria Math" w:hAnsi="Cambria Math"/>
                <w:color w:val="000000"/>
                <w:kern w:val="0"/>
              </w:rPr>
              <m:t>G</m:t>
            </m:r>
            <m:ctrlPr>
              <w:rPr>
                <w:rFonts w:ascii="Cambria Math" w:hAnsi="Cambria Math"/>
                <w:i/>
                <w:color w:val="000000"/>
                <w:kern w:val="0"/>
              </w:rPr>
            </m:ctrlPr>
          </m:e>
          <m:sub>
            <m:r>
              <m:rPr/>
              <w:rPr>
                <w:rFonts w:ascii="Cambria Math" w:hAnsi="Cambria Math"/>
                <w:color w:val="000000"/>
                <w:kern w:val="0"/>
              </w:rPr>
              <m:t>1</m:t>
            </m:r>
            <m:ctrlPr>
              <w:rPr>
                <w:rFonts w:ascii="Cambria Math" w:hAnsi="Cambria Math"/>
                <w:i/>
                <w:color w:val="000000"/>
                <w:kern w:val="0"/>
              </w:rPr>
            </m:ctrlPr>
          </m:sub>
        </m:sSub>
      </m:oMath>
      <w:r>
        <w:rPr>
          <w:rFonts w:hint="eastAsia"/>
          <w:color w:val="000000"/>
          <w:kern w:val="0"/>
        </w:rPr>
        <w:t>和</w:t>
      </w:r>
      <m:oMath>
        <m:r>
          <m:rPr/>
          <w:rPr>
            <w:rFonts w:ascii="Cambria Math" w:hAnsi="Cambria Math"/>
            <w:color w:val="000000"/>
            <w:kern w:val="0"/>
          </w:rPr>
          <m:t>a,b∈</m:t>
        </m:r>
        <m:sSubSup>
          <m:sSubSupPr>
            <m:ctrlPr>
              <w:rPr>
                <w:rFonts w:ascii="Cambria Math" w:hAnsi="Cambria Math"/>
                <w:i/>
                <w:color w:val="000000"/>
                <w:kern w:val="0"/>
              </w:rPr>
            </m:ctrlPr>
          </m:sSubSupPr>
          <m:e>
            <m:r>
              <m:rPr/>
              <w:rPr>
                <w:rFonts w:ascii="Cambria Math" w:hAnsi="Cambria Math"/>
                <w:color w:val="000000"/>
                <w:kern w:val="0"/>
              </w:rPr>
              <m:t>Z</m:t>
            </m:r>
            <m:ctrlPr>
              <w:rPr>
                <w:rFonts w:ascii="Cambria Math" w:hAnsi="Cambria Math"/>
                <w:i/>
                <w:color w:val="000000"/>
                <w:kern w:val="0"/>
              </w:rPr>
            </m:ctrlPr>
          </m:e>
          <m:sub>
            <m:r>
              <m:rPr/>
              <w:rPr>
                <w:rFonts w:ascii="Cambria Math" w:hAnsi="Cambria Math"/>
                <w:color w:val="000000"/>
                <w:kern w:val="0"/>
              </w:rPr>
              <m:t>q</m:t>
            </m:r>
            <m:ctrlPr>
              <w:rPr>
                <w:rFonts w:ascii="Cambria Math" w:hAnsi="Cambria Math"/>
                <w:i/>
                <w:color w:val="000000"/>
                <w:kern w:val="0"/>
              </w:rPr>
            </m:ctrlPr>
          </m:sub>
          <m:sup>
            <m:r>
              <m:rPr/>
              <w:rPr>
                <w:rFonts w:ascii="Cambria Math" w:hAnsi="Cambria Math"/>
                <w:color w:val="000000"/>
                <w:kern w:val="0"/>
              </w:rPr>
              <m:t>∗</m:t>
            </m:r>
            <m:ctrlPr>
              <w:rPr>
                <w:rFonts w:ascii="Cambria Math" w:hAnsi="Cambria Math"/>
                <w:i/>
                <w:color w:val="000000"/>
                <w:kern w:val="0"/>
              </w:rPr>
            </m:ctrlPr>
          </m:sup>
        </m:sSubSup>
      </m:oMath>
      <w:r>
        <w:rPr>
          <w:rFonts w:hint="eastAsia"/>
          <w:color w:val="000000"/>
          <w:kern w:val="0"/>
        </w:rPr>
        <w:t>，有</w:t>
      </w:r>
    </w:p>
    <w:p>
      <w:pPr>
        <w:spacing w:line="300" w:lineRule="auto"/>
        <w:ind w:firstLine="420" w:firstLineChars="200"/>
        <w:jc w:val="center"/>
        <w:rPr>
          <w:color w:val="000000"/>
          <w:kern w:val="0"/>
        </w:rPr>
      </w:pPr>
      <m:oMathPara>
        <m:oMath>
          <m:r>
            <m:rPr/>
            <w:rPr>
              <w:rFonts w:hint="eastAsia" w:ascii="Cambria Math" w:hAnsi="Cambria Math"/>
              <w:color w:val="000000"/>
              <w:kern w:val="0"/>
            </w:rPr>
            <m:t>e</m:t>
          </m:r>
          <m:d>
            <m:dPr>
              <m:ctrlPr>
                <w:rPr>
                  <w:rFonts w:ascii="Cambria Math" w:hAnsi="Cambria Math"/>
                  <w:i/>
                  <w:color w:val="000000"/>
                  <w:kern w:val="0"/>
                </w:rPr>
              </m:ctrlPr>
            </m:dPr>
            <m:e>
              <m:r>
                <m:rPr/>
                <w:rPr>
                  <w:rFonts w:ascii="Cambria Math" w:hAnsi="Cambria Math"/>
                  <w:color w:val="000000"/>
                  <w:kern w:val="0"/>
                </w:rPr>
                <m:t>aP,bQ</m:t>
              </m:r>
              <m:ctrlPr>
                <w:rPr>
                  <w:rFonts w:ascii="Cambria Math" w:hAnsi="Cambria Math"/>
                  <w:i/>
                  <w:color w:val="000000"/>
                  <w:kern w:val="0"/>
                </w:rPr>
              </m:ctrlPr>
            </m:e>
          </m:d>
          <m:r>
            <m:rPr/>
            <w:rPr>
              <w:rFonts w:ascii="Cambria Math" w:hAnsi="Cambria Math"/>
              <w:color w:val="000000"/>
              <w:kern w:val="0"/>
            </w:rPr>
            <m:t>=</m:t>
          </m:r>
          <m:r>
            <m:rPr/>
            <w:rPr>
              <w:rFonts w:hint="eastAsia" w:ascii="Cambria Math" w:hAnsi="Cambria Math"/>
              <w:color w:val="000000"/>
              <w:kern w:val="0"/>
            </w:rPr>
            <m:t>e</m:t>
          </m:r>
          <m:sSup>
            <m:sSupPr>
              <m:ctrlPr>
                <w:rPr>
                  <w:rFonts w:ascii="Cambria Math" w:hAnsi="Cambria Math"/>
                  <w:i/>
                  <w:color w:val="000000"/>
                  <w:kern w:val="0"/>
                </w:rPr>
              </m:ctrlPr>
            </m:sSupPr>
            <m:e>
              <m:r>
                <m:rPr/>
                <w:rPr>
                  <w:rFonts w:ascii="Cambria Math" w:hAnsi="Cambria Math"/>
                  <w:color w:val="000000"/>
                  <w:kern w:val="0"/>
                </w:rPr>
                <m:t>(P,Q)</m:t>
              </m:r>
              <m:ctrlPr>
                <w:rPr>
                  <w:rFonts w:ascii="Cambria Math" w:hAnsi="Cambria Math"/>
                  <w:i/>
                  <w:color w:val="000000"/>
                  <w:kern w:val="0"/>
                </w:rPr>
              </m:ctrlPr>
            </m:e>
            <m:sup>
              <m:r>
                <m:rPr/>
                <w:rPr>
                  <w:rFonts w:ascii="Cambria Math" w:hAnsi="Cambria Math"/>
                  <w:color w:val="000000"/>
                  <w:kern w:val="0"/>
                </w:rPr>
                <m:t>ab</m:t>
              </m:r>
              <m:ctrlPr>
                <w:rPr>
                  <w:rFonts w:ascii="Cambria Math" w:hAnsi="Cambria Math"/>
                  <w:i/>
                  <w:color w:val="000000"/>
                  <w:kern w:val="0"/>
                </w:rPr>
              </m:ctrlPr>
            </m:sup>
          </m:sSup>
        </m:oMath>
      </m:oMathPara>
    </w:p>
    <w:p>
      <w:pPr>
        <w:spacing w:line="300" w:lineRule="auto"/>
        <w:ind w:firstLine="420" w:firstLineChars="200"/>
        <w:jc w:val="center"/>
        <w:rPr>
          <w:color w:val="000000"/>
          <w:kern w:val="0"/>
        </w:rPr>
      </w:pPr>
      <m:oMathPara>
        <m:oMath>
          <m:r>
            <m:rPr/>
            <w:rPr>
              <w:rFonts w:hint="eastAsia" w:ascii="Cambria Math" w:hAnsi="Cambria Math"/>
              <w:color w:val="000000"/>
              <w:kern w:val="0"/>
            </w:rPr>
            <m:t>e</m:t>
          </m:r>
          <m:d>
            <m:dPr>
              <m:ctrlPr>
                <w:rPr>
                  <w:rFonts w:ascii="Cambria Math" w:hAnsi="Cambria Math"/>
                  <w:i/>
                  <w:color w:val="000000"/>
                  <w:kern w:val="0"/>
                </w:rPr>
              </m:ctrlPr>
            </m:dPr>
            <m:e>
              <m:r>
                <m:rPr/>
                <w:rPr>
                  <w:rFonts w:ascii="Cambria Math" w:hAnsi="Cambria Math"/>
                  <w:color w:val="000000"/>
                  <w:kern w:val="0"/>
                </w:rPr>
                <m:t>(a</m:t>
              </m:r>
              <m:r>
                <m:rPr/>
                <w:rPr>
                  <w:rFonts w:hint="eastAsia" w:ascii="Cambria Math" w:hAnsi="Cambria Math"/>
                  <w:color w:val="000000"/>
                  <w:kern w:val="0"/>
                </w:rPr>
                <m:t>+</m:t>
              </m:r>
              <m:r>
                <m:rPr/>
                <w:rPr>
                  <w:rFonts w:ascii="Cambria Math" w:hAnsi="Cambria Math"/>
                  <w:color w:val="000000"/>
                  <w:kern w:val="0"/>
                </w:rPr>
                <m:t>b)P,Q</m:t>
              </m:r>
              <m:ctrlPr>
                <w:rPr>
                  <w:rFonts w:ascii="Cambria Math" w:hAnsi="Cambria Math"/>
                  <w:i/>
                  <w:color w:val="000000"/>
                  <w:kern w:val="0"/>
                </w:rPr>
              </m:ctrlPr>
            </m:e>
          </m:d>
          <m:r>
            <m:rPr/>
            <w:rPr>
              <w:rFonts w:ascii="Cambria Math" w:hAnsi="Cambria Math"/>
              <w:color w:val="000000"/>
              <w:kern w:val="0"/>
            </w:rPr>
            <m:t>=</m:t>
          </m:r>
          <m:r>
            <m:rPr/>
            <w:rPr>
              <w:rFonts w:hint="eastAsia" w:ascii="Cambria Math" w:hAnsi="Cambria Math"/>
              <w:color w:val="000000"/>
              <w:kern w:val="0"/>
            </w:rPr>
            <m:t>e</m:t>
          </m:r>
          <m:sSup>
            <m:sSupPr>
              <m:ctrlPr>
                <w:rPr>
                  <w:rFonts w:ascii="Cambria Math" w:hAnsi="Cambria Math"/>
                  <w:i/>
                  <w:color w:val="000000"/>
                  <w:kern w:val="0"/>
                </w:rPr>
              </m:ctrlPr>
            </m:sSupPr>
            <m:e>
              <m:r>
                <m:rPr/>
                <w:rPr>
                  <w:rFonts w:ascii="Cambria Math" w:hAnsi="Cambria Math"/>
                  <w:color w:val="000000"/>
                  <w:kern w:val="0"/>
                </w:rPr>
                <m:t>(P,Q)</m:t>
              </m:r>
              <m:ctrlPr>
                <w:rPr>
                  <w:rFonts w:ascii="Cambria Math" w:hAnsi="Cambria Math"/>
                  <w:i/>
                  <w:color w:val="000000"/>
                  <w:kern w:val="0"/>
                </w:rPr>
              </m:ctrlPr>
            </m:e>
            <m:sup>
              <m:r>
                <m:rPr/>
                <w:rPr>
                  <w:rFonts w:hint="eastAsia" w:ascii="Cambria Math" w:hAnsi="Cambria Math"/>
                  <w:color w:val="000000"/>
                  <w:kern w:val="0"/>
                </w:rPr>
                <m:t>a</m:t>
              </m:r>
              <m:ctrlPr>
                <w:rPr>
                  <w:rFonts w:ascii="Cambria Math" w:hAnsi="Cambria Math"/>
                  <w:i/>
                  <w:color w:val="000000"/>
                  <w:kern w:val="0"/>
                </w:rPr>
              </m:ctrlPr>
            </m:sup>
          </m:sSup>
          <m:r>
            <m:rPr/>
            <w:rPr>
              <w:rFonts w:ascii="Cambria Math" w:hAnsi="Cambria Math"/>
              <w:color w:val="000000"/>
              <w:kern w:val="0"/>
            </w:rPr>
            <m:t>∙</m:t>
          </m:r>
          <m:r>
            <m:rPr/>
            <w:rPr>
              <w:rFonts w:hint="eastAsia" w:ascii="Cambria Math" w:hAnsi="Cambria Math"/>
              <w:color w:val="000000"/>
              <w:kern w:val="0"/>
            </w:rPr>
            <m:t>e</m:t>
          </m:r>
          <m:sSup>
            <m:sSupPr>
              <m:ctrlPr>
                <w:rPr>
                  <w:rFonts w:ascii="Cambria Math" w:hAnsi="Cambria Math"/>
                  <w:i/>
                  <w:color w:val="000000"/>
                  <w:kern w:val="0"/>
                </w:rPr>
              </m:ctrlPr>
            </m:sSupPr>
            <m:e>
              <m:r>
                <m:rPr/>
                <w:rPr>
                  <w:rFonts w:ascii="Cambria Math" w:hAnsi="Cambria Math"/>
                  <w:color w:val="000000"/>
                  <w:kern w:val="0"/>
                </w:rPr>
                <m:t>(P,Q)</m:t>
              </m:r>
              <m:ctrlPr>
                <w:rPr>
                  <w:rFonts w:ascii="Cambria Math" w:hAnsi="Cambria Math"/>
                  <w:i/>
                  <w:color w:val="000000"/>
                  <w:kern w:val="0"/>
                </w:rPr>
              </m:ctrlPr>
            </m:e>
            <m:sup>
              <m:r>
                <m:rPr/>
                <w:rPr>
                  <w:rFonts w:ascii="Cambria Math" w:hAnsi="Cambria Math"/>
                  <w:color w:val="000000"/>
                  <w:kern w:val="0"/>
                </w:rPr>
                <m:t>b</m:t>
              </m:r>
              <m:ctrlPr>
                <w:rPr>
                  <w:rFonts w:ascii="Cambria Math" w:hAnsi="Cambria Math"/>
                  <w:i/>
                  <w:color w:val="000000"/>
                  <w:kern w:val="0"/>
                </w:rPr>
              </m:ctrlPr>
            </m:sup>
          </m:sSup>
        </m:oMath>
      </m:oMathPara>
    </w:p>
    <w:p>
      <w:pPr>
        <w:spacing w:line="300" w:lineRule="auto"/>
        <w:ind w:firstLine="420" w:firstLineChars="200"/>
        <w:rPr>
          <w:color w:val="000000"/>
          <w:kern w:val="0"/>
        </w:rPr>
      </w:pPr>
      <w:r>
        <w:rPr>
          <w:rFonts w:hint="eastAsia"/>
          <w:color w:val="000000"/>
          <w:kern w:val="0"/>
        </w:rPr>
        <w:t>注，这里的</w:t>
      </w:r>
      <m:oMath>
        <m:sSubSup>
          <m:sSubSupPr>
            <m:ctrlPr>
              <w:rPr>
                <w:rFonts w:ascii="Cambria Math" w:hAnsi="Cambria Math"/>
                <w:i/>
                <w:color w:val="000000"/>
                <w:kern w:val="0"/>
              </w:rPr>
            </m:ctrlPr>
          </m:sSubSupPr>
          <m:e>
            <m:r>
              <m:rPr/>
              <w:rPr>
                <w:rFonts w:ascii="Cambria Math" w:hAnsi="Cambria Math"/>
                <w:color w:val="000000"/>
                <w:kern w:val="0"/>
              </w:rPr>
              <m:t>Z</m:t>
            </m:r>
            <m:ctrlPr>
              <w:rPr>
                <w:rFonts w:ascii="Cambria Math" w:hAnsi="Cambria Math"/>
                <w:i/>
                <w:color w:val="000000"/>
                <w:kern w:val="0"/>
              </w:rPr>
            </m:ctrlPr>
          </m:e>
          <m:sub>
            <m:r>
              <m:rPr/>
              <w:rPr>
                <w:rFonts w:ascii="Cambria Math" w:hAnsi="Cambria Math"/>
                <w:color w:val="000000"/>
                <w:kern w:val="0"/>
              </w:rPr>
              <m:t>q</m:t>
            </m:r>
            <m:ctrlPr>
              <w:rPr>
                <w:rFonts w:ascii="Cambria Math" w:hAnsi="Cambria Math"/>
                <w:i/>
                <w:color w:val="000000"/>
                <w:kern w:val="0"/>
              </w:rPr>
            </m:ctrlPr>
          </m:sub>
          <m:sup>
            <m:r>
              <m:rPr/>
              <w:rPr>
                <w:rFonts w:ascii="Cambria Math" w:hAnsi="Cambria Math"/>
                <w:color w:val="000000"/>
                <w:kern w:val="0"/>
              </w:rPr>
              <m:t>∗</m:t>
            </m:r>
            <m:ctrlPr>
              <w:rPr>
                <w:rFonts w:ascii="Cambria Math" w:hAnsi="Cambria Math"/>
                <w:i/>
                <w:color w:val="000000"/>
                <w:kern w:val="0"/>
              </w:rPr>
            </m:ctrlPr>
          </m:sup>
        </m:sSubSup>
      </m:oMath>
      <w:r>
        <w:rPr>
          <w:rFonts w:hint="eastAsia"/>
          <w:color w:val="000000"/>
          <w:kern w:val="0"/>
        </w:rPr>
        <w:t>表示不包含</w:t>
      </w:r>
      <w:r>
        <w:rPr>
          <w:rFonts w:hint="eastAsia" w:ascii="Cambria Math" w:hAnsi="Cambria Math"/>
          <w:iCs/>
          <w:color w:val="000000"/>
          <w:kern w:val="0"/>
        </w:rPr>
        <w:t>0</w:t>
      </w:r>
      <w:r>
        <w:rPr>
          <w:rFonts w:hint="eastAsia"/>
          <w:color w:val="000000"/>
          <w:kern w:val="0"/>
        </w:rPr>
        <w:t>的整数集，</w:t>
      </w:r>
      <m:oMath>
        <m:r>
          <m:rPr/>
          <w:rPr>
            <w:rFonts w:ascii="Cambria Math" w:hAnsi="Cambria Math"/>
            <w:color w:val="000000"/>
            <w:kern w:val="0"/>
          </w:rPr>
          <m:t>Z</m:t>
        </m:r>
      </m:oMath>
      <w:r>
        <w:rPr>
          <w:rFonts w:hint="eastAsia"/>
          <w:color w:val="000000"/>
          <w:kern w:val="0"/>
        </w:rPr>
        <w:t>表示整数集，</w:t>
      </w:r>
      <m:oMath>
        <m:r>
          <m:rPr/>
          <w:rPr>
            <w:rFonts w:ascii="Cambria Math" w:hAnsi="Cambria Math"/>
            <w:color w:val="000000"/>
            <w:kern w:val="0"/>
          </w:rPr>
          <m:t>q</m:t>
        </m:r>
      </m:oMath>
      <w:r>
        <w:rPr>
          <w:rFonts w:hint="eastAsia"/>
          <w:color w:val="000000"/>
          <w:kern w:val="0"/>
        </w:rPr>
        <w:t>表示阶，</w:t>
      </w:r>
      <m:oMath>
        <m:r>
          <m:rPr/>
          <w:rPr>
            <w:rFonts w:ascii="Cambria Math" w:hAnsi="Cambria Math"/>
            <w:color w:val="000000"/>
            <w:kern w:val="0"/>
          </w:rPr>
          <m:t>∗</m:t>
        </m:r>
      </m:oMath>
      <w:r>
        <w:rPr>
          <w:rFonts w:hint="eastAsia"/>
          <w:color w:val="000000"/>
          <w:kern w:val="0"/>
        </w:rPr>
        <w:t>表示不包含</w:t>
      </w:r>
      <w:r>
        <w:rPr>
          <w:rFonts w:hint="eastAsia" w:ascii="Cambria Math" w:hAnsi="Cambria Math"/>
          <w:iCs/>
          <w:color w:val="000000"/>
          <w:kern w:val="0"/>
        </w:rPr>
        <w:t>0</w:t>
      </w:r>
      <w:r>
        <w:rPr>
          <w:rFonts w:hint="eastAsia"/>
          <w:color w:val="000000"/>
          <w:kern w:val="0"/>
        </w:rPr>
        <w:t>元素。</w:t>
      </w:r>
    </w:p>
    <w:p>
      <w:pPr>
        <w:spacing w:line="300" w:lineRule="auto"/>
        <w:ind w:firstLine="420" w:firstLineChars="200"/>
        <w:rPr>
          <w:color w:val="000000"/>
          <w:kern w:val="0"/>
        </w:rPr>
      </w:pPr>
      <w:r>
        <w:rPr>
          <w:rFonts w:hint="eastAsia"/>
          <w:color w:val="000000"/>
          <w:kern w:val="0"/>
        </w:rPr>
        <w:t>（2）非退化性：</w:t>
      </w:r>
      <m:oMath>
        <m:r>
          <m:rPr/>
          <w:rPr>
            <w:rFonts w:ascii="Cambria Math" w:hAnsi="Cambria Math"/>
            <w:color w:val="000000"/>
            <w:kern w:val="0"/>
          </w:rPr>
          <m:t>e</m:t>
        </m:r>
      </m:oMath>
      <w:r>
        <w:rPr>
          <w:rFonts w:hint="eastAsia"/>
          <w:color w:val="000000"/>
          <w:kern w:val="0"/>
        </w:rPr>
        <w:t>为非平凡映射，即</w:t>
      </w:r>
      <m:oMath>
        <m:r>
          <m:rPr/>
          <w:rPr>
            <w:rFonts w:ascii="Cambria Math" w:hAnsi="Cambria Math"/>
            <w:color w:val="000000"/>
            <w:kern w:val="0"/>
          </w:rPr>
          <m:t>e</m:t>
        </m:r>
      </m:oMath>
      <w:r>
        <w:rPr>
          <w:rFonts w:hint="eastAsia"/>
          <w:color w:val="000000"/>
          <w:kern w:val="0"/>
        </w:rPr>
        <w:t>不会将</w:t>
      </w:r>
      <m:oMath>
        <m:sSub>
          <m:sSubPr>
            <m:ctrlPr>
              <w:rPr>
                <w:rFonts w:ascii="Cambria Math" w:hAnsi="Cambria Math"/>
                <w:i/>
                <w:color w:val="000000"/>
                <w:kern w:val="0"/>
              </w:rPr>
            </m:ctrlPr>
          </m:sSubPr>
          <m:e>
            <m:r>
              <m:rPr/>
              <w:rPr>
                <w:rFonts w:ascii="Cambria Math" w:hAnsi="Cambria Math"/>
                <w:color w:val="000000"/>
                <w:kern w:val="0"/>
              </w:rPr>
              <m:t>G</m:t>
            </m:r>
            <m:ctrlPr>
              <w:rPr>
                <w:rFonts w:ascii="Cambria Math" w:hAnsi="Cambria Math"/>
                <w:i/>
                <w:color w:val="000000"/>
                <w:kern w:val="0"/>
              </w:rPr>
            </m:ctrlPr>
          </m:e>
          <m:sub>
            <m:r>
              <m:rPr/>
              <w:rPr>
                <w:rFonts w:ascii="Cambria Math" w:hAnsi="Cambria Math"/>
                <w:color w:val="000000"/>
                <w:kern w:val="0"/>
              </w:rPr>
              <m:t>1</m:t>
            </m:r>
            <m:ctrlPr>
              <w:rPr>
                <w:rFonts w:ascii="Cambria Math" w:hAnsi="Cambria Math"/>
                <w:i/>
                <w:color w:val="000000"/>
                <w:kern w:val="0"/>
              </w:rPr>
            </m:ctrlPr>
          </m:sub>
        </m:sSub>
        <m:r>
          <m:rPr/>
          <w:rPr>
            <w:rFonts w:ascii="Cambria Math" w:hAnsi="Cambria Math"/>
            <w:color w:val="000000"/>
            <w:kern w:val="0"/>
          </w:rPr>
          <m:t>×</m:t>
        </m:r>
        <m:sSub>
          <m:sSubPr>
            <m:ctrlPr>
              <w:rPr>
                <w:rFonts w:ascii="Cambria Math" w:hAnsi="Cambria Math"/>
                <w:i/>
                <w:color w:val="000000"/>
                <w:kern w:val="0"/>
              </w:rPr>
            </m:ctrlPr>
          </m:sSubPr>
          <m:e>
            <m:r>
              <m:rPr/>
              <w:rPr>
                <w:rFonts w:ascii="Cambria Math" w:hAnsi="Cambria Math"/>
                <w:color w:val="000000"/>
                <w:kern w:val="0"/>
              </w:rPr>
              <m:t>G</m:t>
            </m:r>
            <m:ctrlPr>
              <w:rPr>
                <w:rFonts w:ascii="Cambria Math" w:hAnsi="Cambria Math"/>
                <w:i/>
                <w:color w:val="000000"/>
                <w:kern w:val="0"/>
              </w:rPr>
            </m:ctrlPr>
          </m:e>
          <m:sub>
            <m:r>
              <m:rPr/>
              <w:rPr>
                <w:rFonts w:ascii="Cambria Math" w:hAnsi="Cambria Math"/>
                <w:color w:val="000000"/>
                <w:kern w:val="0"/>
              </w:rPr>
              <m:t>1</m:t>
            </m:r>
            <m:ctrlPr>
              <w:rPr>
                <w:rFonts w:ascii="Cambria Math" w:hAnsi="Cambria Math"/>
                <w:i/>
                <w:color w:val="000000"/>
                <w:kern w:val="0"/>
              </w:rPr>
            </m:ctrlPr>
          </m:sub>
        </m:sSub>
      </m:oMath>
      <w:r>
        <w:rPr>
          <w:rFonts w:hint="eastAsia"/>
          <w:color w:val="000000"/>
          <w:kern w:val="0"/>
        </w:rPr>
        <w:t>的所有值映射到</w:t>
      </w:r>
      <m:oMath>
        <m:sSub>
          <m:sSubPr>
            <m:ctrlPr>
              <w:rPr>
                <w:rFonts w:ascii="Cambria Math" w:hAnsi="Cambria Math"/>
                <w:i/>
                <w:color w:val="000000"/>
                <w:kern w:val="0"/>
              </w:rPr>
            </m:ctrlPr>
          </m:sSubPr>
          <m:e>
            <m:r>
              <m:rPr/>
              <w:rPr>
                <w:rFonts w:ascii="Cambria Math" w:hAnsi="Cambria Math"/>
                <w:color w:val="000000"/>
                <w:kern w:val="0"/>
              </w:rPr>
              <m:t>G</m:t>
            </m:r>
            <m:ctrlPr>
              <w:rPr>
                <w:rFonts w:ascii="Cambria Math" w:hAnsi="Cambria Math"/>
                <w:i/>
                <w:color w:val="000000"/>
                <w:kern w:val="0"/>
              </w:rPr>
            </m:ctrlPr>
          </m:e>
          <m:sub>
            <m:r>
              <m:rPr/>
              <w:rPr>
                <w:rFonts w:ascii="Cambria Math" w:hAnsi="Cambria Math"/>
                <w:color w:val="000000"/>
                <w:kern w:val="0"/>
              </w:rPr>
              <m:t>2</m:t>
            </m:r>
            <m:ctrlPr>
              <w:rPr>
                <w:rFonts w:ascii="Cambria Math" w:hAnsi="Cambria Math"/>
                <w:i/>
                <w:color w:val="000000"/>
                <w:kern w:val="0"/>
              </w:rPr>
            </m:ctrlPr>
          </m:sub>
        </m:sSub>
      </m:oMath>
      <w:r>
        <w:rPr>
          <w:rFonts w:hint="eastAsia"/>
          <w:color w:val="000000"/>
          <w:kern w:val="0"/>
        </w:rPr>
        <w:t xml:space="preserve">的单位元。 </w:t>
      </w:r>
    </w:p>
    <w:p>
      <w:pPr>
        <w:spacing w:line="300" w:lineRule="auto"/>
        <w:ind w:firstLine="420" w:firstLineChars="200"/>
        <w:rPr>
          <w:color w:val="000000"/>
          <w:kern w:val="0"/>
        </w:rPr>
      </w:pPr>
      <w:r>
        <w:rPr>
          <w:rFonts w:hint="eastAsia"/>
          <w:color w:val="000000"/>
          <w:kern w:val="0"/>
        </w:rPr>
        <w:t>（3）可计算性：具有有效的算法对于任何的</w:t>
      </w:r>
      <m:oMath>
        <m:r>
          <m:rPr/>
          <w:rPr>
            <w:rFonts w:ascii="Cambria Math" w:hAnsi="Cambria Math"/>
            <w:color w:val="000000"/>
            <w:kern w:val="0"/>
          </w:rPr>
          <m:t>P,Q∈</m:t>
        </m:r>
        <m:sSub>
          <m:sSubPr>
            <m:ctrlPr>
              <w:rPr>
                <w:rFonts w:ascii="Cambria Math" w:hAnsi="Cambria Math"/>
                <w:i/>
                <w:color w:val="000000"/>
                <w:kern w:val="0"/>
              </w:rPr>
            </m:ctrlPr>
          </m:sSubPr>
          <m:e>
            <m:r>
              <m:rPr/>
              <w:rPr>
                <w:rFonts w:ascii="Cambria Math" w:hAnsi="Cambria Math"/>
                <w:color w:val="000000"/>
                <w:kern w:val="0"/>
              </w:rPr>
              <m:t>G</m:t>
            </m:r>
            <m:ctrlPr>
              <w:rPr>
                <w:rFonts w:ascii="Cambria Math" w:hAnsi="Cambria Math"/>
                <w:i/>
                <w:color w:val="000000"/>
                <w:kern w:val="0"/>
              </w:rPr>
            </m:ctrlPr>
          </m:e>
          <m:sub>
            <m:r>
              <m:rPr/>
              <w:rPr>
                <w:rFonts w:ascii="Cambria Math" w:hAnsi="Cambria Math"/>
                <w:color w:val="000000"/>
                <w:kern w:val="0"/>
              </w:rPr>
              <m:t>1</m:t>
            </m:r>
            <m:ctrlPr>
              <w:rPr>
                <w:rFonts w:ascii="Cambria Math" w:hAnsi="Cambria Math"/>
                <w:i/>
                <w:color w:val="000000"/>
                <w:kern w:val="0"/>
              </w:rPr>
            </m:ctrlPr>
          </m:sub>
        </m:sSub>
      </m:oMath>
      <w:r>
        <w:rPr>
          <w:rFonts w:hint="eastAsia"/>
          <w:color w:val="000000"/>
          <w:kern w:val="0"/>
        </w:rPr>
        <w:t>能够计算</w:t>
      </w:r>
      <m:oMath>
        <m:r>
          <m:rPr/>
          <w:rPr>
            <w:rFonts w:hint="eastAsia" w:ascii="Cambria Math" w:hAnsi="Cambria Math"/>
            <w:color w:val="000000"/>
            <w:kern w:val="0"/>
          </w:rPr>
          <m:t>e</m:t>
        </m:r>
        <m:r>
          <m:rPr/>
          <w:rPr>
            <w:rFonts w:ascii="Cambria Math" w:hAnsi="Cambria Math"/>
            <w:color w:val="000000"/>
            <w:kern w:val="0"/>
          </w:rPr>
          <m:t>(P,Q)</m:t>
        </m:r>
      </m:oMath>
      <w:r>
        <w:rPr>
          <w:rFonts w:hint="eastAsia"/>
          <w:color w:val="000000"/>
          <w:kern w:val="0"/>
        </w:rPr>
        <w:t>。</w:t>
      </w:r>
    </w:p>
    <w:p>
      <w:pPr>
        <w:spacing w:line="300" w:lineRule="auto"/>
        <w:ind w:firstLine="420" w:firstLineChars="200"/>
        <w:rPr>
          <w:color w:val="000000"/>
          <w:kern w:val="0"/>
        </w:rPr>
      </w:pPr>
      <w:r>
        <w:rPr>
          <w:rFonts w:hint="eastAsia"/>
          <w:color w:val="000000"/>
          <w:kern w:val="0"/>
        </w:rPr>
        <w:t>满足如上三个性质的双线性映射就叫做可采纳的双线性映射。</w:t>
      </w:r>
    </w:p>
    <w:p>
      <w:pPr>
        <w:spacing w:line="300" w:lineRule="auto"/>
        <w:ind w:firstLine="420" w:firstLineChars="200"/>
        <w:rPr>
          <w:color w:val="000000"/>
          <w:kern w:val="0"/>
        </w:rPr>
      </w:pPr>
      <w:r>
        <w:rPr>
          <w:rFonts w:hint="eastAsia"/>
          <w:color w:val="000000"/>
          <w:kern w:val="0"/>
        </w:rPr>
        <w:t>Boneh等给出了关于双线性映射更具体的描述，提出了与双线性相关的数学难题，并用于设计基于身份加密、基于属性的加密等密码原语。</w:t>
      </w:r>
    </w:p>
    <w:p>
      <w:pPr>
        <w:pStyle w:val="5"/>
        <w:ind w:left="420" w:leftChars="200"/>
        <w:rPr>
          <w:rFonts w:ascii="Times New Roman" w:hAnsi="Times New Roman"/>
        </w:rPr>
      </w:pPr>
      <w:r>
        <w:rPr>
          <w:rFonts w:ascii="Times New Roman" w:hAnsi="Times New Roman"/>
        </w:rPr>
        <w:t xml:space="preserve">5. </w:t>
      </w:r>
      <w:r>
        <w:rPr>
          <w:rFonts w:hint="eastAsia" w:ascii="Times New Roman" w:hAnsi="Times New Roman"/>
        </w:rPr>
        <w:t>子群判定问题</w:t>
      </w:r>
    </w:p>
    <w:p>
      <w:pPr>
        <w:spacing w:line="300" w:lineRule="auto"/>
        <w:ind w:firstLine="420"/>
      </w:pPr>
      <w:r>
        <w:rPr>
          <w:rFonts w:hint="eastAsia"/>
        </w:rPr>
        <w:t>子群判定问题是指：给定</w:t>
      </w:r>
      <m:oMath>
        <m:r>
          <m:rPr/>
          <w:rPr>
            <w:rFonts w:ascii="Cambria Math" w:hAnsi="Cambria Math"/>
          </w:rPr>
          <m:t>(</m:t>
        </m:r>
        <m:r>
          <m:rPr/>
          <w:rPr>
            <w:rFonts w:hint="eastAsia" w:ascii="Cambria Math" w:hAnsi="Cambria Math"/>
          </w:rPr>
          <m:t>n</m:t>
        </m:r>
        <m:r>
          <m:rPr/>
          <w:rPr>
            <w:rFonts w:ascii="Cambria Math" w:hAnsi="Cambria Math"/>
          </w:rPr>
          <m:t>,G,</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,e)</m:t>
        </m:r>
      </m:oMath>
      <w:r>
        <w:rPr>
          <w:rFonts w:hint="eastAsia"/>
        </w:rPr>
        <w:t>，其中群</w:t>
      </w:r>
      <m:oMath>
        <m:r>
          <m:rPr/>
          <w:rPr>
            <w:rFonts w:ascii="Cambria Math" w:hAnsi="Cambria Math"/>
          </w:rPr>
          <m:t>G,</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具有相同的阶</w:t>
      </w:r>
      <m:oMath>
        <m:r>
          <m:rPr/>
          <w:rPr>
            <w:rFonts w:ascii="Cambria Math" w:hAnsi="Cambria Math"/>
          </w:rPr>
          <m:t>n=</m:t>
        </m:r>
        <m:r>
          <m:rPr/>
          <w:rPr>
            <w:rFonts w:hint="eastAsia" w:ascii="Cambria Math" w:hAnsi="Cambria Math"/>
          </w:rPr>
          <m:t>pq</m:t>
        </m:r>
      </m:oMath>
      <w:r>
        <w:rPr>
          <w:rFonts w:hint="eastAsia"/>
        </w:rPr>
        <w:t>，</w:t>
      </w:r>
      <m:oMath>
        <m:r>
          <m:rPr/>
          <w:rPr>
            <w:rFonts w:ascii="Cambria Math" w:hAnsi="Cambria Math"/>
          </w:rPr>
          <m:t>e:G×G→</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是一个双线性映射，给定一个元素</w:t>
      </w:r>
      <m:oMath>
        <m:r>
          <m:rPr/>
          <w:rPr>
            <w:rFonts w:hint="eastAsia" w:ascii="Cambria Math" w:hAnsi="Cambria Math"/>
          </w:rPr>
          <m:t>x</m:t>
        </m:r>
        <m:r>
          <m:rPr/>
          <w:rPr>
            <w:rFonts w:ascii="Cambria Math" w:hAnsi="Cambria Math"/>
          </w:rPr>
          <m:t>∈G</m:t>
        </m:r>
      </m:oMath>
      <w:r>
        <w:rPr>
          <w:rFonts w:hint="eastAsia"/>
        </w:rPr>
        <w:t>，如果</w:t>
      </w:r>
      <m:oMath>
        <m:r>
          <m:rPr/>
          <w:rPr>
            <w:rFonts w:hint="eastAsia" w:ascii="Cambria Math" w:hAnsi="Cambria Math"/>
          </w:rPr>
          <m:t>x</m:t>
        </m:r>
      </m:oMath>
      <w:r>
        <w:rPr>
          <w:rFonts w:hint="eastAsia"/>
        </w:rPr>
        <w:t>的阶是</w:t>
      </w:r>
      <m:oMath>
        <m:r>
          <m:rPr/>
          <w:rPr>
            <w:rFonts w:hint="eastAsia" w:ascii="Cambria Math" w:hAnsi="Cambria Math"/>
          </w:rPr>
          <m:t>p</m:t>
        </m:r>
      </m:oMath>
      <w:r>
        <w:rPr>
          <w:rFonts w:hint="eastAsia"/>
        </w:rPr>
        <w:t>，则输出1，否则输出0。</w:t>
      </w:r>
    </w:p>
    <w:p>
      <w:pPr>
        <w:spacing w:line="300" w:lineRule="auto"/>
        <w:ind w:firstLine="420"/>
      </w:pPr>
      <w:r>
        <w:rPr>
          <w:rFonts w:hint="eastAsia"/>
        </w:rPr>
        <w:t>上述问题也可以描述为：一个阶为</w:t>
      </w:r>
      <m:oMath>
        <m:r>
          <m:rPr/>
          <w:rPr>
            <w:rFonts w:ascii="Cambria Math" w:hAnsi="Cambria Math"/>
          </w:rPr>
          <m:t>n=p∗q</m:t>
        </m:r>
      </m:oMath>
      <w:r>
        <w:rPr>
          <w:rFonts w:hint="eastAsia"/>
        </w:rPr>
        <w:t>（</w:t>
      </w:r>
      <m:oMath>
        <m:r>
          <m:rPr/>
          <w:rPr>
            <w:rFonts w:ascii="Cambria Math" w:hAnsi="Cambria Math"/>
          </w:rPr>
          <m:t>p,q</m:t>
        </m:r>
      </m:oMath>
      <w:r>
        <w:rPr>
          <w:rFonts w:hint="eastAsia"/>
        </w:rPr>
        <w:t>为质数）的合数阶群里，判定一个元素是否属于某个阶为</w:t>
      </w:r>
      <m:oMath>
        <m:r>
          <m:rPr/>
          <w:rPr>
            <w:rFonts w:ascii="Cambria Math" w:hAnsi="Cambria Math"/>
          </w:rPr>
          <m:t>p</m:t>
        </m:r>
      </m:oMath>
      <w:r>
        <w:rPr>
          <w:rFonts w:hint="eastAsia"/>
        </w:rPr>
        <w:t>的子群的问题。</w:t>
      </w:r>
    </w:p>
    <w:p>
      <w:pPr>
        <w:spacing w:line="300" w:lineRule="auto"/>
        <w:ind w:firstLine="420"/>
      </w:pPr>
      <w:r>
        <w:rPr>
          <w:rFonts w:hint="eastAsia"/>
        </w:rPr>
        <w:t>该判定问题为困难问题，B</w:t>
      </w:r>
      <w:r>
        <w:t>GN</w:t>
      </w:r>
      <w:r>
        <w:rPr>
          <w:rFonts w:hint="eastAsia"/>
        </w:rPr>
        <w:t>方案的实现就是基于子群决策问题。</w:t>
      </w:r>
    </w:p>
    <w:p>
      <w:pPr>
        <w:pStyle w:val="4"/>
        <w:numPr>
          <w:ilvl w:val="1"/>
          <w:numId w:val="17"/>
        </w:numPr>
        <w:spacing w:line="300" w:lineRule="auto"/>
      </w:pPr>
      <w:bookmarkStart w:id="13" w:name="_Toc130022864"/>
      <w:r>
        <w:rPr>
          <w:rFonts w:hint="eastAsia"/>
        </w:rPr>
        <w:t>方案构造</w:t>
      </w:r>
      <w:bookmarkEnd w:id="13"/>
    </w:p>
    <w:p>
      <w:pPr>
        <w:spacing w:line="300" w:lineRule="auto"/>
        <w:ind w:firstLine="420"/>
      </w:pPr>
      <w:r>
        <w:t>BGN</w:t>
      </w:r>
      <w:r>
        <w:rPr>
          <w:rFonts w:hint="eastAsia"/>
        </w:rPr>
        <w:t>能够同时支持加法和乘法的关键原因在于，它提出了一套能够构建在两个群</w:t>
      </w:r>
      <m:oMath>
        <m:r>
          <m:rPr/>
          <w:rPr>
            <w:rFonts w:ascii="Cambria Math" w:hAnsi="Cambria Math"/>
          </w:rPr>
          <m:t>G</m:t>
        </m:r>
      </m:oMath>
      <w:r>
        <w:rPr>
          <w:rFonts w:hint="eastAsia"/>
        </w:rPr>
        <w:t>和</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之间的双线性映射</w:t>
      </w:r>
      <m:oMath>
        <m:r>
          <m:rPr/>
          <w:rPr>
            <w:rFonts w:ascii="Cambria Math" w:hAnsi="Cambria Math"/>
          </w:rPr>
          <m:t>e:G×G→</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的方法。B</w:t>
      </w:r>
      <w:r>
        <w:t>GN</w:t>
      </w:r>
      <w:r>
        <w:rPr>
          <w:rFonts w:hint="eastAsia"/>
        </w:rPr>
        <w:t>提出的方法能够生成两个阶相等的乘法循环群</w:t>
      </w:r>
      <m:oMath>
        <m:r>
          <m:rPr/>
          <w:rPr>
            <w:rFonts w:ascii="Cambria Math" w:hAnsi="Cambria Math"/>
          </w:rPr>
          <m:t>G</m:t>
        </m:r>
      </m:oMath>
      <w:r>
        <w:rPr>
          <w:rFonts w:hint="eastAsia"/>
        </w:rPr>
        <w:t>和</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，并建立其双线性映射关系</w:t>
      </w:r>
      <m:oMath>
        <m:r>
          <m:rPr/>
          <w:rPr>
            <w:rFonts w:ascii="Cambria Math" w:hAnsi="Cambria Math"/>
          </w:rPr>
          <m:t>e</m:t>
        </m:r>
      </m:oMath>
      <w:r>
        <w:rPr>
          <w:rFonts w:hint="eastAsia"/>
        </w:rPr>
        <w:t>，且满足当</w:t>
      </w:r>
      <m:oMath>
        <m:r>
          <m:rPr/>
          <w:rPr>
            <w:rFonts w:ascii="Cambria Math" w:hAnsi="Cambria Math"/>
          </w:rPr>
          <m:t>g</m:t>
        </m:r>
      </m:oMath>
      <w:r>
        <w:rPr>
          <w:rFonts w:hint="eastAsia"/>
        </w:rPr>
        <w:t>是</w:t>
      </w:r>
      <m:oMath>
        <m:r>
          <m:rPr/>
          <w:rPr>
            <w:rFonts w:ascii="Cambria Math" w:hAnsi="Cambria Math"/>
          </w:rPr>
          <m:t>G</m:t>
        </m:r>
      </m:oMath>
      <w:r>
        <w:rPr>
          <w:rFonts w:hint="eastAsia"/>
        </w:rPr>
        <w:t>的生成元时，</w:t>
      </w:r>
      <m:oMath>
        <m:r>
          <m:rPr/>
          <w:rPr>
            <w:rFonts w:ascii="Cambria Math" w:hAnsi="Cambria Math"/>
          </w:rPr>
          <m:t>e(g,g)</m:t>
        </m:r>
      </m:oMath>
      <w:r>
        <w:rPr>
          <w:rFonts w:hint="eastAsia"/>
        </w:rPr>
        <w:t>为</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的生成元。</w:t>
      </w:r>
    </w:p>
    <w:p>
      <w:pPr>
        <w:spacing w:line="300" w:lineRule="auto"/>
        <w:ind w:firstLine="420"/>
      </w:pPr>
      <w:r>
        <w:rPr>
          <w:rFonts w:hint="eastAsia"/>
        </w:rPr>
        <w:t>在执行乘法之前，密文属于群</w:t>
      </w:r>
      <m:oMath>
        <m:r>
          <m:rPr/>
          <w:rPr>
            <w:rFonts w:ascii="Cambria Math" w:hAnsi="Cambria Math"/>
          </w:rPr>
          <m:t>G</m:t>
        </m:r>
      </m:oMath>
      <w:r>
        <w:rPr>
          <w:rFonts w:hint="eastAsia"/>
        </w:rPr>
        <w:t>中的元素，可以利用群的二元操作进行密文的加法同态操作。密文的乘法同态操作通过该双线性映射函数，将密文从群</w:t>
      </w:r>
      <m:oMath>
        <m:r>
          <m:rPr/>
          <w:rPr>
            <w:rFonts w:ascii="Cambria Math" w:hAnsi="Cambria Math"/>
          </w:rPr>
          <m:t>G</m:t>
        </m:r>
      </m:oMath>
      <w:r>
        <w:rPr>
          <w:rFonts w:hint="eastAsia"/>
        </w:rPr>
        <w:t>映射到</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的元素当中。执行乘法同态操作之后，处于</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的密文仍然能够继续使用同态加法。</w:t>
      </w:r>
    </w:p>
    <w:p>
      <w:pPr>
        <w:spacing w:line="300" w:lineRule="auto"/>
        <w:ind w:firstLine="422" w:firstLineChars="200"/>
        <w:rPr>
          <w:b/>
          <w:bCs/>
        </w:rPr>
      </w:pPr>
      <w:r>
        <w:rPr>
          <w:rFonts w:hint="eastAsia"/>
          <w:b/>
          <w:bCs/>
        </w:rPr>
        <w:t>（1）密钥生成</w:t>
      </w:r>
    </w:p>
    <w:p>
      <w:pPr>
        <w:spacing w:line="300" w:lineRule="auto"/>
        <w:ind w:firstLine="420" w:firstLineChars="200"/>
      </w:pPr>
      <w:r>
        <w:rPr>
          <w:rFonts w:hint="eastAsia"/>
        </w:rPr>
        <w:t>给出安全参数，选择大质数</w:t>
      </w:r>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并获得合数</w:t>
      </w:r>
      <m:oMath>
        <m:r>
          <m:rPr/>
          <w:rPr>
            <w:rFonts w:ascii="Cambria Math" w:hAnsi="Cambria Math"/>
          </w:rPr>
          <m:t>n=</m:t>
        </m:r>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，BGN将构建两个阶为</w:t>
      </w:r>
      <m:oMath>
        <m:r>
          <m:rPr/>
          <w:rPr>
            <w:rFonts w:ascii="Cambria Math" w:hAnsi="Cambria Math"/>
          </w:rPr>
          <m:t>n</m:t>
        </m:r>
      </m:oMath>
      <w:r>
        <w:rPr>
          <w:rFonts w:hint="eastAsia"/>
        </w:rPr>
        <w:t>的循环群</w:t>
      </w:r>
      <m:oMath>
        <m:r>
          <m:rPr/>
          <w:rPr>
            <w:rFonts w:ascii="Cambria Math" w:hAnsi="Cambria Math"/>
          </w:rPr>
          <m:t>G,</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和双线性映射关系</w:t>
      </w:r>
      <m:oMath>
        <m:r>
          <m:rPr/>
          <w:rPr>
            <w:rFonts w:ascii="Cambria Math" w:hAnsi="Cambria Math"/>
          </w:rPr>
          <m:t>e:G×G→</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w:t>
      </w:r>
    </w:p>
    <w:p>
      <w:pPr>
        <w:spacing w:line="300" w:lineRule="auto"/>
        <w:ind w:firstLine="420" w:firstLineChars="200"/>
      </w:pPr>
      <w:r>
        <w:rPr>
          <w:rFonts w:hint="eastAsia"/>
        </w:rPr>
        <w:t>从</w:t>
      </w:r>
      <m:oMath>
        <m:r>
          <m:rPr/>
          <w:rPr>
            <w:rFonts w:ascii="Cambria Math" w:hAnsi="Cambria Math"/>
          </w:rPr>
          <m:t>G</m:t>
        </m:r>
      </m:oMath>
      <w:r>
        <w:rPr>
          <w:rFonts w:hint="eastAsia"/>
        </w:rPr>
        <w:t>中随机选取两个生成元</w:t>
      </w:r>
      <m:oMath>
        <m:r>
          <m:rPr/>
          <w:rPr>
            <w:rFonts w:ascii="Cambria Math" w:hAnsi="Cambria Math"/>
          </w:rPr>
          <m:t>g,u</m:t>
        </m:r>
      </m:oMath>
      <w:r>
        <w:rPr>
          <w:rFonts w:hint="eastAsia"/>
        </w:rPr>
        <w:t>，并获得</w:t>
      </w:r>
      <m:oMath>
        <m:r>
          <m:rPr/>
          <w:rPr>
            <w:rFonts w:ascii="Cambria Math" w:hAnsi="Cambria Math"/>
          </w:rPr>
          <m:t>ℎ=</m:t>
        </m:r>
        <m:sSup>
          <m:sSupPr>
            <m:ctrlPr>
              <w:rPr>
                <w:rFonts w:ascii="Cambria Math" w:hAnsi="Cambria Math"/>
                <w:i/>
              </w:rPr>
            </m:ctrlPr>
          </m:sSupPr>
          <m:e>
            <m:r>
              <m:rPr/>
              <w:rPr>
                <w:rFonts w:ascii="Cambria Math" w:hAnsi="Cambria Math"/>
              </w:rPr>
              <m:t>u</m:t>
            </m:r>
            <m:ctrlPr>
              <w:rPr>
                <w:rFonts w:ascii="Cambria Math" w:hAnsi="Cambria Math"/>
                <w:i/>
              </w:rPr>
            </m:ctrlPr>
          </m:e>
          <m:sup>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sup>
        </m:sSup>
      </m:oMath>
      <w:r>
        <w:rPr>
          <w:rFonts w:hint="eastAsia"/>
        </w:rPr>
        <w:t>。可知</w:t>
      </w:r>
      <m:oMath>
        <m:r>
          <m:rPr/>
          <w:rPr>
            <w:rFonts w:ascii="Cambria Math" w:hAnsi="Cambria Math"/>
          </w:rPr>
          <m:t>ℎ</m:t>
        </m:r>
      </m:oMath>
      <w:r>
        <w:rPr>
          <w:rFonts w:hint="eastAsia"/>
        </w:rPr>
        <w:t>为某阶为</w:t>
      </w:r>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的</w:t>
      </w:r>
      <m:oMath>
        <m:r>
          <m:rPr/>
          <w:rPr>
            <w:rFonts w:ascii="Cambria Math" w:hAnsi="Cambria Math"/>
          </w:rPr>
          <m:t>G</m:t>
        </m:r>
      </m:oMath>
      <w:r>
        <w:rPr>
          <w:rFonts w:hint="eastAsia"/>
        </w:rPr>
        <w:t>的子群的生成元。</w:t>
      </w:r>
    </w:p>
    <w:p>
      <w:pPr>
        <w:spacing w:line="300" w:lineRule="auto"/>
        <w:ind w:firstLine="420" w:firstLineChars="200"/>
      </w:pPr>
      <w:r>
        <w:rPr>
          <w:rFonts w:hint="eastAsia"/>
        </w:rPr>
        <w:t>公钥设置为</w:t>
      </w:r>
      <m:oMath>
        <m:r>
          <m:rPr/>
          <w:rPr>
            <w:rFonts w:ascii="Cambria Math" w:hAnsi="Cambria Math"/>
          </w:rPr>
          <m:t>(n,G,</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,e,g,ℎ)</m:t>
        </m:r>
      </m:oMath>
      <w:r>
        <w:rPr>
          <w:rFonts w:hint="eastAsia"/>
        </w:rPr>
        <w:t>，私钥设置为</w:t>
      </w:r>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w:t>
      </w:r>
    </w:p>
    <w:p>
      <w:pPr>
        <w:spacing w:line="300" w:lineRule="auto"/>
        <w:ind w:firstLine="422" w:firstLineChars="200"/>
        <w:rPr>
          <w:b/>
          <w:bCs/>
        </w:rPr>
      </w:pPr>
      <w:r>
        <w:rPr>
          <w:rFonts w:hint="eastAsia"/>
          <w:b/>
          <w:bCs/>
        </w:rPr>
        <w:t>（2）加密</w:t>
      </w:r>
    </w:p>
    <w:p>
      <w:pPr>
        <w:spacing w:line="300" w:lineRule="auto"/>
        <w:ind w:firstLine="420" w:firstLineChars="200"/>
      </w:pPr>
      <w:r>
        <w:rPr>
          <w:rFonts w:hint="eastAsia"/>
        </w:rPr>
        <w:t>对于消息明文</w:t>
      </w:r>
      <m:oMath>
        <m:r>
          <m:rPr/>
          <w:rPr>
            <w:rFonts w:ascii="Cambria Math" w:hAnsi="Cambria Math"/>
          </w:rPr>
          <m:t>m</m:t>
        </m:r>
      </m:oMath>
      <w:r>
        <w:rPr>
          <w:rFonts w:hint="eastAsia"/>
        </w:rPr>
        <w:t>（某小于</w:t>
      </w:r>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的自然数），随机抽取</w:t>
      </w:r>
      <w:r>
        <w:rPr>
          <w:rFonts w:hint="eastAsia" w:ascii="Cambria Math" w:hAnsi="Cambria Math"/>
          <w:iCs/>
        </w:rPr>
        <w:t>0</w:t>
      </w:r>
      <w:r>
        <w:rPr>
          <w:rFonts w:hint="eastAsia"/>
        </w:rPr>
        <w:t>到</w:t>
      </w:r>
      <m:oMath>
        <m:r>
          <m:rPr/>
          <w:rPr>
            <w:rFonts w:ascii="Cambria Math" w:hAnsi="Cambria Math"/>
          </w:rPr>
          <m:t>n</m:t>
        </m:r>
      </m:oMath>
      <w:r>
        <w:rPr>
          <w:rFonts w:hint="eastAsia"/>
        </w:rPr>
        <w:t>之间的一个整数</w:t>
      </w:r>
      <m:oMath>
        <m:r>
          <m:rPr/>
          <w:rPr>
            <w:rFonts w:ascii="Cambria Math" w:hAnsi="Cambria Math"/>
          </w:rPr>
          <m:t>r</m:t>
        </m:r>
      </m:oMath>
      <w:r>
        <w:rPr>
          <w:rFonts w:hint="eastAsia"/>
        </w:rPr>
        <w:t>，生成密文：</w:t>
      </w:r>
    </w:p>
    <w:p>
      <w:pPr>
        <w:spacing w:line="300" w:lineRule="auto"/>
        <w:ind w:firstLine="420"/>
      </w:pPr>
      <m:oMathPara>
        <m:oMath>
          <m:r>
            <m:rPr/>
            <w:rPr>
              <w:rFonts w:ascii="Cambria Math" w:hAnsi="Cambria Math"/>
            </w:rPr>
            <m:t>c=E</m:t>
          </m:r>
          <m:d>
            <m:dPr>
              <m:ctrlPr>
                <w:rPr>
                  <w:rFonts w:ascii="Cambria Math" w:hAnsi="Cambria Math"/>
                  <w:i/>
                </w:rPr>
              </m:ctrlPr>
            </m:dPr>
            <m:e>
              <m:r>
                <m:rPr/>
                <w:rPr>
                  <w:rFonts w:ascii="Cambria Math" w:hAnsi="Cambria Math"/>
                </w:rPr>
                <m:t>m</m:t>
              </m:r>
              <m:ctrlPr>
                <w:rPr>
                  <w:rFonts w:ascii="Cambria Math" w:hAnsi="Cambria Math"/>
                  <w:i/>
                </w:rPr>
              </m:ctrlPr>
            </m:e>
          </m:d>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m</m:t>
              </m:r>
              <m:ctrlPr>
                <w:rPr>
                  <w:rFonts w:ascii="Cambria Math" w:hAnsi="Cambria Math"/>
                  <w:i/>
                </w:rPr>
              </m:ctrlPr>
            </m:sup>
          </m:sSup>
          <m:sSup>
            <m:sSupPr>
              <m:ctrlPr>
                <w:rPr>
                  <w:rFonts w:ascii="Cambria Math" w:hAnsi="Cambria Math"/>
                  <w:i/>
                </w:rPr>
              </m:ctrlPr>
            </m:sSupPr>
            <m:e>
              <m:r>
                <m:rPr/>
                <w:rPr>
                  <w:rFonts w:ascii="Cambria Math" w:hAnsi="Cambria Math"/>
                </w:rPr>
                <m:t>ℎ</m:t>
              </m:r>
              <m:ctrlPr>
                <w:rPr>
                  <w:rFonts w:ascii="Cambria Math" w:hAnsi="Cambria Math"/>
                  <w:i/>
                </w:rPr>
              </m:ctrlPr>
            </m:e>
            <m:sup>
              <m:r>
                <m:rPr/>
                <w:rPr>
                  <w:rFonts w:ascii="Cambria Math" w:hAnsi="Cambria Math"/>
                </w:rPr>
                <m:t>r</m:t>
              </m:r>
              <m:ctrlPr>
                <w:rPr>
                  <w:rFonts w:ascii="Cambria Math" w:hAnsi="Cambria Math"/>
                  <w:i/>
                </w:rPr>
              </m:ctrlPr>
            </m:sup>
          </m:sSup>
          <m:r>
            <m:rPr/>
            <w:rPr>
              <w:rFonts w:ascii="Cambria Math" w:hAnsi="Cambria Math"/>
            </w:rPr>
            <m:t>∈G</m:t>
          </m:r>
        </m:oMath>
      </m:oMathPara>
    </w:p>
    <w:p>
      <w:pPr>
        <w:spacing w:line="300" w:lineRule="auto"/>
        <w:ind w:firstLine="422" w:firstLineChars="200"/>
        <w:rPr>
          <w:b/>
          <w:bCs/>
        </w:rPr>
      </w:pPr>
      <w:r>
        <w:rPr>
          <w:rFonts w:hint="eastAsia"/>
          <w:b/>
          <w:bCs/>
        </w:rPr>
        <w:t>（3）解密</w:t>
      </w:r>
    </w:p>
    <w:p>
      <w:pPr>
        <w:spacing w:line="300" w:lineRule="auto"/>
        <w:ind w:firstLine="420" w:firstLineChars="200"/>
      </w:pPr>
      <w:r>
        <w:rPr>
          <w:rFonts w:hint="eastAsia"/>
        </w:rPr>
        <w:t>使用私钥</w:t>
      </w:r>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，首先计算：</w:t>
      </w:r>
    </w:p>
    <w:p>
      <w:pPr>
        <w:spacing w:line="300" w:lineRule="auto"/>
        <w:ind w:firstLine="420" w:firstLineChars="200"/>
        <w:jc w:val="center"/>
      </w:pPr>
      <m:oMath>
        <m:sSup>
          <m:sSupPr>
            <m:ctrlPr>
              <w:rPr>
                <w:rFonts w:ascii="Cambria Math" w:hAnsi="Cambria Math"/>
                <w:i/>
              </w:rPr>
            </m:ctrlPr>
          </m:sSupPr>
          <m:e>
            <m:r>
              <m:rPr/>
              <w:rPr>
                <w:rFonts w:hint="eastAsia" w:ascii="Cambria Math" w:hAnsi="Cambria Math"/>
              </w:rPr>
              <m:t>c</m:t>
            </m:r>
            <m:ctrlPr>
              <w:rPr>
                <w:rFonts w:ascii="Cambria Math" w:hAnsi="Cambria Math"/>
                <w:i/>
              </w:rPr>
            </m:ctrlPr>
          </m:e>
          <m:sup>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m</m:t>
                </m:r>
                <m:ctrlPr>
                  <w:rPr>
                    <w:rFonts w:ascii="Cambria Math" w:hAnsi="Cambria Math"/>
                    <w:i/>
                  </w:rPr>
                </m:ctrlPr>
              </m:sup>
            </m:sSup>
            <m:sSup>
              <m:sSupPr>
                <m:ctrlPr>
                  <w:rPr>
                    <w:rFonts w:ascii="Cambria Math" w:hAnsi="Cambria Math"/>
                    <w:i/>
                  </w:rPr>
                </m:ctrlPr>
              </m:sSupPr>
              <m:e>
                <m:r>
                  <m:rPr/>
                  <w:rPr>
                    <w:rFonts w:ascii="Cambria Math" w:hAnsi="Cambria Math"/>
                  </w:rPr>
                  <m:t>ℎ</m:t>
                </m:r>
                <m:ctrlPr>
                  <w:rPr>
                    <w:rFonts w:ascii="Cambria Math" w:hAnsi="Cambria Math"/>
                    <w:i/>
                  </w:rPr>
                </m:ctrlPr>
              </m:e>
              <m:sup>
                <m:r>
                  <m:rPr/>
                  <w:rPr>
                    <w:rFonts w:ascii="Cambria Math" w:hAnsi="Cambria Math"/>
                  </w:rPr>
                  <m:t>r</m:t>
                </m:r>
                <m:ctrlPr>
                  <w:rPr>
                    <w:rFonts w:ascii="Cambria Math" w:hAnsi="Cambria Math"/>
                    <w:i/>
                  </w:rPr>
                </m:ctrlPr>
              </m:sup>
            </m:sSup>
            <m:r>
              <m:rPr/>
              <w:rPr>
                <w:rFonts w:ascii="Cambria Math" w:hAnsi="Cambria Math"/>
              </w:rPr>
              <m:t>)</m:t>
            </m:r>
            <m:ctrlPr>
              <w:rPr>
                <w:rFonts w:ascii="Cambria Math" w:hAnsi="Cambria Math"/>
                <w:i/>
              </w:rPr>
            </m:ctrlPr>
          </m:e>
          <m:sup>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m</m:t>
                </m:r>
                <m:ctrlPr>
                  <w:rPr>
                    <w:rFonts w:ascii="Cambria Math" w:hAnsi="Cambria Math"/>
                    <w:i/>
                  </w:rPr>
                </m:ctrlPr>
              </m:sup>
            </m:sSup>
            <m:sSup>
              <m:sSupPr>
                <m:ctrlPr>
                  <w:rPr>
                    <w:rFonts w:ascii="Cambria Math" w:hAnsi="Cambria Math"/>
                    <w:i/>
                  </w:rPr>
                </m:ctrlPr>
              </m:sSupPr>
              <m:e>
                <m:r>
                  <m:rPr/>
                  <w:rPr>
                    <w:rFonts w:ascii="Cambria Math" w:hAnsi="Cambria Math"/>
                  </w:rPr>
                  <m:t>u</m:t>
                </m:r>
                <m:ctrlPr>
                  <w:rPr>
                    <w:rFonts w:ascii="Cambria Math" w:hAnsi="Cambria Math"/>
                    <w:i/>
                  </w:rPr>
                </m:ctrlPr>
              </m:e>
              <m:sup>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r</m:t>
                </m:r>
                <m:ctrlPr>
                  <w:rPr>
                    <w:rFonts w:ascii="Cambria Math" w:hAnsi="Cambria Math"/>
                    <w:i/>
                  </w:rPr>
                </m:ctrlPr>
              </m:sup>
            </m:sSup>
            <m:r>
              <m:rPr/>
              <w:rPr>
                <w:rFonts w:ascii="Cambria Math" w:hAnsi="Cambria Math"/>
              </w:rPr>
              <m:t>)</m:t>
            </m:r>
            <m:ctrlPr>
              <w:rPr>
                <w:rFonts w:ascii="Cambria Math" w:hAnsi="Cambria Math"/>
                <w:i/>
              </w:rPr>
            </m:ctrlPr>
          </m:e>
          <m:sup>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m</m:t>
            </m:r>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sup>
        </m:sSup>
        <m:sSup>
          <m:sSupPr>
            <m:ctrlPr>
              <w:rPr>
                <w:rFonts w:ascii="Cambria Math" w:hAnsi="Cambria Math"/>
                <w:i/>
              </w:rPr>
            </m:ctrlPr>
          </m:sSupPr>
          <m:e>
            <m:r>
              <m:rPr/>
              <w:rPr>
                <w:rFonts w:ascii="Cambria Math" w:hAnsi="Cambria Math"/>
              </w:rPr>
              <m:t>u</m:t>
            </m:r>
            <m:ctrlPr>
              <w:rPr>
                <w:rFonts w:ascii="Cambria Math" w:hAnsi="Cambria Math"/>
                <w:i/>
              </w:rPr>
            </m:ctrlPr>
          </m:e>
          <m:sup>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2</m:t>
                </m:r>
                <m:ctrlPr>
                  <w:rPr>
                    <w:rFonts w:ascii="Cambria Math" w:hAnsi="Cambria Math"/>
                    <w:i/>
                  </w:rPr>
                </m:ctrlPr>
              </m:sub>
            </m:sSub>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r</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m</m:t>
            </m:r>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sup>
        </m:sSup>
        <m:sSup>
          <m:sSupPr>
            <m:ctrlPr>
              <w:rPr>
                <w:rFonts w:ascii="Cambria Math" w:hAnsi="Cambria Math"/>
                <w:i/>
              </w:rPr>
            </m:ctrlPr>
          </m:sSupPr>
          <m:e>
            <m:r>
              <m:rPr/>
              <w:rPr>
                <w:rFonts w:ascii="Cambria Math" w:hAnsi="Cambria Math"/>
              </w:rPr>
              <m:t>u</m:t>
            </m:r>
            <m:ctrlPr>
              <w:rPr>
                <w:rFonts w:ascii="Cambria Math" w:hAnsi="Cambria Math"/>
                <w:i/>
              </w:rPr>
            </m:ctrlPr>
          </m:e>
          <m:sup>
            <m:r>
              <m:rPr/>
              <w:rPr>
                <w:rFonts w:ascii="Cambria Math" w:hAnsi="Cambria Math"/>
              </w:rPr>
              <m:t>nr</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sup>
            </m:sSup>
            <m:r>
              <m:rPr/>
              <w:rPr>
                <w:rFonts w:ascii="Cambria Math" w:hAnsi="Cambria Math"/>
              </w:rPr>
              <m:t>)</m:t>
            </m:r>
            <m:ctrlPr>
              <w:rPr>
                <w:rFonts w:ascii="Cambria Math" w:hAnsi="Cambria Math"/>
                <w:i/>
              </w:rPr>
            </m:ctrlPr>
          </m:e>
          <m:sup>
            <m:r>
              <m:rPr/>
              <w:rPr>
                <w:rFonts w:ascii="Cambria Math" w:hAnsi="Cambria Math"/>
              </w:rPr>
              <m:t>m</m:t>
            </m:r>
            <m:ctrlPr>
              <w:rPr>
                <w:rFonts w:ascii="Cambria Math" w:hAnsi="Cambria Math"/>
                <w:i/>
              </w:rPr>
            </m:ctrlPr>
          </m:sup>
        </m:sSup>
      </m:oMath>
      <w:r>
        <w:rPr>
          <w:rFonts w:hint="eastAsia"/>
        </w:rPr>
        <w:t>，</w:t>
      </w:r>
    </w:p>
    <w:p>
      <w:pPr>
        <w:spacing w:line="300" w:lineRule="auto"/>
        <w:ind w:firstLine="420" w:firstLineChars="200"/>
      </w:pPr>
      <w:r>
        <w:rPr>
          <w:rFonts w:hint="eastAsia"/>
        </w:rPr>
        <w:t>然后，计算离散对数得到明文：</w:t>
      </w:r>
      <m:oMath>
        <m:r>
          <m:rPr/>
          <w:rPr>
            <w:rFonts w:hint="eastAsia" w:ascii="Cambria Math" w:hAnsi="Cambria Math"/>
          </w:rPr>
          <m:t>m</m:t>
        </m:r>
        <m:r>
          <m:rPr/>
          <w:rPr>
            <w:rFonts w:ascii="Cambria Math" w:hAnsi="Cambria Math"/>
          </w:rPr>
          <m:t>=</m:t>
        </m:r>
        <m:sSub>
          <m:sSubPr>
            <m:ctrlPr>
              <w:rPr>
                <w:rFonts w:ascii="Cambria Math" w:hAnsi="Cambria Math"/>
                <w:i/>
              </w:rPr>
            </m:ctrlPr>
          </m:sSubPr>
          <m:e>
            <m:r>
              <m:rPr>
                <m:sty m:val="p"/>
              </m:rPr>
              <w:rPr>
                <w:rFonts w:ascii="Cambria Math" w:hAnsi="Cambria Math"/>
              </w:rPr>
              <m:t>log</m:t>
            </m:r>
            <m:ctrlPr>
              <w:rPr>
                <w:rFonts w:ascii="Cambria Math" w:hAnsi="Cambria Math"/>
                <w:i/>
              </w:rPr>
            </m:ctrlPr>
          </m:e>
          <m:sub>
            <m:sSup>
              <m:sSupPr>
                <m:ctrlPr>
                  <w:rPr>
                    <w:rFonts w:ascii="Cambria Math" w:hAnsi="Cambria Math"/>
                    <w:i/>
                  </w:rPr>
                </m:ctrlPr>
              </m:sSupPr>
              <m:e>
                <m:r>
                  <m:rPr/>
                  <w:rPr>
                    <w:rFonts w:ascii="Cambria Math" w:hAnsi="Cambria Math"/>
                  </w:rPr>
                  <m:t>g</m:t>
                </m:r>
                <m:ctrlPr>
                  <w:rPr>
                    <w:rFonts w:ascii="Cambria Math" w:hAnsi="Cambria Math"/>
                    <w:i/>
                  </w:rPr>
                </m:ctrlPr>
              </m:e>
              <m:sup>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sup>
            </m:sSup>
            <m:ctrlPr>
              <w:rPr>
                <w:rFonts w:ascii="Cambria Math" w:hAnsi="Cambria Math"/>
                <w:i/>
              </w:rPr>
            </m:ctrlPr>
          </m:sub>
        </m:sSub>
        <m:r>
          <m:rPr/>
          <w:rPr>
            <w:rFonts w:ascii="Cambria Math" w:hAnsi="Cambria Math"/>
          </w:rPr>
          <m:t>(</m:t>
        </m:r>
        <m:sSup>
          <m:sSupPr>
            <m:ctrlPr>
              <w:rPr>
                <w:rFonts w:ascii="Cambria Math" w:hAnsi="Cambria Math"/>
                <w:i/>
              </w:rPr>
            </m:ctrlPr>
          </m:sSupPr>
          <m:e>
            <m:r>
              <m:rPr/>
              <w:rPr>
                <w:rFonts w:hint="eastAsia" w:ascii="Cambria Math" w:hAnsi="Cambria Math"/>
              </w:rPr>
              <m:t>c</m:t>
            </m:r>
            <m:ctrlPr>
              <w:rPr>
                <w:rFonts w:ascii="Cambria Math" w:hAnsi="Cambria Math"/>
                <w:i/>
              </w:rPr>
            </m:ctrlPr>
          </m:e>
          <m:sup>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sup>
        </m:sSup>
        <m:r>
          <m:rPr/>
          <w:rPr>
            <w:rFonts w:ascii="Cambria Math" w:hAnsi="Cambria Math"/>
          </w:rPr>
          <m:t>)</m:t>
        </m:r>
      </m:oMath>
      <w:r>
        <w:rPr>
          <w:rFonts w:hint="eastAsia"/>
        </w:rPr>
        <w:t>。</w:t>
      </w:r>
    </w:p>
    <w:p>
      <w:pPr>
        <w:pStyle w:val="4"/>
        <w:numPr>
          <w:ilvl w:val="1"/>
          <w:numId w:val="17"/>
        </w:numPr>
        <w:spacing w:line="300" w:lineRule="auto"/>
      </w:pPr>
      <w:bookmarkStart w:id="14" w:name="_Toc130022865"/>
      <w:r>
        <w:rPr>
          <w:rFonts w:hint="eastAsia"/>
        </w:rPr>
        <w:t>同态性</w:t>
      </w:r>
      <w:bookmarkEnd w:id="14"/>
    </w:p>
    <w:p>
      <w:pPr>
        <w:spacing w:line="300" w:lineRule="auto"/>
        <w:ind w:firstLine="422" w:firstLineChars="200"/>
        <w:jc w:val="left"/>
        <w:rPr>
          <w:b/>
          <w:bCs/>
        </w:rPr>
      </w:pPr>
      <w:r>
        <w:rPr>
          <w:rFonts w:hint="eastAsia"/>
          <w:b/>
          <w:bCs/>
        </w:rPr>
        <w:t xml:space="preserve">（1）密文上的同态加法性质 </w:t>
      </w:r>
    </w:p>
    <w:p>
      <w:pPr>
        <w:spacing w:line="300" w:lineRule="auto"/>
        <w:ind w:firstLine="420" w:firstLineChars="200"/>
        <w:jc w:val="left"/>
      </w:pPr>
      <w:r>
        <w:rPr>
          <w:rFonts w:hint="eastAsia"/>
        </w:rPr>
        <w:t>由生成元</w:t>
      </w:r>
      <m:oMath>
        <m:r>
          <m:rPr/>
          <w:rPr>
            <w:rFonts w:ascii="Cambria Math" w:hAnsi="Cambria Math"/>
          </w:rPr>
          <m:t>g</m:t>
        </m:r>
      </m:oMath>
      <w:r>
        <w:rPr>
          <w:rFonts w:hint="eastAsia"/>
        </w:rPr>
        <w:t>构建的循环群很容易构造加法同态，</w:t>
      </w:r>
      <m:oMath>
        <m:sSup>
          <m:sSupPr>
            <m:ctrlPr>
              <w:rPr>
                <w:rFonts w:ascii="Cambria Math" w:hAnsi="Cambria Math"/>
                <w:i/>
              </w:rPr>
            </m:ctrlPr>
          </m:sSupPr>
          <m:e>
            <m:r>
              <m:rPr/>
              <w:rPr>
                <w:rFonts w:ascii="Cambria Math" w:hAnsi="Cambria Math"/>
              </w:rPr>
              <m:t>g</m:t>
            </m:r>
            <m:ctrlPr>
              <w:rPr>
                <w:rFonts w:ascii="Cambria Math" w:hAnsi="Cambria Math"/>
                <w:i/>
              </w:rPr>
            </m:ctrlPr>
          </m:e>
          <m:sup>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ctrlPr>
              <w:rPr>
                <w:rFonts w:ascii="Cambria Math" w:hAnsi="Cambria Math"/>
                <w:i/>
              </w:rPr>
            </m:ctrlPr>
          </m:sup>
        </m:sSup>
      </m:oMath>
      <w:r>
        <w:rPr>
          <w:rFonts w:hint="eastAsia"/>
        </w:rPr>
        <w:t>。</w:t>
      </w:r>
    </w:p>
    <w:p>
      <w:pPr>
        <w:spacing w:line="300" w:lineRule="auto"/>
        <w:ind w:firstLine="420" w:firstLineChars="200"/>
        <w:jc w:val="left"/>
      </w:pPr>
      <w:r>
        <w:rPr>
          <w:rFonts w:hint="eastAsia"/>
        </w:rPr>
        <w:t>对于两个密文</w:t>
      </w:r>
      <m:oMath>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ℎ</m:t>
            </m:r>
            <m:ctrlPr>
              <w:rPr>
                <w:rFonts w:ascii="Cambria Math" w:hAnsi="Cambria Math"/>
                <w:i/>
              </w:rPr>
            </m:ctrlPr>
          </m:e>
          <m:sup>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sup>
        </m:sSup>
      </m:oMath>
      <w:r>
        <w:rPr>
          <w:rFonts w:hint="eastAsia"/>
        </w:rPr>
        <w:t>和</w:t>
      </w:r>
      <m:oMath>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ℎ</m:t>
            </m:r>
            <m:ctrlPr>
              <w:rPr>
                <w:rFonts w:ascii="Cambria Math" w:hAnsi="Cambria Math"/>
                <w:i/>
              </w:rPr>
            </m:ctrlPr>
          </m:e>
          <m:sup>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sup>
        </m:sSup>
      </m:oMath>
      <w:r>
        <w:rPr>
          <w:rFonts w:hint="eastAsia"/>
        </w:rPr>
        <w:t>，很明显</w:t>
      </w:r>
      <m:oMath>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ℎ</m:t>
            </m:r>
            <m:ctrlPr>
              <w:rPr>
                <w:rFonts w:ascii="Cambria Math" w:hAnsi="Cambria Math"/>
                <w:i/>
              </w:rPr>
            </m:ctrlPr>
          </m:e>
          <m:sup>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ctrlPr>
              <w:rPr>
                <w:rFonts w:ascii="Cambria Math" w:hAnsi="Cambria Math"/>
                <w:i/>
              </w:rPr>
            </m:ctrlPr>
          </m:sup>
        </m:sSup>
      </m:oMath>
      <w:r>
        <w:rPr>
          <w:rFonts w:hint="eastAsia"/>
        </w:rPr>
        <w:t>。</w:t>
      </w:r>
    </w:p>
    <w:p>
      <w:pPr>
        <w:spacing w:line="300" w:lineRule="auto"/>
        <w:ind w:firstLine="422" w:firstLineChars="200"/>
        <w:jc w:val="left"/>
        <w:rPr>
          <w:b/>
          <w:bCs/>
        </w:rPr>
      </w:pPr>
      <w:r>
        <w:rPr>
          <w:rFonts w:hint="eastAsia"/>
          <w:b/>
          <w:bCs/>
        </w:rPr>
        <w:t>（2）密文上的同态乘法</w:t>
      </w:r>
    </w:p>
    <w:p>
      <w:pPr>
        <w:spacing w:line="300" w:lineRule="auto"/>
        <w:ind w:firstLine="420" w:firstLineChars="200"/>
        <w:jc w:val="left"/>
      </w:pPr>
      <w:r>
        <w:rPr>
          <w:rFonts w:hint="eastAsia"/>
        </w:rPr>
        <w:t>密文上的同态乘法，则通过双线性映射函数实现，</w:t>
      </w:r>
      <m:oMath>
        <m:r>
          <m:rPr/>
          <w:rPr>
            <w:rFonts w:ascii="Cambria Math" w:hAnsi="Cambria Math"/>
          </w:rPr>
          <m:t>e</m:t>
        </m:r>
        <m:d>
          <m:dPr>
            <m:ctrlPr>
              <w:rPr>
                <w:rFonts w:ascii="Cambria Math" w:hAnsi="Cambria Math"/>
                <w:i/>
              </w:rPr>
            </m:ctrlPr>
          </m:dPr>
          <m:e>
            <m:sSup>
              <m:sSupPr>
                <m:ctrlPr>
                  <w:rPr>
                    <w:rFonts w:ascii="Cambria Math" w:hAnsi="Cambria Math"/>
                    <w:i/>
                  </w:rPr>
                </m:ctrlPr>
              </m:sSupPr>
              <m:e>
                <m:r>
                  <m:rPr/>
                  <w:rPr>
                    <w:rFonts w:ascii="Cambria Math" w:hAnsi="Cambria Math"/>
                  </w:rPr>
                  <m:t>u</m:t>
                </m:r>
                <m:ctrlPr>
                  <w:rPr>
                    <w:rFonts w:ascii="Cambria Math" w:hAnsi="Cambria Math"/>
                    <w:i/>
                  </w:rPr>
                </m:ctrlPr>
              </m:e>
              <m:sup>
                <m:r>
                  <m:rPr/>
                  <w:rPr>
                    <w:rFonts w:ascii="Cambria Math" w:hAnsi="Cambria Math"/>
                  </w:rPr>
                  <m:t>a</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v</m:t>
                </m:r>
                <m:ctrlPr>
                  <w:rPr>
                    <w:rFonts w:ascii="Cambria Math" w:hAnsi="Cambria Math"/>
                    <w:i/>
                  </w:rPr>
                </m:ctrlPr>
              </m:e>
              <m:sup>
                <m:r>
                  <m:rPr/>
                  <w:rPr>
                    <w:rFonts w:ascii="Cambria Math" w:hAnsi="Cambria Math"/>
                  </w:rPr>
                  <m:t>b</m:t>
                </m:r>
                <m:ctrlPr>
                  <w:rPr>
                    <w:rFonts w:ascii="Cambria Math" w:hAnsi="Cambria Math"/>
                    <w:i/>
                  </w:rPr>
                </m:ctrlPr>
              </m:sup>
            </m:sSup>
            <m:ctrlPr>
              <w:rPr>
                <w:rFonts w:ascii="Cambria Math" w:hAnsi="Cambria Math"/>
                <w:i/>
              </w:rPr>
            </m:ctrlPr>
          </m:e>
        </m:d>
        <m:r>
          <m:rPr/>
          <w:rPr>
            <w:rFonts w:ascii="Cambria Math" w:hAnsi="Cambria Math"/>
          </w:rPr>
          <m:t>=</m:t>
        </m:r>
        <m:sSup>
          <m:sSupPr>
            <m:ctrlPr>
              <w:rPr>
                <w:rFonts w:ascii="Cambria Math" w:hAnsi="Cambria Math"/>
                <w:i/>
              </w:rPr>
            </m:ctrlPr>
          </m:sSupPr>
          <m:e>
            <m:r>
              <m:rPr/>
              <w:rPr>
                <w:rFonts w:ascii="Cambria Math" w:hAnsi="Cambria Math"/>
              </w:rPr>
              <m:t>e(u,v)</m:t>
            </m:r>
            <m:ctrlPr>
              <w:rPr>
                <w:rFonts w:ascii="Cambria Math" w:hAnsi="Cambria Math"/>
                <w:i/>
              </w:rPr>
            </m:ctrlPr>
          </m:e>
          <m:sup>
            <m:r>
              <m:rPr/>
              <w:rPr>
                <w:rFonts w:ascii="Cambria Math" w:hAnsi="Cambria Math"/>
              </w:rPr>
              <m:t>ab</m:t>
            </m:r>
            <m:ctrlPr>
              <w:rPr>
                <w:rFonts w:ascii="Cambria Math" w:hAnsi="Cambria Math"/>
                <w:i/>
              </w:rPr>
            </m:ctrlPr>
          </m:sup>
        </m:sSup>
      </m:oMath>
      <w:r>
        <w:rPr>
          <w:rFonts w:hint="eastAsia"/>
        </w:rPr>
        <w:t>。</w:t>
      </w:r>
    </w:p>
    <w:p>
      <w:pPr>
        <w:spacing w:line="300" w:lineRule="auto"/>
        <w:ind w:firstLine="420" w:firstLineChars="200"/>
        <w:jc w:val="left"/>
      </w:pPr>
      <w:r>
        <w:rPr>
          <w:rFonts w:hint="eastAsia"/>
        </w:rPr>
        <w:t>在密钥生成的时候，定义</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=e(g,g)</m:t>
        </m:r>
      </m:oMath>
      <w:r>
        <w:rPr>
          <w:rFonts w:hint="eastAsia"/>
        </w:rPr>
        <w:t>和</w:t>
      </w:r>
      <m:oMath>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=e(g,ℎ)</m:t>
        </m:r>
      </m:oMath>
      <w:r>
        <w:rPr>
          <w:rFonts w:hint="eastAsia"/>
        </w:rPr>
        <w:t>，且将</w:t>
      </w:r>
      <m:oMath>
        <m:r>
          <m:rPr/>
          <w:rPr>
            <w:rFonts w:ascii="Cambria Math" w:hAnsi="Cambria Math"/>
          </w:rPr>
          <m:t>ℎ</m:t>
        </m:r>
      </m:oMath>
      <w:r>
        <w:rPr>
          <w:rFonts w:hint="eastAsia"/>
        </w:rPr>
        <w:t>写作</w:t>
      </w:r>
      <m:oMath>
        <m:r>
          <m:rPr/>
          <w:rPr>
            <w:rFonts w:ascii="Cambria Math" w:hAnsi="Cambria Math"/>
          </w:rPr>
          <m:t>ℎ=</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α</m:t>
            </m:r>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sup>
        </m:sSup>
      </m:oMath>
      <w:r>
        <w:rPr>
          <w:rFonts w:hint="eastAsia"/>
        </w:rPr>
        <w:t>（因为</w:t>
      </w:r>
      <m:oMath>
        <m:r>
          <m:rPr/>
          <w:rPr>
            <w:rFonts w:ascii="Cambria Math" w:hAnsi="Cambria Math"/>
          </w:rPr>
          <m:t>g</m:t>
        </m:r>
      </m:oMath>
      <w:r>
        <w:rPr>
          <w:rFonts w:hint="eastAsia"/>
        </w:rPr>
        <w:t>可生成</w:t>
      </w:r>
      <m:oMath>
        <m:r>
          <m:rPr/>
          <w:rPr>
            <w:rFonts w:ascii="Cambria Math" w:hAnsi="Cambria Math"/>
          </w:rPr>
          <m:t>u:u=</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α</m:t>
            </m:r>
            <m:ctrlPr>
              <w:rPr>
                <w:rFonts w:ascii="Cambria Math" w:hAnsi="Cambria Math"/>
                <w:i/>
              </w:rPr>
            </m:ctrlPr>
          </m:sup>
        </m:sSup>
      </m:oMath>
      <w:r>
        <w:rPr>
          <w:rFonts w:hint="eastAsia"/>
        </w:rPr>
        <w:t>），定义对</w:t>
      </w:r>
      <m:oMath>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和</w:t>
      </w:r>
      <m:oMath>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的同态乘法运算为：</w:t>
      </w:r>
    </w:p>
    <w:p>
      <w:pPr>
        <w:spacing w:line="300" w:lineRule="auto"/>
        <w:jc w:val="center"/>
      </w:pPr>
      <m:oMath>
        <m:r>
          <m:rPr/>
          <w:rPr>
            <w:rFonts w:ascii="Cambria Math" w:hAnsi="Cambria Math"/>
          </w:rPr>
          <m:t>e</m:t>
        </m:r>
        <m:d>
          <m:dPr>
            <m:ctrlPr>
              <w:rPr>
                <w:rFonts w:ascii="Cambria Math" w:hAnsi="Cambria Math"/>
                <w:i/>
              </w:rPr>
            </m:ctrlPr>
          </m:dPr>
          <m:e>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e>
        </m:d>
        <m:sSubSup>
          <m:sSubSupPr>
            <m:ctrlPr>
              <w:rPr>
                <w:rFonts w:ascii="Cambria Math" w:hAnsi="Cambria Math"/>
                <w:i/>
              </w:rPr>
            </m:ctrlPr>
          </m:sSubSupPr>
          <m:e>
            <m:r>
              <m:rPr/>
              <w:rPr>
                <w:rFonts w:ascii="Cambria Math" w:hAnsi="Cambria Math"/>
              </w:rPr>
              <m:t>ℎ</m:t>
            </m:r>
            <m:ctrlPr>
              <w:rPr>
                <w:rFonts w:ascii="Cambria Math" w:hAnsi="Cambria Math"/>
                <w:i/>
              </w:rPr>
            </m:ctrlPr>
          </m:e>
          <m:sub>
            <m:r>
              <m:rPr/>
              <w:rPr>
                <w:rFonts w:ascii="Cambria Math" w:hAnsi="Cambria Math"/>
              </w:rPr>
              <m:t>1</m:t>
            </m:r>
            <m:ctrlPr>
              <w:rPr>
                <w:rFonts w:ascii="Cambria Math" w:hAnsi="Cambria Math"/>
                <w:i/>
              </w:rPr>
            </m:ctrlPr>
          </m:sub>
          <m:sup>
            <m:r>
              <m:rPr/>
              <w:rPr>
                <w:rFonts w:ascii="Cambria Math" w:hAnsi="Cambria Math"/>
              </w:rPr>
              <m:t>r</m:t>
            </m:r>
            <m:ctrlPr>
              <w:rPr>
                <w:rFonts w:ascii="Cambria Math" w:hAnsi="Cambria Math"/>
                <w:i/>
              </w:rPr>
            </m:ctrlPr>
          </m:sup>
        </m:sSubSup>
        <m:r>
          <m:rPr/>
          <w:rPr>
            <w:rFonts w:ascii="Cambria Math" w:hAnsi="Cambria Math"/>
          </w:rPr>
          <m:t>=e</m:t>
        </m:r>
        <m:d>
          <m:dPr>
            <m:ctrlPr>
              <w:rPr>
                <w:rFonts w:ascii="Cambria Math" w:hAnsi="Cambria Math"/>
                <w:i/>
              </w:rPr>
            </m:ctrlPr>
          </m:dPr>
          <m:e>
            <m:sSup>
              <m:sSupPr>
                <m:ctrlPr>
                  <w:rPr>
                    <w:rFonts w:ascii="Cambria Math" w:hAnsi="Cambria Math"/>
                    <w:i/>
                  </w:rPr>
                </m:ctrlPr>
              </m:sSupPr>
              <m:e>
                <m:r>
                  <m:rPr/>
                  <w:rPr>
                    <w:rFonts w:ascii="Cambria Math" w:hAnsi="Cambria Math"/>
                  </w:rPr>
                  <m:t>g</m:t>
                </m:r>
                <m:ctrlPr>
                  <w:rPr>
                    <w:rFonts w:ascii="Cambria Math" w:hAnsi="Cambria Math"/>
                    <w:i/>
                  </w:rPr>
                </m:ctrlPr>
              </m:e>
              <m:sup>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sup>
            </m:sSup>
            <m:sSup>
              <m:sSupPr>
                <m:ctrlPr>
                  <w:rPr>
                    <w:rFonts w:ascii="Cambria Math" w:hAnsi="Cambria Math"/>
                    <w:i/>
                  </w:rPr>
                </m:ctrlPr>
              </m:sSupPr>
              <m:e>
                <m:r>
                  <m:rPr/>
                  <w:rPr>
                    <w:rFonts w:ascii="Cambria Math" w:hAnsi="Cambria Math"/>
                  </w:rPr>
                  <m:t>ℎ</m:t>
                </m:r>
                <m:ctrlPr>
                  <w:rPr>
                    <w:rFonts w:ascii="Cambria Math" w:hAnsi="Cambria Math"/>
                    <w:i/>
                  </w:rPr>
                </m:ctrlPr>
              </m:e>
              <m:sup>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sup>
            </m:sSup>
            <m:sSup>
              <m:sSupPr>
                <m:ctrlPr>
                  <w:rPr>
                    <w:rFonts w:ascii="Cambria Math" w:hAnsi="Cambria Math"/>
                    <w:i/>
                  </w:rPr>
                </m:ctrlPr>
              </m:sSupPr>
              <m:e>
                <m:r>
                  <m:rPr/>
                  <w:rPr>
                    <w:rFonts w:ascii="Cambria Math" w:hAnsi="Cambria Math"/>
                  </w:rPr>
                  <m:t>ℎ</m:t>
                </m:r>
                <m:ctrlPr>
                  <w:rPr>
                    <w:rFonts w:ascii="Cambria Math" w:hAnsi="Cambria Math"/>
                    <w:i/>
                  </w:rPr>
                </m:ctrlPr>
              </m:e>
              <m:sup>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sup>
            </m:sSup>
            <m:ctrlPr>
              <w:rPr>
                <w:rFonts w:ascii="Cambria Math" w:hAnsi="Cambria Math"/>
                <w:i/>
              </w:rPr>
            </m:ctrlPr>
          </m:e>
        </m:d>
        <m:sSubSup>
          <m:sSubSupPr>
            <m:ctrlPr>
              <w:rPr>
                <w:rFonts w:ascii="Cambria Math" w:hAnsi="Cambria Math"/>
                <w:i/>
              </w:rPr>
            </m:ctrlPr>
          </m:sSubSupPr>
          <m:e>
            <m:r>
              <m:rPr/>
              <w:rPr>
                <w:rFonts w:ascii="Cambria Math" w:hAnsi="Cambria Math"/>
              </w:rPr>
              <m:t>ℎ</m:t>
            </m:r>
            <m:ctrlPr>
              <w:rPr>
                <w:rFonts w:ascii="Cambria Math" w:hAnsi="Cambria Math"/>
                <w:i/>
              </w:rPr>
            </m:ctrlPr>
          </m:e>
          <m:sub>
            <m:r>
              <m:rPr/>
              <w:rPr>
                <w:rFonts w:ascii="Cambria Math" w:hAnsi="Cambria Math"/>
              </w:rPr>
              <m:t>1</m:t>
            </m:r>
            <m:ctrlPr>
              <w:rPr>
                <w:rFonts w:ascii="Cambria Math" w:hAnsi="Cambria Math"/>
                <w:i/>
              </w:rPr>
            </m:ctrlPr>
          </m:sub>
          <m:sup>
            <m:r>
              <m:rPr/>
              <w:rPr>
                <w:rFonts w:ascii="Cambria Math" w:hAnsi="Cambria Math"/>
              </w:rPr>
              <m:t>r</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g</m:t>
            </m:r>
            <m:ctrlPr>
              <w:rPr>
                <w:rFonts w:ascii="Cambria Math" w:hAnsi="Cambria Math"/>
                <w:i/>
              </w:rPr>
            </m:ctrlPr>
          </m:e>
          <m:sub>
            <m:r>
              <m:rPr/>
              <w:rPr>
                <w:rFonts w:ascii="Cambria Math" w:hAnsi="Cambria Math"/>
              </w:rPr>
              <m:t>1</m:t>
            </m:r>
            <m:ctrlPr>
              <w:rPr>
                <w:rFonts w:ascii="Cambria Math" w:hAnsi="Cambria Math"/>
                <w:i/>
              </w:rPr>
            </m:ctrlPr>
          </m:sub>
          <m:sup>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sup>
        </m:sSubSup>
        <m:sSubSup>
          <m:sSubSupPr>
            <m:ctrlPr>
              <w:rPr>
                <w:rFonts w:ascii="Cambria Math" w:hAnsi="Cambria Math"/>
                <w:i/>
              </w:rPr>
            </m:ctrlPr>
          </m:sSubSupPr>
          <m:e>
            <m:r>
              <m:rPr/>
              <w:rPr>
                <w:rFonts w:ascii="Cambria Math" w:hAnsi="Cambria Math"/>
              </w:rPr>
              <m:t>ℎ</m:t>
            </m:r>
            <m:ctrlPr>
              <w:rPr>
                <w:rFonts w:ascii="Cambria Math" w:hAnsi="Cambria Math"/>
                <w:i/>
              </w:rPr>
            </m:ctrlPr>
          </m:e>
          <m:sub>
            <m:r>
              <m:rPr/>
              <w:rPr>
                <w:rFonts w:ascii="Cambria Math" w:hAnsi="Cambria Math"/>
              </w:rPr>
              <m:t>1</m:t>
            </m:r>
            <m:ctrlPr>
              <w:rPr>
                <w:rFonts w:ascii="Cambria Math" w:hAnsi="Cambria Math"/>
                <w:i/>
              </w:rPr>
            </m:ctrlPr>
          </m:sub>
          <m:sup>
            <m:acc>
              <m:accPr>
                <m:ctrlPr>
                  <w:rPr>
                    <w:rFonts w:ascii="Cambria Math" w:hAnsi="Cambria Math"/>
                    <w:i/>
                  </w:rPr>
                </m:ctrlPr>
              </m:accPr>
              <m:e>
                <m:r>
                  <m:rPr/>
                  <w:rPr>
                    <w:rFonts w:ascii="Cambria Math" w:hAnsi="Cambria Math"/>
                  </w:rPr>
                  <m:t>r</m:t>
                </m:r>
                <m:ctrlPr>
                  <w:rPr>
                    <w:rFonts w:ascii="Cambria Math" w:hAnsi="Cambria Math"/>
                    <w:i/>
                  </w:rPr>
                </m:ctrlPr>
              </m:e>
            </m:acc>
            <m:ctrlPr>
              <w:rPr>
                <w:rFonts w:ascii="Cambria Math" w:hAnsi="Cambria Math"/>
                <w:i/>
              </w:rPr>
            </m:ctrlPr>
          </m:sup>
        </m:sSubSup>
        <m:r>
          <m:rPr/>
          <w:rPr>
            <w:rFonts w:ascii="Cambria Math" w:hAnsi="Cambria Math"/>
          </w:rPr>
          <m:t>∈</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w:t>
      </w:r>
    </w:p>
    <w:p>
      <w:pPr>
        <w:spacing w:line="300" w:lineRule="auto"/>
      </w:pPr>
      <w:r>
        <w:rPr>
          <w:rFonts w:hint="eastAsia"/>
        </w:rPr>
        <w:t>式中，</w:t>
      </w:r>
      <m:oMath>
        <m:acc>
          <m:accPr>
            <m:ctrlPr>
              <w:rPr>
                <w:rFonts w:ascii="Cambria Math" w:hAnsi="Cambria Math"/>
                <w:i/>
              </w:rPr>
            </m:ctrlPr>
          </m:accPr>
          <m:e>
            <m:r>
              <m:rPr/>
              <w:rPr>
                <w:rFonts w:ascii="Cambria Math" w:hAnsi="Cambria Math"/>
              </w:rPr>
              <m:t>r</m:t>
            </m:r>
            <m:ctrlPr>
              <w:rPr>
                <w:rFonts w:ascii="Cambria Math" w:hAnsi="Cambria Math"/>
                <w:i/>
              </w:rPr>
            </m:ctrlPr>
          </m:e>
        </m:acc>
      </m:oMath>
      <w:r>
        <w:rPr>
          <w:rFonts w:hint="eastAsia"/>
        </w:rPr>
        <w:t>是前文提到的随机抽取的</w:t>
      </w:r>
      <w:r>
        <w:rPr>
          <w:rFonts w:hint="eastAsia" w:ascii="Cambria Math" w:hAnsi="Cambria Math"/>
          <w:iCs/>
        </w:rPr>
        <w:t>0</w:t>
      </w:r>
      <w:r>
        <w:rPr>
          <w:rFonts w:hint="eastAsia"/>
        </w:rPr>
        <w:t>到</w:t>
      </w:r>
      <m:oMath>
        <m:r>
          <m:rPr/>
          <w:rPr>
            <w:rFonts w:ascii="Cambria Math" w:hAnsi="Cambria Math"/>
          </w:rPr>
          <m:t>n</m:t>
        </m:r>
      </m:oMath>
      <w:r>
        <w:rPr>
          <w:rFonts w:hint="eastAsia"/>
        </w:rPr>
        <w:t>之间的整数</w:t>
      </w:r>
      <m:oMath>
        <m:r>
          <m:rPr/>
          <w:rPr>
            <w:rFonts w:ascii="Cambria Math" w:hAnsi="Cambria Math"/>
          </w:rPr>
          <m:t>r</m:t>
        </m:r>
      </m:oMath>
      <w:r>
        <w:rPr>
          <w:rFonts w:hint="eastAsia"/>
        </w:rPr>
        <w:t>。</w:t>
      </w:r>
    </w:p>
    <w:p>
      <w:pPr>
        <w:spacing w:line="300" w:lineRule="auto"/>
        <w:ind w:firstLine="420" w:firstLineChars="200"/>
      </w:pPr>
      <w:r>
        <w:rPr>
          <w:rFonts w:hint="eastAsia"/>
        </w:rPr>
        <w:t>由此可见，经过同态乘法之后的密文从</w:t>
      </w:r>
      <m:oMath>
        <m:r>
          <m:rPr/>
          <w:rPr>
            <w:rFonts w:ascii="Cambria Math" w:hAnsi="Cambria Math"/>
          </w:rPr>
          <m:t>G</m:t>
        </m:r>
      </m:oMath>
      <w:r>
        <w:rPr>
          <w:rFonts w:hint="eastAsia"/>
        </w:rPr>
        <w:t>转移到了</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，其解密过程在</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上完成，即</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的生成元</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=e</m:t>
        </m:r>
        <m:d>
          <m:dPr>
            <m:ctrlPr>
              <w:rPr>
                <w:rFonts w:ascii="Cambria Math" w:hAnsi="Cambria Math"/>
                <w:i/>
              </w:rPr>
            </m:ctrlPr>
          </m:dPr>
          <m:e>
            <m:r>
              <m:rPr/>
              <w:rPr>
                <w:rFonts w:ascii="Cambria Math" w:hAnsi="Cambria Math"/>
              </w:rPr>
              <m:t>g,g</m:t>
            </m:r>
            <m:ctrlPr>
              <w:rPr>
                <w:rFonts w:ascii="Cambria Math" w:hAnsi="Cambria Math"/>
                <w:i/>
              </w:rPr>
            </m:ctrlPr>
          </m:e>
        </m:d>
      </m:oMath>
      <w:r>
        <w:rPr>
          <w:rFonts w:hint="eastAsia"/>
        </w:rPr>
        <w:t>替代</w:t>
      </w:r>
      <w:r>
        <w:rPr>
          <w:rFonts w:ascii="Cambria Math" w:hAnsi="Cambria Math"/>
          <w:i/>
        </w:rPr>
        <w:t xml:space="preserve"> </w:t>
      </w:r>
      <m:oMath>
        <m:r>
          <m:rPr/>
          <w:rPr>
            <w:rFonts w:ascii="Cambria Math" w:hAnsi="Cambria Math"/>
          </w:rPr>
          <m:t>g</m:t>
        </m:r>
      </m:oMath>
      <w:r>
        <w:rPr>
          <w:rFonts w:hint="eastAsia"/>
        </w:rPr>
        <w:t>。在群</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上依然可以进行乘法同态操作，所以BGN支持同态乘法运算之后的同态加法运算。</w:t>
      </w:r>
    </w:p>
    <w:p>
      <w:pPr>
        <w:spacing w:line="300" w:lineRule="auto"/>
        <w:ind w:firstLine="420" w:firstLineChars="200"/>
        <w:rPr>
          <w:lang w:val="zh-CN"/>
        </w:rPr>
      </w:pPr>
      <w:r>
        <w:rPr>
          <w:rFonts w:hint="eastAsia"/>
        </w:rPr>
        <w:t>但是，因为没有下一个群可以继续映射，BGN加密的密文只能够支持一次同态乘法运算。</w:t>
      </w:r>
    </w:p>
    <w:p>
      <w:pPr>
        <w:pStyle w:val="3"/>
        <w:numPr>
          <w:ilvl w:val="0"/>
          <w:numId w:val="6"/>
        </w:numPr>
        <w:rPr>
          <w:rFonts w:ascii="Times New Roman" w:hAnsi="Times New Roman"/>
          <w:color w:val="000000"/>
        </w:rPr>
      </w:pPr>
      <w:bookmarkStart w:id="15" w:name="_Toc130022866"/>
      <w:r>
        <w:rPr>
          <w:rFonts w:hint="eastAsia" w:ascii="Times New Roman" w:hAnsi="Times New Roman"/>
          <w:color w:val="000000"/>
        </w:rPr>
        <w:t>全同态典型方案</w:t>
      </w:r>
      <w:bookmarkEnd w:id="15"/>
    </w:p>
    <w:p>
      <w:pPr>
        <w:pStyle w:val="4"/>
        <w:numPr>
          <w:ilvl w:val="1"/>
          <w:numId w:val="19"/>
        </w:numPr>
        <w:spacing w:line="300" w:lineRule="auto"/>
        <w:rPr>
          <w:color w:val="000000"/>
        </w:rPr>
      </w:pPr>
      <w:bookmarkStart w:id="16" w:name="_Toc130022867"/>
      <w:r>
        <w:rPr>
          <w:rFonts w:hint="eastAsia"/>
          <w:color w:val="000000"/>
        </w:rPr>
        <w:t>数学基础</w:t>
      </w:r>
      <w:bookmarkEnd w:id="16"/>
    </w:p>
    <w:p>
      <w:pPr>
        <w:widowControl/>
        <w:spacing w:line="300" w:lineRule="auto"/>
        <w:ind w:firstLine="422" w:firstLineChars="200"/>
        <w:jc w:val="left"/>
        <w:rPr>
          <w:b/>
          <w:color w:val="000000"/>
        </w:rPr>
      </w:pPr>
      <w:r>
        <w:rPr>
          <w:rFonts w:hint="eastAsia"/>
          <w:b/>
          <w:color w:val="000000"/>
        </w:rPr>
        <w:t>（1）格的定义</w:t>
      </w:r>
    </w:p>
    <w:p>
      <w:pPr>
        <w:widowControl/>
        <w:spacing w:line="300" w:lineRule="auto"/>
        <w:ind w:firstLine="420" w:firstLineChars="200"/>
        <w:jc w:val="left"/>
        <w:rPr>
          <w:bCs/>
          <w:color w:val="000000"/>
        </w:rPr>
      </w:pPr>
      <w:r>
        <w:rPr>
          <w:rFonts w:hint="eastAsia"/>
          <w:bCs/>
          <w:color w:val="000000"/>
        </w:rPr>
        <w:t>给定一个</w:t>
      </w:r>
      <m:oMath>
        <m:r>
          <m:rPr/>
          <w:rPr>
            <w:rFonts w:ascii="Cambria Math" w:hAnsi="Cambria Math"/>
            <w:color w:val="000000"/>
          </w:rPr>
          <m:t>n</m:t>
        </m:r>
      </m:oMath>
      <w:r>
        <w:rPr>
          <w:rFonts w:hint="eastAsia"/>
          <w:bCs/>
          <w:color w:val="000000"/>
        </w:rPr>
        <w:t>维向量空间</w:t>
      </w:r>
      <m:oMath>
        <m:sSup>
          <m:sSupPr>
            <m:ctrlPr>
              <w:rPr>
                <w:rFonts w:ascii="Cambria Math" w:hAnsi="Cambria Math"/>
                <w:bCs/>
                <w:i/>
                <w:color w:val="000000"/>
              </w:rPr>
            </m:ctrlPr>
          </m:sSupPr>
          <m:e>
            <m:r>
              <m:rPr/>
              <w:rPr>
                <w:rFonts w:ascii="Cambria Math" w:hAnsi="Cambria Math"/>
                <w:color w:val="000000"/>
              </w:rPr>
              <m:t>R</m:t>
            </m:r>
            <m:ctrlPr>
              <w:rPr>
                <w:rFonts w:ascii="Cambria Math" w:hAnsi="Cambria Math"/>
                <w:bCs/>
                <w:i/>
                <w:color w:val="000000"/>
              </w:rPr>
            </m:ctrlPr>
          </m:e>
          <m:sup>
            <m:r>
              <m:rPr/>
              <w:rPr>
                <w:rFonts w:ascii="Cambria Math" w:hAnsi="Cambria Math"/>
                <w:color w:val="000000"/>
              </w:rPr>
              <m:t>n</m:t>
            </m:r>
            <m:ctrlPr>
              <w:rPr>
                <w:rFonts w:ascii="Cambria Math" w:hAnsi="Cambria Math"/>
                <w:bCs/>
                <w:i/>
                <w:color w:val="000000"/>
              </w:rPr>
            </m:ctrlPr>
          </m:sup>
        </m:sSup>
      </m:oMath>
      <w:r>
        <w:rPr>
          <w:rFonts w:hint="eastAsia"/>
          <w:bCs/>
          <w:color w:val="000000"/>
        </w:rPr>
        <w:t>，格（Lattice）是其上的一个离散加法子群。</w:t>
      </w:r>
    </w:p>
    <w:p>
      <w:pPr>
        <w:widowControl/>
        <w:spacing w:line="300" w:lineRule="auto"/>
        <w:ind w:firstLine="420" w:firstLineChars="200"/>
        <w:jc w:val="left"/>
        <w:rPr>
          <w:bCs/>
          <w:color w:val="000000"/>
        </w:rPr>
      </w:pPr>
      <w:r>
        <w:rPr>
          <w:rFonts w:hint="eastAsia"/>
          <w:bCs/>
          <w:color w:val="000000"/>
        </w:rPr>
        <w:t>根据线性代数知识，可以构造一组</w:t>
      </w:r>
      <m:oMath>
        <m:r>
          <m:rPr/>
          <w:rPr>
            <w:rFonts w:ascii="Cambria Math" w:hAnsi="Cambria Math"/>
            <w:color w:val="000000"/>
          </w:rPr>
          <m:t>n</m:t>
        </m:r>
      </m:oMath>
      <w:r>
        <w:rPr>
          <w:rFonts w:hint="eastAsia"/>
          <w:bCs/>
          <w:color w:val="000000"/>
        </w:rPr>
        <w:t>个线性无关的向量</w:t>
      </w:r>
      <m:oMath>
        <m:sSub>
          <m:sSubPr>
            <m:ctrlPr>
              <w:rPr>
                <w:rFonts w:ascii="Cambria Math" w:hAnsi="Cambria Math"/>
                <w:bCs/>
                <w:i/>
                <w:color w:val="000000"/>
              </w:rPr>
            </m:ctrlPr>
          </m:sSubPr>
          <m:e>
            <m:r>
              <m:rPr>
                <m:sty m:val="bi"/>
              </m:rPr>
              <w:rPr>
                <w:rFonts w:ascii="Cambria Math" w:hAnsi="Cambria Math"/>
                <w:color w:val="000000"/>
              </w:rPr>
              <m:t>v</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Sub>
        <m:r>
          <m:rPr/>
          <w:rPr>
            <w:rFonts w:ascii="Cambria Math" w:hAnsi="Cambria Math"/>
            <w:color w:val="000000"/>
          </w:rPr>
          <m:t>,</m:t>
        </m:r>
        <m:sSub>
          <m:sSubPr>
            <m:ctrlPr>
              <w:rPr>
                <w:rFonts w:ascii="Cambria Math" w:hAnsi="Cambria Math"/>
                <w:bCs/>
                <w:i/>
                <w:color w:val="000000"/>
              </w:rPr>
            </m:ctrlPr>
          </m:sSubPr>
          <m:e>
            <m:r>
              <m:rPr>
                <m:sty m:val="bi"/>
              </m:rPr>
              <w:rPr>
                <w:rFonts w:ascii="Cambria Math" w:hAnsi="Cambria Math"/>
                <w:color w:val="000000"/>
              </w:rPr>
              <m:t>v</m:t>
            </m:r>
            <m:ctrlPr>
              <w:rPr>
                <w:rFonts w:ascii="Cambria Math" w:hAnsi="Cambria Math"/>
                <w:bCs/>
                <w:i/>
                <w:color w:val="000000"/>
              </w:rPr>
            </m:ctrlPr>
          </m:e>
          <m:sub>
            <m:r>
              <m:rPr/>
              <w:rPr>
                <w:rFonts w:ascii="Cambria Math" w:hAnsi="Cambria Math"/>
                <w:color w:val="000000"/>
              </w:rPr>
              <m:t>2</m:t>
            </m:r>
            <m:ctrlPr>
              <w:rPr>
                <w:rFonts w:ascii="Cambria Math" w:hAnsi="Cambria Math"/>
                <w:bCs/>
                <w:i/>
                <w:color w:val="000000"/>
              </w:rPr>
            </m:ctrlPr>
          </m:sub>
        </m:sSub>
        <m:r>
          <m:rPr/>
          <w:rPr>
            <w:rFonts w:ascii="Cambria Math" w:hAnsi="Cambria Math"/>
            <w:color w:val="000000"/>
          </w:rPr>
          <m:t>,</m:t>
        </m:r>
        <m:sSub>
          <m:sSubPr>
            <m:ctrlPr>
              <w:rPr>
                <w:rFonts w:ascii="Cambria Math" w:hAnsi="Cambria Math"/>
                <w:bCs/>
                <w:i/>
                <w:color w:val="000000"/>
              </w:rPr>
            </m:ctrlPr>
          </m:sSubPr>
          <m:e>
            <m:r>
              <m:rPr>
                <m:sty m:val="bi"/>
              </m:rPr>
              <w:rPr>
                <w:rFonts w:ascii="Cambria Math" w:hAnsi="Cambria Math"/>
                <w:color w:val="000000"/>
              </w:rPr>
              <m:t>v</m:t>
            </m:r>
            <m:ctrlPr>
              <w:rPr>
                <w:rFonts w:ascii="Cambria Math" w:hAnsi="Cambria Math"/>
                <w:bCs/>
                <w:i/>
                <w:color w:val="000000"/>
              </w:rPr>
            </m:ctrlPr>
          </m:e>
          <m:sub>
            <m:r>
              <m:rPr/>
              <w:rPr>
                <w:rFonts w:ascii="Cambria Math" w:hAnsi="Cambria Math"/>
                <w:color w:val="000000"/>
              </w:rPr>
              <m:t>3</m:t>
            </m:r>
            <m:ctrlPr>
              <w:rPr>
                <w:rFonts w:ascii="Cambria Math" w:hAnsi="Cambria Math"/>
                <w:bCs/>
                <w:i/>
                <w:color w:val="000000"/>
              </w:rPr>
            </m:ctrlPr>
          </m:sub>
        </m:sSub>
        <m:r>
          <m:rPr/>
          <w:rPr>
            <w:rFonts w:ascii="Cambria Math" w:hAnsi="Cambria Math"/>
            <w:color w:val="000000"/>
          </w:rPr>
          <m:t>,⋯,</m:t>
        </m:r>
        <m:sSub>
          <m:sSubPr>
            <m:ctrlPr>
              <w:rPr>
                <w:rFonts w:ascii="Cambria Math" w:hAnsi="Cambria Math"/>
                <w:bCs/>
                <w:i/>
                <w:color w:val="000000"/>
              </w:rPr>
            </m:ctrlPr>
          </m:sSubPr>
          <m:e>
            <m:r>
              <m:rPr>
                <m:sty m:val="bi"/>
              </m:rPr>
              <w:rPr>
                <w:rFonts w:ascii="Cambria Math" w:hAnsi="Cambria Math"/>
                <w:color w:val="000000"/>
              </w:rPr>
              <m:t>v</m:t>
            </m:r>
            <m:ctrlPr>
              <w:rPr>
                <w:rFonts w:ascii="Cambria Math" w:hAnsi="Cambria Math"/>
                <w:bCs/>
                <w:i/>
                <w:color w:val="000000"/>
              </w:rPr>
            </m:ctrlPr>
          </m:e>
          <m:sub>
            <m:r>
              <m:rPr/>
              <w:rPr>
                <w:rFonts w:ascii="Cambria Math" w:hAnsi="Cambria Math"/>
                <w:color w:val="000000"/>
              </w:rPr>
              <m:t>n</m:t>
            </m:r>
            <m:ctrlPr>
              <w:rPr>
                <w:rFonts w:ascii="Cambria Math" w:hAnsi="Cambria Math"/>
                <w:bCs/>
                <w:i/>
                <w:color w:val="000000"/>
              </w:rPr>
            </m:ctrlPr>
          </m:sub>
        </m:sSub>
        <m:r>
          <m:rPr/>
          <w:rPr>
            <w:rFonts w:ascii="Cambria Math" w:hAnsi="Cambria Math"/>
            <w:color w:val="000000"/>
          </w:rPr>
          <m:t>∈</m:t>
        </m:r>
        <m:sSup>
          <m:sSupPr>
            <m:ctrlPr>
              <w:rPr>
                <w:rFonts w:ascii="Cambria Math" w:hAnsi="Cambria Math"/>
                <w:bCs/>
                <w:i/>
                <w:color w:val="000000"/>
              </w:rPr>
            </m:ctrlPr>
          </m:sSupPr>
          <m:e>
            <m:r>
              <m:rPr/>
              <w:rPr>
                <w:rFonts w:ascii="Cambria Math" w:hAnsi="Cambria Math"/>
                <w:color w:val="000000"/>
              </w:rPr>
              <m:t>R</m:t>
            </m:r>
            <m:ctrlPr>
              <w:rPr>
                <w:rFonts w:ascii="Cambria Math" w:hAnsi="Cambria Math"/>
                <w:bCs/>
                <w:i/>
                <w:color w:val="000000"/>
              </w:rPr>
            </m:ctrlPr>
          </m:e>
          <m:sup>
            <m:r>
              <m:rPr/>
              <w:rPr>
                <w:rFonts w:ascii="Cambria Math" w:hAnsi="Cambria Math"/>
                <w:color w:val="000000"/>
              </w:rPr>
              <m:t>n</m:t>
            </m:r>
            <m:ctrlPr>
              <w:rPr>
                <w:rFonts w:ascii="Cambria Math" w:hAnsi="Cambria Math"/>
                <w:bCs/>
                <w:i/>
                <w:color w:val="000000"/>
              </w:rPr>
            </m:ctrlPr>
          </m:sup>
        </m:sSup>
      </m:oMath>
      <w:r>
        <w:rPr>
          <w:rFonts w:hint="eastAsia"/>
          <w:bCs/>
          <w:color w:val="000000"/>
        </w:rPr>
        <w:t>。基于该组向量的整数倍的线性组合，可以生成一系列的离散点：</w:t>
      </w:r>
    </w:p>
    <w:p>
      <w:pPr>
        <w:widowControl/>
        <w:spacing w:line="300" w:lineRule="auto"/>
        <w:ind w:firstLine="420" w:firstLineChars="200"/>
        <w:jc w:val="center"/>
        <w:rPr>
          <w:bCs/>
          <w:color w:val="000000"/>
        </w:rPr>
      </w:pPr>
      <m:oMathPara>
        <m:oMath>
          <m:r>
            <m:rPr/>
            <w:rPr>
              <w:rFonts w:ascii="Cambria Math" w:hAnsi="Cambria Math"/>
              <w:color w:val="000000"/>
            </w:rPr>
            <m:t>L</m:t>
          </m:r>
          <m:d>
            <m:dPr>
              <m:ctrlPr>
                <w:rPr>
                  <w:rFonts w:ascii="Cambria Math" w:hAnsi="Cambria Math"/>
                  <w:bCs/>
                  <w:i/>
                  <w:color w:val="000000"/>
                </w:rPr>
              </m:ctrlPr>
            </m:dPr>
            <m:e>
              <m:sSub>
                <m:sSubPr>
                  <m:ctrlPr>
                    <w:rPr>
                      <w:rFonts w:ascii="Cambria Math" w:hAnsi="Cambria Math"/>
                      <w:bCs/>
                      <w:i/>
                      <w:color w:val="000000"/>
                    </w:rPr>
                  </m:ctrlPr>
                </m:sSubPr>
                <m:e>
                  <m:r>
                    <m:rPr>
                      <m:sty m:val="bi"/>
                    </m:rPr>
                    <w:rPr>
                      <w:rFonts w:ascii="Cambria Math" w:hAnsi="Cambria Math"/>
                      <w:color w:val="000000"/>
                    </w:rPr>
                    <m:t>v</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Sub>
              <m:r>
                <m:rPr/>
                <w:rPr>
                  <w:rFonts w:ascii="Cambria Math" w:hAnsi="Cambria Math"/>
                  <w:color w:val="000000"/>
                </w:rPr>
                <m:t>,</m:t>
              </m:r>
              <m:sSub>
                <m:sSubPr>
                  <m:ctrlPr>
                    <w:rPr>
                      <w:rFonts w:ascii="Cambria Math" w:hAnsi="Cambria Math"/>
                      <w:bCs/>
                      <w:i/>
                      <w:color w:val="000000"/>
                    </w:rPr>
                  </m:ctrlPr>
                </m:sSubPr>
                <m:e>
                  <m:r>
                    <m:rPr>
                      <m:sty m:val="bi"/>
                    </m:rPr>
                    <w:rPr>
                      <w:rFonts w:ascii="Cambria Math" w:hAnsi="Cambria Math"/>
                      <w:color w:val="000000"/>
                    </w:rPr>
                    <m:t>v</m:t>
                  </m:r>
                  <m:ctrlPr>
                    <w:rPr>
                      <w:rFonts w:ascii="Cambria Math" w:hAnsi="Cambria Math"/>
                      <w:bCs/>
                      <w:i/>
                      <w:color w:val="000000"/>
                    </w:rPr>
                  </m:ctrlPr>
                </m:e>
                <m:sub>
                  <m:r>
                    <m:rPr/>
                    <w:rPr>
                      <w:rFonts w:ascii="Cambria Math" w:hAnsi="Cambria Math"/>
                      <w:color w:val="000000"/>
                    </w:rPr>
                    <m:t>2</m:t>
                  </m:r>
                  <m:ctrlPr>
                    <w:rPr>
                      <w:rFonts w:ascii="Cambria Math" w:hAnsi="Cambria Math"/>
                      <w:bCs/>
                      <w:i/>
                      <w:color w:val="000000"/>
                    </w:rPr>
                  </m:ctrlPr>
                </m:sub>
              </m:sSub>
              <m:r>
                <m:rPr/>
                <w:rPr>
                  <w:rFonts w:ascii="Cambria Math" w:hAnsi="Cambria Math"/>
                  <w:color w:val="000000"/>
                </w:rPr>
                <m:t>,</m:t>
              </m:r>
              <m:sSub>
                <m:sSubPr>
                  <m:ctrlPr>
                    <w:rPr>
                      <w:rFonts w:ascii="Cambria Math" w:hAnsi="Cambria Math"/>
                      <w:bCs/>
                      <w:i/>
                      <w:color w:val="000000"/>
                    </w:rPr>
                  </m:ctrlPr>
                </m:sSubPr>
                <m:e>
                  <m:r>
                    <m:rPr>
                      <m:sty m:val="bi"/>
                    </m:rPr>
                    <w:rPr>
                      <w:rFonts w:ascii="Cambria Math" w:hAnsi="Cambria Math"/>
                      <w:color w:val="000000"/>
                    </w:rPr>
                    <m:t>v</m:t>
                  </m:r>
                  <m:ctrlPr>
                    <w:rPr>
                      <w:rFonts w:ascii="Cambria Math" w:hAnsi="Cambria Math"/>
                      <w:bCs/>
                      <w:i/>
                      <w:color w:val="000000"/>
                    </w:rPr>
                  </m:ctrlPr>
                </m:e>
                <m:sub>
                  <m:r>
                    <m:rPr/>
                    <w:rPr>
                      <w:rFonts w:ascii="Cambria Math" w:hAnsi="Cambria Math"/>
                      <w:color w:val="000000"/>
                    </w:rPr>
                    <m:t>3</m:t>
                  </m:r>
                  <m:ctrlPr>
                    <w:rPr>
                      <w:rFonts w:ascii="Cambria Math" w:hAnsi="Cambria Math"/>
                      <w:bCs/>
                      <w:i/>
                      <w:color w:val="000000"/>
                    </w:rPr>
                  </m:ctrlPr>
                </m:sub>
              </m:sSub>
              <m:r>
                <m:rPr/>
                <w:rPr>
                  <w:rFonts w:ascii="Cambria Math" w:hAnsi="Cambria Math"/>
                  <w:color w:val="000000"/>
                </w:rPr>
                <m:t>,⋯,</m:t>
              </m:r>
              <m:sSub>
                <m:sSubPr>
                  <m:ctrlPr>
                    <w:rPr>
                      <w:rFonts w:ascii="Cambria Math" w:hAnsi="Cambria Math"/>
                      <w:bCs/>
                      <w:i/>
                      <w:color w:val="000000"/>
                    </w:rPr>
                  </m:ctrlPr>
                </m:sSubPr>
                <m:e>
                  <m:r>
                    <m:rPr>
                      <m:sty m:val="bi"/>
                    </m:rPr>
                    <w:rPr>
                      <w:rFonts w:ascii="Cambria Math" w:hAnsi="Cambria Math"/>
                      <w:color w:val="000000"/>
                    </w:rPr>
                    <m:t>v</m:t>
                  </m:r>
                  <m:ctrlPr>
                    <w:rPr>
                      <w:rFonts w:ascii="Cambria Math" w:hAnsi="Cambria Math"/>
                      <w:bCs/>
                      <w:i/>
                      <w:color w:val="000000"/>
                    </w:rPr>
                  </m:ctrlPr>
                </m:e>
                <m:sub>
                  <m:r>
                    <m:rPr/>
                    <w:rPr>
                      <w:rFonts w:ascii="Cambria Math" w:hAnsi="Cambria Math"/>
                      <w:color w:val="000000"/>
                    </w:rPr>
                    <m:t>n</m:t>
                  </m:r>
                  <m:ctrlPr>
                    <w:rPr>
                      <w:rFonts w:ascii="Cambria Math" w:hAnsi="Cambria Math"/>
                      <w:bCs/>
                      <w:i/>
                      <w:color w:val="000000"/>
                    </w:rPr>
                  </m:ctrlPr>
                </m:sub>
              </m:sSub>
              <m:ctrlPr>
                <w:rPr>
                  <w:rFonts w:ascii="Cambria Math" w:hAnsi="Cambria Math"/>
                  <w:bCs/>
                  <w:i/>
                  <w:color w:val="000000"/>
                </w:rPr>
              </m:ctrlPr>
            </m:e>
          </m:d>
          <m:r>
            <m:rPr/>
            <w:rPr>
              <w:rFonts w:ascii="Cambria Math" w:hAnsi="Cambria Math"/>
              <w:color w:val="000000"/>
            </w:rPr>
            <m:t>=</m:t>
          </m:r>
          <m:d>
            <m:dPr>
              <m:begChr m:val="{"/>
              <m:endChr m:val="}"/>
              <m:ctrlPr>
                <w:rPr>
                  <w:rFonts w:ascii="Cambria Math" w:hAnsi="Cambria Math"/>
                  <w:bCs/>
                  <w:i/>
                  <w:color w:val="000000"/>
                </w:rPr>
              </m:ctrlPr>
            </m:dPr>
            <m:e>
              <m:nary>
                <m:naryPr>
                  <m:chr m:val="∑"/>
                  <m:limLoc m:val="undOvr"/>
                  <m:ctrlPr>
                    <w:rPr>
                      <w:rFonts w:ascii="Cambria Math" w:hAnsi="Cambria Math"/>
                      <w:bCs/>
                      <w:i/>
                      <w:color w:val="000000"/>
                    </w:rPr>
                  </m:ctrlPr>
                </m:naryPr>
                <m:sub>
                  <m:r>
                    <m:rPr/>
                    <w:rPr>
                      <w:rFonts w:ascii="Cambria Math" w:hAnsi="Cambria Math"/>
                      <w:color w:val="000000"/>
                    </w:rPr>
                    <m:t>i=1</m:t>
                  </m:r>
                  <m:ctrlPr>
                    <w:rPr>
                      <w:rFonts w:ascii="Cambria Math" w:hAnsi="Cambria Math"/>
                      <w:bCs/>
                      <w:i/>
                      <w:color w:val="000000"/>
                    </w:rPr>
                  </m:ctrlPr>
                </m:sub>
                <m:sup>
                  <m:r>
                    <m:rPr/>
                    <w:rPr>
                      <w:rFonts w:ascii="Cambria Math" w:hAnsi="Cambria Math"/>
                      <w:color w:val="000000"/>
                    </w:rPr>
                    <m:t>n</m:t>
                  </m:r>
                  <m:ctrlPr>
                    <w:rPr>
                      <w:rFonts w:ascii="Cambria Math" w:hAnsi="Cambria Math"/>
                      <w:bCs/>
                      <w:i/>
                      <w:color w:val="000000"/>
                    </w:rPr>
                  </m:ctrlPr>
                </m:sup>
                <m:e>
                  <m:sSub>
                    <m:sSubPr>
                      <m:ctrlPr>
                        <w:rPr>
                          <w:rFonts w:ascii="Cambria Math" w:hAnsi="Cambria Math"/>
                          <w:bCs/>
                          <w:i/>
                          <w:color w:val="000000"/>
                        </w:rPr>
                      </m:ctrlPr>
                    </m:sSubPr>
                    <m:e>
                      <m:r>
                        <m:rPr/>
                        <w:rPr>
                          <w:rFonts w:ascii="Cambria Math" w:hAnsi="Cambria Math"/>
                          <w:color w:val="000000"/>
                        </w:rPr>
                        <m:t>α</m:t>
                      </m:r>
                      <m:ctrlPr>
                        <w:rPr>
                          <w:rFonts w:ascii="Cambria Math" w:hAnsi="Cambria Math"/>
                          <w:bCs/>
                          <w:i/>
                          <w:color w:val="000000"/>
                        </w:rPr>
                      </m:ctrlPr>
                    </m:e>
                    <m:sub>
                      <m:r>
                        <m:rPr/>
                        <w:rPr>
                          <w:rFonts w:ascii="Cambria Math" w:hAnsi="Cambria Math"/>
                          <w:color w:val="000000"/>
                        </w:rPr>
                        <m:t>i</m:t>
                      </m:r>
                      <m:ctrlPr>
                        <w:rPr>
                          <w:rFonts w:ascii="Cambria Math" w:hAnsi="Cambria Math"/>
                          <w:bCs/>
                          <w:i/>
                          <w:color w:val="000000"/>
                        </w:rPr>
                      </m:ctrlPr>
                    </m:sub>
                  </m:sSub>
                  <m:sSub>
                    <m:sSubPr>
                      <m:ctrlPr>
                        <w:rPr>
                          <w:rFonts w:ascii="Cambria Math" w:hAnsi="Cambria Math"/>
                          <w:bCs/>
                          <w:i/>
                          <w:color w:val="000000"/>
                        </w:rPr>
                      </m:ctrlPr>
                    </m:sSubPr>
                    <m:e>
                      <m:r>
                        <m:rPr>
                          <m:sty m:val="bi"/>
                        </m:rPr>
                        <w:rPr>
                          <w:rFonts w:ascii="Cambria Math" w:hAnsi="Cambria Math"/>
                          <w:color w:val="000000"/>
                        </w:rPr>
                        <m:t>v</m:t>
                      </m:r>
                      <m:ctrlPr>
                        <w:rPr>
                          <w:rFonts w:ascii="Cambria Math" w:hAnsi="Cambria Math"/>
                          <w:bCs/>
                          <w:i/>
                          <w:color w:val="000000"/>
                        </w:rPr>
                      </m:ctrlPr>
                    </m:e>
                    <m:sub>
                      <m:r>
                        <m:rPr/>
                        <w:rPr>
                          <w:rFonts w:ascii="Cambria Math" w:hAnsi="Cambria Math"/>
                          <w:color w:val="000000"/>
                        </w:rPr>
                        <m:t>i</m:t>
                      </m:r>
                      <m:ctrlPr>
                        <w:rPr>
                          <w:rFonts w:ascii="Cambria Math" w:hAnsi="Cambria Math"/>
                          <w:bCs/>
                          <w:i/>
                          <w:color w:val="000000"/>
                        </w:rPr>
                      </m:ctrlPr>
                    </m:sub>
                  </m:sSub>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α</m:t>
                      </m:r>
                      <m:ctrlPr>
                        <w:rPr>
                          <w:rFonts w:ascii="Cambria Math" w:hAnsi="Cambria Math"/>
                          <w:bCs/>
                          <w:i/>
                          <w:color w:val="000000"/>
                        </w:rPr>
                      </m:ctrlPr>
                    </m:e>
                    <m:sub>
                      <m:r>
                        <m:rPr/>
                        <w:rPr>
                          <w:rFonts w:ascii="Cambria Math" w:hAnsi="Cambria Math"/>
                          <w:color w:val="000000"/>
                        </w:rPr>
                        <m:t>i</m:t>
                      </m:r>
                      <m:ctrlPr>
                        <w:rPr>
                          <w:rFonts w:ascii="Cambria Math" w:hAnsi="Cambria Math"/>
                          <w:bCs/>
                          <w:i/>
                          <w:color w:val="000000"/>
                        </w:rPr>
                      </m:ctrlPr>
                    </m:sub>
                  </m:sSub>
                  <m:r>
                    <m:rPr>
                      <m:scr m:val="double-struck"/>
                    </m:rPr>
                    <w:rPr>
                      <w:rFonts w:ascii="Cambria Math" w:hAnsi="Cambria Math"/>
                      <w:color w:val="000000"/>
                    </w:rPr>
                    <m:t>∈ℤ</m:t>
                  </m:r>
                  <m:ctrlPr>
                    <w:rPr>
                      <w:rFonts w:ascii="Cambria Math" w:hAnsi="Cambria Math"/>
                      <w:bCs/>
                      <w:i/>
                      <w:color w:val="000000"/>
                    </w:rPr>
                  </m:ctrlPr>
                </m:e>
              </m:nary>
              <m:ctrlPr>
                <w:rPr>
                  <w:rFonts w:ascii="Cambria Math" w:hAnsi="Cambria Math"/>
                  <w:bCs/>
                  <w:i/>
                  <w:color w:val="000000"/>
                </w:rPr>
              </m:ctrlPr>
            </m:e>
          </m:d>
        </m:oMath>
      </m:oMathPara>
    </w:p>
    <w:p>
      <w:pPr>
        <w:widowControl/>
        <w:spacing w:line="300" w:lineRule="auto"/>
        <w:ind w:firstLine="420" w:firstLineChars="200"/>
        <w:jc w:val="left"/>
        <w:rPr>
          <w:bCs/>
          <w:color w:val="000000"/>
        </w:rPr>
      </w:pPr>
      <w:r>
        <w:rPr>
          <w:rFonts w:hint="eastAsia"/>
          <w:bCs/>
          <w:color w:val="000000"/>
        </w:rPr>
        <w:t>这些元素集合和对应的加法操作</w:t>
      </w:r>
      <m:oMath>
        <m:r>
          <m:rPr/>
          <w:rPr>
            <w:rFonts w:ascii="Cambria Math" w:hAnsi="Cambria Math"/>
            <w:color w:val="000000"/>
          </w:rPr>
          <m:t>(L,+)</m:t>
        </m:r>
      </m:oMath>
      <w:r>
        <w:rPr>
          <w:rFonts w:hint="eastAsia"/>
          <w:bCs/>
          <w:color w:val="000000"/>
        </w:rPr>
        <w:t>称为格（Lattice）。这组线性无关向量</w:t>
      </w:r>
      <m:oMath>
        <m:r>
          <m:rPr>
            <m:sty m:val="bi"/>
          </m:rPr>
          <w:rPr>
            <w:rFonts w:ascii="Cambria Math" w:hAnsi="Cambria Math"/>
            <w:color w:val="000000"/>
          </w:rPr>
          <m:t>B</m:t>
        </m:r>
      </m:oMath>
      <w:r>
        <w:rPr>
          <w:rFonts w:hint="eastAsia"/>
          <w:bCs/>
          <w:color w:val="000000"/>
        </w:rPr>
        <w:t>（即</w:t>
      </w:r>
      <m:oMath>
        <m:sSub>
          <m:sSubPr>
            <m:ctrlPr>
              <w:rPr>
                <w:rFonts w:ascii="Cambria Math" w:hAnsi="Cambria Math"/>
                <w:bCs/>
                <w:i/>
                <w:color w:val="000000"/>
              </w:rPr>
            </m:ctrlPr>
          </m:sSubPr>
          <m:e>
            <m:r>
              <m:rPr>
                <m:sty m:val="bi"/>
              </m:rPr>
              <w:rPr>
                <w:rFonts w:ascii="Cambria Math" w:hAnsi="Cambria Math"/>
                <w:color w:val="000000"/>
              </w:rPr>
              <m:t>v</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Sub>
        <m:r>
          <m:rPr/>
          <w:rPr>
            <w:rFonts w:ascii="Cambria Math" w:hAnsi="Cambria Math"/>
            <w:color w:val="000000"/>
          </w:rPr>
          <m:t>,</m:t>
        </m:r>
        <m:sSub>
          <m:sSubPr>
            <m:ctrlPr>
              <w:rPr>
                <w:rFonts w:ascii="Cambria Math" w:hAnsi="Cambria Math"/>
                <w:bCs/>
                <w:i/>
                <w:color w:val="000000"/>
              </w:rPr>
            </m:ctrlPr>
          </m:sSubPr>
          <m:e>
            <m:r>
              <m:rPr>
                <m:sty m:val="bi"/>
              </m:rPr>
              <w:rPr>
                <w:rFonts w:ascii="Cambria Math" w:hAnsi="Cambria Math"/>
                <w:color w:val="000000"/>
              </w:rPr>
              <m:t>v</m:t>
            </m:r>
            <m:ctrlPr>
              <w:rPr>
                <w:rFonts w:ascii="Cambria Math" w:hAnsi="Cambria Math"/>
                <w:bCs/>
                <w:i/>
                <w:color w:val="000000"/>
              </w:rPr>
            </m:ctrlPr>
          </m:e>
          <m:sub>
            <m:r>
              <m:rPr/>
              <w:rPr>
                <w:rFonts w:ascii="Cambria Math" w:hAnsi="Cambria Math"/>
                <w:color w:val="000000"/>
              </w:rPr>
              <m:t>2</m:t>
            </m:r>
            <m:ctrlPr>
              <w:rPr>
                <w:rFonts w:ascii="Cambria Math" w:hAnsi="Cambria Math"/>
                <w:bCs/>
                <w:i/>
                <w:color w:val="000000"/>
              </w:rPr>
            </m:ctrlPr>
          </m:sub>
        </m:sSub>
        <m:r>
          <m:rPr/>
          <w:rPr>
            <w:rFonts w:ascii="Cambria Math" w:hAnsi="Cambria Math"/>
            <w:color w:val="000000"/>
          </w:rPr>
          <m:t>,</m:t>
        </m:r>
        <m:sSub>
          <m:sSubPr>
            <m:ctrlPr>
              <w:rPr>
                <w:rFonts w:ascii="Cambria Math" w:hAnsi="Cambria Math"/>
                <w:bCs/>
                <w:i/>
                <w:color w:val="000000"/>
              </w:rPr>
            </m:ctrlPr>
          </m:sSubPr>
          <m:e>
            <m:r>
              <m:rPr>
                <m:sty m:val="bi"/>
              </m:rPr>
              <w:rPr>
                <w:rFonts w:ascii="Cambria Math" w:hAnsi="Cambria Math"/>
                <w:color w:val="000000"/>
              </w:rPr>
              <m:t>v</m:t>
            </m:r>
            <m:ctrlPr>
              <w:rPr>
                <w:rFonts w:ascii="Cambria Math" w:hAnsi="Cambria Math"/>
                <w:bCs/>
                <w:i/>
                <w:color w:val="000000"/>
              </w:rPr>
            </m:ctrlPr>
          </m:e>
          <m:sub>
            <m:r>
              <m:rPr/>
              <w:rPr>
                <w:rFonts w:ascii="Cambria Math" w:hAnsi="Cambria Math"/>
                <w:color w:val="000000"/>
              </w:rPr>
              <m:t>3</m:t>
            </m:r>
            <m:ctrlPr>
              <w:rPr>
                <w:rFonts w:ascii="Cambria Math" w:hAnsi="Cambria Math"/>
                <w:bCs/>
                <w:i/>
                <w:color w:val="000000"/>
              </w:rPr>
            </m:ctrlPr>
          </m:sub>
        </m:sSub>
        <m:r>
          <m:rPr/>
          <w:rPr>
            <w:rFonts w:ascii="Cambria Math" w:hAnsi="Cambria Math"/>
            <w:color w:val="000000"/>
          </w:rPr>
          <m:t>,⋯,</m:t>
        </m:r>
        <m:sSub>
          <m:sSubPr>
            <m:ctrlPr>
              <w:rPr>
                <w:rFonts w:ascii="Cambria Math" w:hAnsi="Cambria Math"/>
                <w:bCs/>
                <w:i/>
                <w:color w:val="000000"/>
              </w:rPr>
            </m:ctrlPr>
          </m:sSubPr>
          <m:e>
            <m:r>
              <m:rPr>
                <m:sty m:val="bi"/>
              </m:rPr>
              <w:rPr>
                <w:rFonts w:ascii="Cambria Math" w:hAnsi="Cambria Math"/>
                <w:color w:val="000000"/>
              </w:rPr>
              <m:t>v</m:t>
            </m:r>
            <m:ctrlPr>
              <w:rPr>
                <w:rFonts w:ascii="Cambria Math" w:hAnsi="Cambria Math"/>
                <w:bCs/>
                <w:i/>
                <w:color w:val="000000"/>
              </w:rPr>
            </m:ctrlPr>
          </m:e>
          <m:sub>
            <m:r>
              <m:rPr/>
              <w:rPr>
                <w:rFonts w:ascii="Cambria Math" w:hAnsi="Cambria Math"/>
                <w:color w:val="000000"/>
              </w:rPr>
              <m:t>n</m:t>
            </m:r>
            <m:ctrlPr>
              <w:rPr>
                <w:rFonts w:ascii="Cambria Math" w:hAnsi="Cambria Math"/>
                <w:bCs/>
                <w:i/>
                <w:color w:val="000000"/>
              </w:rPr>
            </m:ctrlPr>
          </m:sub>
        </m:sSub>
      </m:oMath>
      <w:r>
        <w:rPr>
          <w:rFonts w:hint="eastAsia"/>
          <w:bCs/>
          <w:color w:val="000000"/>
        </w:rPr>
        <w:t>）称为格的基，其向量个数被称为格的维度。</w:t>
      </w:r>
    </w:p>
    <w:p>
      <w:pPr>
        <w:widowControl/>
        <w:spacing w:line="300" w:lineRule="auto"/>
        <w:ind w:firstLine="422" w:firstLineChars="200"/>
        <w:jc w:val="left"/>
        <w:rPr>
          <w:b/>
          <w:color w:val="000000"/>
        </w:rPr>
      </w:pPr>
      <w:r>
        <w:rPr>
          <w:rFonts w:hint="eastAsia"/>
          <w:b/>
          <w:color w:val="000000"/>
        </w:rPr>
        <w:t>（2）格的示例</w:t>
      </w:r>
    </w:p>
    <w:p>
      <w:pPr>
        <w:widowControl/>
        <w:spacing w:line="300" w:lineRule="auto"/>
        <w:ind w:firstLine="420" w:firstLineChars="200"/>
        <w:jc w:val="left"/>
        <w:rPr>
          <w:bCs/>
          <w:color w:val="000000"/>
        </w:rPr>
      </w:pPr>
      <w:r>
        <w:rPr>
          <w:rFonts w:hint="eastAsia"/>
          <w:bCs/>
          <w:color w:val="000000"/>
        </w:rPr>
        <w:t>格基</w:t>
      </w:r>
      <w:r>
        <w:rPr>
          <w:bCs/>
          <w:color w:val="000000"/>
        </w:rPr>
        <w:t>(1, 0)</w:t>
      </w:r>
      <w:r>
        <w:rPr>
          <w:bCs/>
          <w:color w:val="000000"/>
          <w:vertAlign w:val="superscript"/>
        </w:rPr>
        <w:t>T</w:t>
      </w:r>
      <w:r>
        <w:rPr>
          <w:rFonts w:hint="eastAsia"/>
          <w:bCs/>
          <w:color w:val="000000"/>
        </w:rPr>
        <w:t>与</w:t>
      </w:r>
      <w:r>
        <w:rPr>
          <w:bCs/>
          <w:color w:val="000000"/>
        </w:rPr>
        <w:t>(0, 1)</w:t>
      </w:r>
      <w:r>
        <w:rPr>
          <w:bCs/>
          <w:color w:val="000000"/>
          <w:vertAlign w:val="superscript"/>
        </w:rPr>
        <w:t>T</w:t>
      </w:r>
      <w:r>
        <w:rPr>
          <w:rFonts w:hint="eastAsia"/>
          <w:bCs/>
          <w:color w:val="000000"/>
        </w:rPr>
        <w:t>可以产生二维空间的所有整数格，如图2</w:t>
      </w:r>
      <w:r>
        <w:rPr>
          <w:bCs/>
          <w:color w:val="000000"/>
        </w:rPr>
        <w:t>.4.1</w:t>
      </w:r>
      <w:r>
        <w:rPr>
          <w:rFonts w:hint="eastAsia"/>
          <w:bCs/>
          <w:color w:val="000000"/>
        </w:rPr>
        <w:t>（左）。同时，我们发现，使用格基</w:t>
      </w:r>
      <w:r>
        <w:rPr>
          <w:bCs/>
          <w:color w:val="000000"/>
        </w:rPr>
        <w:t>(1, 0)</w:t>
      </w:r>
      <w:r>
        <w:rPr>
          <w:bCs/>
          <w:color w:val="000000"/>
          <w:vertAlign w:val="superscript"/>
        </w:rPr>
        <w:t>T</w:t>
      </w:r>
      <w:r>
        <w:rPr>
          <w:rFonts w:hint="eastAsia"/>
          <w:bCs/>
          <w:color w:val="000000"/>
        </w:rPr>
        <w:t>与</w:t>
      </w:r>
      <w:r>
        <w:rPr>
          <w:bCs/>
          <w:color w:val="000000"/>
        </w:rPr>
        <w:t>(1, 1)</w:t>
      </w:r>
      <w:r>
        <w:rPr>
          <w:bCs/>
          <w:color w:val="000000"/>
          <w:vertAlign w:val="superscript"/>
        </w:rPr>
        <w:t>T</w:t>
      </w:r>
      <w:r>
        <w:rPr>
          <w:rFonts w:hint="eastAsia"/>
          <w:bCs/>
          <w:color w:val="000000"/>
        </w:rPr>
        <w:t>同样可以生成二维空间的所有整数格，如图2</w:t>
      </w:r>
      <w:r>
        <w:rPr>
          <w:bCs/>
          <w:color w:val="000000"/>
        </w:rPr>
        <w:t>.4.1</w:t>
      </w:r>
      <w:r>
        <w:rPr>
          <w:rFonts w:hint="eastAsia"/>
          <w:bCs/>
          <w:color w:val="000000"/>
        </w:rPr>
        <w:t>（右）。也就是说，一个格的基向量可以有多个，图2</w:t>
      </w:r>
      <w:r>
        <w:rPr>
          <w:bCs/>
          <w:color w:val="000000"/>
        </w:rPr>
        <w:t>.4.1</w:t>
      </w:r>
      <w:r>
        <w:rPr>
          <w:rFonts w:hint="eastAsia"/>
          <w:bCs/>
          <w:color w:val="000000"/>
        </w:rPr>
        <w:t>（左）的基向量正交程度好一些，称之为“好基”，而图2</w:t>
      </w:r>
      <w:r>
        <w:rPr>
          <w:bCs/>
          <w:color w:val="000000"/>
        </w:rPr>
        <w:t>.4.1</w:t>
      </w:r>
      <w:r>
        <w:rPr>
          <w:rFonts w:hint="eastAsia"/>
          <w:bCs/>
          <w:color w:val="000000"/>
        </w:rPr>
        <w:t>（右）的基向量正交程度坏一些，称之为“坏基”。</w:t>
      </w:r>
    </w:p>
    <w:p>
      <w:pPr>
        <w:widowControl/>
        <w:spacing w:line="300" w:lineRule="auto"/>
        <w:ind w:firstLine="420" w:firstLineChars="200"/>
        <w:jc w:val="center"/>
        <w:rPr>
          <w:bCs/>
          <w:color w:val="000000"/>
        </w:rPr>
      </w:pPr>
      <w:r>
        <w:rPr>
          <w:bCs/>
          <w:color w:val="000000"/>
        </w:rPr>
        <w:drawing>
          <wp:inline distT="0" distB="0" distL="0" distR="0">
            <wp:extent cx="2135505" cy="13728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tretch>
                      <a:fillRect/>
                    </a:stretch>
                  </pic:blipFill>
                  <pic:spPr>
                    <a:xfrm>
                      <a:off x="0" y="0"/>
                      <a:ext cx="2135593" cy="1372881"/>
                    </a:xfrm>
                    <a:prstGeom prst="rect">
                      <a:avLst/>
                    </a:prstGeom>
                  </pic:spPr>
                </pic:pic>
              </a:graphicData>
            </a:graphic>
          </wp:inline>
        </w:drawing>
      </w:r>
      <w:r>
        <w:t xml:space="preserve"> </w:t>
      </w:r>
      <w:r>
        <w:rPr>
          <w:bCs/>
          <w:color w:val="000000"/>
        </w:rPr>
        <w:drawing>
          <wp:inline distT="0" distB="0" distL="0" distR="0">
            <wp:extent cx="2135505" cy="13728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2135593" cy="1372881"/>
                    </a:xfrm>
                    <a:prstGeom prst="rect">
                      <a:avLst/>
                    </a:prstGeom>
                  </pic:spPr>
                </pic:pic>
              </a:graphicData>
            </a:graphic>
          </wp:inline>
        </w:drawing>
      </w:r>
    </w:p>
    <w:p>
      <w:pPr>
        <w:widowControl/>
        <w:spacing w:line="300" w:lineRule="auto"/>
        <w:ind w:firstLine="420" w:firstLineChars="200"/>
        <w:jc w:val="center"/>
        <w:rPr>
          <w:bCs/>
          <w:color w:val="000000"/>
        </w:rPr>
      </w:pPr>
      <w:r>
        <w:rPr>
          <w:rFonts w:hint="eastAsia"/>
          <w:bCs/>
          <w:color w:val="000000"/>
        </w:rPr>
        <w:t xml:space="preserve">图 </w:t>
      </w:r>
      <w:r>
        <w:rPr>
          <w:bCs/>
          <w:color w:val="000000"/>
        </w:rPr>
        <w:t xml:space="preserve">2.4.1 </w:t>
      </w:r>
      <w:r>
        <w:rPr>
          <w:rFonts w:hint="eastAsia"/>
          <w:bCs/>
          <w:color w:val="000000"/>
        </w:rPr>
        <w:t>二维空间的格示例</w:t>
      </w:r>
    </w:p>
    <w:p>
      <w:pPr>
        <w:widowControl/>
        <w:spacing w:line="300" w:lineRule="auto"/>
        <w:ind w:firstLine="420" w:firstLineChars="200"/>
        <w:rPr>
          <w:bCs/>
          <w:color w:val="000000"/>
        </w:rPr>
      </w:pPr>
      <w:r>
        <w:rPr>
          <w:rFonts w:hint="eastAsia"/>
          <w:bCs/>
          <w:color w:val="000000"/>
        </w:rPr>
        <w:t>再如，格基</w:t>
      </w:r>
      <w:r>
        <w:rPr>
          <w:bCs/>
          <w:color w:val="000000"/>
        </w:rPr>
        <w:t>(1, 1)</w:t>
      </w:r>
      <w:r>
        <w:rPr>
          <w:bCs/>
          <w:color w:val="000000"/>
          <w:vertAlign w:val="superscript"/>
        </w:rPr>
        <w:t>T</w:t>
      </w:r>
      <w:r>
        <w:rPr>
          <w:rFonts w:hint="eastAsia"/>
          <w:bCs/>
          <w:color w:val="000000"/>
        </w:rPr>
        <w:t>与</w:t>
      </w:r>
      <w:r>
        <w:rPr>
          <w:bCs/>
          <w:color w:val="000000"/>
        </w:rPr>
        <w:t>(2, 0)</w:t>
      </w:r>
      <w:r>
        <w:rPr>
          <w:bCs/>
          <w:color w:val="000000"/>
          <w:vertAlign w:val="superscript"/>
        </w:rPr>
        <w:t>T</w:t>
      </w:r>
      <w:r>
        <w:rPr>
          <w:rFonts w:hint="eastAsia"/>
          <w:bCs/>
          <w:color w:val="000000"/>
        </w:rPr>
        <w:t>不能产生二维空间的所有整数格。如图2</w:t>
      </w:r>
      <w:r>
        <w:rPr>
          <w:bCs/>
          <w:color w:val="000000"/>
        </w:rPr>
        <w:t>.4.2</w:t>
      </w:r>
      <w:r>
        <w:rPr>
          <w:rFonts w:hint="eastAsia"/>
          <w:bCs/>
          <w:color w:val="000000"/>
        </w:rPr>
        <w:t>，打“×”的为可产生的格，横纵坐标相加为偶数。</w:t>
      </w:r>
    </w:p>
    <w:p>
      <w:pPr>
        <w:widowControl/>
        <w:spacing w:line="300" w:lineRule="auto"/>
        <w:ind w:firstLine="420" w:firstLineChars="200"/>
        <w:jc w:val="center"/>
        <w:rPr>
          <w:bCs/>
          <w:color w:val="000000"/>
        </w:rPr>
      </w:pPr>
      <w:r>
        <w:rPr>
          <w:bCs/>
          <w:color w:val="000000"/>
        </w:rPr>
        <w:drawing>
          <wp:inline distT="0" distB="0" distL="0" distR="0">
            <wp:extent cx="2080260" cy="134810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3"/>
                    <a:stretch>
                      <a:fillRect/>
                    </a:stretch>
                  </pic:blipFill>
                  <pic:spPr>
                    <a:xfrm>
                      <a:off x="0" y="0"/>
                      <a:ext cx="2080678" cy="1348475"/>
                    </a:xfrm>
                    <a:prstGeom prst="rect">
                      <a:avLst/>
                    </a:prstGeom>
                  </pic:spPr>
                </pic:pic>
              </a:graphicData>
            </a:graphic>
          </wp:inline>
        </w:drawing>
      </w:r>
    </w:p>
    <w:p>
      <w:pPr>
        <w:widowControl/>
        <w:spacing w:line="300" w:lineRule="auto"/>
        <w:ind w:firstLine="420" w:firstLineChars="200"/>
        <w:jc w:val="center"/>
        <w:rPr>
          <w:bCs/>
          <w:color w:val="000000"/>
        </w:rPr>
      </w:pPr>
      <w:r>
        <w:rPr>
          <w:rFonts w:hint="eastAsia"/>
          <w:bCs/>
          <w:color w:val="000000"/>
        </w:rPr>
        <w:t xml:space="preserve">图 </w:t>
      </w:r>
      <w:r>
        <w:rPr>
          <w:bCs/>
          <w:color w:val="000000"/>
        </w:rPr>
        <w:t xml:space="preserve">2.4.2 </w:t>
      </w:r>
      <w:r>
        <w:rPr>
          <w:rFonts w:hint="eastAsia"/>
          <w:bCs/>
          <w:color w:val="000000"/>
        </w:rPr>
        <w:t>二维空间的格示例</w:t>
      </w:r>
    </w:p>
    <w:p>
      <w:pPr>
        <w:widowControl/>
        <w:spacing w:line="300" w:lineRule="auto"/>
        <w:ind w:firstLine="420" w:firstLineChars="200"/>
        <w:rPr>
          <w:bCs/>
          <w:color w:val="000000"/>
        </w:rPr>
      </w:pPr>
      <w:r>
        <w:rPr>
          <w:rFonts w:hint="eastAsia"/>
          <w:bCs/>
          <w:color w:val="000000"/>
        </w:rPr>
        <w:t>上面都是简单的二维例子，一个格可以由无限多的维度和无限多的向量组成，所以虽然二维看起来非常简单，但是随着基向量和维度的数量增加时，问题很快会变的非常复杂。一般来说，达到足够安全性的方案，格的维度在1000左右。</w:t>
      </w:r>
    </w:p>
    <w:p>
      <w:pPr>
        <w:widowControl/>
        <w:spacing w:line="300" w:lineRule="auto"/>
        <w:ind w:firstLine="420" w:firstLineChars="200"/>
        <w:rPr>
          <w:rFonts w:ascii="华文楷体" w:hAnsi="华文楷体" w:eastAsia="华文楷体"/>
          <w:bCs/>
          <w:color w:val="000000"/>
        </w:rPr>
      </w:pPr>
      <w:r>
        <w:rPr>
          <w:rFonts w:hint="eastAsia" w:ascii="华文楷体" w:hAnsi="华文楷体" w:eastAsia="华文楷体"/>
          <w:bCs/>
          <w:color w:val="000000"/>
        </w:rPr>
        <w:t>注意：通过图2</w:t>
      </w:r>
      <w:r>
        <w:rPr>
          <w:rFonts w:ascii="华文楷体" w:hAnsi="华文楷体" w:eastAsia="华文楷体"/>
          <w:bCs/>
          <w:color w:val="000000"/>
        </w:rPr>
        <w:t>.4.2</w:t>
      </w:r>
      <w:r>
        <w:rPr>
          <w:rFonts w:hint="eastAsia" w:ascii="华文楷体" w:hAnsi="华文楷体" w:eastAsia="华文楷体"/>
          <w:bCs/>
          <w:color w:val="000000"/>
        </w:rPr>
        <w:t>可以看出，并非所有的基都能生成一个格上的所有元素，而且通过坏的基推测一个好的基是一个难题。</w:t>
      </w:r>
    </w:p>
    <w:p>
      <w:pPr>
        <w:widowControl/>
        <w:spacing w:line="300" w:lineRule="auto"/>
        <w:ind w:firstLine="422" w:firstLineChars="200"/>
        <w:jc w:val="left"/>
        <w:rPr>
          <w:b/>
          <w:color w:val="000000"/>
        </w:rPr>
      </w:pPr>
      <w:r>
        <w:rPr>
          <w:rFonts w:hint="eastAsia"/>
          <w:b/>
          <w:color w:val="000000"/>
        </w:rPr>
        <w:t>（</w:t>
      </w:r>
      <w:r>
        <w:rPr>
          <w:b/>
          <w:color w:val="000000"/>
        </w:rPr>
        <w:t>3</w:t>
      </w:r>
      <w:r>
        <w:rPr>
          <w:rFonts w:hint="eastAsia"/>
          <w:b/>
          <w:color w:val="000000"/>
        </w:rPr>
        <w:t>）格上的难题</w:t>
      </w:r>
    </w:p>
    <w:p>
      <w:pPr>
        <w:widowControl/>
        <w:spacing w:line="300" w:lineRule="auto"/>
        <w:ind w:firstLine="420" w:firstLineChars="200"/>
        <w:jc w:val="left"/>
        <w:rPr>
          <w:bCs/>
          <w:color w:val="000000"/>
        </w:rPr>
      </w:pPr>
      <w:r>
        <w:rPr>
          <w:rFonts w:hint="eastAsia"/>
          <w:bCs/>
          <w:color w:val="000000"/>
        </w:rPr>
        <w:t>尽管格也由基扩展获得，它和向量空间最大的不同在于，</w:t>
      </w:r>
      <w:r>
        <w:rPr>
          <w:rFonts w:hint="eastAsia"/>
          <w:b/>
          <w:color w:val="000000"/>
        </w:rPr>
        <w:t>它的系数限制为整数</w:t>
      </w:r>
      <w:r>
        <w:rPr>
          <w:rFonts w:hint="eastAsia"/>
          <w:bCs/>
          <w:color w:val="000000"/>
        </w:rPr>
        <w:t>，从而生成一系列离散的空间向量。格上的向量的离散性质催生了一系列新的难题。</w:t>
      </w:r>
    </w:p>
    <w:p>
      <w:pPr>
        <w:widowControl/>
        <w:spacing w:line="300" w:lineRule="auto"/>
        <w:ind w:firstLine="420" w:firstLineChars="200"/>
        <w:jc w:val="left"/>
        <w:rPr>
          <w:bCs/>
          <w:color w:val="000000"/>
        </w:rPr>
      </w:pPr>
      <w:r>
        <w:rPr>
          <w:rFonts w:hint="eastAsia"/>
          <w:bCs/>
          <w:color w:val="000000"/>
        </w:rPr>
        <w:t>格上的主要难题是最近向量问题（Closest Vector Problem，简称CVP)和最短向量问题（Shortest Vector Problem，简称SVP）。</w:t>
      </w:r>
    </w:p>
    <w:p>
      <w:pPr>
        <w:widowControl/>
        <w:spacing w:line="300" w:lineRule="auto"/>
        <w:ind w:firstLine="422" w:firstLineChars="200"/>
        <w:jc w:val="left"/>
        <w:rPr>
          <w:bCs/>
          <w:color w:val="000000"/>
        </w:rPr>
      </w:pPr>
      <w:r>
        <w:rPr>
          <w:rFonts w:hint="eastAsia"/>
          <w:b/>
          <w:color w:val="000000"/>
        </w:rPr>
        <w:t>定义（最近向量问题）</w:t>
      </w:r>
      <w:r>
        <w:rPr>
          <w:rFonts w:hint="eastAsia"/>
          <w:bCs/>
          <w:color w:val="000000"/>
        </w:rPr>
        <w:t>：给定一个格</w:t>
      </w:r>
      <m:oMath>
        <m:r>
          <m:rPr/>
          <w:rPr>
            <w:rFonts w:ascii="Cambria Math" w:hAnsi="Cambria Math"/>
            <w:color w:val="000000"/>
          </w:rPr>
          <m:t>L</m:t>
        </m:r>
      </m:oMath>
      <w:r>
        <w:rPr>
          <w:rFonts w:hint="eastAsia"/>
          <w:bCs/>
          <w:color w:val="000000"/>
        </w:rPr>
        <w:t>和一个在向量空间</w:t>
      </w:r>
      <m:oMath>
        <m:sSup>
          <m:sSupPr>
            <m:ctrlPr>
              <w:rPr>
                <w:rFonts w:ascii="Cambria Math" w:hAnsi="Cambria Math"/>
                <w:bCs/>
                <w:i/>
                <w:color w:val="000000"/>
              </w:rPr>
            </m:ctrlPr>
          </m:sSupPr>
          <m:e>
            <m:r>
              <m:rPr/>
              <w:rPr>
                <w:rFonts w:ascii="Cambria Math" w:hAnsi="Cambria Math"/>
                <w:color w:val="000000"/>
              </w:rPr>
              <m:t>R</m:t>
            </m:r>
            <m:ctrlPr>
              <w:rPr>
                <w:rFonts w:ascii="Cambria Math" w:hAnsi="Cambria Math"/>
                <w:bCs/>
                <w:i/>
                <w:color w:val="000000"/>
              </w:rPr>
            </m:ctrlPr>
          </m:e>
          <m:sup>
            <m:r>
              <m:rPr/>
              <w:rPr>
                <w:rFonts w:ascii="Cambria Math" w:hAnsi="Cambria Math"/>
                <w:color w:val="000000"/>
              </w:rPr>
              <m:t>n</m:t>
            </m:r>
            <m:ctrlPr>
              <w:rPr>
                <w:rFonts w:ascii="Cambria Math" w:hAnsi="Cambria Math"/>
                <w:bCs/>
                <w:i/>
                <w:color w:val="000000"/>
              </w:rPr>
            </m:ctrlPr>
          </m:sup>
        </m:sSup>
      </m:oMath>
      <w:r>
        <w:rPr>
          <w:rFonts w:hint="eastAsia"/>
          <w:bCs/>
          <w:color w:val="000000"/>
        </w:rPr>
        <w:t>中但不在格</w:t>
      </w:r>
      <m:oMath>
        <m:r>
          <m:rPr/>
          <w:rPr>
            <w:rFonts w:ascii="Cambria Math" w:hAnsi="Cambria Math"/>
            <w:color w:val="000000"/>
          </w:rPr>
          <m:t>L</m:t>
        </m:r>
      </m:oMath>
      <w:r>
        <w:rPr>
          <w:rFonts w:hint="eastAsia"/>
          <w:bCs/>
          <w:color w:val="000000"/>
        </w:rPr>
        <w:t>中的向量</w:t>
      </w:r>
      <m:oMath>
        <m:r>
          <m:rPr>
            <m:sty m:val="bi"/>
          </m:rPr>
          <w:rPr>
            <w:rFonts w:ascii="Cambria Math" w:hAnsi="Cambria Math"/>
            <w:color w:val="000000"/>
          </w:rPr>
          <m:t>w</m:t>
        </m:r>
        <m:r>
          <m:rPr/>
          <w:rPr>
            <w:rFonts w:ascii="Cambria Math" w:hAnsi="Cambria Math"/>
            <w:color w:val="000000"/>
          </w:rPr>
          <m:t>∈</m:t>
        </m:r>
        <m:sSup>
          <m:sSupPr>
            <m:ctrlPr>
              <w:rPr>
                <w:rFonts w:ascii="Cambria Math" w:hAnsi="Cambria Math"/>
                <w:bCs/>
                <w:i/>
                <w:color w:val="000000"/>
              </w:rPr>
            </m:ctrlPr>
          </m:sSupPr>
          <m:e>
            <m:r>
              <m:rPr/>
              <w:rPr>
                <w:rFonts w:ascii="Cambria Math" w:hAnsi="Cambria Math"/>
                <w:color w:val="000000"/>
              </w:rPr>
              <m:t>R</m:t>
            </m:r>
            <m:ctrlPr>
              <w:rPr>
                <w:rFonts w:ascii="Cambria Math" w:hAnsi="Cambria Math"/>
                <w:bCs/>
                <w:i/>
                <w:color w:val="000000"/>
              </w:rPr>
            </m:ctrlPr>
          </m:e>
          <m:sup>
            <m:r>
              <m:rPr/>
              <w:rPr>
                <w:rFonts w:ascii="Cambria Math" w:hAnsi="Cambria Math"/>
                <w:color w:val="000000"/>
              </w:rPr>
              <m:t>n</m:t>
            </m:r>
            <m:ctrlPr>
              <w:rPr>
                <w:rFonts w:ascii="Cambria Math" w:hAnsi="Cambria Math"/>
                <w:bCs/>
                <w:i/>
                <w:color w:val="000000"/>
              </w:rPr>
            </m:ctrlPr>
          </m:sup>
        </m:sSup>
      </m:oMath>
      <w:r>
        <w:rPr>
          <w:rFonts w:hint="eastAsia"/>
          <w:bCs/>
          <w:color w:val="000000"/>
        </w:rPr>
        <w:t>，试图找到一个离</w:t>
      </w:r>
      <m:oMath>
        <m:r>
          <m:rPr>
            <m:sty m:val="bi"/>
          </m:rPr>
          <w:rPr>
            <w:rFonts w:ascii="Cambria Math" w:hAnsi="Cambria Math"/>
            <w:color w:val="000000"/>
          </w:rPr>
          <m:t>w</m:t>
        </m:r>
      </m:oMath>
      <w:r>
        <w:rPr>
          <w:rFonts w:hint="eastAsia"/>
          <w:bCs/>
          <w:color w:val="000000"/>
        </w:rPr>
        <w:t>最近的向量</w:t>
      </w:r>
      <m:oMath>
        <m:r>
          <m:rPr>
            <m:sty m:val="bi"/>
          </m:rPr>
          <w:rPr>
            <w:rFonts w:ascii="Cambria Math" w:hAnsi="Cambria Math"/>
            <w:color w:val="000000"/>
          </w:rPr>
          <m:t>v</m:t>
        </m:r>
        <m:r>
          <m:rPr/>
          <w:rPr>
            <w:rFonts w:ascii="Cambria Math" w:hAnsi="Cambria Math"/>
            <w:color w:val="000000"/>
          </w:rPr>
          <m:t>∈L</m:t>
        </m:r>
      </m:oMath>
      <w:r>
        <w:rPr>
          <w:rFonts w:hint="eastAsia"/>
          <w:bCs/>
          <w:color w:val="000000"/>
        </w:rPr>
        <w:t>，即与</w:t>
      </w:r>
      <m:oMath>
        <m:r>
          <m:rPr>
            <m:sty m:val="bi"/>
          </m:rPr>
          <w:rPr>
            <w:rFonts w:ascii="Cambria Math" w:hAnsi="Cambria Math"/>
            <w:color w:val="000000"/>
          </w:rPr>
          <m:t>w</m:t>
        </m:r>
      </m:oMath>
      <w:r>
        <w:rPr>
          <w:rFonts w:hint="eastAsia"/>
          <w:bCs/>
          <w:color w:val="000000"/>
        </w:rPr>
        <w:t>的欧氏距离最小的向量。</w:t>
      </w:r>
    </w:p>
    <w:p>
      <w:pPr>
        <w:widowControl/>
        <w:spacing w:line="300" w:lineRule="auto"/>
        <w:ind w:firstLine="420" w:firstLineChars="200"/>
        <w:jc w:val="left"/>
        <w:rPr>
          <w:bCs/>
          <w:color w:val="000000"/>
        </w:rPr>
      </w:pPr>
      <w:r>
        <w:rPr>
          <w:rFonts w:hint="eastAsia"/>
          <w:bCs/>
          <w:color w:val="000000"/>
        </w:rPr>
        <w:t>欧式距离也称欧几里得距离，以古希腊数学家欧几里得命名的距离，是最常见的距离度量，衡量的是多维空间中两个点之间的绝对距离。举例而言，在二维和三维空间中的欧式距离的就是两点之间的距离，二维的公式</w:t>
      </w:r>
      <m:oMath>
        <m:r>
          <m:rPr/>
          <w:rPr>
            <w:rFonts w:ascii="Cambria Math" w:hAnsi="Cambria Math"/>
            <w:color w:val="000000"/>
          </w:rPr>
          <m:t>d=</m:t>
        </m:r>
        <m:rad>
          <m:radPr>
            <m:degHide m:val="1"/>
            <m:ctrlPr>
              <w:rPr>
                <w:rFonts w:ascii="Cambria Math" w:hAnsi="Cambria Math"/>
                <w:bCs/>
                <w:i/>
                <w:color w:val="000000"/>
              </w:rPr>
            </m:ctrlPr>
          </m:radPr>
          <m:deg>
            <m:ctrlPr>
              <w:rPr>
                <w:rFonts w:ascii="Cambria Math" w:hAnsi="Cambria Math"/>
                <w:bCs/>
                <w:i/>
                <w:color w:val="000000"/>
              </w:rPr>
            </m:ctrlPr>
          </m:deg>
          <m:e>
            <m:sSup>
              <m:sSupPr>
                <m:ctrlPr>
                  <w:rPr>
                    <w:rFonts w:ascii="Cambria Math" w:hAnsi="Cambria Math"/>
                    <w:bCs/>
                    <w:i/>
                    <w:color w:val="000000"/>
                  </w:rPr>
                </m:ctrlPr>
              </m:sSupPr>
              <m:e>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x</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Sub>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x</m:t>
                    </m:r>
                    <m:ctrlPr>
                      <w:rPr>
                        <w:rFonts w:ascii="Cambria Math" w:hAnsi="Cambria Math"/>
                        <w:bCs/>
                        <w:i/>
                        <w:color w:val="000000"/>
                      </w:rPr>
                    </m:ctrlPr>
                  </m:e>
                  <m:sub>
                    <m:r>
                      <m:rPr/>
                      <w:rPr>
                        <w:rFonts w:ascii="Cambria Math" w:hAnsi="Cambria Math"/>
                        <w:color w:val="000000"/>
                      </w:rPr>
                      <m:t>2</m:t>
                    </m:r>
                    <m:ctrlPr>
                      <w:rPr>
                        <w:rFonts w:ascii="Cambria Math" w:hAnsi="Cambria Math"/>
                        <w:bCs/>
                        <w:i/>
                        <w:color w:val="000000"/>
                      </w:rPr>
                    </m:ctrlPr>
                  </m:sub>
                </m:sSub>
                <m:r>
                  <m:rPr/>
                  <w:rPr>
                    <w:rFonts w:ascii="Cambria Math" w:hAnsi="Cambria Math"/>
                    <w:color w:val="000000"/>
                  </w:rPr>
                  <m:t>)</m:t>
                </m:r>
                <m:ctrlPr>
                  <w:rPr>
                    <w:rFonts w:ascii="Cambria Math" w:hAnsi="Cambria Math"/>
                    <w:bCs/>
                    <w:i/>
                    <w:color w:val="000000"/>
                  </w:rPr>
                </m:ctrlPr>
              </m:e>
              <m:sup>
                <m:r>
                  <m:rPr/>
                  <w:rPr>
                    <w:rFonts w:ascii="Cambria Math" w:hAnsi="Cambria Math"/>
                    <w:color w:val="000000"/>
                  </w:rPr>
                  <m:t>2</m:t>
                </m:r>
                <m:ctrlPr>
                  <w:rPr>
                    <w:rFonts w:ascii="Cambria Math" w:hAnsi="Cambria Math"/>
                    <w:bCs/>
                    <w:i/>
                    <w:color w:val="000000"/>
                  </w:rPr>
                </m:ctrlPr>
              </m:sup>
            </m:sSup>
            <m:r>
              <m:rPr/>
              <w:rPr>
                <w:rFonts w:ascii="Cambria Math" w:hAnsi="Cambria Math"/>
                <w:color w:val="000000"/>
              </w:rPr>
              <m:t>+</m:t>
            </m:r>
            <m:sSup>
              <m:sSupPr>
                <m:ctrlPr>
                  <w:rPr>
                    <w:rFonts w:ascii="Cambria Math" w:hAnsi="Cambria Math"/>
                    <w:bCs/>
                    <w:i/>
                    <w:color w:val="000000"/>
                  </w:rPr>
                </m:ctrlPr>
              </m:sSupPr>
              <m:e>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y</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Sub>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y</m:t>
                    </m:r>
                    <m:ctrlPr>
                      <w:rPr>
                        <w:rFonts w:ascii="Cambria Math" w:hAnsi="Cambria Math"/>
                        <w:bCs/>
                        <w:i/>
                        <w:color w:val="000000"/>
                      </w:rPr>
                    </m:ctrlPr>
                  </m:e>
                  <m:sub>
                    <m:r>
                      <m:rPr/>
                      <w:rPr>
                        <w:rFonts w:ascii="Cambria Math" w:hAnsi="Cambria Math"/>
                        <w:color w:val="000000"/>
                      </w:rPr>
                      <m:t>2</m:t>
                    </m:r>
                    <m:ctrlPr>
                      <w:rPr>
                        <w:rFonts w:ascii="Cambria Math" w:hAnsi="Cambria Math"/>
                        <w:bCs/>
                        <w:i/>
                        <w:color w:val="000000"/>
                      </w:rPr>
                    </m:ctrlPr>
                  </m:sub>
                </m:sSub>
                <m:r>
                  <m:rPr/>
                  <w:rPr>
                    <w:rFonts w:ascii="Cambria Math" w:hAnsi="Cambria Math"/>
                    <w:color w:val="000000"/>
                  </w:rPr>
                  <m:t>)</m:t>
                </m:r>
                <m:ctrlPr>
                  <w:rPr>
                    <w:rFonts w:ascii="Cambria Math" w:hAnsi="Cambria Math"/>
                    <w:bCs/>
                    <w:i/>
                    <w:color w:val="000000"/>
                  </w:rPr>
                </m:ctrlPr>
              </m:e>
              <m:sup>
                <m:r>
                  <m:rPr/>
                  <w:rPr>
                    <w:rFonts w:ascii="Cambria Math" w:hAnsi="Cambria Math"/>
                    <w:color w:val="000000"/>
                  </w:rPr>
                  <m:t>2</m:t>
                </m:r>
                <m:ctrlPr>
                  <w:rPr>
                    <w:rFonts w:ascii="Cambria Math" w:hAnsi="Cambria Math"/>
                    <w:bCs/>
                    <w:i/>
                    <w:color w:val="000000"/>
                  </w:rPr>
                </m:ctrlPr>
              </m:sup>
            </m:sSup>
            <m:ctrlPr>
              <w:rPr>
                <w:rFonts w:ascii="Cambria Math" w:hAnsi="Cambria Math"/>
                <w:bCs/>
                <w:i/>
                <w:color w:val="000000"/>
              </w:rPr>
            </m:ctrlPr>
          </m:e>
        </m:rad>
      </m:oMath>
      <w:r>
        <w:rPr>
          <w:rFonts w:hint="eastAsia"/>
          <w:bCs/>
          <w:color w:val="000000"/>
        </w:rPr>
        <w:t xml:space="preserve">是；三维的公式是 </w:t>
      </w:r>
      <m:oMath>
        <m:r>
          <m:rPr/>
          <w:rPr>
            <w:rFonts w:ascii="Cambria Math" w:hAnsi="Cambria Math"/>
            <w:color w:val="000000"/>
          </w:rPr>
          <m:t>d=</m:t>
        </m:r>
        <m:rad>
          <m:radPr>
            <m:degHide m:val="1"/>
            <m:ctrlPr>
              <w:rPr>
                <w:rFonts w:ascii="Cambria Math" w:hAnsi="Cambria Math"/>
                <w:bCs/>
                <w:i/>
                <w:color w:val="000000"/>
              </w:rPr>
            </m:ctrlPr>
          </m:radPr>
          <m:deg>
            <m:ctrlPr>
              <w:rPr>
                <w:rFonts w:ascii="Cambria Math" w:hAnsi="Cambria Math"/>
                <w:bCs/>
                <w:i/>
                <w:color w:val="000000"/>
              </w:rPr>
            </m:ctrlPr>
          </m:deg>
          <m:e>
            <m:sSup>
              <m:sSupPr>
                <m:ctrlPr>
                  <w:rPr>
                    <w:rFonts w:ascii="Cambria Math" w:hAnsi="Cambria Math"/>
                    <w:bCs/>
                    <w:i/>
                    <w:color w:val="000000"/>
                  </w:rPr>
                </m:ctrlPr>
              </m:sSupPr>
              <m:e>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x</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Sub>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x</m:t>
                    </m:r>
                    <m:ctrlPr>
                      <w:rPr>
                        <w:rFonts w:ascii="Cambria Math" w:hAnsi="Cambria Math"/>
                        <w:bCs/>
                        <w:i/>
                        <w:color w:val="000000"/>
                      </w:rPr>
                    </m:ctrlPr>
                  </m:e>
                  <m:sub>
                    <m:r>
                      <m:rPr/>
                      <w:rPr>
                        <w:rFonts w:ascii="Cambria Math" w:hAnsi="Cambria Math"/>
                        <w:color w:val="000000"/>
                      </w:rPr>
                      <m:t>2</m:t>
                    </m:r>
                    <m:ctrlPr>
                      <w:rPr>
                        <w:rFonts w:ascii="Cambria Math" w:hAnsi="Cambria Math"/>
                        <w:bCs/>
                        <w:i/>
                        <w:color w:val="000000"/>
                      </w:rPr>
                    </m:ctrlPr>
                  </m:sub>
                </m:sSub>
                <m:r>
                  <m:rPr/>
                  <w:rPr>
                    <w:rFonts w:ascii="Cambria Math" w:hAnsi="Cambria Math"/>
                    <w:color w:val="000000"/>
                  </w:rPr>
                  <m:t>)</m:t>
                </m:r>
                <m:ctrlPr>
                  <w:rPr>
                    <w:rFonts w:ascii="Cambria Math" w:hAnsi="Cambria Math"/>
                    <w:bCs/>
                    <w:i/>
                    <w:color w:val="000000"/>
                  </w:rPr>
                </m:ctrlPr>
              </m:e>
              <m:sup>
                <m:r>
                  <m:rPr/>
                  <w:rPr>
                    <w:rFonts w:ascii="Cambria Math" w:hAnsi="Cambria Math"/>
                    <w:color w:val="000000"/>
                  </w:rPr>
                  <m:t>2</m:t>
                </m:r>
                <m:ctrlPr>
                  <w:rPr>
                    <w:rFonts w:ascii="Cambria Math" w:hAnsi="Cambria Math"/>
                    <w:bCs/>
                    <w:i/>
                    <w:color w:val="000000"/>
                  </w:rPr>
                </m:ctrlPr>
              </m:sup>
            </m:sSup>
            <m:r>
              <m:rPr/>
              <w:rPr>
                <w:rFonts w:ascii="Cambria Math" w:hAnsi="Cambria Math"/>
                <w:color w:val="000000"/>
              </w:rPr>
              <m:t>+</m:t>
            </m:r>
            <m:sSup>
              <m:sSupPr>
                <m:ctrlPr>
                  <w:rPr>
                    <w:rFonts w:ascii="Cambria Math" w:hAnsi="Cambria Math"/>
                    <w:bCs/>
                    <w:i/>
                    <w:color w:val="000000"/>
                  </w:rPr>
                </m:ctrlPr>
              </m:sSupPr>
              <m:e>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y</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Sub>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y</m:t>
                    </m:r>
                    <m:ctrlPr>
                      <w:rPr>
                        <w:rFonts w:ascii="Cambria Math" w:hAnsi="Cambria Math"/>
                        <w:bCs/>
                        <w:i/>
                        <w:color w:val="000000"/>
                      </w:rPr>
                    </m:ctrlPr>
                  </m:e>
                  <m:sub>
                    <m:r>
                      <m:rPr/>
                      <w:rPr>
                        <w:rFonts w:ascii="Cambria Math" w:hAnsi="Cambria Math"/>
                        <w:color w:val="000000"/>
                      </w:rPr>
                      <m:t>2</m:t>
                    </m:r>
                    <m:ctrlPr>
                      <w:rPr>
                        <w:rFonts w:ascii="Cambria Math" w:hAnsi="Cambria Math"/>
                        <w:bCs/>
                        <w:i/>
                        <w:color w:val="000000"/>
                      </w:rPr>
                    </m:ctrlPr>
                  </m:sub>
                </m:sSub>
                <m:r>
                  <m:rPr/>
                  <w:rPr>
                    <w:rFonts w:ascii="Cambria Math" w:hAnsi="Cambria Math"/>
                    <w:color w:val="000000"/>
                  </w:rPr>
                  <m:t>)</m:t>
                </m:r>
                <m:ctrlPr>
                  <w:rPr>
                    <w:rFonts w:ascii="Cambria Math" w:hAnsi="Cambria Math"/>
                    <w:bCs/>
                    <w:i/>
                    <w:color w:val="000000"/>
                  </w:rPr>
                </m:ctrlPr>
              </m:e>
              <m:sup>
                <m:r>
                  <m:rPr/>
                  <w:rPr>
                    <w:rFonts w:ascii="Cambria Math" w:hAnsi="Cambria Math"/>
                    <w:color w:val="000000"/>
                  </w:rPr>
                  <m:t>2</m:t>
                </m:r>
                <m:ctrlPr>
                  <w:rPr>
                    <w:rFonts w:ascii="Cambria Math" w:hAnsi="Cambria Math"/>
                    <w:bCs/>
                    <w:i/>
                    <w:color w:val="000000"/>
                  </w:rPr>
                </m:ctrlPr>
              </m:sup>
            </m:sSup>
            <m:r>
              <m:rPr/>
              <w:rPr>
                <w:rFonts w:ascii="Cambria Math" w:hAnsi="Cambria Math"/>
                <w:color w:val="000000"/>
              </w:rPr>
              <m:t>+</m:t>
            </m:r>
            <m:sSup>
              <m:sSupPr>
                <m:ctrlPr>
                  <w:rPr>
                    <w:rFonts w:ascii="Cambria Math" w:hAnsi="Cambria Math"/>
                    <w:bCs/>
                    <w:i/>
                    <w:color w:val="000000"/>
                  </w:rPr>
                </m:ctrlPr>
              </m:sSupPr>
              <m:e>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z</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Sub>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z</m:t>
                    </m:r>
                    <m:ctrlPr>
                      <w:rPr>
                        <w:rFonts w:ascii="Cambria Math" w:hAnsi="Cambria Math"/>
                        <w:bCs/>
                        <w:i/>
                        <w:color w:val="000000"/>
                      </w:rPr>
                    </m:ctrlPr>
                  </m:e>
                  <m:sub>
                    <m:r>
                      <m:rPr/>
                      <w:rPr>
                        <w:rFonts w:ascii="Cambria Math" w:hAnsi="Cambria Math"/>
                        <w:color w:val="000000"/>
                      </w:rPr>
                      <m:t>2</m:t>
                    </m:r>
                    <m:ctrlPr>
                      <w:rPr>
                        <w:rFonts w:ascii="Cambria Math" w:hAnsi="Cambria Math"/>
                        <w:bCs/>
                        <w:i/>
                        <w:color w:val="000000"/>
                      </w:rPr>
                    </m:ctrlPr>
                  </m:sub>
                </m:sSub>
                <m:r>
                  <m:rPr/>
                  <w:rPr>
                    <w:rFonts w:ascii="Cambria Math" w:hAnsi="Cambria Math"/>
                    <w:color w:val="000000"/>
                  </w:rPr>
                  <m:t>)</m:t>
                </m:r>
                <m:ctrlPr>
                  <w:rPr>
                    <w:rFonts w:ascii="Cambria Math" w:hAnsi="Cambria Math"/>
                    <w:bCs/>
                    <w:i/>
                    <w:color w:val="000000"/>
                  </w:rPr>
                </m:ctrlPr>
              </m:e>
              <m:sup>
                <m:r>
                  <m:rPr/>
                  <w:rPr>
                    <w:rFonts w:ascii="Cambria Math" w:hAnsi="Cambria Math"/>
                    <w:color w:val="000000"/>
                  </w:rPr>
                  <m:t>2</m:t>
                </m:r>
                <m:ctrlPr>
                  <w:rPr>
                    <w:rFonts w:ascii="Cambria Math" w:hAnsi="Cambria Math"/>
                    <w:bCs/>
                    <w:i/>
                    <w:color w:val="000000"/>
                  </w:rPr>
                </m:ctrlPr>
              </m:sup>
            </m:sSup>
            <m:ctrlPr>
              <w:rPr>
                <w:rFonts w:ascii="Cambria Math" w:hAnsi="Cambria Math"/>
                <w:bCs/>
                <w:i/>
                <w:color w:val="000000"/>
              </w:rPr>
            </m:ctrlPr>
          </m:e>
        </m:rad>
      </m:oMath>
      <w:r>
        <w:rPr>
          <w:rFonts w:hint="eastAsia"/>
          <w:bCs/>
          <w:color w:val="000000"/>
        </w:rPr>
        <w:t>。</w:t>
      </w:r>
    </w:p>
    <w:p>
      <w:pPr>
        <w:widowControl/>
        <w:spacing w:line="300" w:lineRule="auto"/>
        <w:ind w:firstLine="420" w:firstLineChars="200"/>
        <w:jc w:val="center"/>
        <w:rPr>
          <w:bCs/>
          <w:color w:val="000000"/>
        </w:rPr>
      </w:pPr>
      <w:r>
        <w:drawing>
          <wp:inline distT="0" distB="0" distL="0" distR="0">
            <wp:extent cx="2369185" cy="1186815"/>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pic:cNvPicPr>
                      <a:picLocks noChangeAspect="1"/>
                    </pic:cNvPicPr>
                  </pic:nvPicPr>
                  <pic:blipFill>
                    <a:blip r:embed="rId14"/>
                    <a:stretch>
                      <a:fillRect/>
                    </a:stretch>
                  </pic:blipFill>
                  <pic:spPr>
                    <a:xfrm>
                      <a:off x="0" y="0"/>
                      <a:ext cx="2377663" cy="1191504"/>
                    </a:xfrm>
                    <a:prstGeom prst="rect">
                      <a:avLst/>
                    </a:prstGeom>
                  </pic:spPr>
                </pic:pic>
              </a:graphicData>
            </a:graphic>
          </wp:inline>
        </w:drawing>
      </w:r>
    </w:p>
    <w:p>
      <w:pPr>
        <w:widowControl/>
        <w:spacing w:line="300" w:lineRule="auto"/>
        <w:ind w:firstLine="420" w:firstLineChars="200"/>
        <w:jc w:val="center"/>
        <w:rPr>
          <w:bCs/>
          <w:color w:val="000000"/>
        </w:rPr>
      </w:pPr>
      <w:r>
        <w:rPr>
          <w:rFonts w:hint="eastAsia"/>
          <w:bCs/>
          <w:color w:val="000000"/>
        </w:rPr>
        <w:t>图2</w:t>
      </w:r>
      <w:r>
        <w:rPr>
          <w:bCs/>
          <w:color w:val="000000"/>
        </w:rPr>
        <w:t>.4.3</w:t>
      </w:r>
      <w:r>
        <w:rPr>
          <w:rFonts w:hint="eastAsia"/>
          <w:bCs/>
          <w:color w:val="000000"/>
        </w:rPr>
        <w:t xml:space="preserve"> 二维空间的格中的最近向量示例</w:t>
      </w:r>
    </w:p>
    <w:p>
      <w:pPr>
        <w:widowControl/>
        <w:spacing w:line="300" w:lineRule="auto"/>
        <w:ind w:firstLine="420" w:firstLineChars="200"/>
        <w:jc w:val="left"/>
        <w:rPr>
          <w:bCs/>
          <w:color w:val="000000"/>
        </w:rPr>
      </w:pPr>
      <w:r>
        <w:rPr>
          <w:rFonts w:hint="eastAsia"/>
          <w:bCs/>
          <w:color w:val="000000"/>
        </w:rPr>
        <w:t>如图2</w:t>
      </w:r>
      <w:r>
        <w:rPr>
          <w:bCs/>
          <w:color w:val="000000"/>
        </w:rPr>
        <w:t>.4.3</w:t>
      </w:r>
      <w:r>
        <w:rPr>
          <w:rFonts w:hint="eastAsia"/>
          <w:bCs/>
          <w:color w:val="000000"/>
        </w:rPr>
        <w:t>所示，给定蓝色点表示的非格上的向量，很容易找到红色点表示的格上的向量，距离蓝色点最近。但是，当基向量和维度增加时，寻找最近向量将变的很困难。</w:t>
      </w:r>
    </w:p>
    <w:p>
      <w:pPr>
        <w:widowControl/>
        <w:spacing w:line="300" w:lineRule="auto"/>
        <w:ind w:firstLine="422" w:firstLineChars="200"/>
        <w:jc w:val="left"/>
        <w:rPr>
          <w:bCs/>
          <w:color w:val="000000"/>
        </w:rPr>
      </w:pPr>
      <w:r>
        <w:rPr>
          <w:rFonts w:hint="eastAsia"/>
          <w:b/>
          <w:color w:val="000000"/>
        </w:rPr>
        <w:t>定义（最短向量问题）</w:t>
      </w:r>
      <w:r>
        <w:rPr>
          <w:rFonts w:hint="eastAsia"/>
          <w:bCs/>
          <w:color w:val="000000"/>
        </w:rPr>
        <w:t>：对于给定的格</w:t>
      </w:r>
      <m:oMath>
        <m:r>
          <m:rPr/>
          <w:rPr>
            <w:rFonts w:ascii="Cambria Math" w:hAnsi="Cambria Math"/>
            <w:color w:val="000000"/>
          </w:rPr>
          <m:t>L</m:t>
        </m:r>
      </m:oMath>
      <w:r>
        <w:rPr>
          <w:rFonts w:hint="eastAsia"/>
          <w:bCs/>
          <w:color w:val="000000"/>
        </w:rPr>
        <w:t>，找到一个非零的格向量</w:t>
      </w:r>
      <m:oMath>
        <m:r>
          <m:rPr>
            <m:sty m:val="bi"/>
          </m:rPr>
          <w:rPr>
            <w:rFonts w:ascii="Cambria Math" w:hAnsi="Cambria Math"/>
            <w:color w:val="000000"/>
          </w:rPr>
          <m:t>v</m:t>
        </m:r>
      </m:oMath>
      <w:r>
        <w:rPr>
          <w:rFonts w:hint="eastAsia"/>
          <w:bCs/>
          <w:color w:val="000000"/>
        </w:rPr>
        <w:t>，使得对于任意的非零向量</w:t>
      </w:r>
      <m:oMath>
        <m:r>
          <m:rPr>
            <m:sty m:val="bi"/>
          </m:rPr>
          <w:rPr>
            <w:rFonts w:ascii="Cambria Math" w:hAnsi="Cambria Math"/>
            <w:color w:val="000000"/>
          </w:rPr>
          <m:t>u</m:t>
        </m:r>
        <m:r>
          <m:rPr/>
          <w:rPr>
            <w:rFonts w:ascii="Cambria Math" w:hAnsi="Cambria Math"/>
            <w:color w:val="000000"/>
          </w:rPr>
          <m:t>∈L</m:t>
        </m:r>
      </m:oMath>
      <w:r>
        <w:rPr>
          <w:rFonts w:hint="eastAsia"/>
          <w:bCs/>
          <w:i/>
          <w:iCs/>
          <w:color w:val="000000"/>
        </w:rPr>
        <w:t>，</w:t>
      </w:r>
      <w:r>
        <w:rPr>
          <w:rFonts w:hint="eastAsia"/>
          <w:bCs/>
          <w:color w:val="000000"/>
        </w:rPr>
        <w:t>有</w:t>
      </w:r>
      <m:oMath>
        <m:r>
          <m:rPr/>
          <w:rPr>
            <w:rFonts w:ascii="Cambria Math" w:hAnsi="Cambria Math"/>
            <w:color w:val="000000"/>
          </w:rPr>
          <m:t>∥</m:t>
        </m:r>
        <m:r>
          <m:rPr>
            <m:sty m:val="bi"/>
          </m:rPr>
          <w:rPr>
            <w:rFonts w:ascii="Cambria Math" w:hAnsi="Cambria Math"/>
            <w:color w:val="000000"/>
          </w:rPr>
          <m:t>v</m:t>
        </m:r>
        <m:r>
          <m:rPr/>
          <w:rPr>
            <w:rFonts w:ascii="Cambria Math" w:hAnsi="Cambria Math"/>
            <w:color w:val="000000"/>
          </w:rPr>
          <m:t>∥≤∥</m:t>
        </m:r>
        <m:r>
          <m:rPr>
            <m:sty m:val="bi"/>
          </m:rPr>
          <w:rPr>
            <w:rFonts w:ascii="Cambria Math" w:hAnsi="Cambria Math"/>
            <w:color w:val="000000"/>
          </w:rPr>
          <m:t>u</m:t>
        </m:r>
        <m:r>
          <m:rPr/>
          <w:rPr>
            <w:rFonts w:ascii="Cambria Math" w:hAnsi="Cambria Math"/>
            <w:color w:val="000000"/>
          </w:rPr>
          <m:t>∥</m:t>
        </m:r>
      </m:oMath>
      <w:r>
        <w:rPr>
          <w:rFonts w:hint="eastAsia"/>
          <w:bCs/>
          <w:color w:val="000000"/>
        </w:rPr>
        <w:t>。</w:t>
      </w:r>
    </w:p>
    <w:p>
      <w:pPr>
        <w:widowControl/>
        <w:spacing w:line="300" w:lineRule="auto"/>
        <w:ind w:firstLine="420" w:firstLineChars="200"/>
        <w:jc w:val="left"/>
        <w:rPr>
          <w:bCs/>
          <w:color w:val="000000"/>
        </w:rPr>
      </w:pPr>
      <w:r>
        <w:rPr>
          <w:rFonts w:hint="eastAsia"/>
          <w:bCs/>
          <w:color w:val="000000"/>
        </w:rPr>
        <w:t>换种说法，该问题试图找到格</w:t>
      </w:r>
      <m:oMath>
        <m:r>
          <m:rPr/>
          <w:rPr>
            <w:rFonts w:ascii="Cambria Math" w:hAnsi="Cambria Math"/>
            <w:color w:val="000000"/>
          </w:rPr>
          <m:t>L</m:t>
        </m:r>
      </m:oMath>
      <w:r>
        <w:rPr>
          <w:rFonts w:hint="eastAsia"/>
          <w:bCs/>
          <w:color w:val="000000"/>
        </w:rPr>
        <w:t>上一个最短的向量</w:t>
      </w:r>
      <m:oMath>
        <m:r>
          <m:rPr>
            <m:sty m:val="bi"/>
          </m:rPr>
          <w:rPr>
            <w:rFonts w:ascii="Cambria Math" w:hAnsi="Cambria Math"/>
            <w:color w:val="000000"/>
          </w:rPr>
          <m:t>v</m:t>
        </m:r>
        <m:r>
          <m:rPr/>
          <w:rPr>
            <w:rFonts w:ascii="Cambria Math" w:hAnsi="Cambria Math"/>
            <w:color w:val="000000"/>
          </w:rPr>
          <m:t>∈L</m:t>
        </m:r>
      </m:oMath>
      <w:r>
        <w:rPr>
          <w:rFonts w:hint="eastAsia"/>
          <w:bCs/>
          <w:color w:val="000000"/>
        </w:rPr>
        <w:t>，其与零点的欧氏距离最小。通常使用符号</w:t>
      </w:r>
      <m:oMath>
        <m:r>
          <m:rPr/>
          <w:rPr>
            <w:rFonts w:ascii="Cambria Math" w:hAnsi="Cambria Math"/>
            <w:color w:val="000000"/>
          </w:rPr>
          <m:t>∥</m:t>
        </m:r>
        <m:r>
          <m:rPr>
            <m:sty m:val="bi"/>
          </m:rPr>
          <w:rPr>
            <w:rFonts w:ascii="Cambria Math" w:hAnsi="Cambria Math"/>
            <w:color w:val="000000"/>
          </w:rPr>
          <m:t>v</m:t>
        </m:r>
        <m:r>
          <m:rPr/>
          <w:rPr>
            <w:rFonts w:ascii="Cambria Math" w:hAnsi="Cambria Math"/>
            <w:color w:val="000000"/>
          </w:rPr>
          <m:t>∥</m:t>
        </m:r>
      </m:oMath>
      <w:r>
        <w:rPr>
          <w:rFonts w:hint="eastAsia"/>
          <w:bCs/>
          <w:color w:val="000000"/>
        </w:rPr>
        <w:t>来表示向量</w:t>
      </w:r>
      <m:oMath>
        <m:r>
          <m:rPr>
            <m:sty m:val="bi"/>
          </m:rPr>
          <w:rPr>
            <w:rFonts w:ascii="Cambria Math" w:hAnsi="Cambria Math"/>
            <w:color w:val="000000"/>
          </w:rPr>
          <m:t>v</m:t>
        </m:r>
      </m:oMath>
      <w:r>
        <w:rPr>
          <w:rFonts w:hint="eastAsia"/>
          <w:bCs/>
          <w:color w:val="000000"/>
        </w:rPr>
        <w:t>与零点的欧式距离。</w:t>
      </w:r>
    </w:p>
    <w:p>
      <w:pPr>
        <w:widowControl/>
        <w:spacing w:line="300" w:lineRule="auto"/>
        <w:ind w:firstLine="420" w:firstLineChars="200"/>
        <w:jc w:val="left"/>
        <w:rPr>
          <w:bCs/>
          <w:color w:val="000000"/>
        </w:rPr>
      </w:pPr>
      <w:r>
        <w:rPr>
          <w:rFonts w:hint="eastAsia"/>
          <w:bCs/>
          <w:color w:val="000000"/>
        </w:rPr>
        <w:t>同最近向量问题一样，在基向量和维度够大的情况下，寻找最短向量是一个难题。解决这些问题的难度在很大程度上取决于其对应的格的基的性质。若格的基尽可能相互正交，则存在多项式时间内解决SVP和CVP的方法。若格的基的正交程度很差，则目前解决SVP和CVP的最快算法也需要指数级的计算时间。</w:t>
      </w:r>
    </w:p>
    <w:p>
      <w:pPr>
        <w:widowControl/>
        <w:spacing w:line="300" w:lineRule="auto"/>
        <w:ind w:firstLine="422" w:firstLineChars="200"/>
        <w:jc w:val="left"/>
        <w:rPr>
          <w:bCs/>
        </w:rPr>
      </w:pPr>
      <w:r>
        <w:rPr>
          <w:rFonts w:hint="eastAsia"/>
          <w:b/>
          <w:color w:val="000000"/>
        </w:rPr>
        <w:t>因此，通过将正交程度差的基作为公钥，将正交程度好的基作为私钥，将解密系统设计为解决格上的最短向量问题或者最近向量问题，就能够提供一种基于格的加密方案</w:t>
      </w:r>
      <w:r>
        <w:rPr>
          <w:rFonts w:hint="eastAsia"/>
          <w:bCs/>
          <w:color w:val="000000"/>
        </w:rPr>
        <w:t>。</w:t>
      </w:r>
      <w:r>
        <w:rPr>
          <w:rFonts w:hint="eastAsia" w:ascii="华文楷体" w:hAnsi="华文楷体" w:eastAsia="华文楷体"/>
          <w:bCs/>
          <w:color w:val="000000"/>
        </w:rPr>
        <w:t>以最近向量问题举例，可以将数据编码到一个安全的格点（比如图</w:t>
      </w:r>
      <w:r>
        <w:rPr>
          <w:rFonts w:ascii="华文楷体" w:hAnsi="华文楷体" w:eastAsia="华文楷体"/>
          <w:bCs/>
          <w:color w:val="000000"/>
        </w:rPr>
        <w:t>2.4.3</w:t>
      </w:r>
      <w:r>
        <w:rPr>
          <w:rFonts w:hint="eastAsia" w:ascii="华文楷体" w:hAnsi="华文楷体" w:eastAsia="华文楷体"/>
          <w:bCs/>
          <w:color w:val="000000"/>
        </w:rPr>
        <w:t>的红点），加密算法会生成一个离红点近的密文</w:t>
      </w:r>
      <w:r>
        <w:rPr>
          <w:rFonts w:hint="eastAsia" w:ascii="华文楷体" w:hAnsi="华文楷体" w:eastAsia="华文楷体"/>
          <w:bCs/>
        </w:rPr>
        <w:t>（</w:t>
      </w:r>
      <w:r>
        <w:rPr>
          <w:rFonts w:hint="eastAsia" w:ascii="华文楷体" w:hAnsi="华文楷体" w:eastAsia="华文楷体"/>
          <w:bCs/>
          <w:color w:val="000000"/>
        </w:rPr>
        <w:t>比如图</w:t>
      </w:r>
      <w:r>
        <w:rPr>
          <w:rFonts w:ascii="华文楷体" w:hAnsi="华文楷体" w:eastAsia="华文楷体"/>
          <w:bCs/>
          <w:color w:val="000000"/>
        </w:rPr>
        <w:t>2.4.3</w:t>
      </w:r>
      <w:r>
        <w:rPr>
          <w:rFonts w:hint="eastAsia" w:ascii="华文楷体" w:hAnsi="华文楷体" w:eastAsia="华文楷体"/>
          <w:bCs/>
          <w:color w:val="000000"/>
        </w:rPr>
        <w:t>的蓝点</w:t>
      </w:r>
      <w:r>
        <w:rPr>
          <w:rFonts w:hint="eastAsia" w:ascii="华文楷体" w:hAnsi="华文楷体" w:eastAsia="华文楷体"/>
          <w:bCs/>
        </w:rPr>
        <w:t>），解密的时候拥有私钥的一方可以在多项式时间内找到密文（蓝点）对应的最近向量（</w:t>
      </w:r>
      <w:r>
        <w:rPr>
          <w:rFonts w:hint="eastAsia" w:ascii="华文楷体" w:hAnsi="华文楷体" w:eastAsia="华文楷体"/>
          <w:bCs/>
          <w:color w:val="000000"/>
        </w:rPr>
        <w:t>红点</w:t>
      </w:r>
      <w:r>
        <w:rPr>
          <w:rFonts w:hint="eastAsia" w:ascii="华文楷体" w:hAnsi="华文楷体" w:eastAsia="华文楷体"/>
          <w:bCs/>
        </w:rPr>
        <w:t>），但是拥有公钥和其它公开参数的一方在多项式时间内是无法完成求解的</w:t>
      </w:r>
      <w:r>
        <w:rPr>
          <w:rFonts w:hint="eastAsia"/>
          <w:bCs/>
        </w:rPr>
        <w:t>。</w:t>
      </w:r>
    </w:p>
    <w:p>
      <w:pPr>
        <w:widowControl/>
        <w:spacing w:line="300" w:lineRule="auto"/>
        <w:ind w:firstLine="420" w:firstLineChars="200"/>
        <w:jc w:val="left"/>
        <w:rPr>
          <w:rFonts w:ascii="华文楷体" w:hAnsi="华文楷体" w:eastAsia="华文楷体"/>
          <w:bCs/>
        </w:rPr>
      </w:pPr>
      <w:r>
        <w:rPr>
          <w:rFonts w:hint="eastAsia" w:ascii="华文楷体" w:hAnsi="华文楷体" w:eastAsia="华文楷体"/>
          <w:bCs/>
        </w:rPr>
        <w:t>注意：在这里，我们也可以提前解释全同态加密的自举操作，因为加密后的密文是一个带噪音的蓝点，这些蓝点如果反复做乘法等运算，会让噪音越来越大，产生过大偏差后会让最近或者最短的格点（红点）无法正确求解出来了，这个时候就需要自举运算来消除噪声。</w:t>
      </w:r>
    </w:p>
    <w:p>
      <w:pPr>
        <w:widowControl/>
        <w:spacing w:line="300" w:lineRule="auto"/>
        <w:ind w:firstLine="420" w:firstLineChars="200"/>
        <w:jc w:val="left"/>
      </w:pPr>
      <w:r>
        <w:rPr>
          <w:rFonts w:hint="eastAsia"/>
        </w:rPr>
        <w:t>基于格的密码系统具有两个优点：</w:t>
      </w:r>
    </w:p>
    <w:p>
      <w:pPr>
        <w:pStyle w:val="99"/>
        <w:widowControl/>
        <w:numPr>
          <w:ilvl w:val="0"/>
          <w:numId w:val="20"/>
        </w:numPr>
        <w:spacing w:line="300" w:lineRule="auto"/>
        <w:ind w:firstLineChars="0"/>
        <w:jc w:val="left"/>
      </w:pPr>
      <w:r>
        <w:rPr>
          <w:rFonts w:hint="eastAsia"/>
        </w:rPr>
        <w:t>使用线性代数操作实现加解密，具有易实现、高效率的特点。</w:t>
      </w:r>
    </w:p>
    <w:p>
      <w:pPr>
        <w:pStyle w:val="99"/>
        <w:widowControl/>
        <w:numPr>
          <w:ilvl w:val="0"/>
          <w:numId w:val="20"/>
        </w:numPr>
        <w:spacing w:line="300" w:lineRule="auto"/>
        <w:ind w:firstLineChars="0"/>
        <w:jc w:val="left"/>
      </w:pPr>
      <w:r>
        <w:rPr>
          <w:rFonts w:hint="eastAsia"/>
        </w:rPr>
        <w:t>安全性高。为达到</w:t>
      </w:r>
      <m:oMath>
        <m:r>
          <m:rPr/>
          <w:rPr>
            <w:rFonts w:ascii="Cambria Math" w:hAnsi="Cambria Math"/>
          </w:rPr>
          <m:t>k</m:t>
        </m:r>
      </m:oMath>
      <w:r>
        <w:rPr>
          <w:rFonts w:hint="eastAsia"/>
        </w:rPr>
        <w:t>个比特的安全等级，传统基于大数分解或离散对数问题的加密系统的加解密操作需要</w:t>
      </w:r>
      <m:oMath>
        <m:r>
          <m:rPr>
            <m:scr m:val="script"/>
          </m:rPr>
          <w:rPr>
            <w:rFonts w:ascii="Cambria Math" w:hAnsi="Cambria Math"/>
          </w:rPr>
          <m:t>O(</m:t>
        </m:r>
        <m:sSup>
          <m:sSupPr>
            <m:ctrlPr>
              <w:rPr>
                <w:rFonts w:ascii="Cambria Math" w:hAnsi="Cambria Math"/>
                <w:i/>
              </w:rPr>
            </m:ctrlPr>
          </m:sSupPr>
          <m:e>
            <m:r>
              <m:rPr/>
              <w:rPr>
                <w:rFonts w:ascii="Cambria Math" w:hAnsi="Cambria Math"/>
              </w:rPr>
              <m:t>k</m:t>
            </m:r>
            <m:ctrlPr>
              <w:rPr>
                <w:rFonts w:ascii="Cambria Math" w:hAnsi="Cambria Math"/>
                <w:i/>
              </w:rPr>
            </m:ctrlPr>
          </m:e>
          <m:sup>
            <m:r>
              <m:rPr/>
              <w:rPr>
                <w:rFonts w:ascii="Cambria Math" w:hAnsi="Cambria Math"/>
              </w:rPr>
              <m:t>3</m:t>
            </m:r>
            <m:ctrlPr>
              <w:rPr>
                <w:rFonts w:ascii="Cambria Math" w:hAnsi="Cambria Math"/>
                <w:i/>
              </w:rPr>
            </m:ctrlPr>
          </m:sup>
        </m:sSup>
        <m:r>
          <m:rPr/>
          <w:rPr>
            <w:rFonts w:ascii="Cambria Math" w:hAnsi="Cambria Math"/>
          </w:rPr>
          <m:t>)</m:t>
        </m:r>
      </m:oMath>
      <w:r>
        <w:rPr>
          <w:rFonts w:hint="eastAsia"/>
        </w:rPr>
        <w:t>的时间复杂度，而基于格的加密系统仅需要</w:t>
      </w:r>
      <m:oMath>
        <m:r>
          <m:rPr>
            <m:scr m:val="script"/>
          </m:rPr>
          <w:rPr>
            <w:rFonts w:ascii="Cambria Math" w:hAnsi="Cambria Math"/>
          </w:rPr>
          <m:t>O(</m:t>
        </m:r>
        <m:sSup>
          <m:sSupPr>
            <m:ctrlPr>
              <w:rPr>
                <w:rFonts w:ascii="Cambria Math" w:hAnsi="Cambria Math"/>
                <w:i/>
              </w:rPr>
            </m:ctrlPr>
          </m:sSupPr>
          <m:e>
            <m:r>
              <m:rPr/>
              <w:rPr>
                <w:rFonts w:ascii="Cambria Math" w:hAnsi="Cambria Math"/>
              </w:rPr>
              <m:t>k</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oMath>
      <w:r>
        <w:rPr>
          <w:rFonts w:hint="eastAsia"/>
        </w:rPr>
        <w:t>的时间复杂度。随着量子计算机的问世，大数因式分解之类的经典难题可以在多项式时间被解决，但是量子计算机尚无法在多项式时间内解决格所对应的难题。</w:t>
      </w:r>
    </w:p>
    <w:p>
      <w:pPr>
        <w:widowControl/>
        <w:spacing w:line="300" w:lineRule="auto"/>
        <w:ind w:firstLine="422" w:firstLineChars="200"/>
        <w:jc w:val="left"/>
      </w:pPr>
      <w:r>
        <w:rPr>
          <w:rFonts w:hint="eastAsia"/>
          <w:b/>
          <w:color w:val="000000"/>
        </w:rPr>
        <w:t>（4）理想格</w:t>
      </w:r>
    </w:p>
    <w:p>
      <w:pPr>
        <w:spacing w:line="300" w:lineRule="auto"/>
        <w:ind w:firstLine="437"/>
      </w:pPr>
      <w:r>
        <w:rPr>
          <w:rFonts w:hint="eastAsia"/>
          <w:b/>
          <w:bCs/>
        </w:rPr>
        <w:t>循环格</w:t>
      </w:r>
      <w:r>
        <w:rPr>
          <w:rFonts w:hint="eastAsia"/>
        </w:rPr>
        <w:t>。循环格是一种特殊的格，循环格最显著的优点就是能够用一个向量来表示，可以采用相关算法来加速运算，可以进一步解决基于一般格上的密码方案中密钥量大、运行效率较低的问题。对于一系列向量</w:t>
      </w:r>
      <m:oMath>
        <m:sSub>
          <m:sSubPr>
            <m:ctrlPr>
              <w:rPr>
                <w:rFonts w:ascii="Cambria Math" w:hAnsi="Cambria Math"/>
                <w:i/>
              </w:rPr>
            </m:ctrlPr>
          </m:sSubPr>
          <m:e>
            <m:r>
              <m:rPr>
                <m:sty m:val="bi"/>
              </m:rPr>
              <w:rPr>
                <w:rFonts w:ascii="Cambria Math" w:hAnsi="Cambria Math"/>
              </w:rPr>
              <m:t>v</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m:t>
        </m:r>
        <m:sSup>
          <m:sSupPr>
            <m:ctrlPr>
              <w:rPr>
                <w:rFonts w:ascii="Cambria Math" w:hAnsi="Cambria Math"/>
                <w:i/>
              </w:rPr>
            </m:ctrlPr>
          </m:sSupPr>
          <m:e>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T</m:t>
            </m:r>
            <m:ctrlPr>
              <w:rPr>
                <w:rFonts w:ascii="Cambria Math" w:hAnsi="Cambria Math"/>
                <w:i/>
              </w:rPr>
            </m:ctrlPr>
          </m:sup>
        </m:sSup>
      </m:oMath>
      <w:r>
        <w:rPr>
          <w:rFonts w:hint="eastAsia"/>
        </w:rPr>
        <w:t>,</w:t>
      </w:r>
      <m:oMath>
        <m:sSub>
          <m:sSubPr>
            <m:ctrlPr>
              <w:rPr>
                <w:rFonts w:ascii="Cambria Math" w:hAnsi="Cambria Math"/>
                <w:i/>
              </w:rPr>
            </m:ctrlPr>
          </m:sSubPr>
          <m:e>
            <m:r>
              <m:rPr>
                <m:sty m:val="bi"/>
              </m:rPr>
              <w:rPr>
                <w:rFonts w:ascii="Cambria Math" w:hAnsi="Cambria Math"/>
              </w:rPr>
              <m:t>v</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p>
          <m:sSupPr>
            <m:ctrlPr>
              <w:rPr>
                <w:rFonts w:ascii="Cambria Math" w:hAnsi="Cambria Math"/>
                <w:i/>
              </w:rPr>
            </m:ctrlPr>
          </m:sSupPr>
          <m:e>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n−1</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T</m:t>
            </m:r>
            <m:ctrlPr>
              <w:rPr>
                <w:rFonts w:ascii="Cambria Math" w:hAnsi="Cambria Math"/>
                <w:i/>
              </w:rPr>
            </m:ctrlPr>
          </m:sup>
        </m:sSup>
      </m:oMath>
      <w:r>
        <w:rPr>
          <w:rFonts w:hint="eastAsia"/>
        </w:rPr>
        <w:t>,</w:t>
      </w:r>
      <m:oMath>
        <m:sSub>
          <m:sSubPr>
            <m:ctrlPr>
              <w:rPr>
                <w:rFonts w:ascii="Cambria Math" w:hAnsi="Cambria Math"/>
                <w:i/>
              </w:rPr>
            </m:ctrlPr>
          </m:sSubPr>
          <m:e>
            <m:r>
              <m:rPr>
                <m:sty m:val="bi"/>
              </m:rPr>
              <w:rPr>
                <w:rFonts w:ascii="Cambria Math" w:hAnsi="Cambria Math"/>
              </w:rPr>
              <m:t>v</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p>
          <m:sSupPr>
            <m:ctrlPr>
              <w:rPr>
                <w:rFonts w:ascii="Cambria Math" w:hAnsi="Cambria Math"/>
                <w:i/>
              </w:rPr>
            </m:ctrlPr>
          </m:sSupPr>
          <m:e>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n−1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n−2</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T</m:t>
            </m:r>
            <m:ctrlPr>
              <w:rPr>
                <w:rFonts w:ascii="Cambria Math" w:hAnsi="Cambria Math"/>
                <w:i/>
              </w:rPr>
            </m:ctrlPr>
          </m:sup>
        </m:sSup>
      </m:oMath>
      <w:r>
        <w:rPr>
          <w:rFonts w:hint="eastAsia"/>
        </w:rPr>
        <w:t>,</w:t>
      </w:r>
      <w:r>
        <w:t xml:space="preserve">…, </w:t>
      </w:r>
      <w:r>
        <w:rPr>
          <w:rFonts w:hint="eastAsia"/>
        </w:rPr>
        <w:t>以循环生成的</w:t>
      </w:r>
      <m:oMath>
        <m:r>
          <m:rPr/>
          <w:rPr>
            <w:rFonts w:ascii="Cambria Math" w:hAnsi="Cambria Math"/>
          </w:rPr>
          <m:t>n</m:t>
        </m:r>
      </m:oMath>
      <w:r>
        <w:rPr>
          <w:rFonts w:hint="eastAsia"/>
        </w:rPr>
        <w:t>个向量为基生成的格被称为循环格。</w:t>
      </w:r>
      <w:r>
        <w:t xml:space="preserve"> </w:t>
      </w:r>
    </w:p>
    <w:p>
      <w:pPr>
        <w:spacing w:line="300" w:lineRule="auto"/>
        <w:ind w:firstLine="437"/>
      </w:pPr>
      <w:r>
        <w:rPr>
          <w:rFonts w:hint="eastAsia"/>
          <w:b/>
          <w:bCs/>
        </w:rPr>
        <w:t>理想格</w:t>
      </w:r>
      <w:r>
        <w:rPr>
          <w:rFonts w:hint="eastAsia"/>
        </w:rPr>
        <w:t>。理想格是对循环格概念的推广，一般格是群的子群，理想格指该格同时也是环上的理想。在多项式环</w:t>
      </w:r>
      <m:oMath>
        <m:r>
          <m:rPr>
            <m:scr m:val="double-struck"/>
          </m:rPr>
          <w:rPr>
            <w:rFonts w:ascii="Cambria Math" w:hAnsi="Cambria Math"/>
          </w:rPr>
          <m:t>ℤ</m:t>
        </m:r>
        <m:d>
          <m:dPr>
            <m:begChr m:val="["/>
            <m:endChr m:val="]"/>
            <m:ctrlPr>
              <w:rPr>
                <w:rFonts w:ascii="Cambria Math" w:hAnsi="Cambria Math"/>
                <w:i/>
              </w:rPr>
            </m:ctrlPr>
          </m:dPr>
          <m:e>
            <m:r>
              <m:rPr/>
              <w:rPr>
                <w:rFonts w:ascii="Cambria Math" w:hAnsi="Cambria Math"/>
              </w:rPr>
              <m:t>x</m:t>
            </m:r>
            <m:ctrlPr>
              <w:rPr>
                <w:rFonts w:ascii="Cambria Math" w:hAnsi="Cambria Math"/>
                <w:i/>
              </w:rPr>
            </m:ctrlPr>
          </m:e>
        </m:d>
        <m:r>
          <m:rPr/>
          <w:rPr>
            <w:rFonts w:ascii="Cambria Math" w:hAnsi="Cambria Math"/>
          </w:rPr>
          <m:t>/(f(x))</m:t>
        </m:r>
      </m:oMath>
      <w:r>
        <w:rPr>
          <w:rFonts w:hint="eastAsia"/>
        </w:rPr>
        <w:t>上，循环格的基是通过给出一个多项式</w:t>
      </w:r>
      <m:oMath>
        <m:r>
          <m:rPr/>
          <w:rPr>
            <w:rFonts w:ascii="Cambria Math" w:hAnsi="Cambria Math"/>
          </w:rPr>
          <m:t>v∈L</m:t>
        </m:r>
      </m:oMath>
      <w:r>
        <w:rPr>
          <w:rFonts w:hint="eastAsia"/>
        </w:rPr>
        <w:t>，然后对其连续模乘</w:t>
      </w:r>
      <m:oMath>
        <m:r>
          <m:rPr/>
          <w:rPr>
            <w:rFonts w:ascii="Cambria Math" w:hAnsi="Cambria Math"/>
          </w:rPr>
          <m:t>x</m:t>
        </m:r>
      </m:oMath>
      <w:r>
        <w:rPr>
          <w:rFonts w:hint="eastAsia"/>
        </w:rPr>
        <w:t>得到</w:t>
      </w:r>
      <m:oMath>
        <m:r>
          <m:rPr/>
          <w:rPr>
            <w:rFonts w:ascii="Cambria Math" w:hAnsi="Cambria Math"/>
          </w:rPr>
          <m:t>{</m:t>
        </m:r>
        <m:sSub>
          <m:sSubPr>
            <m:ctrlPr>
              <w:rPr>
                <w:rFonts w:ascii="Cambria Math" w:hAnsi="Cambria Math"/>
                <w:i/>
              </w:rPr>
            </m:ctrlPr>
          </m:sSubPr>
          <m:e>
            <m:r>
              <m:rPr>
                <m:sty m:val="bi"/>
              </m:rPr>
              <w:rPr>
                <w:rFonts w:ascii="Cambria Math" w:hAnsi="Cambria Math"/>
              </w:rPr>
              <m:t>v</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v</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i</m:t>
            </m:r>
            <m:ctrlPr>
              <w:rPr>
                <w:rFonts w:ascii="Cambria Math" w:hAnsi="Cambria Math"/>
                <w:i/>
              </w:rPr>
            </m:ctrlPr>
          </m:sup>
        </m:sSup>
        <m:r>
          <m:rPr/>
          <w:rPr>
            <w:rFonts w:ascii="Cambria Math" w:hAnsi="Cambria Math"/>
          </w:rPr>
          <m:t>(mod f(x))|i∈[0,n−1]}</m:t>
        </m:r>
      </m:oMath>
      <w:r>
        <w:rPr>
          <w:rFonts w:hint="eastAsia"/>
        </w:rPr>
        <w:t>。可以证明，在多项式环上构建的循环格即为环的理想，也称为理想格。</w:t>
      </w:r>
    </w:p>
    <w:p>
      <w:pPr>
        <w:spacing w:line="300" w:lineRule="auto"/>
        <w:ind w:firstLine="437"/>
      </w:pPr>
      <w:r>
        <w:rPr>
          <w:rFonts w:hint="eastAsia"/>
        </w:rPr>
        <w:t>理想格有两个优点：</w:t>
      </w:r>
    </w:p>
    <w:p>
      <w:pPr>
        <w:pStyle w:val="99"/>
        <w:widowControl/>
        <w:numPr>
          <w:ilvl w:val="0"/>
          <w:numId w:val="21"/>
        </w:numPr>
        <w:spacing w:line="300" w:lineRule="auto"/>
        <w:ind w:firstLineChars="0"/>
        <w:jc w:val="left"/>
      </w:pPr>
      <w:r>
        <w:rPr>
          <w:rFonts w:hint="eastAsia"/>
        </w:rPr>
        <w:t>可以降低格表示的空间尺寸。格的表示方式需要比较大的空间，比如用一个</w:t>
      </w:r>
      <m:oMath>
        <m:r>
          <m:rPr/>
          <w:rPr>
            <w:rFonts w:ascii="Cambria Math" w:hAnsi="Cambria Math"/>
          </w:rPr>
          <m:t>n×n</m:t>
        </m:r>
      </m:oMath>
      <w:r>
        <w:rPr>
          <w:rFonts w:hint="eastAsia"/>
        </w:rPr>
        <w:t>矩阵来表示一组基，则需要存储</w:t>
      </w:r>
      <m:oMath>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oMath>
      <w:r>
        <w:rPr>
          <w:rFonts w:hint="eastAsia"/>
        </w:rPr>
        <w:t>个元素。而理想格的表示则非常简单，对于基而言，给出一个多项式即可。</w:t>
      </w:r>
    </w:p>
    <w:p>
      <w:pPr>
        <w:pStyle w:val="99"/>
        <w:widowControl/>
        <w:numPr>
          <w:ilvl w:val="0"/>
          <w:numId w:val="21"/>
        </w:numPr>
        <w:spacing w:line="300" w:lineRule="auto"/>
        <w:ind w:firstLineChars="0"/>
        <w:jc w:val="left"/>
      </w:pPr>
      <w:r>
        <w:rPr>
          <w:rFonts w:hint="eastAsia"/>
        </w:rPr>
        <w:t>理想格具有理想的特性，即对内具有乘法封闭性，对外有乘法吸收性，这一特点使得理想格很容易构造全同态加密方案。</w:t>
      </w:r>
    </w:p>
    <w:p>
      <w:pPr>
        <w:pStyle w:val="4"/>
        <w:numPr>
          <w:ilvl w:val="1"/>
          <w:numId w:val="19"/>
        </w:numPr>
        <w:spacing w:line="300" w:lineRule="auto"/>
      </w:pPr>
      <w:bookmarkStart w:id="17" w:name="_Toc130022868"/>
      <w:r>
        <w:rPr>
          <w:color w:val="000000"/>
        </w:rPr>
        <w:t>Gentry</w:t>
      </w:r>
      <w:r>
        <w:rPr>
          <w:rFonts w:hint="eastAsia"/>
        </w:rPr>
        <w:t>方案</w:t>
      </w:r>
      <w:bookmarkEnd w:id="17"/>
    </w:p>
    <w:p>
      <w:pPr>
        <w:spacing w:line="300" w:lineRule="auto"/>
        <w:ind w:firstLine="437"/>
      </w:pPr>
      <w:r>
        <w:rPr>
          <w:rFonts w:hint="eastAsia"/>
        </w:rPr>
        <w:t>尽管有很多关于部分同态加密和类同态加密的方案、然而在同态加密概念提出后的30年间，并没有真正能够支持无限制的各类同态操作的全同态加密方案问世。直到2009年，斯坦福大学的博士生Gentry在他的论文中提出了第一个切实可行的全同态加密方案。</w:t>
      </w:r>
    </w:p>
    <w:p>
      <w:pPr>
        <w:pStyle w:val="5"/>
        <w:ind w:left="420" w:leftChars="200"/>
        <w:rPr>
          <w:rFonts w:ascii="Times New Roman" w:hAnsi="Times New Roman"/>
        </w:rPr>
      </w:pPr>
      <w:r>
        <w:rPr>
          <w:rFonts w:ascii="Times New Roman" w:hAnsi="Times New Roman"/>
        </w:rPr>
        <w:t>1</w:t>
      </w:r>
      <w:r>
        <w:rPr>
          <w:rFonts w:hint="eastAsia" w:ascii="Times New Roman" w:hAnsi="Times New Roman"/>
        </w:rPr>
        <w:t>.</w:t>
      </w:r>
      <w:r>
        <w:rPr>
          <w:rFonts w:ascii="Times New Roman" w:hAnsi="Times New Roman"/>
        </w:rPr>
        <w:t xml:space="preserve"> </w:t>
      </w:r>
      <w:r>
        <w:rPr>
          <w:rFonts w:hint="eastAsia" w:ascii="Times New Roman" w:hAnsi="Times New Roman"/>
        </w:rPr>
        <w:t>自举操作</w:t>
      </w:r>
    </w:p>
    <w:p>
      <w:pPr>
        <w:spacing w:line="300" w:lineRule="auto"/>
        <w:ind w:firstLine="437"/>
      </w:pPr>
      <w:r>
        <w:rPr>
          <w:rFonts w:hint="eastAsia"/>
        </w:rPr>
        <w:t>类同态加密方案可以支持有限次数的各类同态操作，不满足强同态。如果想要不断地进行同态操作，一种简单直接的方法是将该密文解密并且再次加密，从而能够获得一个“全新”的密文，这个过程简称为“刷新”。刷新之后的密文相当于被重置回刚刚加密的状态，从而继续支持更多的同态操作。但是这样的话，需要使用密钥对密文进行解密，这违背了同态加密在加密状态下进行持续运算的原则。</w:t>
      </w:r>
    </w:p>
    <w:p>
      <w:pPr>
        <w:spacing w:line="300" w:lineRule="auto"/>
        <w:ind w:firstLine="437"/>
      </w:pPr>
      <w:r>
        <w:rPr>
          <w:rFonts w:hint="eastAsia"/>
        </w:rPr>
        <w:t>Gentry 敏锐地察觉到，如果能够设计一种加密方案，它的解密操作本身能够做成同态操作，就能够在全程不解密的情况下完成“刷新”操作，这个操作称为“自举”。</w:t>
      </w:r>
    </w:p>
    <w:p>
      <w:pPr>
        <w:spacing w:line="300" w:lineRule="auto"/>
        <w:ind w:firstLine="437"/>
      </w:pPr>
      <w:r>
        <w:rPr>
          <w:rFonts w:hint="eastAsia"/>
        </w:rPr>
        <w:t>自举过程可简述如下：</w:t>
      </w:r>
    </w:p>
    <w:p>
      <w:pPr>
        <w:pStyle w:val="99"/>
        <w:numPr>
          <w:ilvl w:val="0"/>
          <w:numId w:val="22"/>
        </w:numPr>
        <w:spacing w:line="300" w:lineRule="auto"/>
        <w:ind w:firstLineChars="0"/>
      </w:pPr>
      <w:r>
        <w:rPr>
          <w:rFonts w:hint="eastAsia"/>
        </w:rPr>
        <w:t>对于给定的同态加密方案</w:t>
      </w:r>
      <m:oMath>
        <m:r>
          <m:rPr/>
          <w:rPr>
            <w:rFonts w:ascii="Cambria Math" w:hAnsi="Cambria Math"/>
          </w:rPr>
          <m:t>ε</m:t>
        </m:r>
      </m:oMath>
      <w:r>
        <w:rPr>
          <w:rFonts w:hint="eastAsia"/>
        </w:rPr>
        <w:t>。在生成公私钥对</w:t>
      </w:r>
      <m:oMath>
        <m:r>
          <m:rPr/>
          <w:rPr>
            <w:rFonts w:ascii="Cambria Math" w:hAnsi="Cambria Math"/>
          </w:rPr>
          <m:t>(sk,pk)</m:t>
        </m:r>
      </m:oMath>
      <w:r>
        <w:rPr>
          <w:rFonts w:hint="eastAsia"/>
        </w:rPr>
        <w:t>之后，用公钥</w:t>
      </w:r>
      <m:oMath>
        <m:r>
          <m:rPr/>
          <w:rPr>
            <w:rFonts w:ascii="Cambria Math" w:hAnsi="Cambria Math"/>
          </w:rPr>
          <m:t>pk</m:t>
        </m:r>
      </m:oMath>
      <w:r>
        <w:rPr>
          <w:rFonts w:hint="eastAsia"/>
        </w:rPr>
        <w:t>加密私钥</w:t>
      </w:r>
      <m:oMath>
        <m:r>
          <m:rPr/>
          <w:rPr>
            <w:rFonts w:ascii="Cambria Math" w:hAnsi="Cambria Math"/>
          </w:rPr>
          <m:t>sk</m:t>
        </m:r>
      </m:oMath>
      <w:r>
        <w:rPr>
          <w:rFonts w:hint="eastAsia"/>
        </w:rPr>
        <w:t>得到</w:t>
      </w:r>
      <m:oMath>
        <m:acc>
          <m:accPr>
            <m:chr m:val="̅"/>
            <m:ctrlPr>
              <w:rPr>
                <w:rFonts w:ascii="Cambria Math" w:hAnsi="Cambria Math"/>
                <w:i/>
              </w:rPr>
            </m:ctrlPr>
          </m:accPr>
          <m:e>
            <m:r>
              <m:rPr/>
              <w:rPr>
                <w:rFonts w:ascii="Cambria Math" w:hAnsi="Cambria Math"/>
              </w:rPr>
              <m:t>sk</m:t>
            </m:r>
            <m:ctrlPr>
              <w:rPr>
                <w:rFonts w:ascii="Cambria Math" w:hAnsi="Cambria Math"/>
                <w:i/>
              </w:rPr>
            </m:ctrlPr>
          </m:e>
        </m:acc>
      </m:oMath>
      <w:r>
        <w:rPr>
          <w:rFonts w:hint="eastAsia"/>
        </w:rPr>
        <w:t>。</w:t>
      </w:r>
    </w:p>
    <w:p>
      <w:pPr>
        <w:pStyle w:val="99"/>
        <w:numPr>
          <w:ilvl w:val="0"/>
          <w:numId w:val="22"/>
        </w:numPr>
        <w:spacing w:line="300" w:lineRule="auto"/>
        <w:ind w:firstLineChars="0"/>
      </w:pPr>
      <w:r>
        <w:rPr>
          <w:rFonts w:hint="eastAsia"/>
        </w:rPr>
        <w:t>在对密文</w:t>
      </w:r>
      <m:oMath>
        <m:r>
          <m:rPr/>
          <w:rPr>
            <w:rFonts w:ascii="Cambria Math" w:hAnsi="Cambria Math"/>
          </w:rPr>
          <m:t>ct</m:t>
        </m:r>
      </m:oMath>
      <w:r>
        <w:rPr>
          <w:rFonts w:hint="eastAsia"/>
        </w:rPr>
        <w:t>进行同态加密之前，应用公钥</w:t>
      </w:r>
      <m:oMath>
        <m:r>
          <m:rPr/>
          <w:rPr>
            <w:rFonts w:ascii="Cambria Math" w:hAnsi="Cambria Math"/>
          </w:rPr>
          <m:t>pk</m:t>
        </m:r>
      </m:oMath>
      <w:r>
        <w:rPr>
          <w:rFonts w:hint="eastAsia"/>
        </w:rPr>
        <w:t>再次加密得到两次加密的密文</w:t>
      </w:r>
      <m:oMath>
        <m:acc>
          <m:accPr>
            <m:chr m:val="̅"/>
            <m:ctrlPr>
              <w:rPr>
                <w:rFonts w:ascii="Cambria Math" w:hAnsi="Cambria Math"/>
                <w:i/>
              </w:rPr>
            </m:ctrlPr>
          </m:accPr>
          <m:e>
            <m:r>
              <m:rPr/>
              <w:rPr>
                <w:rFonts w:ascii="Cambria Math" w:hAnsi="Cambria Math"/>
              </w:rPr>
              <m:t>ct</m:t>
            </m:r>
            <m:ctrlPr>
              <w:rPr>
                <w:rFonts w:ascii="Cambria Math" w:hAnsi="Cambria Math"/>
                <w:i/>
              </w:rPr>
            </m:ctrlPr>
          </m:e>
        </m:acc>
      </m:oMath>
      <w:r>
        <w:rPr>
          <w:rFonts w:hint="eastAsia"/>
        </w:rPr>
        <w:t>。设解密操作为</w:t>
      </w:r>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ε</m:t>
            </m:r>
            <m:ctrlPr>
              <w:rPr>
                <w:rFonts w:ascii="Cambria Math" w:hAnsi="Cambria Math"/>
                <w:i/>
              </w:rPr>
            </m:ctrlPr>
          </m:sub>
        </m:sSub>
      </m:oMath>
      <w:r>
        <w:rPr>
          <w:rFonts w:hint="eastAsia"/>
        </w:rPr>
        <w:t>，其中</w:t>
      </w:r>
      <m:oMath>
        <m:r>
          <m:rPr/>
          <w:rPr>
            <w:rFonts w:ascii="Cambria Math" w:hAnsi="Cambria Math"/>
          </w:rPr>
          <m:t>ε</m:t>
        </m:r>
      </m:oMath>
      <w:r>
        <w:rPr>
          <w:rFonts w:hint="eastAsia"/>
        </w:rPr>
        <w:t>支持同态解密，使用密文</w:t>
      </w:r>
      <m:oMath>
        <m:acc>
          <m:accPr>
            <m:chr m:val="̅"/>
            <m:ctrlPr>
              <w:rPr>
                <w:rFonts w:ascii="Cambria Math" w:hAnsi="Cambria Math"/>
                <w:i/>
              </w:rPr>
            </m:ctrlPr>
          </m:accPr>
          <m:e>
            <m:r>
              <m:rPr/>
              <w:rPr>
                <w:rFonts w:ascii="Cambria Math" w:hAnsi="Cambria Math"/>
              </w:rPr>
              <m:t>ct</m:t>
            </m:r>
            <m:ctrlPr>
              <w:rPr>
                <w:rFonts w:ascii="Cambria Math" w:hAnsi="Cambria Math"/>
                <w:i/>
              </w:rPr>
            </m:ctrlPr>
          </m:e>
        </m:acc>
      </m:oMath>
      <w:r>
        <w:rPr>
          <w:rFonts w:hint="eastAsia"/>
        </w:rPr>
        <w:t>和密钥</w:t>
      </w:r>
      <m:oMath>
        <m:acc>
          <m:accPr>
            <m:chr m:val="̅"/>
            <m:ctrlPr>
              <w:rPr>
                <w:rFonts w:ascii="Cambria Math" w:hAnsi="Cambria Math"/>
                <w:i/>
              </w:rPr>
            </m:ctrlPr>
          </m:accPr>
          <m:e>
            <m:r>
              <m:rPr/>
              <w:rPr>
                <w:rFonts w:ascii="Cambria Math" w:hAnsi="Cambria Math"/>
              </w:rPr>
              <m:t>sk</m:t>
            </m:r>
            <m:ctrlPr>
              <w:rPr>
                <w:rFonts w:ascii="Cambria Math" w:hAnsi="Cambria Math"/>
                <w:i/>
              </w:rPr>
            </m:ctrlPr>
          </m:e>
        </m:acc>
      </m:oMath>
      <w:r>
        <w:rPr>
          <w:rFonts w:hint="eastAsia"/>
        </w:rPr>
        <w:t>进行同态解密</w:t>
      </w:r>
      <m:oMath>
        <m:r>
          <m:rPr/>
          <w:rPr>
            <w:rFonts w:ascii="Cambria Math" w:hAnsi="Cambria Math"/>
          </w:rPr>
          <m:t>Evaluate(pk,</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ε</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ct</m:t>
            </m:r>
            <m:ctrlPr>
              <w:rPr>
                <w:rFonts w:ascii="Cambria Math" w:hAnsi="Cambria Math"/>
                <w:i/>
              </w:rPr>
            </m:ctrlPr>
          </m:e>
        </m:acc>
        <m:r>
          <m:rPr/>
          <w:rPr>
            <w:rFonts w:ascii="Cambria Math" w:hAnsi="Cambria Math"/>
          </w:rPr>
          <m:t>,</m:t>
        </m:r>
        <m:acc>
          <m:accPr>
            <m:chr m:val="̅"/>
            <m:ctrlPr>
              <w:rPr>
                <w:rFonts w:ascii="Cambria Math" w:hAnsi="Cambria Math"/>
                <w:i/>
              </w:rPr>
            </m:ctrlPr>
          </m:accPr>
          <m:e>
            <m:r>
              <m:rPr/>
              <w:rPr>
                <w:rFonts w:ascii="Cambria Math" w:hAnsi="Cambria Math"/>
              </w:rPr>
              <m:t>sk</m:t>
            </m:r>
            <m:ctrlPr>
              <w:rPr>
                <w:rFonts w:ascii="Cambria Math" w:hAnsi="Cambria Math"/>
                <w:i/>
              </w:rPr>
            </m:ctrlPr>
          </m:e>
        </m:acc>
        <m:r>
          <m:rPr/>
          <w:rPr>
            <w:rFonts w:ascii="Cambria Math" w:hAnsi="Cambria Math"/>
          </w:rPr>
          <m:t>)</m:t>
        </m:r>
      </m:oMath>
      <w:r>
        <w:rPr>
          <w:rFonts w:hint="eastAsia"/>
        </w:rPr>
        <w:t>。此时，更早被加密的密文已经被解密，生成密文为此轮刚加密的“全新”密文。</w:t>
      </w:r>
    </w:p>
    <w:p>
      <w:pPr>
        <w:pStyle w:val="99"/>
        <w:numPr>
          <w:ilvl w:val="0"/>
          <w:numId w:val="22"/>
        </w:numPr>
        <w:spacing w:line="300" w:lineRule="auto"/>
        <w:ind w:firstLineChars="0"/>
      </w:pPr>
      <w:r>
        <w:rPr>
          <w:rFonts w:hint="eastAsia"/>
        </w:rPr>
        <w:t>在新密文上执行一系列同态操作。</w:t>
      </w:r>
    </w:p>
    <w:p>
      <w:pPr>
        <w:spacing w:line="300" w:lineRule="auto"/>
        <w:ind w:firstLine="437"/>
      </w:pPr>
      <w:r>
        <w:rPr>
          <w:rFonts w:hint="eastAsia"/>
        </w:rPr>
        <w:t>通过“自举”技术可以将原来仅支持有限次同态操作的近似同态加密方案改造成支持无限次同态操作的全同态方案。基于这一思想，Gentry提出了基于理想格的全同态加密方案。</w:t>
      </w:r>
    </w:p>
    <w:p>
      <w:pPr>
        <w:pStyle w:val="5"/>
        <w:ind w:left="420" w:leftChars="200"/>
        <w:rPr>
          <w:rFonts w:ascii="Times New Roman" w:hAnsi="Times New Roman"/>
        </w:rPr>
      </w:pPr>
      <w:r>
        <w:rPr>
          <w:rFonts w:ascii="Times New Roman" w:hAnsi="Times New Roman"/>
        </w:rPr>
        <w:t>2</w:t>
      </w:r>
      <w:r>
        <w:rPr>
          <w:rFonts w:hint="eastAsia" w:ascii="Times New Roman" w:hAnsi="Times New Roman"/>
        </w:rPr>
        <w:t>.</w:t>
      </w:r>
      <w:r>
        <w:rPr>
          <w:rFonts w:ascii="Times New Roman" w:hAnsi="Times New Roman"/>
        </w:rPr>
        <w:t xml:space="preserve"> </w:t>
      </w:r>
      <w:r>
        <w:rPr>
          <w:rFonts w:hint="eastAsia" w:ascii="Times New Roman" w:hAnsi="Times New Roman"/>
        </w:rPr>
        <w:t>近似同态加密方案</w:t>
      </w:r>
    </w:p>
    <w:p>
      <w:pPr>
        <w:spacing w:line="300" w:lineRule="auto"/>
        <w:ind w:firstLine="420"/>
        <w:jc w:val="left"/>
      </w:pPr>
      <w:r>
        <w:rPr>
          <w:rFonts w:hint="eastAsia"/>
        </w:rPr>
        <w:t>Gentry的基于理想格的近似同态加密方案的具体实现如下。</w:t>
      </w:r>
    </w:p>
    <w:p>
      <w:pPr>
        <w:spacing w:line="300" w:lineRule="auto"/>
        <w:ind w:firstLine="437"/>
        <w:jc w:val="left"/>
        <w:rPr>
          <w:b/>
          <w:bCs/>
        </w:rPr>
      </w:pPr>
      <w:r>
        <w:rPr>
          <w:rFonts w:hint="eastAsia"/>
          <w:b/>
          <w:bCs/>
        </w:rPr>
        <w:t>（1）密钥生成</w:t>
      </w:r>
    </w:p>
    <w:p>
      <w:pPr>
        <w:spacing w:line="300" w:lineRule="auto"/>
        <w:ind w:firstLine="437"/>
        <w:jc w:val="left"/>
      </w:pPr>
      <w:r>
        <w:rPr>
          <w:rFonts w:hint="eastAsia"/>
        </w:rPr>
        <w:t>给定一个多项式环</w:t>
      </w:r>
      <m:oMath>
        <m:r>
          <m:rPr/>
          <w:rPr>
            <w:rFonts w:ascii="Cambria Math" w:hAnsi="Cambria Math"/>
          </w:rPr>
          <m:t>R</m:t>
        </m:r>
        <m:r>
          <m:rPr/>
          <w:rPr>
            <w:rFonts w:hint="eastAsia" w:ascii="Cambria Math" w:hAnsi="Cambria Math"/>
          </w:rPr>
          <m:t>=</m:t>
        </m:r>
        <m:r>
          <m:rPr>
            <m:scr m:val="double-struck"/>
          </m:rPr>
          <w:rPr>
            <w:rFonts w:ascii="Cambria Math" w:hAnsi="Cambria Math"/>
          </w:rPr>
          <m:t xml:space="preserve"> ℤ</m:t>
        </m:r>
        <m:d>
          <m:dPr>
            <m:begChr m:val="["/>
            <m:endChr m:val="]"/>
            <m:ctrlPr>
              <w:rPr>
                <w:rFonts w:ascii="Cambria Math" w:hAnsi="Cambria Math"/>
                <w:i/>
              </w:rPr>
            </m:ctrlPr>
          </m:dPr>
          <m:e>
            <m:r>
              <m:rPr/>
              <w:rPr>
                <w:rFonts w:ascii="Cambria Math" w:hAnsi="Cambria Math"/>
              </w:rPr>
              <m:t>x</m:t>
            </m:r>
            <m:ctrlPr>
              <w:rPr>
                <w:rFonts w:ascii="Cambria Math" w:hAnsi="Cambria Math"/>
                <w:i/>
              </w:rPr>
            </m:ctrlPr>
          </m:e>
        </m:d>
        <m:r>
          <m:rPr/>
          <w:rPr>
            <w:rFonts w:ascii="Cambria Math" w:hAnsi="Cambria Math"/>
          </w:rPr>
          <m:t>/(f(x))</m:t>
        </m:r>
      </m:oMath>
      <w:r>
        <w:rPr>
          <w:rFonts w:hint="eastAsia"/>
        </w:rPr>
        <w:t>，</w:t>
      </w:r>
      <w:r>
        <w:rPr>
          <w:rFonts w:hint="eastAsia"/>
          <w:i/>
          <w:iCs/>
        </w:rPr>
        <w:t>R</w:t>
      </w:r>
      <w:r>
        <w:rPr>
          <w:rFonts w:hint="eastAsia"/>
        </w:rPr>
        <w:t>上的一个理想</w:t>
      </w:r>
      <w:r>
        <w:rPr>
          <w:rFonts w:hint="eastAsia"/>
          <w:i/>
          <w:iCs/>
        </w:rPr>
        <w:t>I</w:t>
      </w:r>
      <w:r>
        <w:rPr>
          <w:rFonts w:hint="eastAsia"/>
        </w:rPr>
        <w:t>及其固定基</w:t>
      </w:r>
      <m:oMath>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，通过循环格生成理想格</w:t>
      </w:r>
      <m:oMath>
        <m:r>
          <m:rPr/>
          <w:rPr>
            <w:rFonts w:ascii="Cambria Math" w:hAnsi="Cambria Math"/>
          </w:rPr>
          <m:t>J</m:t>
        </m:r>
      </m:oMath>
      <w:r>
        <w:rPr>
          <w:rFonts w:hint="eastAsia"/>
        </w:rPr>
        <w:t>，满足</w:t>
      </w:r>
      <m:oMath>
        <m:r>
          <m:rPr/>
          <w:rPr>
            <w:rFonts w:ascii="Cambria Math" w:hAnsi="Cambria Math"/>
          </w:rPr>
          <m:t>I+J=R</m:t>
        </m:r>
      </m:oMath>
      <w:r>
        <w:rPr>
          <w:rFonts w:hint="eastAsia"/>
        </w:rPr>
        <w:t>，生成两组</w:t>
      </w:r>
      <m:oMath>
        <m:r>
          <m:rPr/>
          <w:rPr>
            <w:rFonts w:ascii="Cambria Math" w:hAnsi="Cambria Math"/>
          </w:rPr>
          <m:t>J</m:t>
        </m:r>
      </m:oMath>
      <w:r>
        <w:rPr>
          <w:rFonts w:hint="eastAsia"/>
        </w:rPr>
        <w:t>的基</w:t>
      </w:r>
      <m:oMath>
        <m:r>
          <m:rPr/>
          <w:rPr>
            <w:rFonts w:ascii="Cambria Math" w:hAnsi="Cambria Math"/>
          </w:rPr>
          <m:t>(</m:t>
        </m:r>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sk</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pk</m:t>
            </m:r>
            <m:ctrlPr>
              <w:rPr>
                <w:rFonts w:ascii="Cambria Math" w:hAnsi="Cambria Math"/>
                <w:i/>
              </w:rPr>
            </m:ctrlPr>
          </m:sup>
        </m:sSubSup>
        <m:r>
          <m:rPr/>
          <w:rPr>
            <w:rFonts w:ascii="Cambria Math" w:hAnsi="Cambria Math"/>
          </w:rPr>
          <m:t>)</m:t>
        </m:r>
      </m:oMath>
      <w:r>
        <w:rPr>
          <w:rFonts w:hint="eastAsia"/>
        </w:rPr>
        <w:t>作为公私钥对。其中，私钥</w:t>
      </w:r>
      <m:oMath>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sk</m:t>
            </m:r>
            <m:ctrlPr>
              <w:rPr>
                <w:rFonts w:ascii="Cambria Math" w:hAnsi="Cambria Math"/>
                <w:i/>
              </w:rPr>
            </m:ctrlPr>
          </m:sup>
        </m:sSubSup>
      </m:oMath>
      <w:r>
        <w:rPr>
          <w:rFonts w:hint="eastAsia"/>
        </w:rPr>
        <w:t>正交化程度较高，公钥</w:t>
      </w:r>
      <m:oMath>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pk</m:t>
            </m:r>
            <m:ctrlPr>
              <w:rPr>
                <w:rFonts w:ascii="Cambria Math" w:hAnsi="Cambria Math"/>
                <w:i/>
              </w:rPr>
            </m:ctrlPr>
          </m:sup>
        </m:sSubSup>
      </m:oMath>
      <w:r>
        <w:rPr>
          <w:rFonts w:hint="eastAsia"/>
        </w:rPr>
        <w:t>正交化程度较低。另外，提供一个随机函数</w:t>
      </w:r>
      <m:oMath>
        <m:r>
          <m:rPr/>
          <w:rPr>
            <w:rFonts w:ascii="Cambria Math" w:hAnsi="Cambria Math"/>
          </w:rPr>
          <m:t>Samp(</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,x)</m:t>
        </m:r>
      </m:oMath>
      <w:r>
        <w:rPr>
          <w:rFonts w:hint="eastAsia"/>
        </w:rPr>
        <w:t>用于从</w:t>
      </w:r>
      <m:oMath>
        <m:r>
          <m:rPr/>
          <w:rPr>
            <w:rFonts w:ascii="Cambria Math" w:hAnsi="Cambria Math"/>
          </w:rPr>
          <m:t>x+</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的陪集中抽样。最终，</w:t>
      </w:r>
      <m:oMath>
        <m:r>
          <m:rPr/>
          <w:rPr>
            <w:rFonts w:ascii="Cambria Math" w:hAnsi="Cambria Math"/>
          </w:rPr>
          <m:t>(R,</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pk</m:t>
            </m:r>
            <m:ctrlPr>
              <w:rPr>
                <w:rFonts w:ascii="Cambria Math" w:hAnsi="Cambria Math"/>
                <w:i/>
              </w:rPr>
            </m:ctrlPr>
          </m:sup>
        </m:sSubSup>
        <m:r>
          <m:rPr/>
          <w:rPr>
            <w:rFonts w:ascii="Cambria Math" w:hAnsi="Cambria Math"/>
          </w:rPr>
          <m:t>,Samp())</m:t>
        </m:r>
      </m:oMath>
      <w:r>
        <w:rPr>
          <w:rFonts w:hint="eastAsia"/>
        </w:rPr>
        <w:t>为公钥，</w:t>
      </w:r>
      <m:oMath>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sk</m:t>
            </m:r>
            <m:ctrlPr>
              <w:rPr>
                <w:rFonts w:ascii="Cambria Math" w:hAnsi="Cambria Math"/>
                <w:i/>
              </w:rPr>
            </m:ctrlPr>
          </m:sup>
        </m:sSubSup>
      </m:oMath>
      <w:r>
        <w:rPr>
          <w:rFonts w:hint="eastAsia"/>
        </w:rPr>
        <w:t>为私钥。</w:t>
      </w:r>
    </w:p>
    <w:p>
      <w:pPr>
        <w:spacing w:line="300" w:lineRule="auto"/>
        <w:ind w:firstLine="437"/>
        <w:jc w:val="left"/>
      </w:pPr>
      <w:r>
        <w:rPr>
          <w:rFonts w:hint="eastAsia"/>
          <w:color w:val="FF0000"/>
        </w:rPr>
        <w:t>注：</w:t>
      </w:r>
      <m:oMath>
        <m:r>
          <m:rPr/>
          <w:rPr>
            <w:rFonts w:ascii="Cambria Math" w:hAnsi="Cambria Math"/>
          </w:rPr>
          <m:t>I+J=R</m:t>
        </m:r>
      </m:oMath>
      <w:r>
        <w:rPr>
          <w:rFonts w:hint="eastAsia"/>
        </w:rPr>
        <w:t>表示</w:t>
      </w:r>
      <w:r>
        <w:rPr>
          <w:rFonts w:hint="eastAsia"/>
          <w:i/>
          <w:iCs/>
        </w:rPr>
        <w:t>I</w:t>
      </w:r>
      <w:r>
        <w:rPr>
          <w:rFonts w:hint="eastAsia"/>
        </w:rPr>
        <w:t>和</w:t>
      </w:r>
      <w:r>
        <w:rPr>
          <w:rFonts w:hint="eastAsia"/>
          <w:i/>
          <w:iCs/>
        </w:rPr>
        <w:t>J</w:t>
      </w:r>
      <w:r>
        <w:rPr>
          <w:rFonts w:hint="eastAsia"/>
        </w:rPr>
        <w:t>上的元素在运算+的情况，结果在</w:t>
      </w:r>
      <w:r>
        <w:rPr>
          <w:rFonts w:hint="eastAsia"/>
          <w:i/>
          <w:iCs/>
        </w:rPr>
        <w:t>R</w:t>
      </w:r>
      <w:r>
        <w:rPr>
          <w:rFonts w:hint="eastAsia"/>
        </w:rPr>
        <w:t>上。</w:t>
      </w:r>
      <w:r>
        <w:rPr>
          <w:rFonts w:hint="eastAsia"/>
          <w:color w:val="FF0000"/>
        </w:rPr>
        <w:t xml:space="preserve"> </w:t>
      </w:r>
    </w:p>
    <w:p>
      <w:pPr>
        <w:spacing w:line="300" w:lineRule="auto"/>
        <w:ind w:firstLine="437"/>
        <w:jc w:val="left"/>
        <w:rPr>
          <w:b/>
          <w:bCs/>
        </w:rPr>
      </w:pPr>
      <w:r>
        <w:rPr>
          <w:rFonts w:hint="eastAsia"/>
          <w:b/>
          <w:bCs/>
        </w:rPr>
        <w:t>（2）加密</w:t>
      </w:r>
    </w:p>
    <w:p>
      <w:pPr>
        <w:spacing w:line="300" w:lineRule="auto"/>
        <w:ind w:firstLine="437"/>
        <w:jc w:val="left"/>
      </w:pPr>
      <w:r>
        <w:rPr>
          <w:rFonts w:hint="eastAsia"/>
        </w:rPr>
        <w:t>通过函数</w:t>
      </w:r>
      <m:oMath>
        <m:r>
          <m:rPr/>
          <w:rPr>
            <w:rFonts w:ascii="Cambria Math" w:hAnsi="Cambria Math"/>
          </w:rPr>
          <m:t>Samp(</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,x)</m:t>
        </m:r>
      </m:oMath>
      <w:r>
        <w:rPr>
          <w:rFonts w:hint="eastAsia"/>
        </w:rPr>
        <w:t>随机选择向量</w:t>
      </w:r>
      <m:oMath>
        <m:r>
          <m:rPr>
            <m:sty m:val="bi"/>
          </m:rPr>
          <w:rPr>
            <w:rFonts w:ascii="Cambria Math" w:hAnsi="Cambria Math"/>
          </w:rPr>
          <m:t>r</m:t>
        </m:r>
        <m:r>
          <m:rPr/>
          <w:rPr>
            <w:rFonts w:ascii="Cambria Math" w:hAnsi="Cambria Math"/>
          </w:rPr>
          <m:t>,</m:t>
        </m:r>
        <m:r>
          <m:rPr>
            <m:sty m:val="bi"/>
          </m:rPr>
          <w:rPr>
            <w:rFonts w:ascii="Cambria Math" w:hAnsi="Cambria Math"/>
          </w:rPr>
          <m:t>g</m:t>
        </m:r>
      </m:oMath>
      <w:r>
        <w:rPr>
          <w:rFonts w:hint="eastAsia"/>
          <w:b/>
          <w:bCs/>
        </w:rPr>
        <w:t>，</w:t>
      </w:r>
      <w:r>
        <w:rPr>
          <w:rFonts w:hint="eastAsia"/>
        </w:rPr>
        <w:t>使用</w:t>
      </w:r>
      <m:oMath>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pk</m:t>
            </m:r>
            <m:ctrlPr>
              <w:rPr>
                <w:rFonts w:ascii="Cambria Math" w:hAnsi="Cambria Math"/>
                <w:i/>
              </w:rPr>
            </m:ctrlPr>
          </m:sup>
        </m:sSubSup>
      </m:oMath>
      <w:r>
        <w:rPr>
          <w:rFonts w:hint="eastAsia"/>
        </w:rPr>
        <w:t>对明文</w:t>
      </w:r>
      <m:oMath>
        <m:r>
          <m:rPr>
            <m:sty m:val="bi"/>
          </m:rPr>
          <w:rPr>
            <w:rFonts w:ascii="Cambria Math" w:hAnsi="Cambria Math"/>
          </w:rPr>
          <m:t>m</m:t>
        </m:r>
        <m:r>
          <m:rPr/>
          <w:rPr>
            <w:rFonts w:ascii="Cambria Math" w:hAnsi="Cambria Math"/>
          </w:rPr>
          <m:t>∈</m:t>
        </m:r>
        <m:sSup>
          <m:sSupPr>
            <m:ctrlPr>
              <w:rPr>
                <w:rFonts w:ascii="Cambria Math" w:hAnsi="Cambria Math"/>
                <w:i/>
              </w:rPr>
            </m:ctrlPr>
          </m:sSupPr>
          <m:e>
            <m:r>
              <m:rPr/>
              <w:rPr>
                <w:rFonts w:ascii="Cambria Math" w:hAnsi="Cambria Math"/>
              </w:rPr>
              <m:t>{0,1}</m:t>
            </m:r>
            <m:ctrlPr>
              <w:rPr>
                <w:rFonts w:ascii="Cambria Math" w:hAnsi="Cambria Math"/>
                <w:i/>
              </w:rPr>
            </m:ctrlPr>
          </m:e>
          <m:sup>
            <m:r>
              <m:rPr/>
              <w:rPr>
                <w:rFonts w:ascii="Cambria Math" w:hAnsi="Cambria Math"/>
              </w:rPr>
              <m:t>n</m:t>
            </m:r>
            <m:ctrlPr>
              <w:rPr>
                <w:rFonts w:ascii="Cambria Math" w:hAnsi="Cambria Math"/>
                <w:i/>
              </w:rPr>
            </m:ctrlPr>
          </m:sup>
        </m:sSup>
      </m:oMath>
      <w:r>
        <w:rPr>
          <w:rFonts w:hint="eastAsia"/>
        </w:rPr>
        <w:t>进行加密，有</w:t>
      </w:r>
    </w:p>
    <w:p>
      <w:pPr>
        <w:spacing w:line="300" w:lineRule="auto"/>
        <w:ind w:firstLine="437"/>
        <w:jc w:val="left"/>
      </w:pPr>
      <m:oMathPara>
        <m:oMath>
          <m:r>
            <m:rPr>
              <m:sty m:val="bi"/>
            </m:rPr>
            <w:rPr>
              <w:rFonts w:ascii="Cambria Math" w:hAnsi="Cambria Math"/>
            </w:rPr>
            <m:t>c</m:t>
          </m:r>
          <m:r>
            <m:rPr/>
            <w:rPr>
              <w:rFonts w:ascii="Cambria Math" w:hAnsi="Cambria Math"/>
            </w:rPr>
            <m:t>=Enc</m:t>
          </m:r>
          <m:d>
            <m:dPr>
              <m:ctrlPr>
                <w:rPr>
                  <w:rFonts w:ascii="Cambria Math" w:hAnsi="Cambria Math"/>
                  <w:i/>
                </w:rPr>
              </m:ctrlPr>
            </m:dPr>
            <m:e>
              <m:r>
                <m:rPr>
                  <m:sty m:val="bi"/>
                </m:rPr>
                <w:rPr>
                  <w:rFonts w:ascii="Cambria Math" w:hAnsi="Cambria Math"/>
                </w:rPr>
                <m:t>m</m:t>
              </m:r>
              <m:ctrlPr>
                <w:rPr>
                  <w:rFonts w:ascii="Cambria Math" w:hAnsi="Cambria Math"/>
                  <w:i/>
                </w:rPr>
              </m:ctrlPr>
            </m:e>
          </m:d>
          <m:r>
            <m:rPr/>
            <w:rPr>
              <w:rFonts w:ascii="Cambria Math" w:hAnsi="Cambria Math"/>
            </w:rPr>
            <m:t>=</m:t>
          </m:r>
          <m:r>
            <m:rPr>
              <m:sty m:val="bi"/>
            </m:rPr>
            <w:rPr>
              <w:rFonts w:ascii="Cambria Math" w:hAnsi="Cambria Math"/>
            </w:rPr>
            <m:t>m</m:t>
          </m:r>
          <m:r>
            <m:rPr/>
            <w:rPr>
              <w:rFonts w:ascii="Cambria Math" w:hAnsi="Cambria Math"/>
            </w:rPr>
            <m:t>+</m:t>
          </m:r>
          <m:r>
            <m:rPr>
              <m:sty m:val="bi"/>
            </m:rPr>
            <w:rPr>
              <w:rFonts w:ascii="Cambria Math" w:hAnsi="Cambria Math"/>
            </w:rPr>
            <m:t>r</m:t>
          </m:r>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r>
            <m:rPr>
              <m:sty m:val="bi"/>
            </m:rPr>
            <w:rPr>
              <w:rFonts w:ascii="Cambria Math" w:hAnsi="Cambria Math"/>
            </w:rPr>
            <m:t>g</m:t>
          </m:r>
          <m:r>
            <m:rPr/>
            <w:rPr>
              <w:rFonts w:ascii="Cambria Math" w:hAnsi="Cambria Math"/>
            </w:rPr>
            <m:t>∙</m:t>
          </m:r>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pk</m:t>
              </m:r>
              <m:ctrlPr>
                <w:rPr>
                  <w:rFonts w:ascii="Cambria Math" w:hAnsi="Cambria Math"/>
                  <w:i/>
                </w:rPr>
              </m:ctrlPr>
            </m:sup>
          </m:sSubSup>
        </m:oMath>
      </m:oMathPara>
    </w:p>
    <w:p>
      <w:pPr>
        <w:spacing w:line="300" w:lineRule="auto"/>
        <w:ind w:firstLine="437"/>
        <w:jc w:val="left"/>
        <w:rPr>
          <w:b/>
          <w:bCs/>
        </w:rPr>
      </w:pPr>
      <w:r>
        <w:rPr>
          <w:rFonts w:hint="eastAsia"/>
          <w:bCs/>
        </w:rPr>
        <w:t>说明：</w:t>
      </w:r>
      <m:oMath>
        <m:r>
          <m:rPr>
            <m:sty m:val="bi"/>
          </m:rPr>
          <w:rPr>
            <w:rFonts w:ascii="Cambria Math" w:hAnsi="Cambria Math"/>
          </w:rPr>
          <m:t>g</m:t>
        </m:r>
        <m:r>
          <m:rPr/>
          <w:rPr>
            <w:rFonts w:ascii="Cambria Math" w:hAnsi="Cambria Math"/>
          </w:rPr>
          <m:t>∙</m:t>
        </m:r>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pk</m:t>
            </m:r>
            <m:ctrlPr>
              <w:rPr>
                <w:rFonts w:ascii="Cambria Math" w:hAnsi="Cambria Math"/>
                <w:i/>
              </w:rPr>
            </m:ctrlPr>
          </m:sup>
        </m:sSubSup>
      </m:oMath>
      <w:r>
        <w:rPr>
          <w:rFonts w:hint="eastAsia"/>
        </w:rPr>
        <w:t>是理想格</w:t>
      </w:r>
      <m:oMath>
        <m:r>
          <m:rPr/>
          <w:rPr>
            <w:rFonts w:ascii="Cambria Math" w:hAnsi="Cambria Math"/>
          </w:rPr>
          <m:t>J</m:t>
        </m:r>
      </m:oMath>
      <w:r>
        <w:rPr>
          <w:rFonts w:hint="eastAsia"/>
        </w:rPr>
        <w:t>上的一个元素。</w:t>
      </w:r>
    </w:p>
    <w:p>
      <w:pPr>
        <w:spacing w:line="300" w:lineRule="auto"/>
        <w:ind w:firstLine="437"/>
        <w:jc w:val="left"/>
        <w:rPr>
          <w:b/>
          <w:bCs/>
        </w:rPr>
      </w:pPr>
      <w:r>
        <w:rPr>
          <w:rFonts w:hint="eastAsia"/>
          <w:b/>
          <w:bCs/>
        </w:rPr>
        <w:t>（3）解密</w:t>
      </w:r>
    </w:p>
    <w:p>
      <w:pPr>
        <w:spacing w:line="300" w:lineRule="auto"/>
        <w:ind w:firstLine="437"/>
        <w:jc w:val="left"/>
      </w:pPr>
      <w:r>
        <w:rPr>
          <w:rFonts w:hint="eastAsia"/>
        </w:rPr>
        <w:t>通过私钥</w:t>
      </w:r>
      <m:oMath>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sk</m:t>
            </m:r>
            <m:ctrlPr>
              <w:rPr>
                <w:rFonts w:ascii="Cambria Math" w:hAnsi="Cambria Math"/>
                <w:i/>
              </w:rPr>
            </m:ctrlPr>
          </m:sup>
        </m:sSubSup>
      </m:oMath>
      <w:r>
        <w:rPr>
          <w:rFonts w:hint="eastAsia"/>
        </w:rPr>
        <w:t>解密密文</w:t>
      </w:r>
      <m:oMath>
        <m:r>
          <m:rPr>
            <m:sty m:val="bi"/>
          </m:rPr>
          <w:rPr>
            <w:rFonts w:ascii="Cambria Math" w:hAnsi="Cambria Math"/>
          </w:rPr>
          <m:t>c</m:t>
        </m:r>
      </m:oMath>
      <w:r>
        <w:rPr>
          <w:rFonts w:hint="eastAsia"/>
          <w:b/>
          <w:bCs/>
        </w:rPr>
        <w:t>，</w:t>
      </w:r>
      <w:r>
        <w:rPr>
          <w:rFonts w:hint="eastAsia"/>
        </w:rPr>
        <w:t>得到</w:t>
      </w:r>
    </w:p>
    <w:p>
      <w:pPr>
        <w:spacing w:line="300" w:lineRule="auto"/>
        <w:ind w:firstLine="437"/>
        <w:jc w:val="left"/>
      </w:pPr>
      <m:oMathPara>
        <m:oMath>
          <m:r>
            <m:rPr>
              <m:sty m:val="bi"/>
            </m:rPr>
            <w:rPr>
              <w:rFonts w:ascii="Cambria Math" w:hAnsi="Cambria Math"/>
            </w:rPr>
            <m:t>m</m:t>
          </m:r>
          <m:r>
            <m:rPr/>
            <w:rPr>
              <w:rFonts w:ascii="Cambria Math" w:hAnsi="Cambria Math"/>
            </w:rPr>
            <m:t>=</m:t>
          </m:r>
          <m:r>
            <m:rPr>
              <m:sty m:val="bi"/>
            </m:rPr>
            <w:rPr>
              <w:rFonts w:ascii="Cambria Math" w:hAnsi="Cambria Math"/>
            </w:rPr>
            <m:t>c</m:t>
          </m:r>
          <m:r>
            <m:rPr/>
            <w:rPr>
              <w:rFonts w:ascii="Cambria Math" w:hAnsi="Cambria Math"/>
            </w:rPr>
            <m:t>−</m:t>
          </m:r>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sk</m:t>
              </m:r>
              <m:ctrlPr>
                <w:rPr>
                  <w:rFonts w:ascii="Cambria Math" w:hAnsi="Cambria Math"/>
                  <w:i/>
                </w:rPr>
              </m:ctrlPr>
            </m:sup>
          </m:sSubSup>
          <m:r>
            <m:rP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sk</m:t>
                          </m:r>
                          <m:ctrlPr>
                            <w:rPr>
                              <w:rFonts w:ascii="Cambria Math" w:hAnsi="Cambria Math"/>
                              <w:i/>
                            </w:rPr>
                          </m:ctrlPr>
                        </m:sup>
                      </m:sSubSup>
                      <m:ctrlPr>
                        <w:rPr>
                          <w:rFonts w:ascii="Cambria Math" w:hAnsi="Cambria Math"/>
                          <w:i/>
                        </w:rPr>
                      </m:ctrlPr>
                    </m:e>
                  </m:d>
                  <m:ctrlPr>
                    <w:rPr>
                      <w:rFonts w:ascii="Cambria Math" w:hAnsi="Cambria Math"/>
                      <w:i/>
                    </w:rPr>
                  </m:ctrlPr>
                </m:e>
                <m:sup>
                  <m:r>
                    <m:rPr/>
                    <w:rPr>
                      <w:rFonts w:ascii="Cambria Math" w:hAnsi="Cambria Math"/>
                    </w:rPr>
                    <m:t>−1</m:t>
                  </m:r>
                  <m:ctrlPr>
                    <w:rPr>
                      <w:rFonts w:ascii="Cambria Math" w:hAnsi="Cambria Math"/>
                      <w:i/>
                    </w:rPr>
                  </m:ctrlPr>
                </m:sup>
              </m:sSup>
              <m:ctrlPr>
                <w:rPr>
                  <w:rFonts w:ascii="Cambria Math" w:hAnsi="Cambria Math"/>
                  <w:i/>
                </w:rPr>
              </m:ctrlPr>
            </m:e>
          </m:d>
          <m:d>
            <m:dPr>
              <m:begChr m:val=""/>
              <m:endChr m:val="⌉"/>
              <m:ctrlPr>
                <w:rPr>
                  <w:rFonts w:ascii="Cambria Math" w:hAnsi="Cambria Math"/>
                  <w:i/>
                </w:rPr>
              </m:ctrlPr>
            </m:dPr>
            <m:e>
              <m:r>
                <m:rPr/>
                <w:rPr>
                  <w:rFonts w:ascii="Cambria Math" w:hAnsi="Cambria Math"/>
                </w:rPr>
                <m:t>∙c</m:t>
              </m:r>
              <m:ctrlPr>
                <w:rPr>
                  <w:rFonts w:ascii="Cambria Math" w:hAnsi="Cambria Math"/>
                  <w:i/>
                </w:rPr>
              </m:ctrlPr>
            </m:e>
          </m:d>
          <m:r>
            <m:rPr/>
            <w:rPr>
              <w:rFonts w:ascii="Cambria Math" w:hAnsi="Cambria Math"/>
            </w:rPr>
            <m:t xml:space="preserve">(mod </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oMath>
      </m:oMathPara>
    </w:p>
    <w:p>
      <w:pPr>
        <w:spacing w:line="300" w:lineRule="auto"/>
        <w:ind w:firstLine="437"/>
        <w:jc w:val="left"/>
      </w:pPr>
      <w:r>
        <w:rPr>
          <w:rFonts w:hint="eastAsia"/>
        </w:rPr>
        <w:t>式中，</w:t>
      </w:r>
      <m:oMath>
        <m:d>
          <m:dPr>
            <m:begChr m:val="⌊"/>
            <m:endChr m:val=""/>
            <m:ctrlPr>
              <w:rPr>
                <w:rFonts w:ascii="Cambria Math" w:hAnsi="Cambria Math"/>
                <w:i/>
              </w:rPr>
            </m:ctrlPr>
          </m:dPr>
          <m:e>
            <m:ctrlPr>
              <w:rPr>
                <w:rFonts w:ascii="Cambria Math" w:hAnsi="Cambria Math"/>
                <w:i/>
              </w:rPr>
            </m:ctrlPr>
          </m:e>
        </m:d>
        <m:d>
          <m:dPr>
            <m:begChr m:val=""/>
            <m:endChr m:val="⌉"/>
            <m:ctrlPr>
              <w:rPr>
                <w:rFonts w:ascii="Cambria Math" w:hAnsi="Cambria Math"/>
                <w:i/>
              </w:rPr>
            </m:ctrlPr>
          </m:dPr>
          <m:e>
            <m:ctrlPr>
              <w:rPr>
                <w:rFonts w:ascii="Cambria Math" w:hAnsi="Cambria Math"/>
                <w:i/>
              </w:rPr>
            </m:ctrlPr>
          </m:e>
        </m:d>
      </m:oMath>
      <w:r>
        <w:rPr>
          <w:rFonts w:hint="eastAsia"/>
        </w:rPr>
        <w:t>表示对向量各维度坐标进行四舍五入取整。</w:t>
      </w:r>
    </w:p>
    <w:p>
      <w:pPr>
        <w:spacing w:line="300" w:lineRule="auto"/>
        <w:ind w:firstLine="437"/>
        <w:rPr>
          <w:b/>
          <w:bCs/>
          <w:i/>
        </w:rPr>
      </w:pPr>
      <w:r>
        <w:rPr>
          <w:rFonts w:hint="eastAsia"/>
          <w:b/>
          <w:bCs/>
        </w:rPr>
        <w:t>2.</w:t>
      </w:r>
      <w:r>
        <w:rPr>
          <w:b/>
          <w:bCs/>
        </w:rPr>
        <w:t xml:space="preserve"> </w:t>
      </w:r>
      <w:r>
        <w:rPr>
          <w:rFonts w:hint="eastAsia"/>
          <w:b/>
          <w:bCs/>
        </w:rPr>
        <w:t>正确性</w:t>
      </w:r>
    </w:p>
    <w:p>
      <w:pPr>
        <w:adjustRightInd w:val="0"/>
        <w:snapToGrid w:val="0"/>
        <w:spacing w:line="300" w:lineRule="auto"/>
        <w:ind w:firstLine="437"/>
        <w:jc w:val="left"/>
        <w:rPr>
          <w:rFonts w:ascii="Cambria Math" w:hAnsi="Cambria Math"/>
          <w:iCs/>
        </w:rPr>
      </w:pPr>
      <w:r>
        <w:rPr>
          <w:rFonts w:hint="eastAsia"/>
        </w:rPr>
        <w:t>在加密阶段，密文</w:t>
      </w:r>
      <m:oMath>
        <m:r>
          <m:rPr>
            <m:sty m:val="bi"/>
          </m:rPr>
          <w:rPr>
            <w:rFonts w:ascii="Cambria Math" w:hAnsi="Cambria Math"/>
          </w:rPr>
          <m:t>c</m:t>
        </m:r>
      </m:oMath>
      <w:r>
        <w:rPr>
          <w:rFonts w:hint="eastAsia"/>
        </w:rPr>
        <w:t>可以看作一个格</w:t>
      </w:r>
      <m:oMath>
        <m:r>
          <m:rPr/>
          <w:rPr>
            <w:rFonts w:ascii="Cambria Math" w:hAnsi="Cambria Math"/>
          </w:rPr>
          <m:t>J</m:t>
        </m:r>
      </m:oMath>
      <w:r>
        <w:rPr>
          <w:rFonts w:hint="eastAsia"/>
        </w:rPr>
        <w:t>中的元素</w:t>
      </w:r>
      <m:oMath>
        <m:r>
          <m:rPr>
            <m:sty m:val="bi"/>
          </m:rPr>
          <w:rPr>
            <w:rFonts w:ascii="Cambria Math" w:hAnsi="Cambria Math"/>
          </w:rPr>
          <m:t>g</m:t>
        </m:r>
        <m:r>
          <m:rPr/>
          <w:rPr>
            <w:rFonts w:ascii="Cambria Math" w:hAnsi="Cambria Math"/>
          </w:rPr>
          <m:t>∙</m:t>
        </m:r>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pk</m:t>
            </m:r>
            <m:ctrlPr>
              <w:rPr>
                <w:rFonts w:ascii="Cambria Math" w:hAnsi="Cambria Math"/>
                <w:i/>
              </w:rPr>
            </m:ctrlPr>
          </m:sup>
        </m:sSubSup>
      </m:oMath>
      <w:r>
        <w:rPr>
          <w:rFonts w:hint="eastAsia"/>
        </w:rPr>
        <w:t>加上</w:t>
      </w:r>
      <w:r>
        <w:rPr>
          <w:rFonts w:hint="eastAsia" w:ascii="Cambria Math" w:hAnsi="Cambria Math"/>
          <w:iCs/>
        </w:rPr>
        <w:t>噪声</w:t>
      </w:r>
      <w:r>
        <w:rPr>
          <w:rFonts w:ascii="Cambria Math" w:hAnsi="Cambria Math"/>
          <w:b/>
          <w:bCs/>
          <w:i/>
        </w:rPr>
        <w:t xml:space="preserve"> </w:t>
      </w:r>
      <m:oMath>
        <m:r>
          <m:rPr>
            <m:sty m:val="bi"/>
          </m:rPr>
          <w:rPr>
            <w:rFonts w:ascii="Cambria Math" w:hAnsi="Cambria Math"/>
          </w:rPr>
          <m:t>m</m:t>
        </m:r>
        <m:r>
          <m:rPr/>
          <w:rPr>
            <w:rFonts w:ascii="Cambria Math" w:hAnsi="Cambria Math"/>
          </w:rPr>
          <m:t>+</m:t>
        </m:r>
        <m:r>
          <m:rPr>
            <m:sty m:val="bi"/>
          </m:rPr>
          <w:rPr>
            <w:rFonts w:ascii="Cambria Math" w:hAnsi="Cambria Math"/>
          </w:rPr>
          <m:t>r</m:t>
        </m:r>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ascii="Cambria Math" w:hAnsi="Cambria Math"/>
          <w:iCs/>
        </w:rPr>
        <w:t>。</w:t>
      </w:r>
    </w:p>
    <w:p>
      <w:pPr>
        <w:adjustRightInd w:val="0"/>
        <w:snapToGrid w:val="0"/>
        <w:spacing w:line="300" w:lineRule="auto"/>
        <w:ind w:firstLine="437"/>
        <w:jc w:val="left"/>
      </w:pPr>
      <w:r>
        <w:rPr>
          <w:rFonts w:hint="eastAsia" w:ascii="Cambria Math" w:hAnsi="Cambria Math"/>
          <w:iCs/>
        </w:rPr>
        <w:t>在解密阶段，</w:t>
      </w:r>
      <m:oMath>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sk</m:t>
            </m:r>
            <m:ctrlPr>
              <w:rPr>
                <w:rFonts w:ascii="Cambria Math" w:hAnsi="Cambria Math"/>
                <w:i/>
              </w:rPr>
            </m:ctrlPr>
          </m:sup>
        </m:sSubSup>
        <m:r>
          <m:rP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sk</m:t>
                        </m:r>
                        <m:ctrlPr>
                          <w:rPr>
                            <w:rFonts w:ascii="Cambria Math" w:hAnsi="Cambria Math"/>
                            <w:i/>
                          </w:rPr>
                        </m:ctrlPr>
                      </m:sup>
                    </m:sSubSup>
                    <m:ctrlPr>
                      <w:rPr>
                        <w:rFonts w:ascii="Cambria Math" w:hAnsi="Cambria Math"/>
                        <w:i/>
                      </w:rPr>
                    </m:ctrlPr>
                  </m:e>
                </m:d>
                <m:ctrlPr>
                  <w:rPr>
                    <w:rFonts w:ascii="Cambria Math" w:hAnsi="Cambria Math"/>
                    <w:i/>
                  </w:rPr>
                </m:ctrlPr>
              </m:e>
              <m:sup>
                <m:r>
                  <m:rPr/>
                  <w:rPr>
                    <w:rFonts w:ascii="Cambria Math" w:hAnsi="Cambria Math"/>
                  </w:rPr>
                  <m:t>−1</m:t>
                </m:r>
                <m:ctrlPr>
                  <w:rPr>
                    <w:rFonts w:ascii="Cambria Math" w:hAnsi="Cambria Math"/>
                    <w:i/>
                  </w:rPr>
                </m:ctrlPr>
              </m:sup>
            </m:sSup>
            <m:ctrlPr>
              <w:rPr>
                <w:rFonts w:ascii="Cambria Math" w:hAnsi="Cambria Math"/>
                <w:i/>
              </w:rPr>
            </m:ctrlPr>
          </m:e>
        </m:d>
        <m:d>
          <m:dPr>
            <m:begChr m:val=""/>
            <m:endChr m:val="⌉"/>
            <m:ctrlPr>
              <w:rPr>
                <w:rFonts w:ascii="Cambria Math" w:hAnsi="Cambria Math"/>
                <w:i/>
              </w:rPr>
            </m:ctrlPr>
          </m:dPr>
          <m:e>
            <m:r>
              <m:rPr/>
              <w:rPr>
                <w:rFonts w:ascii="Cambria Math" w:hAnsi="Cambria Math"/>
              </w:rPr>
              <m:t>∙c</m:t>
            </m:r>
            <m:ctrlPr>
              <w:rPr>
                <w:rFonts w:ascii="Cambria Math" w:hAnsi="Cambria Math"/>
                <w:i/>
              </w:rPr>
            </m:ctrlPr>
          </m:e>
        </m:d>
      </m:oMath>
      <w:r>
        <w:rPr>
          <w:rFonts w:hint="eastAsia" w:ascii="Cambria Math" w:hAnsi="Cambria Math"/>
          <w:iCs/>
        </w:rPr>
        <w:t>为应用</w:t>
      </w:r>
      <w:r>
        <w:rPr>
          <w:rFonts w:hint="eastAsia"/>
        </w:rPr>
        <w:t>取整估计法求解</w:t>
      </w:r>
      <w:r>
        <w:rPr>
          <w:rFonts w:hint="eastAsia"/>
          <w:bCs/>
          <w:color w:val="000000"/>
        </w:rPr>
        <w:t>最近向量问题（C</w:t>
      </w:r>
      <w:r>
        <w:rPr>
          <w:bCs/>
          <w:color w:val="000000"/>
        </w:rPr>
        <w:t>VP</w:t>
      </w:r>
      <w:r>
        <w:rPr>
          <w:rFonts w:hint="eastAsia"/>
          <w:bCs/>
          <w:color w:val="000000"/>
        </w:rPr>
        <w:t>）</w:t>
      </w:r>
      <w:r>
        <w:rPr>
          <w:rFonts w:hint="eastAsia"/>
        </w:rPr>
        <w:t>，即找到密文向量在格</w:t>
      </w:r>
      <m:oMath>
        <m:r>
          <m:rPr/>
          <w:rPr>
            <w:rFonts w:ascii="Cambria Math" w:hAnsi="Cambria Math"/>
          </w:rPr>
          <m:t>J</m:t>
        </m:r>
      </m:oMath>
      <w:r>
        <w:rPr>
          <w:rFonts w:hint="eastAsia"/>
        </w:rPr>
        <w:t>中最近的向量，即</w:t>
      </w:r>
      <m:oMath>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sk</m:t>
            </m:r>
            <m:ctrlPr>
              <w:rPr>
                <w:rFonts w:ascii="Cambria Math" w:hAnsi="Cambria Math"/>
                <w:i/>
              </w:rPr>
            </m:ctrlPr>
          </m:sup>
        </m:sSubSup>
        <m:r>
          <m:rP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sk</m:t>
                        </m:r>
                        <m:ctrlPr>
                          <w:rPr>
                            <w:rFonts w:ascii="Cambria Math" w:hAnsi="Cambria Math"/>
                            <w:i/>
                          </w:rPr>
                        </m:ctrlPr>
                      </m:sup>
                    </m:sSubSup>
                    <m:ctrlPr>
                      <w:rPr>
                        <w:rFonts w:ascii="Cambria Math" w:hAnsi="Cambria Math"/>
                        <w:i/>
                      </w:rPr>
                    </m:ctrlPr>
                  </m:e>
                </m:d>
                <m:ctrlPr>
                  <w:rPr>
                    <w:rFonts w:ascii="Cambria Math" w:hAnsi="Cambria Math"/>
                    <w:i/>
                  </w:rPr>
                </m:ctrlPr>
              </m:e>
              <m:sup>
                <m:r>
                  <m:rPr/>
                  <w:rPr>
                    <w:rFonts w:ascii="Cambria Math" w:hAnsi="Cambria Math"/>
                  </w:rPr>
                  <m:t>−1</m:t>
                </m:r>
                <m:ctrlPr>
                  <w:rPr>
                    <w:rFonts w:ascii="Cambria Math" w:hAnsi="Cambria Math"/>
                    <w:i/>
                  </w:rPr>
                </m:ctrlPr>
              </m:sup>
            </m:sSup>
            <m:ctrlPr>
              <w:rPr>
                <w:rFonts w:ascii="Cambria Math" w:hAnsi="Cambria Math"/>
                <w:i/>
              </w:rPr>
            </m:ctrlPr>
          </m:e>
        </m:d>
        <m:d>
          <m:dPr>
            <m:begChr m:val=""/>
            <m:endChr m:val="⌉"/>
            <m:ctrlPr>
              <w:rPr>
                <w:rFonts w:ascii="Cambria Math" w:hAnsi="Cambria Math"/>
                <w:i/>
              </w:rPr>
            </m:ctrlPr>
          </m:dPr>
          <m:e>
            <m:r>
              <m:rPr/>
              <w:rPr>
                <w:rFonts w:ascii="Cambria Math" w:hAnsi="Cambria Math"/>
              </w:rPr>
              <m:t>∙c</m:t>
            </m:r>
            <m:ctrlPr>
              <w:rPr>
                <w:rFonts w:ascii="Cambria Math" w:hAnsi="Cambria Math"/>
                <w:i/>
              </w:rPr>
            </m:ctrlPr>
          </m:e>
        </m:d>
      </m:oMath>
      <w:r>
        <w:rPr>
          <w:rFonts w:hint="eastAsia"/>
        </w:rPr>
        <w:t>=</w:t>
      </w:r>
      <w:r>
        <w:rPr>
          <w:rFonts w:ascii="Cambria Math" w:hAnsi="Cambria Math"/>
          <w:b/>
          <w:i/>
        </w:rPr>
        <w:t xml:space="preserve"> </w:t>
      </w:r>
      <m:oMath>
        <m:r>
          <m:rPr>
            <m:sty m:val="bi"/>
          </m:rPr>
          <w:rPr>
            <w:rFonts w:ascii="Cambria Math" w:hAnsi="Cambria Math"/>
          </w:rPr>
          <m:t>g</m:t>
        </m:r>
        <m:r>
          <m:rPr/>
          <w:rPr>
            <w:rFonts w:ascii="Cambria Math" w:hAnsi="Cambria Math"/>
          </w:rPr>
          <m:t>∙</m:t>
        </m:r>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pk</m:t>
            </m:r>
            <m:ctrlPr>
              <w:rPr>
                <w:rFonts w:ascii="Cambria Math" w:hAnsi="Cambria Math"/>
                <w:i/>
              </w:rPr>
            </m:ctrlPr>
          </m:sup>
        </m:sSubSup>
      </m:oMath>
      <w:r>
        <w:rPr>
          <w:rFonts w:hint="eastAsia"/>
        </w:rPr>
        <w:t>，因此，我们有</w:t>
      </w:r>
    </w:p>
    <w:p>
      <w:pPr>
        <w:spacing w:line="300" w:lineRule="auto"/>
        <w:ind w:firstLine="437"/>
        <w:jc w:val="left"/>
      </w:pPr>
      <m:oMath>
        <m:r>
          <m:rPr>
            <m:sty m:val="bi"/>
          </m:rPr>
          <w:rPr>
            <w:rFonts w:ascii="Cambria Math" w:hAnsi="Cambria Math"/>
          </w:rPr>
          <m:t>m</m:t>
        </m:r>
        <m:r>
          <m:rPr/>
          <w:rPr>
            <w:rFonts w:ascii="Cambria Math" w:hAnsi="Cambria Math"/>
          </w:rPr>
          <m:t>=</m:t>
        </m:r>
        <m:r>
          <m:rPr>
            <m:sty m:val="bi"/>
          </m:rPr>
          <w:rPr>
            <w:rFonts w:ascii="Cambria Math" w:hAnsi="Cambria Math"/>
          </w:rPr>
          <m:t>c</m:t>
        </m:r>
        <m:r>
          <m:rPr/>
          <w:rPr>
            <w:rFonts w:ascii="Cambria Math" w:hAnsi="Cambria Math"/>
          </w:rPr>
          <m:t>−</m:t>
        </m:r>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sk</m:t>
            </m:r>
            <m:ctrlPr>
              <w:rPr>
                <w:rFonts w:ascii="Cambria Math" w:hAnsi="Cambria Math"/>
                <w:i/>
              </w:rPr>
            </m:ctrlPr>
          </m:sup>
        </m:sSubSup>
        <m:r>
          <m:rP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sk</m:t>
                        </m:r>
                        <m:ctrlPr>
                          <w:rPr>
                            <w:rFonts w:ascii="Cambria Math" w:hAnsi="Cambria Math"/>
                            <w:i/>
                          </w:rPr>
                        </m:ctrlPr>
                      </m:sup>
                    </m:sSubSup>
                    <m:ctrlPr>
                      <w:rPr>
                        <w:rFonts w:ascii="Cambria Math" w:hAnsi="Cambria Math"/>
                        <w:i/>
                      </w:rPr>
                    </m:ctrlPr>
                  </m:e>
                </m:d>
                <m:ctrlPr>
                  <w:rPr>
                    <w:rFonts w:ascii="Cambria Math" w:hAnsi="Cambria Math"/>
                    <w:i/>
                  </w:rPr>
                </m:ctrlPr>
              </m:e>
              <m:sup>
                <m:r>
                  <m:rPr/>
                  <w:rPr>
                    <w:rFonts w:ascii="Cambria Math" w:hAnsi="Cambria Math"/>
                  </w:rPr>
                  <m:t>−1</m:t>
                </m:r>
                <m:ctrlPr>
                  <w:rPr>
                    <w:rFonts w:ascii="Cambria Math" w:hAnsi="Cambria Math"/>
                    <w:i/>
                  </w:rPr>
                </m:ctrlPr>
              </m:sup>
            </m:sSup>
            <m:ctrlPr>
              <w:rPr>
                <w:rFonts w:ascii="Cambria Math" w:hAnsi="Cambria Math"/>
                <w:i/>
              </w:rPr>
            </m:ctrlPr>
          </m:e>
        </m:d>
        <m:d>
          <m:dPr>
            <m:begChr m:val=""/>
            <m:endChr m:val="⌉"/>
            <m:ctrlPr>
              <w:rPr>
                <w:rFonts w:ascii="Cambria Math" w:hAnsi="Cambria Math"/>
                <w:i/>
              </w:rPr>
            </m:ctrlPr>
          </m:dPr>
          <m:e>
            <m:r>
              <m:rPr/>
              <w:rPr>
                <w:rFonts w:ascii="Cambria Math" w:hAnsi="Cambria Math"/>
              </w:rPr>
              <m:t>∙c</m:t>
            </m:r>
            <m:ctrlPr>
              <w:rPr>
                <w:rFonts w:ascii="Cambria Math" w:hAnsi="Cambria Math"/>
                <w:i/>
              </w:rPr>
            </m:ctrlPr>
          </m:e>
        </m:d>
        <m:d>
          <m:dPr>
            <m:ctrlPr>
              <w:rPr>
                <w:rFonts w:ascii="Cambria Math" w:hAnsi="Cambria Math"/>
                <w:i/>
              </w:rPr>
            </m:ctrlPr>
          </m:dPr>
          <m:e>
            <m:r>
              <m:rPr/>
              <w:rPr>
                <w:rFonts w:ascii="Cambria Math" w:hAnsi="Cambria Math"/>
              </w:rPr>
              <m:t xml:space="preserve">mod </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d>
        <m:r>
          <m:rPr/>
          <w:rPr>
            <w:rFonts w:hint="eastAsia" w:ascii="Cambria Math" w:hAnsi="Cambria Math"/>
          </w:rPr>
          <m:t>=</m:t>
        </m:r>
        <m:r>
          <m:rPr>
            <m:sty m:val="bi"/>
          </m:rPr>
          <w:rPr>
            <w:rFonts w:ascii="Cambria Math" w:hAnsi="Cambria Math"/>
          </w:rPr>
          <m:t>c</m:t>
        </m:r>
        <m:r>
          <m:rPr>
            <m:sty m:val="bi"/>
          </m:rPr>
          <w:rPr>
            <w:rFonts w:hint="eastAsia" w:ascii="微软雅黑" w:hAnsi="微软雅黑" w:eastAsia="微软雅黑" w:cs="微软雅黑"/>
          </w:rPr>
          <m:t>−</m:t>
        </m:r>
        <m:r>
          <m:rPr>
            <m:sty m:val="bi"/>
          </m:rPr>
          <w:rPr>
            <w:rFonts w:ascii="Cambria Math" w:hAnsi="Cambria Math"/>
          </w:rPr>
          <m:t>g</m:t>
        </m:r>
        <m:r>
          <m:rPr/>
          <w:rPr>
            <w:rFonts w:ascii="Cambria Math" w:hAnsi="Cambria Math"/>
          </w:rPr>
          <m:t>∙</m:t>
        </m:r>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pk</m:t>
            </m:r>
            <m:ctrlPr>
              <w:rPr>
                <w:rFonts w:ascii="Cambria Math" w:hAnsi="Cambria Math"/>
                <w:i/>
              </w:rPr>
            </m:ctrlPr>
          </m:sup>
        </m:sSubSup>
        <m:d>
          <m:dPr>
            <m:ctrlPr>
              <w:rPr>
                <w:rFonts w:ascii="Cambria Math" w:hAnsi="Cambria Math"/>
                <w:i/>
              </w:rPr>
            </m:ctrlPr>
          </m:dPr>
          <m:e>
            <m:r>
              <m:rPr/>
              <w:rPr>
                <w:rFonts w:ascii="Cambria Math" w:hAnsi="Cambria Math"/>
              </w:rPr>
              <m:t xml:space="preserve">mod </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d>
        <m:r>
          <m:rPr/>
          <w:rPr>
            <w:rFonts w:hint="eastAsia" w:ascii="Cambria Math" w:hAnsi="Cambria Math"/>
          </w:rPr>
          <m:t>=</m:t>
        </m:r>
        <m:r>
          <m:rPr/>
          <w:rPr>
            <w:rFonts w:ascii="Cambria Math" w:hAnsi="Cambria Math"/>
          </w:rPr>
          <m:t xml:space="preserve"> </m:t>
        </m:r>
        <m:r>
          <m:rPr>
            <m:sty m:val="bi"/>
          </m:rPr>
          <w:rPr>
            <w:rFonts w:ascii="Cambria Math" w:hAnsi="Cambria Math"/>
          </w:rPr>
          <m:t>m</m:t>
        </m:r>
        <m:r>
          <m:rPr/>
          <w:rPr>
            <w:rFonts w:ascii="Cambria Math" w:hAnsi="Cambria Math"/>
          </w:rPr>
          <m:t>+</m:t>
        </m:r>
        <m:r>
          <m:rPr>
            <m:sty m:val="bi"/>
          </m:rPr>
          <w:rPr>
            <w:rFonts w:ascii="Cambria Math" w:hAnsi="Cambria Math"/>
          </w:rPr>
          <m:t>r</m:t>
        </m:r>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 xml:space="preserve"> </m:t>
        </m:r>
        <m:d>
          <m:dPr>
            <m:ctrlPr>
              <w:rPr>
                <w:rFonts w:ascii="Cambria Math" w:hAnsi="Cambria Math"/>
                <w:i/>
              </w:rPr>
            </m:ctrlPr>
          </m:dPr>
          <m:e>
            <m:r>
              <m:rPr/>
              <w:rPr>
                <w:rFonts w:ascii="Cambria Math" w:hAnsi="Cambria Math"/>
              </w:rPr>
              <m:t xml:space="preserve">mod </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d>
      </m:oMath>
      <w:r>
        <w:t xml:space="preserve"> </w:t>
      </w:r>
    </w:p>
    <w:p>
      <w:pPr>
        <w:adjustRightInd w:val="0"/>
        <w:snapToGrid w:val="0"/>
        <w:spacing w:line="300" w:lineRule="auto"/>
        <w:ind w:firstLine="437"/>
        <w:jc w:val="left"/>
        <w:rPr>
          <w:rFonts w:ascii="华文楷体" w:hAnsi="华文楷体" w:eastAsia="华文楷体"/>
        </w:rPr>
      </w:pPr>
      <w:r>
        <w:rPr>
          <w:rFonts w:hint="eastAsia" w:ascii="Cambria Math" w:hAnsi="Cambria Math"/>
          <w:iCs/>
        </w:rPr>
        <w:t>注意：应用</w:t>
      </w:r>
      <w:r>
        <w:rPr>
          <w:rFonts w:hint="eastAsia"/>
        </w:rPr>
        <w:t>取整估计法解CVP问题要求</w:t>
      </w:r>
      <m:oMath>
        <m:r>
          <m:rPr>
            <m:sty m:val="bi"/>
          </m:rPr>
          <w:rPr>
            <w:rFonts w:ascii="Cambria Math" w:hAnsi="Cambria Math"/>
          </w:rPr>
          <m:t>m</m:t>
        </m:r>
        <m:r>
          <m:rPr/>
          <w:rPr>
            <w:rFonts w:ascii="Cambria Math" w:hAnsi="Cambria Math"/>
          </w:rPr>
          <m:t>+</m:t>
        </m:r>
        <m:r>
          <m:rPr>
            <m:sty m:val="bi"/>
          </m:rPr>
          <w:rPr>
            <w:rFonts w:ascii="Cambria Math" w:hAnsi="Cambria Math"/>
          </w:rPr>
          <m:t>r</m:t>
        </m:r>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足够小，才能保证其加密的格元素</w:t>
      </w:r>
      <m:oMath>
        <m:r>
          <m:rPr>
            <m:sty m:val="bi"/>
          </m:rPr>
          <w:rPr>
            <w:rFonts w:ascii="Cambria Math" w:hAnsi="Cambria Math"/>
          </w:rPr>
          <m:t>g</m:t>
        </m:r>
        <m:r>
          <m:rPr/>
          <w:rPr>
            <w:rFonts w:ascii="Cambria Math" w:hAnsi="Cambria Math"/>
          </w:rPr>
          <m:t>∙</m:t>
        </m:r>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pk</m:t>
            </m:r>
            <m:ctrlPr>
              <w:rPr>
                <w:rFonts w:ascii="Cambria Math" w:hAnsi="Cambria Math"/>
                <w:i/>
              </w:rPr>
            </m:ctrlPr>
          </m:sup>
        </m:sSubSup>
      </m:oMath>
      <w:r>
        <w:rPr>
          <w:rFonts w:hint="eastAsia"/>
        </w:rPr>
        <w:t>和解密时找到的最近的格元素是相同元素，即</w:t>
      </w:r>
      <m:oMath>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sk</m:t>
            </m:r>
            <m:ctrlPr>
              <w:rPr>
                <w:rFonts w:ascii="Cambria Math" w:hAnsi="Cambria Math"/>
                <w:i/>
              </w:rPr>
            </m:ctrlPr>
          </m:sup>
        </m:sSubSup>
        <m:r>
          <m:rP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sk</m:t>
                        </m:r>
                        <m:ctrlPr>
                          <w:rPr>
                            <w:rFonts w:ascii="Cambria Math" w:hAnsi="Cambria Math"/>
                            <w:i/>
                          </w:rPr>
                        </m:ctrlPr>
                      </m:sup>
                    </m:sSubSup>
                    <m:ctrlPr>
                      <w:rPr>
                        <w:rFonts w:ascii="Cambria Math" w:hAnsi="Cambria Math"/>
                        <w:i/>
                      </w:rPr>
                    </m:ctrlPr>
                  </m:e>
                </m:d>
                <m:ctrlPr>
                  <w:rPr>
                    <w:rFonts w:ascii="Cambria Math" w:hAnsi="Cambria Math"/>
                    <w:i/>
                  </w:rPr>
                </m:ctrlPr>
              </m:e>
              <m:sup>
                <m:r>
                  <m:rPr/>
                  <w:rPr>
                    <w:rFonts w:ascii="Cambria Math" w:hAnsi="Cambria Math"/>
                  </w:rPr>
                  <m:t>−1</m:t>
                </m:r>
                <m:ctrlPr>
                  <w:rPr>
                    <w:rFonts w:ascii="Cambria Math" w:hAnsi="Cambria Math"/>
                    <w:i/>
                  </w:rPr>
                </m:ctrlPr>
              </m:sup>
            </m:sSup>
            <m:ctrlPr>
              <w:rPr>
                <w:rFonts w:ascii="Cambria Math" w:hAnsi="Cambria Math"/>
                <w:i/>
              </w:rPr>
            </m:ctrlPr>
          </m:e>
        </m:d>
        <m:d>
          <m:dPr>
            <m:begChr m:val=""/>
            <m:endChr m:val="⌉"/>
            <m:ctrlPr>
              <w:rPr>
                <w:rFonts w:ascii="Cambria Math" w:hAnsi="Cambria Math"/>
                <w:i/>
              </w:rPr>
            </m:ctrlPr>
          </m:dPr>
          <m:e>
            <m:r>
              <m:rPr/>
              <w:rPr>
                <w:rFonts w:ascii="Cambria Math" w:hAnsi="Cambria Math"/>
              </w:rPr>
              <m:t>∙c</m:t>
            </m:r>
            <m:ctrlPr>
              <w:rPr>
                <w:rFonts w:ascii="Cambria Math" w:hAnsi="Cambria Math"/>
                <w:i/>
              </w:rPr>
            </m:ctrlPr>
          </m:e>
        </m:d>
      </m:oMath>
      <w:r>
        <w:rPr>
          <w:rFonts w:hint="eastAsia"/>
        </w:rPr>
        <w:t>=</w:t>
      </w:r>
      <w:r>
        <w:rPr>
          <w:rFonts w:ascii="Cambria Math" w:hAnsi="Cambria Math"/>
          <w:b/>
          <w:i/>
        </w:rPr>
        <w:t xml:space="preserve"> </w:t>
      </w:r>
      <m:oMath>
        <m:r>
          <m:rPr>
            <m:sty m:val="bi"/>
          </m:rPr>
          <w:rPr>
            <w:rFonts w:ascii="Cambria Math" w:hAnsi="Cambria Math"/>
          </w:rPr>
          <m:t>g</m:t>
        </m:r>
        <m:r>
          <m:rPr/>
          <w:rPr>
            <w:rFonts w:ascii="Cambria Math" w:hAnsi="Cambria Math"/>
          </w:rPr>
          <m:t>∙</m:t>
        </m:r>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pk</m:t>
            </m:r>
            <m:ctrlPr>
              <w:rPr>
                <w:rFonts w:ascii="Cambria Math" w:hAnsi="Cambria Math"/>
                <w:i/>
              </w:rPr>
            </m:ctrlPr>
          </m:sup>
        </m:sSubSup>
      </m:oMath>
      <w:r>
        <w:rPr>
          <w:rFonts w:hint="eastAsia" w:ascii="Cambria Math" w:hAnsi="Cambria Math"/>
          <w:iCs/>
        </w:rPr>
        <w:t>。</w:t>
      </w:r>
    </w:p>
    <w:p>
      <w:pPr>
        <w:spacing w:line="300" w:lineRule="auto"/>
        <w:ind w:firstLine="437"/>
        <w:rPr>
          <w:b/>
          <w:bCs/>
          <w:i/>
        </w:rPr>
      </w:pPr>
      <w:r>
        <w:rPr>
          <w:b/>
          <w:bCs/>
        </w:rPr>
        <w:t>3</w:t>
      </w:r>
      <w:r>
        <w:rPr>
          <w:rFonts w:hint="eastAsia"/>
          <w:b/>
          <w:bCs/>
        </w:rPr>
        <w:t>.</w:t>
      </w:r>
      <w:r>
        <w:rPr>
          <w:b/>
          <w:bCs/>
        </w:rPr>
        <w:t xml:space="preserve"> </w:t>
      </w:r>
      <w:r>
        <w:rPr>
          <w:rFonts w:hint="eastAsia"/>
          <w:b/>
          <w:bCs/>
        </w:rPr>
        <w:t>安全性</w:t>
      </w:r>
    </w:p>
    <w:p>
      <w:pPr>
        <w:adjustRightInd w:val="0"/>
        <w:snapToGrid w:val="0"/>
        <w:spacing w:line="300" w:lineRule="auto"/>
        <w:ind w:firstLine="437"/>
        <w:jc w:val="left"/>
      </w:pPr>
      <w:r>
        <w:rPr>
          <w:rFonts w:hint="eastAsia"/>
        </w:rPr>
        <w:t>如上述加解密过程，安全性规约到</w:t>
      </w:r>
      <w:r>
        <w:rPr>
          <w:rFonts w:hint="eastAsia"/>
          <w:bCs/>
          <w:color w:val="000000"/>
        </w:rPr>
        <w:t>最近向量问题（C</w:t>
      </w:r>
      <w:r>
        <w:rPr>
          <w:bCs/>
          <w:color w:val="000000"/>
        </w:rPr>
        <w:t>VP</w:t>
      </w:r>
      <w:r>
        <w:rPr>
          <w:rFonts w:hint="eastAsia"/>
          <w:bCs/>
          <w:color w:val="000000"/>
        </w:rPr>
        <w:t>）的求解上，只有</w:t>
      </w:r>
      <w:r>
        <w:rPr>
          <w:rFonts w:hint="eastAsia"/>
        </w:rPr>
        <w:t>在格的基正交程度较高的私钥上可以获得尽可能接近的格向量，正交程度较低的基</w:t>
      </w:r>
      <m:oMath>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pk</m:t>
            </m:r>
            <m:ctrlPr>
              <w:rPr>
                <w:rFonts w:ascii="Cambria Math" w:hAnsi="Cambria Math"/>
                <w:i/>
              </w:rPr>
            </m:ctrlPr>
          </m:sup>
        </m:sSubSup>
      </m:oMath>
      <w:r>
        <w:rPr>
          <w:rFonts w:hint="eastAsia"/>
        </w:rPr>
        <w:t>无法解密明文。</w:t>
      </w:r>
      <w:r>
        <w:t xml:space="preserve"> </w:t>
      </w:r>
    </w:p>
    <w:p>
      <w:pPr>
        <w:spacing w:line="300" w:lineRule="auto"/>
        <w:ind w:firstLine="437"/>
        <w:rPr>
          <w:b/>
          <w:bCs/>
          <w:i/>
        </w:rPr>
      </w:pPr>
      <w:r>
        <w:rPr>
          <w:b/>
          <w:bCs/>
        </w:rPr>
        <w:t>4</w:t>
      </w:r>
      <w:r>
        <w:rPr>
          <w:rFonts w:hint="eastAsia"/>
          <w:b/>
          <w:bCs/>
        </w:rPr>
        <w:t>.</w:t>
      </w:r>
      <w:r>
        <w:rPr>
          <w:b/>
          <w:bCs/>
        </w:rPr>
        <w:t xml:space="preserve"> </w:t>
      </w:r>
      <w:r>
        <w:rPr>
          <w:rFonts w:hint="eastAsia"/>
          <w:b/>
          <w:bCs/>
        </w:rPr>
        <w:t>同态性</w:t>
      </w:r>
    </w:p>
    <w:p>
      <w:pPr>
        <w:spacing w:line="300" w:lineRule="auto"/>
        <w:ind w:firstLine="437"/>
        <w:jc w:val="left"/>
      </w:pPr>
      <w:r>
        <w:rPr>
          <w:rFonts w:hint="eastAsia"/>
        </w:rPr>
        <w:t>在该方案中，明文和密文之间的线性关系使得同态操作易于实现，直接密文相加即可实现同态加法：</w:t>
      </w:r>
    </w:p>
    <w:p>
      <w:pPr>
        <w:spacing w:line="300" w:lineRule="auto"/>
        <w:ind w:firstLine="437"/>
        <w:jc w:val="left"/>
      </w:pPr>
      <m:oMathPara>
        <m:oMath>
          <m:sSub>
            <m:sSubPr>
              <m:ctrlPr>
                <w:rPr>
                  <w:rFonts w:ascii="Cambria Math" w:hAnsi="Cambria Math"/>
                  <w:i/>
                </w:rPr>
              </m:ctrlPr>
            </m:sSubPr>
            <m:e>
              <m:r>
                <m:rPr>
                  <m:sty m:val="bi"/>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g</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g</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pk</m:t>
              </m:r>
              <m:ctrlPr>
                <w:rPr>
                  <w:rFonts w:ascii="Cambria Math" w:hAnsi="Cambria Math"/>
                  <w:i/>
                </w:rPr>
              </m:ctrlPr>
            </m:sup>
          </m:sSubSup>
        </m:oMath>
      </m:oMathPara>
    </w:p>
    <w:p>
      <w:pPr>
        <w:spacing w:line="300" w:lineRule="auto"/>
        <w:ind w:firstLine="437"/>
        <w:jc w:val="left"/>
      </w:pPr>
      <w:r>
        <w:rPr>
          <w:rFonts w:hint="eastAsia"/>
        </w:rPr>
        <w:t>结果仍在密文空间中，并且只要</w:t>
      </w:r>
      <m:oMath>
        <m:sSub>
          <m:sSubPr>
            <m:ctrlPr>
              <w:rPr>
                <w:rFonts w:ascii="Cambria Math" w:hAnsi="Cambria Math"/>
                <w:i/>
              </w:rPr>
            </m:ctrlPr>
          </m:sSubPr>
          <m:e>
            <m:r>
              <m:rPr>
                <m:sty m:val="bi"/>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相对较小，即可运用上述解密方法得到明文</w:t>
      </w:r>
      <m:oMath>
        <m:sSub>
          <m:sSubPr>
            <m:ctrlPr>
              <w:rPr>
                <w:rFonts w:ascii="Cambria Math" w:hAnsi="Cambria Math"/>
                <w:i/>
              </w:rPr>
            </m:ctrlPr>
          </m:sSubPr>
          <m:e>
            <m:r>
              <m:rPr>
                <m:sty m:val="bi"/>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。其同态乘法也可以直接使用密文相乘：</w:t>
      </w:r>
    </w:p>
    <w:p>
      <w:pPr>
        <w:spacing w:line="300" w:lineRule="auto"/>
        <w:ind w:firstLine="437"/>
        <w:jc w:val="left"/>
      </w:pPr>
      <m:oMathPara>
        <m:oMath>
          <m:sSub>
            <m:sSubPr>
              <m:ctrlPr>
                <w:rPr>
                  <w:rFonts w:ascii="Cambria Math" w:hAnsi="Cambria Math"/>
                  <w:i/>
                </w:rPr>
              </m:ctrlPr>
            </m:sSubPr>
            <m:e>
              <m:r>
                <m:rPr>
                  <m:sty m:val="bi"/>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e</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m:sty m:val="bi"/>
                </m:rPr>
                <w:rPr>
                  <w:rFonts w:ascii="Cambria Math" w:hAnsi="Cambria Math"/>
                </w:rPr>
                <m:t>e</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e</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m:sty m:val="bi"/>
                </m:rPr>
                <w:rPr>
                  <w:rFonts w:ascii="Cambria Math" w:hAnsi="Cambria Math"/>
                </w:rPr>
                <m:t>g</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e</m:t>
              </m:r>
              <m:ctrlPr>
                <w:rPr>
                  <w:rFonts w:ascii="Cambria Math" w:hAnsi="Cambria Math"/>
                  <w:i/>
                </w:rPr>
              </m:ctrlPr>
            </m:e>
            <m:sub>
              <m:r>
                <m:rPr/>
                <w:rPr>
                  <w:rFonts w:ascii="Cambria Math" w:hAnsi="Cambria Math"/>
                </w:rPr>
                <m:t>2</m:t>
              </m:r>
              <m:ctrlPr>
                <w:rPr>
                  <w:rFonts w:ascii="Cambria Math" w:hAnsi="Cambria Math"/>
                  <w:i/>
                </w:rPr>
              </m:ctrlPr>
            </m:sub>
          </m:sSub>
          <m:sSub>
            <m:sSubPr>
              <m:ctrlPr>
                <w:rPr>
                  <w:rFonts w:ascii="Cambria Math" w:hAnsi="Cambria Math"/>
                  <w:i/>
                </w:rPr>
              </m:ctrlPr>
            </m:sSubPr>
            <m:e>
              <m:r>
                <m:rPr>
                  <m:sty m:val="bi"/>
                </m:rPr>
                <w:rPr>
                  <w:rFonts w:ascii="Cambria Math" w:hAnsi="Cambria Math"/>
                </w:rPr>
                <m:t>g</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g</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m:sty m:val="bi"/>
                </m:rPr>
                <w:rPr>
                  <w:rFonts w:ascii="Cambria Math" w:hAnsi="Cambria Math"/>
                </w:rPr>
                <m:t>g</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pk</m:t>
              </m:r>
              <m:ctrlPr>
                <w:rPr>
                  <w:rFonts w:ascii="Cambria Math" w:hAnsi="Cambria Math"/>
                  <w:i/>
                </w:rPr>
              </m:ctrlPr>
            </m:sup>
          </m:sSubSup>
        </m:oMath>
      </m:oMathPara>
    </w:p>
    <w:p>
      <w:pPr>
        <w:spacing w:line="300" w:lineRule="auto"/>
        <w:ind w:firstLine="437"/>
        <w:jc w:val="left"/>
      </w:pPr>
      <w:r>
        <w:rPr>
          <w:rFonts w:hint="eastAsia"/>
        </w:rPr>
        <w:t>其中，</w:t>
      </w:r>
      <m:oMath>
        <m:sSub>
          <m:sSubPr>
            <m:ctrlPr>
              <w:rPr>
                <w:rFonts w:ascii="Cambria Math" w:hAnsi="Cambria Math"/>
                <w:i/>
              </w:rPr>
            </m:ctrlPr>
          </m:sSubPr>
          <m:e>
            <m:r>
              <m:rPr>
                <m:sty m:val="bi"/>
              </m:rPr>
              <w:rPr>
                <w:rFonts w:ascii="Cambria Math" w:hAnsi="Cambria Math"/>
              </w:rPr>
              <m:t>e</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w:t>
      </w:r>
      <m:oMath>
        <m:sSub>
          <m:sSubPr>
            <m:ctrlPr>
              <w:rPr>
                <w:rFonts w:ascii="Cambria Math" w:hAnsi="Cambria Math"/>
                <w:i/>
              </w:rPr>
            </m:ctrlPr>
          </m:sSubPr>
          <m:e>
            <m:r>
              <m:rPr>
                <m:sty m:val="bi"/>
              </m:rPr>
              <w:rPr>
                <w:rFonts w:ascii="Cambria Math" w:hAnsi="Cambria Math"/>
              </w:rPr>
              <m:t>e</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。该结果仍然在密文空间中，并且当</w:t>
      </w:r>
      <m:oMath>
        <m:r>
          <m:rPr/>
          <w:rPr>
            <w:rFonts w:ascii="Cambria Math" w:hAnsi="Cambria Math"/>
          </w:rPr>
          <m:t>|</m:t>
        </m:r>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oMath>
      <w:r>
        <w:rPr>
          <w:rFonts w:hint="eastAsia"/>
        </w:rPr>
        <w:t>足够小时，可以通过上述解密方法获得</w:t>
      </w:r>
      <m:oMath>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w:t>
      </w:r>
    </w:p>
    <w:p>
      <w:pPr>
        <w:spacing w:line="300" w:lineRule="auto"/>
        <w:ind w:firstLine="437"/>
        <w:rPr>
          <w:b/>
          <w:bCs/>
          <w:i/>
        </w:rPr>
      </w:pPr>
      <w:r>
        <w:rPr>
          <w:b/>
          <w:bCs/>
        </w:rPr>
        <w:t>5</w:t>
      </w:r>
      <w:r>
        <w:rPr>
          <w:rFonts w:hint="eastAsia"/>
          <w:b/>
          <w:bCs/>
        </w:rPr>
        <w:t>.</w:t>
      </w:r>
      <w:r>
        <w:rPr>
          <w:b/>
          <w:bCs/>
        </w:rPr>
        <w:t xml:space="preserve"> </w:t>
      </w:r>
      <w:r>
        <w:rPr>
          <w:rFonts w:hint="eastAsia"/>
          <w:b/>
          <w:bCs/>
        </w:rPr>
        <w:t>自举</w:t>
      </w:r>
    </w:p>
    <w:p>
      <w:pPr>
        <w:spacing w:line="300" w:lineRule="auto"/>
        <w:ind w:firstLine="437"/>
      </w:pPr>
      <w:r>
        <w:rPr>
          <w:rFonts w:hint="eastAsia"/>
        </w:rPr>
        <w:t>随着加法同态和乘法同态的积累，密文中的噪声项逐渐积累增大，直至无法从密文中解密明文，这个时候就得需要借助自举技术消除噪音，使其支持无限次数的加法和同态乘法。因为</w:t>
      </w:r>
      <w:r>
        <w:t>Gentry</w:t>
      </w:r>
      <w:r>
        <w:rPr>
          <w:rFonts w:hint="eastAsia"/>
        </w:rPr>
        <w:t>自举技术较为复杂，这里不去详细介绍。</w:t>
      </w:r>
      <w:r>
        <w:t xml:space="preserve"> </w:t>
      </w:r>
    </w:p>
    <w:p>
      <w:pPr>
        <w:pStyle w:val="4"/>
        <w:numPr>
          <w:ilvl w:val="1"/>
          <w:numId w:val="19"/>
        </w:numPr>
        <w:spacing w:line="300" w:lineRule="auto"/>
        <w:rPr>
          <w:color w:val="000000"/>
        </w:rPr>
      </w:pPr>
      <w:bookmarkStart w:id="18" w:name="_Toc130022869"/>
      <w:r>
        <w:rPr>
          <w:rFonts w:hint="eastAsia"/>
        </w:rPr>
        <w:t>C</w:t>
      </w:r>
      <w:r>
        <w:t>KKS</w:t>
      </w:r>
      <w:r>
        <w:rPr>
          <w:rFonts w:hint="eastAsia"/>
          <w:color w:val="000000"/>
        </w:rPr>
        <w:t>算法</w:t>
      </w:r>
      <w:bookmarkEnd w:id="18"/>
    </w:p>
    <w:p>
      <w:pPr>
        <w:pStyle w:val="5"/>
        <w:ind w:left="420" w:leftChars="200"/>
        <w:rPr>
          <w:rFonts w:ascii="Times New Roman" w:hAnsi="Times New Roman"/>
        </w:rPr>
      </w:pPr>
      <w:r>
        <w:rPr>
          <w:rFonts w:ascii="Times New Roman" w:hAnsi="Times New Roman"/>
        </w:rPr>
        <w:t>1</w:t>
      </w:r>
      <w:r>
        <w:rPr>
          <w:rFonts w:hint="eastAsia" w:ascii="Times New Roman" w:hAnsi="Times New Roman"/>
        </w:rPr>
        <w:t>.</w:t>
      </w:r>
      <w:r>
        <w:rPr>
          <w:rFonts w:ascii="Times New Roman" w:hAnsi="Times New Roman"/>
        </w:rPr>
        <w:t xml:space="preserve"> </w:t>
      </w:r>
      <w:r>
        <w:rPr>
          <w:rFonts w:hint="eastAsia" w:ascii="Times New Roman" w:hAnsi="Times New Roman"/>
        </w:rPr>
        <w:t>容错学习</w:t>
      </w:r>
    </w:p>
    <w:p>
      <w:pPr>
        <w:widowControl/>
        <w:spacing w:line="300" w:lineRule="auto"/>
        <w:ind w:firstLine="420"/>
        <w:jc w:val="left"/>
      </w:pPr>
      <w:r>
        <w:rPr>
          <w:rFonts w:hint="eastAsia"/>
        </w:rPr>
        <w:t>容错学习（L</w:t>
      </w:r>
      <w:r>
        <w:t>earning with Error, LWE</w:t>
      </w:r>
      <w:r>
        <w:rPr>
          <w:rFonts w:hint="eastAsia"/>
        </w:rPr>
        <w:t>）是在格的难题上构建出来的问题，可以看作解一个带噪声的线性方程组：给定随机向量</w:t>
      </w:r>
      <m:oMath>
        <m:r>
          <m:rPr>
            <m:sty m:val="bi"/>
          </m:rPr>
          <w:rPr>
            <w:rFonts w:ascii="Cambria Math" w:hAnsi="Cambria Math"/>
          </w:rPr>
          <m:t>s</m:t>
        </m:r>
        <m:r>
          <m:rPr/>
          <w:rPr>
            <w:rFonts w:ascii="Cambria Math" w:hAnsi="Cambria Math"/>
          </w:rPr>
          <m:t>∈</m:t>
        </m:r>
        <m:sSubSup>
          <m:sSubSupPr>
            <m:ctrlPr>
              <w:rPr>
                <w:rFonts w:ascii="Cambria Math" w:hAnsi="Cambria Math"/>
                <w:i/>
              </w:rPr>
            </m:ctrlPr>
          </m:sSubSupPr>
          <m:e>
            <m:r>
              <m:rPr>
                <m:scr m:val="double-struck"/>
              </m:rPr>
              <w:rPr>
                <w:rFonts w:ascii="Cambria Math" w:hAnsi="Cambria Math"/>
              </w:rPr>
              <m:t>ℤ</m:t>
            </m:r>
            <m:ctrlPr>
              <w:rPr>
                <w:rFonts w:ascii="Cambria Math" w:hAnsi="Cambria Math"/>
                <w:i/>
              </w:rPr>
            </m:ctrlPr>
          </m:e>
          <m:sub>
            <m:r>
              <m:rPr/>
              <w:rPr>
                <w:rFonts w:ascii="Cambria Math" w:hAnsi="Cambria Math"/>
              </w:rPr>
              <m:t>q</m:t>
            </m:r>
            <m:ctrlPr>
              <w:rPr>
                <w:rFonts w:ascii="Cambria Math" w:hAnsi="Cambria Math"/>
                <w:i/>
              </w:rPr>
            </m:ctrlPr>
          </m:sub>
          <m:sup>
            <m:r>
              <m:rPr/>
              <w:rPr>
                <w:rFonts w:ascii="Cambria Math" w:hAnsi="Cambria Math"/>
              </w:rPr>
              <m:t>n</m:t>
            </m:r>
            <m:ctrlPr>
              <w:rPr>
                <w:rFonts w:ascii="Cambria Math" w:hAnsi="Cambria Math"/>
                <w:i/>
              </w:rPr>
            </m:ctrlPr>
          </m:sup>
        </m:sSubSup>
      </m:oMath>
      <w:r>
        <w:rPr>
          <w:rFonts w:hint="eastAsia"/>
        </w:rPr>
        <w:t>、随机选择线性系数矩阵</w:t>
      </w:r>
      <m:oMath>
        <m:r>
          <m:rPr>
            <m:sty m:val="bi"/>
          </m:rPr>
          <w:rPr>
            <w:rFonts w:ascii="Cambria Math" w:hAnsi="Cambria Math"/>
          </w:rPr>
          <m:t>A</m:t>
        </m:r>
        <m:r>
          <m:rPr/>
          <w:rPr>
            <w:rFonts w:ascii="Cambria Math" w:hAnsi="Cambria Math"/>
          </w:rPr>
          <m:t>∈</m:t>
        </m:r>
        <m:sSubSup>
          <m:sSubSupPr>
            <m:ctrlPr>
              <w:rPr>
                <w:rFonts w:ascii="Cambria Math" w:hAnsi="Cambria Math"/>
                <w:i/>
              </w:rPr>
            </m:ctrlPr>
          </m:sSubSupPr>
          <m:e>
            <m:r>
              <m:rPr>
                <m:scr m:val="double-struck"/>
              </m:rPr>
              <w:rPr>
                <w:rFonts w:ascii="Cambria Math" w:hAnsi="Cambria Math"/>
              </w:rPr>
              <m:t>ℤ</m:t>
            </m:r>
            <m:ctrlPr>
              <w:rPr>
                <w:rFonts w:ascii="Cambria Math" w:hAnsi="Cambria Math"/>
                <w:i/>
              </w:rPr>
            </m:ctrlPr>
          </m:e>
          <m:sub>
            <m:r>
              <m:rPr/>
              <w:rPr>
                <w:rFonts w:ascii="Cambria Math" w:hAnsi="Cambria Math"/>
              </w:rPr>
              <m:t>q</m:t>
            </m:r>
            <m:ctrlPr>
              <w:rPr>
                <w:rFonts w:ascii="Cambria Math" w:hAnsi="Cambria Math"/>
                <w:i/>
              </w:rPr>
            </m:ctrlPr>
          </m:sub>
          <m:sup>
            <m:r>
              <m:rPr/>
              <w:rPr>
                <w:rFonts w:ascii="Cambria Math" w:hAnsi="Cambria Math"/>
              </w:rPr>
              <m:t>n×n</m:t>
            </m:r>
            <m:ctrlPr>
              <w:rPr>
                <w:rFonts w:ascii="Cambria Math" w:hAnsi="Cambria Math"/>
                <w:i/>
              </w:rPr>
            </m:ctrlPr>
          </m:sup>
        </m:sSubSup>
      </m:oMath>
      <w:r>
        <w:rPr>
          <w:rFonts w:hint="eastAsia"/>
        </w:rPr>
        <w:t>和随机噪声</w:t>
      </w:r>
      <m:oMath>
        <m:r>
          <m:rPr/>
          <w:rPr>
            <w:rFonts w:ascii="Cambria Math" w:hAnsi="Cambria Math"/>
          </w:rPr>
          <m:t>e∈</m:t>
        </m:r>
        <m:sSubSup>
          <m:sSubSupPr>
            <m:ctrlPr>
              <w:rPr>
                <w:rFonts w:ascii="Cambria Math" w:hAnsi="Cambria Math"/>
                <w:i/>
              </w:rPr>
            </m:ctrlPr>
          </m:sSubSupPr>
          <m:e>
            <m:r>
              <m:rPr>
                <m:scr m:val="double-struck"/>
              </m:rPr>
              <w:rPr>
                <w:rFonts w:ascii="Cambria Math" w:hAnsi="Cambria Math"/>
              </w:rPr>
              <m:t>ℤ</m:t>
            </m:r>
            <m:ctrlPr>
              <w:rPr>
                <w:rFonts w:ascii="Cambria Math" w:hAnsi="Cambria Math"/>
                <w:i/>
              </w:rPr>
            </m:ctrlPr>
          </m:e>
          <m:sub>
            <m:r>
              <m:rPr/>
              <w:rPr>
                <w:rFonts w:ascii="Cambria Math" w:hAnsi="Cambria Math"/>
              </w:rPr>
              <m:t>q</m:t>
            </m:r>
            <m:ctrlPr>
              <w:rPr>
                <w:rFonts w:ascii="Cambria Math" w:hAnsi="Cambria Math"/>
                <w:i/>
              </w:rPr>
            </m:ctrlPr>
          </m:sub>
          <m:sup>
            <m:r>
              <m:rPr/>
              <w:rPr>
                <w:rFonts w:ascii="Cambria Math" w:hAnsi="Cambria Math"/>
              </w:rPr>
              <m:t>n</m:t>
            </m:r>
            <m:ctrlPr>
              <w:rPr>
                <w:rFonts w:ascii="Cambria Math" w:hAnsi="Cambria Math"/>
                <w:i/>
              </w:rPr>
            </m:ctrlPr>
          </m:sup>
        </m:sSubSup>
      </m:oMath>
      <w:r>
        <w:rPr>
          <w:rFonts w:hint="eastAsia"/>
        </w:rPr>
        <w:t>，生成矩阵线性运算结果</w:t>
      </w:r>
      <m:oMath>
        <m:r>
          <m:rPr/>
          <w:rPr>
            <w:rFonts w:ascii="Cambria Math" w:hAnsi="Cambria Math"/>
          </w:rPr>
          <m:t>(</m:t>
        </m:r>
        <m:r>
          <m:rPr>
            <m:sty m:val="bi"/>
          </m:rPr>
          <w:rPr>
            <w:rFonts w:ascii="Cambria Math" w:hAnsi="Cambria Math"/>
          </w:rPr>
          <m:t>A</m:t>
        </m:r>
        <m:r>
          <m:rPr/>
          <w:rPr>
            <w:rFonts w:ascii="Cambria Math" w:hAnsi="Cambria Math"/>
          </w:rPr>
          <m:t>,</m:t>
        </m:r>
        <m:r>
          <m:rPr>
            <m:sty m:val="bi"/>
          </m:rPr>
          <w:rPr>
            <w:rFonts w:ascii="Cambria Math" w:hAnsi="Cambria Math"/>
          </w:rPr>
          <m:t>A</m:t>
        </m:r>
        <m:r>
          <m:rPr/>
          <w:rPr>
            <w:rFonts w:ascii="Cambria Math" w:hAnsi="Cambria Math"/>
          </w:rPr>
          <m:t>∙</m:t>
        </m:r>
        <m:r>
          <m:rPr>
            <m:sty m:val="bi"/>
          </m:rPr>
          <w:rPr>
            <w:rFonts w:ascii="Cambria Math" w:hAnsi="Cambria Math"/>
          </w:rPr>
          <m:t>s</m:t>
        </m:r>
        <m:r>
          <m:rPr/>
          <w:rPr>
            <w:rFonts w:ascii="Cambria Math" w:hAnsi="Cambria Math"/>
          </w:rPr>
          <m:t>+</m:t>
        </m:r>
        <m:r>
          <m:rPr>
            <m:sty m:val="bi"/>
          </m:rPr>
          <w:rPr>
            <w:rFonts w:ascii="Cambria Math" w:hAnsi="Cambria Math"/>
          </w:rPr>
          <m:t>e</m:t>
        </m:r>
        <m:r>
          <m:rPr/>
          <w:rPr>
            <w:rFonts w:ascii="Cambria Math" w:hAnsi="Cambria Math"/>
          </w:rPr>
          <m:t>)</m:t>
        </m:r>
      </m:oMath>
      <w:r>
        <w:rPr>
          <w:rFonts w:hint="eastAsia"/>
        </w:rPr>
        <w:t>。LWE问题试图从该结果中反推</w:t>
      </w:r>
      <m:oMath>
        <m:r>
          <m:rPr>
            <m:sty m:val="bi"/>
          </m:rPr>
          <w:rPr>
            <w:rFonts w:ascii="Cambria Math" w:hAnsi="Cambria Math"/>
          </w:rPr>
          <m:t>s</m:t>
        </m:r>
      </m:oMath>
      <w:r>
        <w:rPr>
          <w:rFonts w:hint="eastAsia"/>
        </w:rPr>
        <w:t>的值，已经证明了LWE至少和格中的难题一样困难，从而能够抵抗量子计算机的攻击。</w:t>
      </w:r>
    </w:p>
    <w:p>
      <w:pPr>
        <w:widowControl/>
        <w:spacing w:line="300" w:lineRule="auto"/>
        <w:ind w:firstLine="420"/>
        <w:jc w:val="left"/>
      </w:pPr>
      <w:r>
        <w:rPr>
          <w:rFonts w:hint="eastAsia"/>
        </w:rPr>
        <w:t>LWE问题使得在其上构建的加密系统实现十分简单：</w:t>
      </w:r>
    </w:p>
    <w:p>
      <w:pPr>
        <w:pStyle w:val="99"/>
        <w:widowControl/>
        <w:numPr>
          <w:ilvl w:val="0"/>
          <w:numId w:val="23"/>
        </w:numPr>
        <w:spacing w:line="300" w:lineRule="auto"/>
        <w:ind w:firstLineChars="0"/>
        <w:jc w:val="left"/>
      </w:pPr>
      <w:r>
        <w:rPr>
          <w:rFonts w:hint="eastAsia"/>
        </w:rPr>
        <w:t>密钥生成函数：给定随机向量</w:t>
      </w:r>
      <m:oMath>
        <m:r>
          <m:rPr>
            <m:sty m:val="bi"/>
          </m:rPr>
          <w:rPr>
            <w:rFonts w:ascii="Cambria Math" w:hAnsi="Cambria Math"/>
          </w:rPr>
          <m:t>s</m:t>
        </m:r>
        <m:r>
          <m:rPr/>
          <w:rPr>
            <w:rFonts w:ascii="Cambria Math" w:hAnsi="Cambria Math"/>
          </w:rPr>
          <m:t>∈</m:t>
        </m:r>
        <m:sSubSup>
          <m:sSubSupPr>
            <m:ctrlPr>
              <w:rPr>
                <w:rFonts w:ascii="Cambria Math" w:hAnsi="Cambria Math"/>
                <w:i/>
              </w:rPr>
            </m:ctrlPr>
          </m:sSubSupPr>
          <m:e>
            <m:r>
              <m:rPr>
                <m:scr m:val="double-struck"/>
              </m:rPr>
              <w:rPr>
                <w:rFonts w:ascii="Cambria Math" w:hAnsi="Cambria Math"/>
              </w:rPr>
              <m:t>ℤ</m:t>
            </m:r>
            <m:ctrlPr>
              <w:rPr>
                <w:rFonts w:ascii="Cambria Math" w:hAnsi="Cambria Math"/>
                <w:i/>
              </w:rPr>
            </m:ctrlPr>
          </m:e>
          <m:sub>
            <m:r>
              <m:rPr/>
              <w:rPr>
                <w:rFonts w:ascii="Cambria Math" w:hAnsi="Cambria Math"/>
              </w:rPr>
              <m:t>q</m:t>
            </m:r>
            <m:ctrlPr>
              <w:rPr>
                <w:rFonts w:ascii="Cambria Math" w:hAnsi="Cambria Math"/>
                <w:i/>
              </w:rPr>
            </m:ctrlPr>
          </m:sub>
          <m:sup>
            <m:r>
              <m:rPr/>
              <w:rPr>
                <w:rFonts w:ascii="Cambria Math" w:hAnsi="Cambria Math"/>
              </w:rPr>
              <m:t>n</m:t>
            </m:r>
            <m:ctrlPr>
              <w:rPr>
                <w:rFonts w:ascii="Cambria Math" w:hAnsi="Cambria Math"/>
                <w:i/>
              </w:rPr>
            </m:ctrlPr>
          </m:sup>
        </m:sSubSup>
      </m:oMath>
      <w:r>
        <w:rPr>
          <w:rFonts w:hint="eastAsia"/>
        </w:rPr>
        <w:t>，随机选择线性系数矩阵</w:t>
      </w:r>
      <m:oMath>
        <m:r>
          <m:rPr>
            <m:sty m:val="bi"/>
          </m:rPr>
          <w:rPr>
            <w:rFonts w:ascii="Cambria Math" w:hAnsi="Cambria Math"/>
          </w:rPr>
          <m:t>A</m:t>
        </m:r>
        <m:r>
          <m:rPr/>
          <w:rPr>
            <w:rFonts w:ascii="Cambria Math" w:hAnsi="Cambria Math"/>
          </w:rPr>
          <m:t>∈</m:t>
        </m:r>
        <m:sSubSup>
          <m:sSubSupPr>
            <m:ctrlPr>
              <w:rPr>
                <w:rFonts w:ascii="Cambria Math" w:hAnsi="Cambria Math"/>
                <w:i/>
              </w:rPr>
            </m:ctrlPr>
          </m:sSubSupPr>
          <m:e>
            <m:r>
              <m:rPr>
                <m:scr m:val="double-struck"/>
              </m:rPr>
              <w:rPr>
                <w:rFonts w:ascii="Cambria Math" w:hAnsi="Cambria Math"/>
              </w:rPr>
              <m:t>ℤ</m:t>
            </m:r>
            <m:ctrlPr>
              <w:rPr>
                <w:rFonts w:ascii="Cambria Math" w:hAnsi="Cambria Math"/>
                <w:i/>
              </w:rPr>
            </m:ctrlPr>
          </m:e>
          <m:sub>
            <m:r>
              <m:rPr/>
              <w:rPr>
                <w:rFonts w:ascii="Cambria Math" w:hAnsi="Cambria Math"/>
              </w:rPr>
              <m:t>q</m:t>
            </m:r>
            <m:ctrlPr>
              <w:rPr>
                <w:rFonts w:ascii="Cambria Math" w:hAnsi="Cambria Math"/>
                <w:i/>
              </w:rPr>
            </m:ctrlPr>
          </m:sub>
          <m:sup>
            <m:r>
              <m:rPr/>
              <w:rPr>
                <w:rFonts w:ascii="Cambria Math" w:hAnsi="Cambria Math"/>
              </w:rPr>
              <m:t>n×n</m:t>
            </m:r>
            <m:ctrlPr>
              <w:rPr>
                <w:rFonts w:ascii="Cambria Math" w:hAnsi="Cambria Math"/>
                <w:i/>
              </w:rPr>
            </m:ctrlPr>
          </m:sup>
        </m:sSubSup>
      </m:oMath>
      <w:r>
        <w:rPr>
          <w:rFonts w:hint="eastAsia"/>
        </w:rPr>
        <w:t>和随机噪声</w:t>
      </w:r>
      <m:oMath>
        <m:r>
          <m:rPr>
            <m:sty m:val="bi"/>
          </m:rPr>
          <w:rPr>
            <w:rFonts w:ascii="Cambria Math" w:hAnsi="Cambria Math"/>
          </w:rPr>
          <m:t>e</m:t>
        </m:r>
        <m:r>
          <m:rPr/>
          <w:rPr>
            <w:rFonts w:ascii="Cambria Math" w:hAnsi="Cambria Math"/>
          </w:rPr>
          <m:t>∈</m:t>
        </m:r>
        <m:sSubSup>
          <m:sSubSupPr>
            <m:ctrlPr>
              <w:rPr>
                <w:rFonts w:ascii="Cambria Math" w:hAnsi="Cambria Math"/>
                <w:i/>
              </w:rPr>
            </m:ctrlPr>
          </m:sSubSupPr>
          <m:e>
            <m:r>
              <m:rPr>
                <m:scr m:val="double-struck"/>
              </m:rPr>
              <w:rPr>
                <w:rFonts w:ascii="Cambria Math" w:hAnsi="Cambria Math"/>
              </w:rPr>
              <m:t>ℤ</m:t>
            </m:r>
            <m:ctrlPr>
              <w:rPr>
                <w:rFonts w:ascii="Cambria Math" w:hAnsi="Cambria Math"/>
                <w:i/>
              </w:rPr>
            </m:ctrlPr>
          </m:e>
          <m:sub>
            <m:r>
              <m:rPr/>
              <w:rPr>
                <w:rFonts w:ascii="Cambria Math" w:hAnsi="Cambria Math"/>
              </w:rPr>
              <m:t>q</m:t>
            </m:r>
            <m:ctrlPr>
              <w:rPr>
                <w:rFonts w:ascii="Cambria Math" w:hAnsi="Cambria Math"/>
                <w:i/>
              </w:rPr>
            </m:ctrlPr>
          </m:sub>
          <m:sup>
            <m:r>
              <m:rPr/>
              <w:rPr>
                <w:rFonts w:ascii="Cambria Math" w:hAnsi="Cambria Math"/>
              </w:rPr>
              <m:t>n</m:t>
            </m:r>
            <m:ctrlPr>
              <w:rPr>
                <w:rFonts w:ascii="Cambria Math" w:hAnsi="Cambria Math"/>
                <w:i/>
              </w:rPr>
            </m:ctrlPr>
          </m:sup>
        </m:sSubSup>
      </m:oMath>
      <w:r>
        <w:rPr>
          <w:rFonts w:hint="eastAsia"/>
        </w:rPr>
        <w:t>，将</w:t>
      </w:r>
      <m:oMath>
        <m:r>
          <m:rPr/>
          <w:rPr>
            <w:rFonts w:ascii="Cambria Math" w:hAnsi="Cambria Math"/>
          </w:rPr>
          <m:t>(−</m:t>
        </m:r>
        <m:r>
          <m:rPr>
            <m:sty m:val="bi"/>
          </m:rPr>
          <w:rPr>
            <w:rFonts w:ascii="Cambria Math" w:hAnsi="Cambria Math"/>
          </w:rPr>
          <m:t>A</m:t>
        </m:r>
        <m:r>
          <m:rPr/>
          <w:rPr>
            <w:rFonts w:ascii="Cambria Math" w:hAnsi="Cambria Math"/>
          </w:rPr>
          <m:t>∙</m:t>
        </m:r>
        <m:r>
          <m:rPr>
            <m:sty m:val="bi"/>
          </m:rPr>
          <w:rPr>
            <w:rFonts w:ascii="Cambria Math" w:hAnsi="Cambria Math"/>
          </w:rPr>
          <m:t>s</m:t>
        </m:r>
        <m:r>
          <m:rPr/>
          <w:rPr>
            <w:rFonts w:ascii="Cambria Math" w:hAnsi="Cambria Math"/>
          </w:rPr>
          <m:t>+</m:t>
        </m:r>
        <m:r>
          <m:rPr>
            <m:sty m:val="bi"/>
          </m:rPr>
          <w:rPr>
            <w:rFonts w:ascii="Cambria Math" w:hAnsi="Cambria Math"/>
          </w:rPr>
          <m:t>e</m:t>
        </m:r>
        <m:r>
          <m:rPr/>
          <w:rPr>
            <w:rFonts w:ascii="Cambria Math" w:hAnsi="Cambria Math"/>
          </w:rPr>
          <m:t>,</m:t>
        </m:r>
        <m:r>
          <m:rPr>
            <m:sty m:val="bi"/>
          </m:rPr>
          <w:rPr>
            <w:rFonts w:ascii="Cambria Math" w:hAnsi="Cambria Math"/>
          </w:rPr>
          <m:t>A</m:t>
        </m:r>
        <m:r>
          <m:rPr/>
          <w:rPr>
            <w:rFonts w:ascii="Cambria Math" w:hAnsi="Cambria Math"/>
          </w:rPr>
          <m:t>)</m:t>
        </m:r>
      </m:oMath>
      <w:r>
        <w:rPr>
          <w:rFonts w:hint="eastAsia"/>
        </w:rPr>
        <w:t>作为公钥，</w:t>
      </w:r>
      <m:oMath>
        <m:r>
          <m:rPr>
            <m:sty m:val="bi"/>
          </m:rPr>
          <w:rPr>
            <w:rFonts w:ascii="Cambria Math" w:hAnsi="Cambria Math"/>
          </w:rPr>
          <m:t>s</m:t>
        </m:r>
      </m:oMath>
      <w:r>
        <w:rPr>
          <w:rFonts w:hint="eastAsia"/>
        </w:rPr>
        <w:t>作为私钥。</w:t>
      </w:r>
    </w:p>
    <w:p>
      <w:pPr>
        <w:pStyle w:val="99"/>
        <w:widowControl/>
        <w:numPr>
          <w:ilvl w:val="0"/>
          <w:numId w:val="23"/>
        </w:numPr>
        <w:spacing w:line="300" w:lineRule="auto"/>
        <w:ind w:firstLineChars="0"/>
        <w:jc w:val="left"/>
      </w:pPr>
      <w:r>
        <w:rPr>
          <w:rFonts w:hint="eastAsia"/>
        </w:rPr>
        <w:t>加密函数：对于需要加密的消息</w:t>
      </w:r>
      <m:oMath>
        <m:r>
          <m:rPr>
            <m:sty m:val="bi"/>
          </m:rPr>
          <w:rPr>
            <w:rFonts w:ascii="Cambria Math" w:hAnsi="Cambria Math"/>
          </w:rPr>
          <m:t>m</m:t>
        </m:r>
        <m:r>
          <m:rPr/>
          <w:rPr>
            <w:rFonts w:ascii="Cambria Math" w:hAnsi="Cambria Math"/>
          </w:rPr>
          <m:t>∈</m:t>
        </m:r>
        <m:sSubSup>
          <m:sSubSupPr>
            <m:ctrlPr>
              <w:rPr>
                <w:rFonts w:ascii="Cambria Math" w:hAnsi="Cambria Math"/>
                <w:i/>
              </w:rPr>
            </m:ctrlPr>
          </m:sSubSupPr>
          <m:e>
            <m:r>
              <m:rPr>
                <m:scr m:val="double-struck"/>
              </m:rPr>
              <w:rPr>
                <w:rFonts w:ascii="Cambria Math" w:hAnsi="Cambria Math"/>
              </w:rPr>
              <m:t>ℤ</m:t>
            </m:r>
            <m:ctrlPr>
              <w:rPr>
                <w:rFonts w:ascii="Cambria Math" w:hAnsi="Cambria Math"/>
                <w:i/>
              </w:rPr>
            </m:ctrlPr>
          </m:e>
          <m:sub>
            <m:r>
              <m:rPr/>
              <w:rPr>
                <w:rFonts w:ascii="Cambria Math" w:hAnsi="Cambria Math"/>
              </w:rPr>
              <m:t>q</m:t>
            </m:r>
            <m:ctrlPr>
              <w:rPr>
                <w:rFonts w:ascii="Cambria Math" w:hAnsi="Cambria Math"/>
                <w:i/>
              </w:rPr>
            </m:ctrlPr>
          </m:sub>
          <m:sup>
            <m:r>
              <m:rPr/>
              <w:rPr>
                <w:rFonts w:ascii="Cambria Math" w:hAnsi="Cambria Math"/>
              </w:rPr>
              <m:t>n</m:t>
            </m:r>
            <m:ctrlPr>
              <w:rPr>
                <w:rFonts w:ascii="Cambria Math" w:hAnsi="Cambria Math"/>
                <w:i/>
              </w:rPr>
            </m:ctrlPr>
          </m:sup>
        </m:sSubSup>
      </m:oMath>
      <w:r>
        <w:rPr>
          <w:rFonts w:hint="eastAsia"/>
        </w:rPr>
        <w:t>，使用公钥加密为</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e>
        </m:d>
        <m:r>
          <m:rPr/>
          <w:rPr>
            <w:rFonts w:ascii="Cambria Math" w:hAnsi="Cambria Math"/>
          </w:rPr>
          <m:t>=(</m:t>
        </m:r>
        <m:r>
          <m:rPr>
            <m:sty m:val="bi"/>
          </m:rPr>
          <w:rPr>
            <w:rFonts w:ascii="Cambria Math" w:hAnsi="Cambria Math"/>
          </w:rPr>
          <m:t>m</m:t>
        </m:r>
        <m:r>
          <m:rPr/>
          <w:rPr>
            <w:rFonts w:ascii="Cambria Math" w:hAnsi="Cambria Math"/>
          </w:rPr>
          <m:t>−</m:t>
        </m:r>
        <m:r>
          <m:rPr>
            <m:sty m:val="bi"/>
          </m:rPr>
          <w:rPr>
            <w:rFonts w:ascii="Cambria Math" w:hAnsi="Cambria Math"/>
          </w:rPr>
          <m:t>A</m:t>
        </m:r>
        <m:r>
          <m:rPr/>
          <w:rPr>
            <w:rFonts w:ascii="Cambria Math" w:hAnsi="Cambria Math"/>
          </w:rPr>
          <m:t>∙</m:t>
        </m:r>
        <m:r>
          <m:rPr>
            <m:sty m:val="bi"/>
          </m:rPr>
          <w:rPr>
            <w:rFonts w:ascii="Cambria Math" w:hAnsi="Cambria Math"/>
          </w:rPr>
          <m:t>s</m:t>
        </m:r>
        <m:r>
          <m:rPr/>
          <w:rPr>
            <w:rFonts w:ascii="Cambria Math" w:hAnsi="Cambria Math"/>
          </w:rPr>
          <m:t>+</m:t>
        </m:r>
        <m:r>
          <m:rPr>
            <m:sty m:val="bi"/>
          </m:rPr>
          <w:rPr>
            <w:rFonts w:ascii="Cambria Math" w:hAnsi="Cambria Math"/>
          </w:rPr>
          <m:t>e</m:t>
        </m:r>
        <m:r>
          <m:rPr/>
          <w:rPr>
            <w:rFonts w:ascii="Cambria Math" w:hAnsi="Cambria Math"/>
          </w:rPr>
          <m:t>,</m:t>
        </m:r>
        <m:r>
          <m:rPr>
            <m:sty m:val="bi"/>
          </m:rPr>
          <w:rPr>
            <w:rFonts w:ascii="Cambria Math" w:hAnsi="Cambria Math"/>
          </w:rPr>
          <m:t>A</m:t>
        </m:r>
        <m:r>
          <m:rPr/>
          <w:rPr>
            <w:rFonts w:ascii="Cambria Math" w:hAnsi="Cambria Math"/>
          </w:rPr>
          <m:t>)</m:t>
        </m:r>
      </m:oMath>
      <w:r>
        <w:rPr>
          <w:rFonts w:hint="eastAsia"/>
        </w:rPr>
        <w:t>。</w:t>
      </w:r>
    </w:p>
    <w:p>
      <w:pPr>
        <w:pStyle w:val="99"/>
        <w:widowControl/>
        <w:numPr>
          <w:ilvl w:val="0"/>
          <w:numId w:val="23"/>
        </w:numPr>
        <w:spacing w:line="300" w:lineRule="auto"/>
        <w:ind w:firstLineChars="0"/>
        <w:jc w:val="left"/>
      </w:pPr>
      <w:r>
        <w:rPr>
          <w:rFonts w:hint="eastAsia"/>
        </w:rPr>
        <w:t>解密函数：使用私钥进行解密，计算</w:t>
      </w:r>
      <m:oMath>
        <m:sSub>
          <m:sSubPr>
            <m:ctrlPr>
              <w:rPr>
                <w:rFonts w:ascii="Cambria Math" w:hAnsi="Cambria Math"/>
                <w:i/>
              </w:rPr>
            </m:ctrlPr>
          </m:sSubPr>
          <m:e>
            <m:r>
              <m:rPr>
                <m:sty m:val="bi"/>
              </m:rPr>
              <w:rPr>
                <w:rFonts w:ascii="Cambria Math" w:hAnsi="Cambria Math"/>
              </w:rPr>
              <m:t>c</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bi"/>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r>
          <m:rPr>
            <m:sty m:val="bi"/>
          </m:rPr>
          <w:rPr>
            <w:rFonts w:ascii="Cambria Math" w:hAnsi="Cambria Math"/>
          </w:rPr>
          <m:t>s</m:t>
        </m:r>
        <m:r>
          <m:rPr/>
          <w:rPr>
            <w:rFonts w:ascii="Cambria Math" w:hAnsi="Cambria Math"/>
          </w:rPr>
          <m:t>=</m:t>
        </m:r>
        <m:r>
          <m:rPr>
            <m:sty m:val="bi"/>
          </m:rPr>
          <w:rPr>
            <w:rFonts w:ascii="Cambria Math" w:hAnsi="Cambria Math"/>
          </w:rPr>
          <m:t>m</m:t>
        </m:r>
        <m:r>
          <m:rPr/>
          <w:rPr>
            <w:rFonts w:ascii="Cambria Math" w:hAnsi="Cambria Math"/>
          </w:rPr>
          <m:t>+</m:t>
        </m:r>
        <m:r>
          <m:rPr>
            <m:sty m:val="bi"/>
          </m:rPr>
          <w:rPr>
            <w:rFonts w:ascii="Cambria Math" w:hAnsi="Cambria Math"/>
          </w:rPr>
          <m:t>e</m:t>
        </m:r>
      </m:oMath>
      <w:r>
        <w:rPr>
          <w:rFonts w:hint="eastAsia"/>
        </w:rPr>
        <w:t>，当噪声</w:t>
      </w:r>
      <m:oMath>
        <m:r>
          <m:rPr>
            <m:sty m:val="bi"/>
          </m:rPr>
          <w:rPr>
            <w:rFonts w:ascii="Cambria Math" w:hAnsi="Cambria Math"/>
          </w:rPr>
          <m:t>e</m:t>
        </m:r>
      </m:oMath>
      <w:r>
        <w:rPr>
          <w:rFonts w:hint="eastAsia"/>
        </w:rPr>
        <w:t>足够小时，能够尽可能地恢复明文</w:t>
      </w:r>
      <m:oMath>
        <m:r>
          <m:rPr>
            <m:sty m:val="bi"/>
          </m:rPr>
          <w:rPr>
            <w:rFonts w:ascii="Cambria Math" w:hAnsi="Cambria Math"/>
          </w:rPr>
          <m:t>m</m:t>
        </m:r>
      </m:oMath>
      <w:r>
        <w:rPr>
          <w:rFonts w:hint="eastAsia"/>
        </w:rPr>
        <w:t>。</w:t>
      </w:r>
    </w:p>
    <w:p>
      <w:pPr>
        <w:widowControl/>
        <w:spacing w:line="300" w:lineRule="auto"/>
        <w:ind w:firstLine="420" w:firstLineChars="200"/>
        <w:jc w:val="left"/>
      </w:pPr>
      <w:r>
        <w:rPr>
          <w:rFonts w:hint="eastAsia"/>
        </w:rPr>
        <w:t xml:space="preserve"> </w:t>
      </w:r>
      <w:r>
        <w:t xml:space="preserve"> </w:t>
      </w:r>
      <w:r>
        <w:rPr>
          <w:rFonts w:hint="eastAsia"/>
        </w:rPr>
        <w:t>在LWE基础上，RLWE问题将LWE问题扩展到环结构上。RLWE问题在LWE的一维向量空间上，将原来的</w:t>
      </w:r>
      <m:oMath>
        <m:sSub>
          <m:sSubPr>
            <m:ctrlPr>
              <w:rPr>
                <w:rFonts w:ascii="Cambria Math" w:hAnsi="Cambria Math"/>
                <w:i/>
              </w:rPr>
            </m:ctrlPr>
          </m:sSubPr>
          <m:e>
            <m:r>
              <m:rPr>
                <m:scr m:val="double-struck"/>
              </m:rPr>
              <w:rPr>
                <w:rFonts w:ascii="Cambria Math" w:hAnsi="Cambria Math"/>
              </w:rPr>
              <m:t>ℤ</m:t>
            </m:r>
            <m:ctrlPr>
              <w:rPr>
                <w:rFonts w:ascii="Cambria Math" w:hAnsi="Cambria Math"/>
                <w:i/>
              </w:rPr>
            </m:ctrlPr>
          </m:e>
          <m:sub>
            <m:r>
              <m:rPr/>
              <w:rPr>
                <w:rFonts w:ascii="Cambria Math" w:hAnsi="Cambria Math"/>
              </w:rPr>
              <m:t>q</m:t>
            </m:r>
            <m:ctrlPr>
              <w:rPr>
                <w:rFonts w:ascii="Cambria Math" w:hAnsi="Cambria Math"/>
                <w:i/>
              </w:rPr>
            </m:ctrlPr>
          </m:sub>
        </m:sSub>
      </m:oMath>
      <w:r>
        <w:rPr>
          <w:rFonts w:hint="eastAsia"/>
        </w:rPr>
        <w:t>环替换成</w:t>
      </w:r>
      <m:oMath>
        <m:r>
          <m:rPr/>
          <w:rPr>
            <w:rFonts w:ascii="Cambria Math" w:hAnsi="Cambria Math"/>
          </w:rPr>
          <m:t>n</m:t>
        </m:r>
      </m:oMath>
      <w:r>
        <w:rPr>
          <w:rFonts w:hint="eastAsia"/>
        </w:rPr>
        <w:t>阶多项式环</w:t>
      </w:r>
      <m:oMath>
        <m:sSub>
          <m:sSubPr>
            <m:ctrlPr>
              <w:rPr>
                <w:rFonts w:ascii="Cambria Math" w:hAnsi="Cambria Math"/>
                <w:i/>
              </w:rPr>
            </m:ctrlPr>
          </m:sSubPr>
          <m:e>
            <m:r>
              <m:rPr>
                <m:scr m:val="double-struck"/>
              </m:rPr>
              <w:rPr>
                <w:rFonts w:ascii="Cambria Math" w:hAnsi="Cambria Math"/>
              </w:rPr>
              <m:t>ℤ</m:t>
            </m:r>
            <m:ctrlPr>
              <w:rPr>
                <w:rFonts w:ascii="Cambria Math" w:hAnsi="Cambria Math"/>
                <w:i/>
              </w:rPr>
            </m:ctrlPr>
          </m:e>
          <m:sub>
            <m:r>
              <m:rPr/>
              <w:rPr>
                <w:rFonts w:ascii="Cambria Math" w:hAnsi="Cambria Math"/>
              </w:rPr>
              <m:t>q</m:t>
            </m:r>
            <m:ctrlPr>
              <w:rPr>
                <w:rFonts w:ascii="Cambria Math" w:hAnsi="Cambria Math"/>
                <w:i/>
              </w:rPr>
            </m:ctrlPr>
          </m:sub>
        </m:sSub>
        <m:d>
          <m:dPr>
            <m:begChr m:val="["/>
            <m:endChr m:val="]"/>
            <m:ctrlPr>
              <w:rPr>
                <w:rFonts w:ascii="Cambria Math" w:hAnsi="Cambria Math"/>
                <w:i/>
              </w:rPr>
            </m:ctrlPr>
          </m:dPr>
          <m:e>
            <m:r>
              <m:rPr/>
              <w:rPr>
                <w:rFonts w:ascii="Cambria Math" w:hAnsi="Cambria Math"/>
              </w:rPr>
              <m:t>X</m:t>
            </m:r>
            <m:ctrlPr>
              <w:rPr>
                <w:rFonts w:ascii="Cambria Math" w:hAnsi="Cambria Math"/>
                <w:i/>
              </w:rPr>
            </m:ctrlPr>
          </m:e>
        </m:d>
        <m:r>
          <m:rPr/>
          <w:rPr>
            <w:rFonts w:ascii="Cambria Math" w:hAnsi="Cambria Math"/>
          </w:rPr>
          <m:t>/(</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N</m:t>
            </m:r>
            <m:ctrlPr>
              <w:rPr>
                <w:rFonts w:ascii="Cambria Math" w:hAnsi="Cambria Math"/>
                <w:i/>
              </w:rPr>
            </m:ctrlPr>
          </m:sup>
        </m:sSup>
        <m:r>
          <m:rPr/>
          <w:rPr>
            <w:rFonts w:ascii="Cambria Math" w:hAnsi="Cambria Math"/>
          </w:rPr>
          <m:t>+1)</m:t>
        </m:r>
      </m:oMath>
      <w:r>
        <w:rPr>
          <w:rFonts w:hint="eastAsia"/>
        </w:rPr>
        <w:t>。于是，LWE问题中的</w:t>
      </w:r>
      <m:oMath>
        <m:r>
          <m:rPr>
            <m:sty m:val="bi"/>
          </m:rPr>
          <w:rPr>
            <w:rFonts w:ascii="Cambria Math" w:hAnsi="Cambria Math"/>
          </w:rPr>
          <m:t>s</m:t>
        </m:r>
        <m:r>
          <m:rPr/>
          <w:rPr>
            <w:rFonts w:ascii="Cambria Math" w:hAnsi="Cambria Math"/>
          </w:rPr>
          <m:t>,</m:t>
        </m:r>
        <m:r>
          <m:rPr>
            <m:sty m:val="bi"/>
          </m:rPr>
          <w:rPr>
            <w:rFonts w:ascii="Cambria Math" w:hAnsi="Cambria Math"/>
          </w:rPr>
          <m:t>e</m:t>
        </m:r>
        <m:r>
          <m:rPr/>
          <w:rPr>
            <w:rFonts w:ascii="Cambria Math" w:hAnsi="Cambria Math"/>
          </w:rPr>
          <m:t>,</m:t>
        </m:r>
        <m:r>
          <m:rPr>
            <m:sty m:val="bi"/>
          </m:rPr>
          <w:rPr>
            <w:rFonts w:ascii="Cambria Math" w:hAnsi="Cambria Math"/>
          </w:rPr>
          <m:t>m</m:t>
        </m:r>
      </m:oMath>
      <w:r>
        <w:rPr>
          <w:rFonts w:hint="eastAsia"/>
        </w:rPr>
        <w:t>从</w:t>
      </w:r>
      <m:oMath>
        <m:r>
          <m:rPr/>
          <w:rPr>
            <w:rFonts w:ascii="Cambria Math" w:hAnsi="Cambria Math"/>
          </w:rPr>
          <m:t>n</m:t>
        </m:r>
      </m:oMath>
      <w:r>
        <w:rPr>
          <w:rFonts w:hint="eastAsia"/>
        </w:rPr>
        <w:t>个</w:t>
      </w:r>
      <m:oMath>
        <m:sSub>
          <m:sSubPr>
            <m:ctrlPr>
              <w:rPr>
                <w:rFonts w:ascii="Cambria Math" w:hAnsi="Cambria Math"/>
                <w:i/>
              </w:rPr>
            </m:ctrlPr>
          </m:sSubPr>
          <m:e>
            <m:r>
              <m:rPr>
                <m:scr m:val="double-struck"/>
              </m:rPr>
              <w:rPr>
                <w:rFonts w:ascii="Cambria Math" w:hAnsi="Cambria Math"/>
              </w:rPr>
              <m:t>ℤ</m:t>
            </m:r>
            <m:ctrlPr>
              <w:rPr>
                <w:rFonts w:ascii="Cambria Math" w:hAnsi="Cambria Math"/>
                <w:i/>
              </w:rPr>
            </m:ctrlPr>
          </m:e>
          <m:sub>
            <m:r>
              <m:rPr/>
              <w:rPr>
                <w:rFonts w:ascii="Cambria Math" w:hAnsi="Cambria Math"/>
              </w:rPr>
              <m:t>q</m:t>
            </m:r>
            <m:ctrlPr>
              <w:rPr>
                <w:rFonts w:ascii="Cambria Math" w:hAnsi="Cambria Math"/>
                <w:i/>
              </w:rPr>
            </m:ctrlPr>
          </m:sub>
        </m:sSub>
      </m:oMath>
      <w:r>
        <w:rPr>
          <w:rFonts w:hint="eastAsia"/>
        </w:rPr>
        <w:t>环中的元素被替换成一个从多项式环中选取的多项式；</w:t>
      </w:r>
      <m:oMath>
        <m:r>
          <m:rPr/>
          <w:rPr>
            <w:rFonts w:ascii="Cambria Math" w:hAnsi="Cambria Math"/>
          </w:rPr>
          <m:t>n×n</m:t>
        </m:r>
      </m:oMath>
      <w:r>
        <w:rPr>
          <w:rFonts w:hint="eastAsia"/>
        </w:rPr>
        <w:t>的线性系数矩阵</w:t>
      </w:r>
      <m:oMath>
        <m:r>
          <m:rPr>
            <m:sty m:val="bi"/>
          </m:rPr>
          <w:rPr>
            <w:rFonts w:ascii="Cambria Math" w:hAnsi="Cambria Math"/>
          </w:rPr>
          <m:t>A</m:t>
        </m:r>
      </m:oMath>
      <w:r>
        <w:rPr>
          <w:rFonts w:hint="eastAsia"/>
        </w:rPr>
        <w:t>被替换成</w:t>
      </w:r>
      <m:oMath>
        <m:r>
          <m:rPr/>
          <w:rPr>
            <w:rFonts w:ascii="Cambria Math" w:hAnsi="Cambria Math"/>
          </w:rPr>
          <m:t>1×1</m:t>
        </m:r>
      </m:oMath>
      <w:r>
        <w:rPr>
          <w:rFonts w:hint="eastAsia"/>
        </w:rPr>
        <w:t>的多项式</w:t>
      </w:r>
      <m:oMath>
        <m:r>
          <m:rPr/>
          <w:rPr>
            <w:rFonts w:ascii="Cambria Math" w:hAnsi="Cambria Math"/>
          </w:rPr>
          <m:t>a∈</m:t>
        </m:r>
        <m:sSub>
          <m:sSubPr>
            <m:ctrlPr>
              <w:rPr>
                <w:rFonts w:ascii="Cambria Math" w:hAnsi="Cambria Math"/>
                <w:i/>
              </w:rPr>
            </m:ctrlPr>
          </m:sSubPr>
          <m:e>
            <m:r>
              <m:rPr>
                <m:scr m:val="double-struck"/>
              </m:rPr>
              <w:rPr>
                <w:rFonts w:ascii="Cambria Math" w:hAnsi="Cambria Math"/>
              </w:rPr>
              <m:t>ℤ</m:t>
            </m:r>
            <m:ctrlPr>
              <w:rPr>
                <w:rFonts w:ascii="Cambria Math" w:hAnsi="Cambria Math"/>
                <w:i/>
              </w:rPr>
            </m:ctrlPr>
          </m:e>
          <m:sub>
            <m:r>
              <m:rPr/>
              <w:rPr>
                <w:rFonts w:ascii="Cambria Math" w:hAnsi="Cambria Math"/>
              </w:rPr>
              <m:t>q</m:t>
            </m:r>
            <m:ctrlPr>
              <w:rPr>
                <w:rFonts w:ascii="Cambria Math" w:hAnsi="Cambria Math"/>
                <w:i/>
              </w:rPr>
            </m:ctrlPr>
          </m:sub>
        </m:sSub>
        <m:d>
          <m:dPr>
            <m:begChr m:val="["/>
            <m:endChr m:val="]"/>
            <m:ctrlPr>
              <w:rPr>
                <w:rFonts w:ascii="Cambria Math" w:hAnsi="Cambria Math"/>
                <w:i/>
              </w:rPr>
            </m:ctrlPr>
          </m:dPr>
          <m:e>
            <m:r>
              <m:rPr/>
              <w:rPr>
                <w:rFonts w:ascii="Cambria Math" w:hAnsi="Cambria Math"/>
              </w:rPr>
              <m:t>X</m:t>
            </m:r>
            <m:ctrlPr>
              <w:rPr>
                <w:rFonts w:ascii="Cambria Math" w:hAnsi="Cambria Math"/>
                <w:i/>
              </w:rPr>
            </m:ctrlPr>
          </m:e>
        </m:d>
        <m:r>
          <m:rPr/>
          <w:rPr>
            <w:rFonts w:ascii="Cambria Math" w:hAnsi="Cambria Math"/>
          </w:rPr>
          <m:t>/(</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N</m:t>
            </m:r>
            <m:ctrlPr>
              <w:rPr>
                <w:rFonts w:ascii="Cambria Math" w:hAnsi="Cambria Math"/>
                <w:i/>
              </w:rPr>
            </m:ctrlPr>
          </m:sup>
        </m:sSup>
        <m:r>
          <m:rPr/>
          <w:rPr>
            <w:rFonts w:ascii="Cambria Math" w:hAnsi="Cambria Math"/>
          </w:rPr>
          <m:t>+1)</m:t>
        </m:r>
      </m:oMath>
      <w:r>
        <w:rPr>
          <w:rFonts w:hint="eastAsia"/>
        </w:rPr>
        <w:t>。通过转换，RLWE的公钥大小从</w:t>
      </w:r>
      <m:oMath>
        <m:r>
          <m:rPr>
            <m:scr m:val="script"/>
          </m:rPr>
          <w:rPr>
            <w:rFonts w:ascii="Cambria Math" w:hAnsi="Cambria Math"/>
          </w:rPr>
          <m:t>O(</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oMath>
      <w:r>
        <w:rPr>
          <w:rFonts w:hint="eastAsia"/>
        </w:rPr>
        <w:t>级下降到</w:t>
      </w:r>
      <m:oMath>
        <m:r>
          <m:rPr>
            <m:scr m:val="script"/>
          </m:rPr>
          <w:rPr>
            <w:rFonts w:ascii="Cambria Math" w:hAnsi="Cambria Math"/>
          </w:rPr>
          <m:t>O(</m:t>
        </m:r>
        <m:r>
          <m:rPr/>
          <w:rPr>
            <w:rFonts w:ascii="Cambria Math" w:hAnsi="Cambria Math"/>
          </w:rPr>
          <m:t>n)</m:t>
        </m:r>
      </m:oMath>
      <w:r>
        <w:rPr>
          <w:rFonts w:hint="eastAsia"/>
        </w:rPr>
        <w:t>级，而不会减少消息</w:t>
      </w:r>
      <m:oMath>
        <m:r>
          <m:rPr>
            <m:sty m:val="bi"/>
          </m:rPr>
          <w:rPr>
            <w:rFonts w:ascii="Cambria Math" w:hAnsi="Cambria Math"/>
          </w:rPr>
          <m:t>m</m:t>
        </m:r>
      </m:oMath>
      <w:r>
        <w:rPr>
          <w:rFonts w:hint="eastAsia"/>
        </w:rPr>
        <w:t>携带的数据量（从</w:t>
      </w:r>
      <m:oMath>
        <m:r>
          <m:rPr/>
          <w:rPr>
            <w:rFonts w:ascii="Cambria Math" w:hAnsi="Cambria Math"/>
          </w:rPr>
          <m:t>N</m:t>
        </m:r>
      </m:oMath>
      <w:r>
        <w:rPr>
          <w:rFonts w:hint="eastAsia"/>
        </w:rPr>
        <w:t>维向量替换成一个</w:t>
      </w:r>
      <m:oMath>
        <m:r>
          <m:rPr/>
          <w:rPr>
            <w:rFonts w:ascii="Cambria Math" w:hAnsi="Cambria Math"/>
          </w:rPr>
          <m:t>n</m:t>
        </m:r>
      </m:oMath>
      <w:r>
        <w:rPr>
          <w:rFonts w:hint="eastAsia"/>
        </w:rPr>
        <w:t>阶多项式）。另外，基于多项式的乘法操作可以使用离散傅立叶变换算法达到</w:t>
      </w:r>
      <m:oMath>
        <m:r>
          <m:rPr>
            <m:scr m:val="script"/>
          </m:rPr>
          <w:rPr>
            <w:rFonts w:ascii="Cambria Math" w:hAnsi="Cambria Math"/>
          </w:rPr>
          <m:t>O(</m:t>
        </m:r>
        <m:r>
          <m:rPr/>
          <w:rPr>
            <w:rFonts w:ascii="Cambria Math" w:hAnsi="Cambria Math"/>
          </w:rPr>
          <m:t>nlog(n))</m:t>
        </m:r>
      </m:oMath>
      <w:r>
        <w:rPr>
          <w:rFonts w:hint="eastAsia"/>
        </w:rPr>
        <w:t>的计算复杂度，从而比直接进行矩阵向量乘法快。</w:t>
      </w:r>
    </w:p>
    <w:p>
      <w:pPr>
        <w:pStyle w:val="5"/>
        <w:ind w:left="420" w:leftChars="200"/>
        <w:rPr>
          <w:rFonts w:ascii="Times New Roman" w:hAnsi="Times New Roman"/>
        </w:rPr>
      </w:pPr>
      <w:r>
        <w:rPr>
          <w:rFonts w:ascii="Times New Roman" w:hAnsi="Times New Roman"/>
        </w:rPr>
        <w:t>2</w:t>
      </w:r>
      <w:r>
        <w:rPr>
          <w:rFonts w:hint="eastAsia" w:ascii="Times New Roman" w:hAnsi="Times New Roman"/>
        </w:rPr>
        <w:t>.</w:t>
      </w:r>
      <w:r>
        <w:rPr>
          <w:rFonts w:ascii="Times New Roman" w:hAnsi="Times New Roman"/>
        </w:rPr>
        <w:t xml:space="preserve"> </w:t>
      </w:r>
      <w:r>
        <w:rPr>
          <w:rFonts w:hint="eastAsia" w:ascii="Times New Roman" w:hAnsi="Times New Roman"/>
        </w:rPr>
        <w:t>方案构造</w:t>
      </w:r>
    </w:p>
    <w:p>
      <w:pPr>
        <w:widowControl/>
        <w:spacing w:line="300" w:lineRule="auto"/>
        <w:ind w:firstLine="420" w:firstLineChars="200"/>
        <w:jc w:val="left"/>
      </w:pPr>
      <w:r>
        <w:rPr>
          <w:rFonts w:hint="eastAsia"/>
        </w:rPr>
        <w:t>CKKS层次同态加密方案即是基于上述RLWE问题实现的。具体实现如下：</w:t>
      </w:r>
    </w:p>
    <w:p>
      <w:pPr>
        <w:pStyle w:val="99"/>
        <w:widowControl/>
        <w:numPr>
          <w:ilvl w:val="0"/>
          <w:numId w:val="24"/>
        </w:numPr>
        <w:spacing w:line="300" w:lineRule="auto"/>
        <w:ind w:firstLineChars="0"/>
        <w:jc w:val="left"/>
      </w:pPr>
      <w:r>
        <w:rPr>
          <w:rFonts w:hint="eastAsia"/>
        </w:rPr>
        <w:t>密钥生成函数：给定安全参数，CKKS生成私钥</w:t>
      </w:r>
      <m:oMath>
        <m:r>
          <m:rPr/>
          <w:rPr>
            <w:rFonts w:ascii="Cambria Math" w:hAnsi="Cambria Math"/>
          </w:rPr>
          <m:t>s∈</m:t>
        </m:r>
        <m:sSub>
          <m:sSubPr>
            <m:ctrlPr>
              <w:rPr>
                <w:rFonts w:ascii="Cambria Math" w:hAnsi="Cambria Math"/>
                <w:i/>
              </w:rPr>
            </m:ctrlPr>
          </m:sSubPr>
          <m:e>
            <m:r>
              <m:rPr>
                <m:scr m:val="double-struck"/>
              </m:rPr>
              <w:rPr>
                <w:rFonts w:ascii="Cambria Math" w:hAnsi="Cambria Math"/>
              </w:rPr>
              <m:t>ℤ</m:t>
            </m:r>
            <m:ctrlPr>
              <w:rPr>
                <w:rFonts w:ascii="Cambria Math" w:hAnsi="Cambria Math"/>
                <w:i/>
              </w:rPr>
            </m:ctrlPr>
          </m:e>
          <m:sub>
            <m:r>
              <m:rPr/>
              <w:rPr>
                <w:rFonts w:ascii="Cambria Math" w:hAnsi="Cambria Math"/>
              </w:rPr>
              <m:t>q</m:t>
            </m:r>
            <m:ctrlPr>
              <w:rPr>
                <w:rFonts w:ascii="Cambria Math" w:hAnsi="Cambria Math"/>
                <w:i/>
              </w:rPr>
            </m:ctrlPr>
          </m:sub>
        </m:sSub>
        <m:r>
          <m:rPr/>
          <w:rPr>
            <w:rFonts w:ascii="Cambria Math" w:hAnsi="Cambria Math"/>
          </w:rPr>
          <m:t>[X]/(</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N</m:t>
            </m:r>
            <m:ctrlPr>
              <w:rPr>
                <w:rFonts w:ascii="Cambria Math" w:hAnsi="Cambria Math"/>
                <w:i/>
              </w:rPr>
            </m:ctrlPr>
          </m:sup>
        </m:sSup>
        <m:r>
          <m:rPr/>
          <w:rPr>
            <w:rFonts w:ascii="Cambria Math" w:hAnsi="Cambria Math"/>
          </w:rPr>
          <m:t>+1)</m:t>
        </m:r>
      </m:oMath>
      <w:r>
        <w:rPr>
          <w:rFonts w:hint="eastAsia"/>
        </w:rPr>
        <w:t>和公钥</w:t>
      </w:r>
      <m:oMath>
        <m:r>
          <m:rPr/>
          <w:rPr>
            <w:rFonts w:ascii="Cambria Math" w:hAnsi="Cambria Math"/>
          </w:rPr>
          <m:t>p=(−a∙s+e,a)</m:t>
        </m:r>
      </m:oMath>
      <w:r>
        <w:rPr>
          <w:rFonts w:hint="eastAsia"/>
        </w:rPr>
        <w:t>。式中，</w:t>
      </w:r>
      <m:oMath>
        <m:r>
          <m:rPr/>
          <w:rPr>
            <w:rFonts w:ascii="Cambria Math" w:hAnsi="Cambria Math"/>
          </w:rPr>
          <m:t>a,e</m:t>
        </m:r>
      </m:oMath>
      <w:r>
        <w:rPr>
          <w:rFonts w:hint="eastAsia"/>
        </w:rPr>
        <w:t>皆表示多项式环中随机抽取的元素</w:t>
      </w:r>
      <m:oMath>
        <m:r>
          <m:rPr/>
          <w:rPr>
            <w:rFonts w:ascii="Cambria Math" w:hAnsi="Cambria Math"/>
          </w:rPr>
          <m:t>a,e∈</m:t>
        </m:r>
        <m:sSub>
          <m:sSubPr>
            <m:ctrlPr>
              <w:rPr>
                <w:rFonts w:ascii="Cambria Math" w:hAnsi="Cambria Math"/>
                <w:i/>
              </w:rPr>
            </m:ctrlPr>
          </m:sSubPr>
          <m:e>
            <m:r>
              <m:rPr>
                <m:scr m:val="double-struck"/>
              </m:rPr>
              <w:rPr>
                <w:rFonts w:ascii="Cambria Math" w:hAnsi="Cambria Math"/>
              </w:rPr>
              <m:t>ℤ</m:t>
            </m:r>
            <m:ctrlPr>
              <w:rPr>
                <w:rFonts w:ascii="Cambria Math" w:hAnsi="Cambria Math"/>
                <w:i/>
              </w:rPr>
            </m:ctrlPr>
          </m:e>
          <m:sub>
            <m:r>
              <m:rPr/>
              <w:rPr>
                <w:rFonts w:ascii="Cambria Math" w:hAnsi="Cambria Math"/>
              </w:rPr>
              <m:t>q</m:t>
            </m:r>
            <m:ctrlPr>
              <w:rPr>
                <w:rFonts w:ascii="Cambria Math" w:hAnsi="Cambria Math"/>
                <w:i/>
              </w:rPr>
            </m:ctrlPr>
          </m:sub>
        </m:sSub>
        <m:r>
          <m:rPr/>
          <w:rPr>
            <w:rFonts w:ascii="Cambria Math" w:hAnsi="Cambria Math"/>
          </w:rPr>
          <m:t>[X]/(</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N</m:t>
            </m:r>
            <m:ctrlPr>
              <w:rPr>
                <w:rFonts w:ascii="Cambria Math" w:hAnsi="Cambria Math"/>
                <w:i/>
              </w:rPr>
            </m:ctrlPr>
          </m:sup>
        </m:sSup>
        <m:r>
          <m:rPr/>
          <w:rPr>
            <w:rFonts w:ascii="Cambria Math" w:hAnsi="Cambria Math"/>
          </w:rPr>
          <m:t>+1)</m:t>
        </m:r>
      </m:oMath>
      <w:r>
        <w:rPr>
          <w:rFonts w:hint="eastAsia"/>
        </w:rPr>
        <w:t>，且</w:t>
      </w:r>
      <m:oMath>
        <m:r>
          <m:rPr/>
          <w:rPr>
            <w:rFonts w:ascii="Cambria Math" w:hAnsi="Cambria Math"/>
          </w:rPr>
          <m:t>e</m:t>
        </m:r>
      </m:oMath>
      <w:r>
        <w:rPr>
          <w:rFonts w:hint="eastAsia"/>
        </w:rPr>
        <w:t>为较小噪声。</w:t>
      </w:r>
    </w:p>
    <w:p>
      <w:pPr>
        <w:pStyle w:val="99"/>
        <w:widowControl/>
        <w:numPr>
          <w:ilvl w:val="0"/>
          <w:numId w:val="24"/>
        </w:numPr>
        <w:spacing w:line="300" w:lineRule="auto"/>
        <w:ind w:firstLineChars="0"/>
        <w:jc w:val="left"/>
      </w:pPr>
      <w:r>
        <w:rPr>
          <w:rFonts w:hint="eastAsia"/>
        </w:rPr>
        <w:t>加密函数：对于给定的一个消息</w:t>
      </w:r>
      <m:oMath>
        <m:r>
          <m:rPr/>
          <w:rPr>
            <w:rFonts w:ascii="Cambria Math" w:hAnsi="Cambria Math"/>
          </w:rPr>
          <m:t>m∈</m:t>
        </m:r>
        <m:sSup>
          <m:sSupPr>
            <m:ctrlPr>
              <w:rPr>
                <w:rFonts w:ascii="Cambria Math" w:hAnsi="Cambria Math"/>
                <w:i/>
              </w:rPr>
            </m:ctrlPr>
          </m:sSupPr>
          <m:e>
            <m:r>
              <m:rPr>
                <m:scr m:val="double-struck"/>
              </m:rPr>
              <w:rPr>
                <w:rFonts w:ascii="Cambria Math" w:hAnsi="Cambria Math"/>
              </w:rPr>
              <m:t>ℂ</m:t>
            </m:r>
            <m:ctrlPr>
              <w:rPr>
                <w:rFonts w:ascii="Cambria Math" w:hAnsi="Cambria Math"/>
                <w:i/>
              </w:rPr>
            </m:ctrlPr>
          </m:e>
          <m:sup>
            <m:f>
              <m:fPr>
                <m:type m:val="lin"/>
                <m:ctrlPr>
                  <w:rPr>
                    <w:rFonts w:ascii="Cambria Math" w:hAnsi="Cambria Math"/>
                    <w:i/>
                  </w:rPr>
                </m:ctrlPr>
              </m:fPr>
              <m:num>
                <m:r>
                  <m:rPr/>
                  <w:rPr>
                    <w:rFonts w:ascii="Cambria Math" w:hAnsi="Cambria Math"/>
                  </w:rPr>
                  <m:t>N</m:t>
                </m:r>
                <m:ctrlPr>
                  <w:rPr>
                    <w:rFonts w:ascii="Cambria Math" w:hAnsi="Cambria Math"/>
                    <w:i/>
                  </w:rPr>
                </m:ctrlPr>
              </m:num>
              <m:den>
                <m:r>
                  <m:rPr/>
                  <w:rPr>
                    <w:rFonts w:ascii="Cambria Math" w:hAnsi="Cambria Math"/>
                  </w:rPr>
                  <m:t>2</m:t>
                </m:r>
                <m:ctrlPr>
                  <w:rPr>
                    <w:rFonts w:ascii="Cambria Math" w:hAnsi="Cambria Math"/>
                    <w:i/>
                  </w:rPr>
                </m:ctrlPr>
              </m:den>
            </m:f>
            <m:ctrlPr>
              <w:rPr>
                <w:rFonts w:ascii="Cambria Math" w:hAnsi="Cambria Math"/>
                <w:i/>
              </w:rPr>
            </m:ctrlPr>
          </m:sup>
        </m:sSup>
      </m:oMath>
      <w:r>
        <w:rPr>
          <w:rFonts w:hint="eastAsia"/>
        </w:rPr>
        <w:t>（表示为复数向量），CKKS首先需要对其进行编码，将其映射到多项式环中生成</w:t>
      </w:r>
      <m:oMath>
        <m:r>
          <m:rPr/>
          <w:rPr>
            <w:rFonts w:ascii="Cambria Math" w:hAnsi="Cambria Math"/>
          </w:rPr>
          <m:t>r</m:t>
        </m:r>
        <m:r>
          <m:rPr>
            <m:scr m:val="double-struck"/>
          </m:rPr>
          <w:rPr>
            <w:rFonts w:ascii="Cambria Math" w:hAnsi="Cambria Math"/>
          </w:rPr>
          <m:t>∈ℤ[</m:t>
        </m:r>
        <m:r>
          <m:rPr/>
          <w:rPr>
            <w:rFonts w:ascii="Cambria Math" w:hAnsi="Cambria Math"/>
          </w:rPr>
          <m:t>X]/(</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N</m:t>
            </m:r>
            <m:ctrlPr>
              <w:rPr>
                <w:rFonts w:ascii="Cambria Math" w:hAnsi="Cambria Math"/>
                <w:i/>
              </w:rPr>
            </m:ctrlPr>
          </m:sup>
        </m:sSup>
        <m:r>
          <m:rPr/>
          <w:rPr>
            <w:rFonts w:ascii="Cambria Math" w:hAnsi="Cambria Math"/>
          </w:rPr>
          <m:t>+1)</m:t>
        </m:r>
      </m:oMath>
      <w:r>
        <w:rPr>
          <w:rFonts w:hint="eastAsia"/>
        </w:rPr>
        <w:t>。然后，CKKS使用公钥对</w:t>
      </w:r>
      <m:oMath>
        <m:r>
          <m:rPr/>
          <w:rPr>
            <w:rFonts w:ascii="Cambria Math" w:hAnsi="Cambria Math"/>
          </w:rPr>
          <m:t>r</m:t>
        </m:r>
      </m:oMath>
      <w:r>
        <w:rPr>
          <w:rFonts w:hint="eastAsia"/>
        </w:rPr>
        <w:t>进行如下加密：</w:t>
      </w:r>
    </w:p>
    <w:p>
      <w:pPr>
        <w:widowControl/>
        <w:spacing w:line="300" w:lineRule="auto"/>
        <w:ind w:firstLine="420" w:firstLineChars="200"/>
        <w:jc w:val="left"/>
      </w:pPr>
      <m:oMathPara>
        <m:oMath>
          <m:d>
            <m:dPr>
              <m:ctrlPr>
                <w:rPr>
                  <w:rFonts w:ascii="Cambria Math" w:hAnsi="Cambria Math"/>
                  <w:i/>
                </w:rPr>
              </m:ctrlPr>
            </m:dPr>
            <m:e>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e>
          </m:d>
          <m:r>
            <m:rPr/>
            <w:rPr>
              <w:rFonts w:ascii="Cambria Math" w:hAnsi="Cambria Math"/>
            </w:rPr>
            <m:t>= (r−a∙s+e,a)</m:t>
          </m:r>
        </m:oMath>
      </m:oMathPara>
    </w:p>
    <w:p>
      <w:pPr>
        <w:pStyle w:val="99"/>
        <w:widowControl/>
        <w:numPr>
          <w:ilvl w:val="0"/>
          <w:numId w:val="25"/>
        </w:numPr>
        <w:spacing w:line="300" w:lineRule="auto"/>
        <w:ind w:firstLineChars="0"/>
        <w:jc w:val="left"/>
      </w:pPr>
      <w:r>
        <w:rPr>
          <w:rFonts w:hint="eastAsia"/>
        </w:rPr>
        <w:t>解密函数：对密文</w:t>
      </w:r>
      <m:oMath>
        <m:d>
          <m:dPr>
            <m:ctrlPr>
              <w:rPr>
                <w:rFonts w:ascii="Cambria Math" w:hAnsi="Cambria Math"/>
                <w:i/>
              </w:rPr>
            </m:ctrlPr>
          </m:dPr>
          <m:e>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e>
        </m:d>
      </m:oMath>
      <w:r>
        <w:rPr>
          <w:rFonts w:hint="eastAsia"/>
        </w:rPr>
        <w:t>，CKKS使用密钥进行如下解密：</w:t>
      </w:r>
    </w:p>
    <w:p>
      <w:pPr>
        <w:widowControl/>
        <w:spacing w:line="300" w:lineRule="auto"/>
        <w:ind w:firstLine="420" w:firstLineChars="200"/>
        <w:jc w:val="left"/>
      </w:pPr>
      <m:oMathPara>
        <m:oMath>
          <m:acc>
            <m:accPr>
              <m:chr m:val="̃"/>
              <m:ctrlPr>
                <w:rPr>
                  <w:rFonts w:ascii="Cambria Math" w:hAnsi="Cambria Math"/>
                  <w:i/>
                </w:rPr>
              </m:ctrlPr>
            </m:accPr>
            <m:e>
              <m:r>
                <m:rPr/>
                <w:rPr>
                  <w:rFonts w:ascii="Cambria Math" w:hAnsi="Cambria Math"/>
                </w:rPr>
                <m:t>r</m:t>
              </m:r>
              <m:ctrlPr>
                <w:rPr>
                  <w:rFonts w:ascii="Cambria Math" w:hAnsi="Cambria Math"/>
                  <w:i/>
                </w:rPr>
              </m:ctrlPr>
            </m:e>
          </m:acc>
          <m:r>
            <m:rPr/>
            <w:rPr>
              <w:rFonts w:ascii="Cambria Math" w:hAnsi="Cambria Math"/>
            </w:rPr>
            <m:t>=</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∗s=r+e</m:t>
          </m:r>
        </m:oMath>
      </m:oMathPara>
    </w:p>
    <w:p>
      <w:pPr>
        <w:widowControl/>
        <w:spacing w:line="300" w:lineRule="auto"/>
        <w:ind w:left="420" w:firstLine="420" w:firstLineChars="200"/>
        <w:jc w:val="left"/>
      </w:pPr>
      <m:oMath>
        <m:acc>
          <m:accPr>
            <m:chr m:val="̃"/>
            <m:ctrlPr>
              <w:rPr>
                <w:rFonts w:ascii="Cambria Math" w:hAnsi="Cambria Math"/>
                <w:i/>
              </w:rPr>
            </m:ctrlPr>
          </m:accPr>
          <m:e>
            <m:r>
              <m:rPr/>
              <w:rPr>
                <w:rFonts w:ascii="Cambria Math" w:hAnsi="Cambria Math"/>
              </w:rPr>
              <m:t>r</m:t>
            </m:r>
            <m:ctrlPr>
              <w:rPr>
                <w:rFonts w:ascii="Cambria Math" w:hAnsi="Cambria Math"/>
                <w:i/>
              </w:rPr>
            </m:ctrlPr>
          </m:e>
        </m:acc>
      </m:oMath>
      <w:r>
        <w:rPr>
          <w:rFonts w:hint="eastAsia"/>
        </w:rPr>
        <w:t>需要经过解码，从多项式环空间反向映射回向量空间</w:t>
      </w:r>
      <m:oMath>
        <m:sSup>
          <m:sSupPr>
            <m:ctrlPr>
              <w:rPr>
                <w:rFonts w:ascii="Cambria Math" w:hAnsi="Cambria Math"/>
                <w:i/>
              </w:rPr>
            </m:ctrlPr>
          </m:sSupPr>
          <m:e>
            <m:r>
              <m:rPr>
                <m:scr m:val="double-struck"/>
              </m:rPr>
              <w:rPr>
                <w:rFonts w:ascii="Cambria Math" w:hAnsi="Cambria Math"/>
              </w:rPr>
              <m:t>ℂ</m:t>
            </m:r>
            <m:ctrlPr>
              <w:rPr>
                <w:rFonts w:ascii="Cambria Math" w:hAnsi="Cambria Math"/>
                <w:i/>
              </w:rPr>
            </m:ctrlPr>
          </m:e>
          <m:sup>
            <m:f>
              <m:fPr>
                <m:type m:val="lin"/>
                <m:ctrlPr>
                  <w:rPr>
                    <w:rFonts w:ascii="Cambria Math" w:hAnsi="Cambria Math"/>
                    <w:i/>
                  </w:rPr>
                </m:ctrlPr>
              </m:fPr>
              <m:num>
                <m:r>
                  <m:rPr/>
                  <w:rPr>
                    <w:rFonts w:ascii="Cambria Math" w:hAnsi="Cambria Math"/>
                  </w:rPr>
                  <m:t>N</m:t>
                </m:r>
                <m:ctrlPr>
                  <w:rPr>
                    <w:rFonts w:ascii="Cambria Math" w:hAnsi="Cambria Math"/>
                    <w:i/>
                  </w:rPr>
                </m:ctrlPr>
              </m:num>
              <m:den>
                <m:r>
                  <m:rPr/>
                  <w:rPr>
                    <w:rFonts w:ascii="Cambria Math" w:hAnsi="Cambria Math"/>
                  </w:rPr>
                  <m:t>2</m:t>
                </m:r>
                <m:ctrlPr>
                  <w:rPr>
                    <w:rFonts w:ascii="Cambria Math" w:hAnsi="Cambria Math"/>
                    <w:i/>
                  </w:rPr>
                </m:ctrlPr>
              </m:den>
            </m:f>
            <m:ctrlPr>
              <w:rPr>
                <w:rFonts w:ascii="Cambria Math" w:hAnsi="Cambria Math"/>
                <w:i/>
              </w:rPr>
            </m:ctrlPr>
          </m:sup>
        </m:sSup>
      </m:oMath>
      <w:r>
        <w:rPr>
          <w:rFonts w:hint="eastAsia"/>
        </w:rPr>
        <w:t>。当噪声</w:t>
      </w:r>
      <m:oMath>
        <m:r>
          <m:rPr/>
          <w:rPr>
            <w:rFonts w:ascii="Cambria Math" w:hAnsi="Cambria Math"/>
          </w:rPr>
          <m:t>e</m:t>
        </m:r>
      </m:oMath>
      <w:r>
        <w:rPr>
          <w:rFonts w:hint="eastAsia"/>
        </w:rPr>
        <w:t>足够小时，可以获得原消息的近似结果。</w:t>
      </w:r>
    </w:p>
    <w:p>
      <w:pPr>
        <w:widowControl/>
        <w:spacing w:line="300" w:lineRule="auto"/>
        <w:ind w:firstLine="420" w:firstLineChars="200"/>
        <w:jc w:val="left"/>
      </w:pPr>
      <w:r>
        <w:rPr>
          <w:rFonts w:hint="eastAsia"/>
        </w:rPr>
        <w:t>CKKS支持浮点运算，为保存消息中的浮点数，在编码过程中CKKS设定缩放因子</w:t>
      </w:r>
      <m:oMath>
        <m:r>
          <m:rPr/>
          <w:rPr>
            <w:rFonts w:ascii="Cambria Math" w:hAnsi="Cambria Math"/>
          </w:rPr>
          <m:t>∆&gt;</m:t>
        </m:r>
        <m:r>
          <m:rPr/>
          <w:rPr>
            <w:rFonts w:hint="eastAsia" w:ascii="Cambria Math" w:hAnsi="Cambria Math"/>
          </w:rPr>
          <m:t>0</m:t>
        </m:r>
      </m:oMath>
      <w:r>
        <w:rPr>
          <w:rFonts w:hint="eastAsia"/>
        </w:rPr>
        <w:t>，并将浮点数乘以缩放因子生成整数的多项式项，其浮点值被保存在缩放因子</w:t>
      </w:r>
      <m:oMath>
        <m:r>
          <m:rPr/>
          <w:rPr>
            <w:rFonts w:ascii="Cambria Math" w:hAnsi="Cambria Math"/>
          </w:rPr>
          <m:t>∆</m:t>
        </m:r>
      </m:oMath>
      <w:r>
        <w:rPr>
          <w:rFonts w:hint="eastAsia"/>
        </w:rPr>
        <w:t>中。</w:t>
      </w:r>
    </w:p>
    <w:p>
      <w:pPr>
        <w:pStyle w:val="5"/>
        <w:ind w:left="420" w:leftChars="200"/>
        <w:rPr>
          <w:rFonts w:ascii="Times New Roman" w:hAnsi="Times New Roman"/>
        </w:rPr>
      </w:pPr>
      <w:r>
        <w:rPr>
          <w:rFonts w:ascii="Times New Roman" w:hAnsi="Times New Roman"/>
        </w:rPr>
        <w:t>3</w:t>
      </w:r>
      <w:r>
        <w:rPr>
          <w:rFonts w:hint="eastAsia" w:ascii="Times New Roman" w:hAnsi="Times New Roman"/>
        </w:rPr>
        <w:t>.</w:t>
      </w:r>
      <w:r>
        <w:rPr>
          <w:rFonts w:ascii="Times New Roman" w:hAnsi="Times New Roman"/>
        </w:rPr>
        <w:t xml:space="preserve"> </w:t>
      </w:r>
      <w:r>
        <w:rPr>
          <w:rFonts w:hint="eastAsia" w:ascii="Times New Roman" w:hAnsi="Times New Roman"/>
        </w:rPr>
        <w:t>再线性化和再缩放</w:t>
      </w:r>
    </w:p>
    <w:p>
      <w:pPr>
        <w:widowControl/>
        <w:spacing w:line="300" w:lineRule="auto"/>
        <w:ind w:firstLine="420"/>
        <w:jc w:val="left"/>
        <w:rPr>
          <w:bCs/>
          <w:color w:val="000000"/>
        </w:rPr>
      </w:pPr>
      <w:r>
        <w:rPr>
          <w:rFonts w:hint="eastAsia"/>
          <w:bCs/>
          <w:color w:val="000000"/>
        </w:rPr>
        <w:t>CKKS支持同态加法和同态乘法。给定两个密文</w:t>
      </w:r>
      <m:oMath>
        <m:sSub>
          <m:sSubPr>
            <m:ctrlPr>
              <w:rPr>
                <w:rFonts w:ascii="Cambria Math" w:hAnsi="Cambria Math"/>
                <w:bCs/>
                <w:i/>
                <w:color w:val="000000"/>
              </w:rPr>
            </m:ctrlPr>
          </m:sSubPr>
          <m:e>
            <m:r>
              <m:rPr/>
              <w:rPr>
                <w:rFonts w:ascii="Cambria Math" w:hAnsi="Cambria Math"/>
                <w:color w:val="000000"/>
              </w:rPr>
              <m:t>ct</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Sub>
      </m:oMath>
      <w:r>
        <w:rPr>
          <w:rFonts w:hint="eastAsia"/>
          <w:bCs/>
          <w:color w:val="000000"/>
        </w:rPr>
        <w:t>和</w:t>
      </w:r>
      <m:oMath>
        <m:sSub>
          <m:sSubPr>
            <m:ctrlPr>
              <w:rPr>
                <w:rFonts w:ascii="Cambria Math" w:hAnsi="Cambria Math"/>
                <w:bCs/>
                <w:i/>
                <w:color w:val="000000"/>
              </w:rPr>
            </m:ctrlPr>
          </m:sSubPr>
          <m:e>
            <m:r>
              <m:rPr/>
              <w:rPr>
                <w:rFonts w:ascii="Cambria Math" w:hAnsi="Cambria Math"/>
                <w:color w:val="000000"/>
              </w:rPr>
              <m:t>ct</m:t>
            </m:r>
            <m:ctrlPr>
              <w:rPr>
                <w:rFonts w:ascii="Cambria Math" w:hAnsi="Cambria Math"/>
                <w:bCs/>
                <w:i/>
                <w:color w:val="000000"/>
              </w:rPr>
            </m:ctrlPr>
          </m:e>
          <m:sub>
            <m:r>
              <m:rPr/>
              <w:rPr>
                <w:rFonts w:ascii="Cambria Math" w:hAnsi="Cambria Math"/>
                <w:color w:val="000000"/>
              </w:rPr>
              <m:t>2</m:t>
            </m:r>
            <m:ctrlPr>
              <w:rPr>
                <w:rFonts w:ascii="Cambria Math" w:hAnsi="Cambria Math"/>
                <w:bCs/>
                <w:i/>
                <w:color w:val="000000"/>
              </w:rPr>
            </m:ctrlPr>
          </m:sub>
        </m:sSub>
      </m:oMath>
      <w:r>
        <w:rPr>
          <w:rFonts w:hint="eastAsia"/>
          <w:bCs/>
          <w:color w:val="000000"/>
        </w:rPr>
        <w:t>，其对应的同态加法如下：</w:t>
      </w:r>
    </w:p>
    <w:p>
      <w:pPr>
        <w:widowControl/>
        <w:spacing w:line="300" w:lineRule="auto"/>
        <w:jc w:val="left"/>
        <w:rPr>
          <w:bCs/>
          <w:color w:val="000000"/>
        </w:rPr>
      </w:pPr>
      <m:oMathPara>
        <m:oMath>
          <m:sSub>
            <m:sSubPr>
              <m:ctrlPr>
                <w:rPr>
                  <w:rFonts w:ascii="Cambria Math" w:hAnsi="Cambria Math"/>
                  <w:bCs/>
                  <w:i/>
                  <w:color w:val="000000"/>
                </w:rPr>
              </m:ctrlPr>
            </m:sSubPr>
            <m:e>
              <m:r>
                <m:rPr/>
                <w:rPr>
                  <w:rFonts w:ascii="Cambria Math" w:hAnsi="Cambria Math"/>
                  <w:color w:val="000000"/>
                </w:rPr>
                <m:t>ct</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Sub>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ct</m:t>
              </m:r>
              <m:ctrlPr>
                <w:rPr>
                  <w:rFonts w:ascii="Cambria Math" w:hAnsi="Cambria Math"/>
                  <w:bCs/>
                  <w:i/>
                  <w:color w:val="000000"/>
                </w:rPr>
              </m:ctrlPr>
            </m:e>
            <m:sub>
              <m:r>
                <m:rPr/>
                <w:rPr>
                  <w:rFonts w:ascii="Cambria Math" w:hAnsi="Cambria Math"/>
                  <w:color w:val="000000"/>
                </w:rPr>
                <m:t>2</m:t>
              </m:r>
              <m:ctrlPr>
                <w:rPr>
                  <w:rFonts w:ascii="Cambria Math" w:hAnsi="Cambria Math"/>
                  <w:bCs/>
                  <w:i/>
                  <w:color w:val="000000"/>
                </w:rPr>
              </m:ctrlPr>
            </m:sub>
          </m:sSub>
          <m:r>
            <m:rPr/>
            <w:rPr>
              <w:rFonts w:ascii="Cambria Math" w:hAnsi="Cambria Math"/>
              <w:color w:val="000000"/>
            </w:rPr>
            <m:t>=</m:t>
          </m:r>
          <m:d>
            <m:dPr>
              <m:ctrlPr>
                <w:rPr>
                  <w:rFonts w:ascii="Cambria Math" w:hAnsi="Cambria Math"/>
                  <w:bCs/>
                  <w:i/>
                  <w:color w:val="000000"/>
                </w:rPr>
              </m:ctrlPr>
            </m:dPr>
            <m:e>
              <m:sSub>
                <m:sSubPr>
                  <m:ctrlPr>
                    <w:rPr>
                      <w:rFonts w:ascii="Cambria Math" w:hAnsi="Cambria Math"/>
                      <w:bCs/>
                      <w:i/>
                      <w:color w:val="000000"/>
                    </w:rPr>
                  </m:ctrlPr>
                </m:sSub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0</m:t>
                  </m:r>
                  <m:ctrlPr>
                    <w:rPr>
                      <w:rFonts w:ascii="Cambria Math" w:hAnsi="Cambria Math"/>
                      <w:bCs/>
                      <w:i/>
                      <w:color w:val="000000"/>
                    </w:rPr>
                  </m:ctrlPr>
                </m:sub>
              </m:sSub>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Sub>
              <m:ctrlPr>
                <w:rPr>
                  <w:rFonts w:ascii="Cambria Math" w:hAnsi="Cambria Math"/>
                  <w:bCs/>
                  <w:i/>
                  <w:color w:val="000000"/>
                </w:rPr>
              </m:ctrlPr>
            </m:e>
          </m:d>
          <m:r>
            <m:rPr/>
            <w:rPr>
              <w:rFonts w:ascii="Cambria Math" w:hAnsi="Cambria Math"/>
              <w:color w:val="000000"/>
            </w:rPr>
            <m:t>+</m:t>
          </m:r>
          <m:d>
            <m:dPr>
              <m:ctrlPr>
                <w:rPr>
                  <w:rFonts w:ascii="Cambria Math" w:hAnsi="Cambria Math"/>
                  <w:bCs/>
                  <w:i/>
                  <w:color w:val="000000"/>
                </w:rPr>
              </m:ctrlPr>
            </m:dPr>
            <m:e>
              <m:sSubSup>
                <m:sSubSupPr>
                  <m:ctrlPr>
                    <w:rPr>
                      <w:rFonts w:ascii="Cambria Math" w:hAnsi="Cambria Math"/>
                      <w:bCs/>
                      <w:i/>
                      <w:color w:val="000000"/>
                    </w:rPr>
                  </m:ctrlPr>
                </m:sSubSup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0</m:t>
                  </m:r>
                  <m:ctrlPr>
                    <w:rPr>
                      <w:rFonts w:ascii="Cambria Math" w:hAnsi="Cambria Math"/>
                      <w:bCs/>
                      <w:i/>
                      <w:color w:val="000000"/>
                    </w:rPr>
                  </m:ctrlPr>
                </m:sub>
                <m:sup>
                  <m:r>
                    <m:rPr/>
                    <w:rPr>
                      <w:rFonts w:ascii="Cambria Math" w:hAnsi="Cambria Math"/>
                      <w:color w:val="000000"/>
                    </w:rPr>
                    <m:t>'</m:t>
                  </m:r>
                  <m:ctrlPr>
                    <w:rPr>
                      <w:rFonts w:ascii="Cambria Math" w:hAnsi="Cambria Math"/>
                      <w:bCs/>
                      <w:i/>
                      <w:color w:val="000000"/>
                    </w:rPr>
                  </m:ctrlPr>
                </m:sup>
              </m:sSubSup>
              <m:r>
                <m:rPr/>
                <w:rPr>
                  <w:rFonts w:ascii="Cambria Math" w:hAnsi="Cambria Math"/>
                  <w:color w:val="000000"/>
                </w:rPr>
                <m:t>,</m:t>
              </m:r>
              <m:sSubSup>
                <m:sSubSupPr>
                  <m:ctrlPr>
                    <w:rPr>
                      <w:rFonts w:ascii="Cambria Math" w:hAnsi="Cambria Math"/>
                      <w:bCs/>
                      <w:i/>
                      <w:color w:val="000000"/>
                    </w:rPr>
                  </m:ctrlPr>
                </m:sSubSup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up>
                  <m:r>
                    <m:rPr/>
                    <w:rPr>
                      <w:rFonts w:ascii="Cambria Math" w:hAnsi="Cambria Math"/>
                      <w:color w:val="000000"/>
                    </w:rPr>
                    <m:t>'</m:t>
                  </m:r>
                  <m:ctrlPr>
                    <w:rPr>
                      <w:rFonts w:ascii="Cambria Math" w:hAnsi="Cambria Math"/>
                      <w:bCs/>
                      <w:i/>
                      <w:color w:val="000000"/>
                    </w:rPr>
                  </m:ctrlPr>
                </m:sup>
              </m:sSubSup>
              <m:ctrlPr>
                <w:rPr>
                  <w:rFonts w:ascii="Cambria Math" w:hAnsi="Cambria Math"/>
                  <w:bCs/>
                  <w:i/>
                  <w:color w:val="000000"/>
                </w:rPr>
              </m:ctrlPr>
            </m:e>
          </m:d>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0</m:t>
              </m:r>
              <m:ctrlPr>
                <w:rPr>
                  <w:rFonts w:ascii="Cambria Math" w:hAnsi="Cambria Math"/>
                  <w:bCs/>
                  <w:i/>
                  <w:color w:val="000000"/>
                </w:rPr>
              </m:ctrlPr>
            </m:sub>
          </m:sSub>
          <m:r>
            <m:rPr/>
            <w:rPr>
              <w:rFonts w:ascii="Cambria Math" w:hAnsi="Cambria Math"/>
              <w:color w:val="000000"/>
            </w:rPr>
            <m:t>+</m:t>
          </m:r>
          <m:sSubSup>
            <m:sSubSupPr>
              <m:ctrlPr>
                <w:rPr>
                  <w:rFonts w:ascii="Cambria Math" w:hAnsi="Cambria Math"/>
                  <w:bCs/>
                  <w:i/>
                  <w:color w:val="000000"/>
                </w:rPr>
              </m:ctrlPr>
            </m:sSubSup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0</m:t>
              </m:r>
              <m:ctrlPr>
                <w:rPr>
                  <w:rFonts w:ascii="Cambria Math" w:hAnsi="Cambria Math"/>
                  <w:bCs/>
                  <w:i/>
                  <w:color w:val="000000"/>
                </w:rPr>
              </m:ctrlPr>
            </m:sub>
            <m:sup>
              <m:r>
                <m:rPr/>
                <w:rPr>
                  <w:rFonts w:ascii="Cambria Math" w:hAnsi="Cambria Math"/>
                  <w:color w:val="000000"/>
                </w:rPr>
                <m:t>'</m:t>
              </m:r>
              <m:ctrlPr>
                <w:rPr>
                  <w:rFonts w:ascii="Cambria Math" w:hAnsi="Cambria Math"/>
                  <w:bCs/>
                  <w:i/>
                  <w:color w:val="000000"/>
                </w:rPr>
              </m:ctrlPr>
            </m:sup>
          </m:sSubSup>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Sub>
          <m:r>
            <m:rPr/>
            <w:rPr>
              <w:rFonts w:ascii="Cambria Math" w:hAnsi="Cambria Math"/>
              <w:color w:val="000000"/>
            </w:rPr>
            <m:t>+</m:t>
          </m:r>
          <m:sSubSup>
            <m:sSubSupPr>
              <m:ctrlPr>
                <w:rPr>
                  <w:rFonts w:ascii="Cambria Math" w:hAnsi="Cambria Math"/>
                  <w:bCs/>
                  <w:i/>
                  <w:color w:val="000000"/>
                </w:rPr>
              </m:ctrlPr>
            </m:sSubSup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up>
              <m:r>
                <m:rPr/>
                <w:rPr>
                  <w:rFonts w:ascii="Cambria Math" w:hAnsi="Cambria Math"/>
                  <w:color w:val="000000"/>
                </w:rPr>
                <m:t>'</m:t>
              </m:r>
              <m:ctrlPr>
                <w:rPr>
                  <w:rFonts w:ascii="Cambria Math" w:hAnsi="Cambria Math"/>
                  <w:bCs/>
                  <w:i/>
                  <w:color w:val="000000"/>
                </w:rPr>
              </m:ctrlPr>
            </m:sup>
          </m:sSubSup>
          <m:r>
            <m:rPr/>
            <w:rPr>
              <w:rFonts w:ascii="Cambria Math" w:hAnsi="Cambria Math"/>
              <w:color w:val="000000"/>
            </w:rPr>
            <m:t>)</m:t>
          </m:r>
        </m:oMath>
      </m:oMathPara>
    </w:p>
    <w:p>
      <w:pPr>
        <w:widowControl/>
        <w:spacing w:line="300" w:lineRule="auto"/>
        <w:ind w:firstLine="420" w:firstLineChars="200"/>
        <w:jc w:val="left"/>
        <w:rPr>
          <w:bCs/>
          <w:color w:val="000000"/>
        </w:rPr>
      </w:pPr>
      <w:r>
        <w:rPr>
          <w:rFonts w:hint="eastAsia"/>
          <w:bCs/>
          <w:color w:val="000000"/>
        </w:rPr>
        <w:t>对应的同态乘法操作如下：</w:t>
      </w:r>
    </w:p>
    <w:p>
      <w:pPr>
        <w:widowControl/>
        <w:spacing w:line="300" w:lineRule="auto"/>
        <w:jc w:val="center"/>
        <w:rPr>
          <w:bCs/>
          <w:color w:val="000000"/>
        </w:rPr>
      </w:pPr>
      <m:oMathPara>
        <m:oMath>
          <m:sSub>
            <m:sSubPr>
              <m:ctrlPr>
                <w:rPr>
                  <w:rFonts w:ascii="Cambria Math" w:hAnsi="Cambria Math"/>
                  <w:bCs/>
                  <w:i/>
                  <w:color w:val="000000"/>
                </w:rPr>
              </m:ctrlPr>
            </m:sSubPr>
            <m:e>
              <m:r>
                <m:rPr/>
                <w:rPr>
                  <w:rFonts w:ascii="Cambria Math" w:hAnsi="Cambria Math"/>
                  <w:color w:val="000000"/>
                </w:rPr>
                <m:t>ct</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Sub>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ct</m:t>
              </m:r>
              <m:ctrlPr>
                <w:rPr>
                  <w:rFonts w:ascii="Cambria Math" w:hAnsi="Cambria Math"/>
                  <w:bCs/>
                  <w:i/>
                  <w:color w:val="000000"/>
                </w:rPr>
              </m:ctrlPr>
            </m:e>
            <m:sub>
              <m:r>
                <m:rPr/>
                <w:rPr>
                  <w:rFonts w:ascii="Cambria Math" w:hAnsi="Cambria Math"/>
                  <w:color w:val="000000"/>
                </w:rPr>
                <m:t>2</m:t>
              </m:r>
              <m:ctrlPr>
                <w:rPr>
                  <w:rFonts w:ascii="Cambria Math" w:hAnsi="Cambria Math"/>
                  <w:bCs/>
                  <w:i/>
                  <w:color w:val="000000"/>
                </w:rPr>
              </m:ctrlPr>
            </m:sub>
          </m:sSub>
          <m:r>
            <m:rPr/>
            <w:rPr>
              <w:rFonts w:ascii="Cambria Math" w:hAnsi="Cambria Math"/>
              <w:color w:val="000000"/>
            </w:rPr>
            <m:t>=</m:t>
          </m:r>
          <m:d>
            <m:dPr>
              <m:ctrlPr>
                <w:rPr>
                  <w:rFonts w:ascii="Cambria Math" w:hAnsi="Cambria Math"/>
                  <w:bCs/>
                  <w:i/>
                  <w:color w:val="000000"/>
                </w:rPr>
              </m:ctrlPr>
            </m:dPr>
            <m:e>
              <m:sSub>
                <m:sSubPr>
                  <m:ctrlPr>
                    <w:rPr>
                      <w:rFonts w:ascii="Cambria Math" w:hAnsi="Cambria Math"/>
                      <w:bCs/>
                      <w:i/>
                      <w:color w:val="000000"/>
                    </w:rPr>
                  </m:ctrlPr>
                </m:sSub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0</m:t>
                  </m:r>
                  <m:ctrlPr>
                    <w:rPr>
                      <w:rFonts w:ascii="Cambria Math" w:hAnsi="Cambria Math"/>
                      <w:bCs/>
                      <w:i/>
                      <w:color w:val="000000"/>
                    </w:rPr>
                  </m:ctrlPr>
                </m:sub>
              </m:sSub>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Sub>
              <m:ctrlPr>
                <w:rPr>
                  <w:rFonts w:ascii="Cambria Math" w:hAnsi="Cambria Math"/>
                  <w:bCs/>
                  <w:i/>
                  <w:color w:val="000000"/>
                </w:rPr>
              </m:ctrlPr>
            </m:e>
          </m:d>
          <m:r>
            <m:rPr/>
            <w:rPr>
              <w:rFonts w:ascii="Cambria Math" w:hAnsi="Cambria Math"/>
              <w:color w:val="000000"/>
            </w:rPr>
            <m:t>∙</m:t>
          </m:r>
          <m:d>
            <m:dPr>
              <m:ctrlPr>
                <w:rPr>
                  <w:rFonts w:ascii="Cambria Math" w:hAnsi="Cambria Math"/>
                  <w:bCs/>
                  <w:i/>
                  <w:color w:val="000000"/>
                </w:rPr>
              </m:ctrlPr>
            </m:dPr>
            <m:e>
              <m:sSubSup>
                <m:sSubSupPr>
                  <m:ctrlPr>
                    <w:rPr>
                      <w:rFonts w:ascii="Cambria Math" w:hAnsi="Cambria Math"/>
                      <w:bCs/>
                      <w:i/>
                      <w:color w:val="000000"/>
                    </w:rPr>
                  </m:ctrlPr>
                </m:sSubSup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0</m:t>
                  </m:r>
                  <m:ctrlPr>
                    <w:rPr>
                      <w:rFonts w:ascii="Cambria Math" w:hAnsi="Cambria Math"/>
                      <w:bCs/>
                      <w:i/>
                      <w:color w:val="000000"/>
                    </w:rPr>
                  </m:ctrlPr>
                </m:sub>
                <m:sup>
                  <m:r>
                    <m:rPr/>
                    <w:rPr>
                      <w:rFonts w:ascii="Cambria Math" w:hAnsi="Cambria Math"/>
                      <w:color w:val="000000"/>
                    </w:rPr>
                    <m:t>'</m:t>
                  </m:r>
                  <m:ctrlPr>
                    <w:rPr>
                      <w:rFonts w:ascii="Cambria Math" w:hAnsi="Cambria Math"/>
                      <w:bCs/>
                      <w:i/>
                      <w:color w:val="000000"/>
                    </w:rPr>
                  </m:ctrlPr>
                </m:sup>
              </m:sSubSup>
              <m:r>
                <m:rPr/>
                <w:rPr>
                  <w:rFonts w:ascii="Cambria Math" w:hAnsi="Cambria Math"/>
                  <w:color w:val="000000"/>
                </w:rPr>
                <m:t>,</m:t>
              </m:r>
              <m:sSubSup>
                <m:sSubSupPr>
                  <m:ctrlPr>
                    <w:rPr>
                      <w:rFonts w:ascii="Cambria Math" w:hAnsi="Cambria Math"/>
                      <w:bCs/>
                      <w:i/>
                      <w:color w:val="000000"/>
                    </w:rPr>
                  </m:ctrlPr>
                </m:sSubSup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up>
                  <m:r>
                    <m:rPr/>
                    <w:rPr>
                      <w:rFonts w:ascii="Cambria Math" w:hAnsi="Cambria Math"/>
                      <w:color w:val="000000"/>
                    </w:rPr>
                    <m:t>'</m:t>
                  </m:r>
                  <m:ctrlPr>
                    <w:rPr>
                      <w:rFonts w:ascii="Cambria Math" w:hAnsi="Cambria Math"/>
                      <w:bCs/>
                      <w:i/>
                      <w:color w:val="000000"/>
                    </w:rPr>
                  </m:ctrlPr>
                </m:sup>
              </m:sSubSup>
              <m:ctrlPr>
                <w:rPr>
                  <w:rFonts w:ascii="Cambria Math" w:hAnsi="Cambria Math"/>
                  <w:bCs/>
                  <w:i/>
                  <w:color w:val="000000"/>
                </w:rPr>
              </m:ctrlPr>
            </m:e>
          </m:d>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0</m:t>
              </m:r>
              <m:ctrlPr>
                <w:rPr>
                  <w:rFonts w:ascii="Cambria Math" w:hAnsi="Cambria Math"/>
                  <w:bCs/>
                  <w:i/>
                  <w:color w:val="000000"/>
                </w:rPr>
              </m:ctrlPr>
            </m:sub>
          </m:sSub>
          <m:r>
            <m:rPr/>
            <w:rPr>
              <w:rFonts w:ascii="Cambria Math" w:hAnsi="Cambria Math"/>
              <w:color w:val="000000"/>
            </w:rPr>
            <m:t>∙</m:t>
          </m:r>
          <m:sSubSup>
            <m:sSubSupPr>
              <m:ctrlPr>
                <w:rPr>
                  <w:rFonts w:ascii="Cambria Math" w:hAnsi="Cambria Math"/>
                  <w:bCs/>
                  <w:i/>
                  <w:color w:val="000000"/>
                </w:rPr>
              </m:ctrlPr>
            </m:sSubSup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0</m:t>
              </m:r>
              <m:ctrlPr>
                <w:rPr>
                  <w:rFonts w:ascii="Cambria Math" w:hAnsi="Cambria Math"/>
                  <w:bCs/>
                  <w:i/>
                  <w:color w:val="000000"/>
                </w:rPr>
              </m:ctrlPr>
            </m:sub>
            <m:sup>
              <m:r>
                <m:rPr/>
                <w:rPr>
                  <w:rFonts w:ascii="Cambria Math" w:hAnsi="Cambria Math"/>
                  <w:color w:val="000000"/>
                </w:rPr>
                <m:t>'</m:t>
              </m:r>
              <m:ctrlPr>
                <w:rPr>
                  <w:rFonts w:ascii="Cambria Math" w:hAnsi="Cambria Math"/>
                  <w:bCs/>
                  <w:i/>
                  <w:color w:val="000000"/>
                </w:rPr>
              </m:ctrlPr>
            </m:sup>
          </m:sSubSup>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0</m:t>
              </m:r>
              <m:ctrlPr>
                <w:rPr>
                  <w:rFonts w:ascii="Cambria Math" w:hAnsi="Cambria Math"/>
                  <w:bCs/>
                  <w:i/>
                  <w:color w:val="000000"/>
                </w:rPr>
              </m:ctrlPr>
            </m:sub>
          </m:sSub>
          <m:r>
            <m:rPr/>
            <w:rPr>
              <w:rFonts w:ascii="Cambria Math" w:hAnsi="Cambria Math"/>
              <w:color w:val="000000"/>
            </w:rPr>
            <m:t>∙</m:t>
          </m:r>
          <m:sSubSup>
            <m:sSubSupPr>
              <m:ctrlPr>
                <w:rPr>
                  <w:rFonts w:ascii="Cambria Math" w:hAnsi="Cambria Math"/>
                  <w:bCs/>
                  <w:i/>
                  <w:color w:val="000000"/>
                </w:rPr>
              </m:ctrlPr>
            </m:sSubSup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up>
              <m:r>
                <m:rPr/>
                <w:rPr>
                  <w:rFonts w:ascii="Cambria Math" w:hAnsi="Cambria Math"/>
                  <w:color w:val="000000"/>
                </w:rPr>
                <m:t>'</m:t>
              </m:r>
              <m:ctrlPr>
                <w:rPr>
                  <w:rFonts w:ascii="Cambria Math" w:hAnsi="Cambria Math"/>
                  <w:bCs/>
                  <w:i/>
                  <w:color w:val="000000"/>
                </w:rPr>
              </m:ctrlPr>
            </m:sup>
          </m:sSubSup>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Sub>
          <m:r>
            <m:rPr/>
            <w:rPr>
              <w:rFonts w:ascii="Cambria Math" w:hAnsi="Cambria Math"/>
              <w:color w:val="000000"/>
            </w:rPr>
            <m:t>∙</m:t>
          </m:r>
          <m:sSubSup>
            <m:sSubSupPr>
              <m:ctrlPr>
                <w:rPr>
                  <w:rFonts w:ascii="Cambria Math" w:hAnsi="Cambria Math"/>
                  <w:bCs/>
                  <w:i/>
                  <w:color w:val="000000"/>
                </w:rPr>
              </m:ctrlPr>
            </m:sSubSup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0</m:t>
              </m:r>
              <m:ctrlPr>
                <w:rPr>
                  <w:rFonts w:ascii="Cambria Math" w:hAnsi="Cambria Math"/>
                  <w:bCs/>
                  <w:i/>
                  <w:color w:val="000000"/>
                </w:rPr>
              </m:ctrlPr>
            </m:sub>
            <m:sup>
              <m:r>
                <m:rPr/>
                <w:rPr>
                  <w:rFonts w:ascii="Cambria Math" w:hAnsi="Cambria Math"/>
                  <w:color w:val="000000"/>
                </w:rPr>
                <m:t>'</m:t>
              </m:r>
              <m:ctrlPr>
                <w:rPr>
                  <w:rFonts w:ascii="Cambria Math" w:hAnsi="Cambria Math"/>
                  <w:bCs/>
                  <w:i/>
                  <w:color w:val="000000"/>
                </w:rPr>
              </m:ctrlPr>
            </m:sup>
          </m:sSubSup>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Sub>
          <m:r>
            <m:rPr/>
            <w:rPr>
              <w:rFonts w:ascii="Cambria Math" w:hAnsi="Cambria Math"/>
              <w:color w:val="000000"/>
            </w:rPr>
            <m:t>∙</m:t>
          </m:r>
          <m:sSubSup>
            <m:sSubSupPr>
              <m:ctrlPr>
                <w:rPr>
                  <w:rFonts w:ascii="Cambria Math" w:hAnsi="Cambria Math"/>
                  <w:bCs/>
                  <w:i/>
                  <w:color w:val="000000"/>
                </w:rPr>
              </m:ctrlPr>
            </m:sSubSup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up>
              <m:r>
                <m:rPr/>
                <w:rPr>
                  <w:rFonts w:ascii="Cambria Math" w:hAnsi="Cambria Math"/>
                  <w:color w:val="000000"/>
                </w:rPr>
                <m:t>'</m:t>
              </m:r>
              <m:ctrlPr>
                <w:rPr>
                  <w:rFonts w:ascii="Cambria Math" w:hAnsi="Cambria Math"/>
                  <w:bCs/>
                  <w:i/>
                  <w:color w:val="000000"/>
                </w:rPr>
              </m:ctrlPr>
            </m:sup>
          </m:sSubSup>
          <m:r>
            <m:rPr/>
            <w:rPr>
              <w:rFonts w:ascii="Cambria Math" w:hAnsi="Cambria Math"/>
              <w:color w:val="000000"/>
            </w:rPr>
            <m:t>)</m:t>
          </m:r>
        </m:oMath>
      </m:oMathPara>
    </w:p>
    <w:p>
      <w:pPr>
        <w:widowControl/>
        <w:spacing w:line="300" w:lineRule="auto"/>
        <w:ind w:firstLine="420"/>
        <w:jc w:val="left"/>
        <w:rPr>
          <w:bCs/>
          <w:color w:val="000000"/>
        </w:rPr>
      </w:pPr>
      <w:r>
        <w:rPr>
          <w:rFonts w:hint="eastAsia"/>
          <w:bCs/>
          <w:color w:val="000000"/>
        </w:rPr>
        <w:t>可见，在进行同态乘法操作后，密文的大小扩增了一半。因此，每次乘法操作后，CKKS都需要进行再线性化（Relinearization）和再缩放（Rescaling）操作。</w:t>
      </w:r>
    </w:p>
    <w:p>
      <w:pPr>
        <w:widowControl/>
        <w:spacing w:line="300" w:lineRule="auto"/>
        <w:ind w:firstLine="420"/>
        <w:jc w:val="left"/>
        <w:rPr>
          <w:bCs/>
          <w:color w:val="000000"/>
        </w:rPr>
      </w:pPr>
      <w:r>
        <w:rPr>
          <w:rFonts w:hint="eastAsia"/>
          <w:b/>
          <w:color w:val="000000"/>
        </w:rPr>
        <w:t>再线性化。</w:t>
      </w:r>
      <w:r>
        <w:rPr>
          <w:rFonts w:hint="eastAsia"/>
          <w:bCs/>
          <w:color w:val="000000"/>
        </w:rPr>
        <w:t>再线性化技术能够将扩增的密文</w:t>
      </w:r>
      <m:oMath>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0</m:t>
            </m:r>
            <m:ctrlPr>
              <w:rPr>
                <w:rFonts w:ascii="Cambria Math" w:hAnsi="Cambria Math"/>
                <w:bCs/>
                <w:i/>
                <w:color w:val="000000"/>
              </w:rPr>
            </m:ctrlPr>
          </m:sub>
        </m:sSub>
        <m:r>
          <m:rPr/>
          <w:rPr>
            <w:rFonts w:ascii="Cambria Math" w:hAnsi="Cambria Math"/>
            <w:color w:val="000000"/>
          </w:rPr>
          <m:t>∙</m:t>
        </m:r>
        <m:sSubSup>
          <m:sSubSupPr>
            <m:ctrlPr>
              <w:rPr>
                <w:rFonts w:ascii="Cambria Math" w:hAnsi="Cambria Math"/>
                <w:bCs/>
                <w:i/>
                <w:color w:val="000000"/>
              </w:rPr>
            </m:ctrlPr>
          </m:sSubSup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0</m:t>
            </m:r>
            <m:ctrlPr>
              <w:rPr>
                <w:rFonts w:ascii="Cambria Math" w:hAnsi="Cambria Math"/>
                <w:bCs/>
                <w:i/>
                <w:color w:val="000000"/>
              </w:rPr>
            </m:ctrlPr>
          </m:sub>
          <m:sup>
            <m:r>
              <m:rPr/>
              <w:rPr>
                <w:rFonts w:ascii="Cambria Math" w:hAnsi="Cambria Math"/>
                <w:color w:val="000000"/>
              </w:rPr>
              <m:t>'</m:t>
            </m:r>
            <m:ctrlPr>
              <w:rPr>
                <w:rFonts w:ascii="Cambria Math" w:hAnsi="Cambria Math"/>
                <w:bCs/>
                <w:i/>
                <w:color w:val="000000"/>
              </w:rPr>
            </m:ctrlPr>
          </m:sup>
        </m:sSubSup>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0</m:t>
            </m:r>
            <m:ctrlPr>
              <w:rPr>
                <w:rFonts w:ascii="Cambria Math" w:hAnsi="Cambria Math"/>
                <w:bCs/>
                <w:i/>
                <w:color w:val="000000"/>
              </w:rPr>
            </m:ctrlPr>
          </m:sub>
        </m:sSub>
        <m:r>
          <m:rPr/>
          <w:rPr>
            <w:rFonts w:ascii="Cambria Math" w:hAnsi="Cambria Math"/>
            <w:color w:val="000000"/>
          </w:rPr>
          <m:t>∙</m:t>
        </m:r>
        <m:sSubSup>
          <m:sSubSupPr>
            <m:ctrlPr>
              <w:rPr>
                <w:rFonts w:ascii="Cambria Math" w:hAnsi="Cambria Math"/>
                <w:bCs/>
                <w:i/>
                <w:color w:val="000000"/>
              </w:rPr>
            </m:ctrlPr>
          </m:sSubSup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up>
            <m:r>
              <m:rPr/>
              <w:rPr>
                <w:rFonts w:ascii="Cambria Math" w:hAnsi="Cambria Math"/>
                <w:color w:val="000000"/>
              </w:rPr>
              <m:t>'</m:t>
            </m:r>
            <m:ctrlPr>
              <w:rPr>
                <w:rFonts w:ascii="Cambria Math" w:hAnsi="Cambria Math"/>
                <w:bCs/>
                <w:i/>
                <w:color w:val="000000"/>
              </w:rPr>
            </m:ctrlPr>
          </m:sup>
        </m:sSubSup>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Sub>
        <m:r>
          <m:rPr/>
          <w:rPr>
            <w:rFonts w:ascii="Cambria Math" w:hAnsi="Cambria Math"/>
            <w:color w:val="000000"/>
          </w:rPr>
          <m:t>∙</m:t>
        </m:r>
        <m:sSubSup>
          <m:sSubSupPr>
            <m:ctrlPr>
              <w:rPr>
                <w:rFonts w:ascii="Cambria Math" w:hAnsi="Cambria Math"/>
                <w:bCs/>
                <w:i/>
                <w:color w:val="000000"/>
              </w:rPr>
            </m:ctrlPr>
          </m:sSubSup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0</m:t>
            </m:r>
            <m:ctrlPr>
              <w:rPr>
                <w:rFonts w:ascii="Cambria Math" w:hAnsi="Cambria Math"/>
                <w:bCs/>
                <w:i/>
                <w:color w:val="000000"/>
              </w:rPr>
            </m:ctrlPr>
          </m:sub>
          <m:sup>
            <m:r>
              <m:rPr/>
              <w:rPr>
                <w:rFonts w:ascii="Cambria Math" w:hAnsi="Cambria Math"/>
                <w:color w:val="000000"/>
              </w:rPr>
              <m:t>'</m:t>
            </m:r>
            <m:ctrlPr>
              <w:rPr>
                <w:rFonts w:ascii="Cambria Math" w:hAnsi="Cambria Math"/>
                <w:bCs/>
                <w:i/>
                <w:color w:val="000000"/>
              </w:rPr>
            </m:ctrlPr>
          </m:sup>
        </m:sSubSup>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Sub>
        <m:r>
          <m:rPr/>
          <w:rPr>
            <w:rFonts w:ascii="Cambria Math" w:hAnsi="Cambria Math"/>
            <w:color w:val="000000"/>
          </w:rPr>
          <m:t>∙</m:t>
        </m:r>
        <m:sSubSup>
          <m:sSubSupPr>
            <m:ctrlPr>
              <w:rPr>
                <w:rFonts w:ascii="Cambria Math" w:hAnsi="Cambria Math"/>
                <w:bCs/>
                <w:i/>
                <w:color w:val="000000"/>
              </w:rPr>
            </m:ctrlPr>
          </m:sSubSupPr>
          <m:e>
            <m:r>
              <m:rPr/>
              <w:rPr>
                <w:rFonts w:ascii="Cambria Math" w:hAnsi="Cambria Math"/>
                <w:color w:val="000000"/>
              </w:rPr>
              <m:t>c</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up>
            <m:r>
              <m:rPr/>
              <w:rPr>
                <w:rFonts w:ascii="Cambria Math" w:hAnsi="Cambria Math"/>
                <w:color w:val="000000"/>
              </w:rPr>
              <m:t>'</m:t>
            </m:r>
            <m:ctrlPr>
              <w:rPr>
                <w:rFonts w:ascii="Cambria Math" w:hAnsi="Cambria Math"/>
                <w:bCs/>
                <w:i/>
                <w:color w:val="000000"/>
              </w:rPr>
            </m:ctrlPr>
          </m:sup>
        </m:sSubSup>
        <m:r>
          <m:rPr/>
          <w:rPr>
            <w:rFonts w:ascii="Cambria Math" w:hAnsi="Cambria Math"/>
            <w:color w:val="000000"/>
          </w:rPr>
          <m:t>)</m:t>
        </m:r>
      </m:oMath>
      <w:r>
        <w:rPr>
          <w:rFonts w:hint="eastAsia"/>
          <w:bCs/>
          <w:color w:val="000000"/>
        </w:rPr>
        <w:t>再次恢复为二元对</w:t>
      </w:r>
      <m:oMath>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d</m:t>
            </m:r>
            <m:ctrlPr>
              <w:rPr>
                <w:rFonts w:ascii="Cambria Math" w:hAnsi="Cambria Math"/>
                <w:bCs/>
                <w:i/>
                <w:color w:val="000000"/>
              </w:rPr>
            </m:ctrlPr>
          </m:e>
          <m:sub>
            <m:r>
              <m:rPr/>
              <w:rPr>
                <w:rFonts w:ascii="Cambria Math" w:hAnsi="Cambria Math"/>
                <w:color w:val="000000"/>
              </w:rPr>
              <m:t>0</m:t>
            </m:r>
            <m:ctrlPr>
              <w:rPr>
                <w:rFonts w:ascii="Cambria Math" w:hAnsi="Cambria Math"/>
                <w:bCs/>
                <w:i/>
                <w:color w:val="000000"/>
              </w:rPr>
            </m:ctrlPr>
          </m:sub>
        </m:sSub>
        <m:r>
          <m:rPr/>
          <w:rPr>
            <w:rFonts w:ascii="Cambria Math" w:hAnsi="Cambria Math"/>
            <w:color w:val="000000"/>
          </w:rPr>
          <m:t>,</m:t>
        </m:r>
        <m:sSub>
          <m:sSubPr>
            <m:ctrlPr>
              <w:rPr>
                <w:rFonts w:ascii="Cambria Math" w:hAnsi="Cambria Math"/>
                <w:bCs/>
                <w:i/>
                <w:color w:val="000000"/>
              </w:rPr>
            </m:ctrlPr>
          </m:sSubPr>
          <m:e>
            <m:r>
              <m:rPr/>
              <w:rPr>
                <w:rFonts w:ascii="Cambria Math" w:hAnsi="Cambria Math"/>
                <w:color w:val="000000"/>
              </w:rPr>
              <m:t>d</m:t>
            </m:r>
            <m:ctrlPr>
              <w:rPr>
                <w:rFonts w:ascii="Cambria Math" w:hAnsi="Cambria Math"/>
                <w:bCs/>
                <w:i/>
                <w:color w:val="000000"/>
              </w:rPr>
            </m:ctrlPr>
          </m:e>
          <m:sub>
            <m:r>
              <m:rPr/>
              <w:rPr>
                <w:rFonts w:ascii="Cambria Math" w:hAnsi="Cambria Math"/>
                <w:color w:val="000000"/>
              </w:rPr>
              <m:t>1</m:t>
            </m:r>
            <m:ctrlPr>
              <w:rPr>
                <w:rFonts w:ascii="Cambria Math" w:hAnsi="Cambria Math"/>
                <w:bCs/>
                <w:i/>
                <w:color w:val="000000"/>
              </w:rPr>
            </m:ctrlPr>
          </m:sub>
        </m:sSub>
        <m:r>
          <m:rPr/>
          <w:rPr>
            <w:rFonts w:ascii="Cambria Math" w:hAnsi="Cambria Math"/>
            <w:color w:val="000000"/>
          </w:rPr>
          <m:t>)</m:t>
        </m:r>
      </m:oMath>
      <w:r>
        <w:rPr>
          <w:rFonts w:hint="eastAsia"/>
          <w:bCs/>
          <w:color w:val="000000"/>
        </w:rPr>
        <w:t>，从而允许进行更多的同态乘法操作。</w:t>
      </w:r>
    </w:p>
    <w:p>
      <w:pPr>
        <w:widowControl/>
        <w:spacing w:line="300" w:lineRule="auto"/>
        <w:ind w:firstLine="420"/>
        <w:jc w:val="left"/>
      </w:pPr>
      <w:r>
        <w:rPr>
          <w:rFonts w:hint="eastAsia"/>
          <w:b/>
          <w:color w:val="000000"/>
        </w:rPr>
        <w:t>再缩放。</w:t>
      </w:r>
      <w:r>
        <w:rPr>
          <w:rFonts w:hint="eastAsia"/>
          <w:bCs/>
          <w:color w:val="000000"/>
        </w:rPr>
        <w:t>另外，因为在编码消息的过程中使用了缩放因子</w:t>
      </w:r>
      <m:oMath>
        <m:r>
          <m:rPr/>
          <w:rPr>
            <w:rFonts w:ascii="Cambria Math" w:hAnsi="Cambria Math"/>
            <w:color w:val="000000"/>
          </w:rPr>
          <m:t>∆</m:t>
        </m:r>
      </m:oMath>
      <w:r>
        <w:rPr>
          <w:rFonts w:hint="eastAsia"/>
          <w:bCs/>
          <w:color w:val="000000"/>
        </w:rPr>
        <w:t>，在进行同态乘法操作时，两个缩放因子皆为</w:t>
      </w:r>
      <m:oMath>
        <m:r>
          <m:rPr/>
          <w:rPr>
            <w:rFonts w:ascii="Cambria Math" w:hAnsi="Cambria Math"/>
            <w:color w:val="000000"/>
          </w:rPr>
          <m:t>∆</m:t>
        </m:r>
      </m:oMath>
      <w:r>
        <w:rPr>
          <w:rFonts w:hint="eastAsia"/>
          <w:bCs/>
          <w:color w:val="000000"/>
        </w:rPr>
        <w:t>的密文相乘，其结果的缩放因子变为</w:t>
      </w:r>
      <m:oMath>
        <m:sSup>
          <m:sSupPr>
            <m:ctrlPr>
              <w:rPr>
                <w:rFonts w:ascii="Cambria Math" w:hAnsi="Cambria Math"/>
                <w:bCs/>
                <w:i/>
                <w:color w:val="000000"/>
              </w:rPr>
            </m:ctrlPr>
          </m:sSupPr>
          <m:e>
            <m:r>
              <m:rPr/>
              <w:rPr>
                <w:rFonts w:ascii="Cambria Math" w:hAnsi="Cambria Math"/>
                <w:color w:val="000000"/>
              </w:rPr>
              <m:t>∆</m:t>
            </m:r>
            <m:ctrlPr>
              <w:rPr>
                <w:rFonts w:ascii="Cambria Math" w:hAnsi="Cambria Math"/>
                <w:bCs/>
                <w:i/>
                <w:color w:val="000000"/>
              </w:rPr>
            </m:ctrlPr>
          </m:e>
          <m:sup>
            <m:r>
              <m:rPr/>
              <w:rPr>
                <w:rFonts w:hint="eastAsia" w:ascii="Cambria Math" w:hAnsi="Cambria Math"/>
                <w:color w:val="000000"/>
              </w:rPr>
              <m:t>2</m:t>
            </m:r>
            <m:ctrlPr>
              <w:rPr>
                <w:rFonts w:ascii="Cambria Math" w:hAnsi="Cambria Math"/>
                <w:bCs/>
                <w:i/>
                <w:color w:val="000000"/>
              </w:rPr>
            </m:ctrlPr>
          </m:sup>
        </m:sSup>
      </m:oMath>
      <w:r>
        <w:rPr>
          <w:rFonts w:hint="eastAsia"/>
          <w:bCs/>
          <w:color w:val="000000"/>
        </w:rPr>
        <w:t>。如果连续使用同态乘法，缩放因子将会呈指数级上升。所以，每次乘法操作之后，CKKS都会进行再缩放的操作，将密文值除以</w:t>
      </w:r>
      <m:oMath>
        <m:r>
          <m:rPr/>
          <w:rPr>
            <w:rFonts w:ascii="Cambria Math" w:hAnsi="Cambria Math"/>
            <w:color w:val="000000"/>
          </w:rPr>
          <m:t>∆</m:t>
        </m:r>
      </m:oMath>
      <w:r>
        <w:rPr>
          <w:rFonts w:hint="eastAsia"/>
          <w:bCs/>
          <w:color w:val="000000"/>
        </w:rPr>
        <w:t>以将缩放因子从</w:t>
      </w:r>
      <m:oMath>
        <m:sSup>
          <m:sSupPr>
            <m:ctrlPr>
              <w:rPr>
                <w:rFonts w:ascii="Cambria Math" w:hAnsi="Cambria Math"/>
                <w:bCs/>
                <w:i/>
                <w:color w:val="000000"/>
              </w:rPr>
            </m:ctrlPr>
          </m:sSupPr>
          <m:e>
            <m:r>
              <m:rPr/>
              <w:rPr>
                <w:rFonts w:ascii="Cambria Math" w:hAnsi="Cambria Math"/>
                <w:color w:val="000000"/>
              </w:rPr>
              <m:t>∆</m:t>
            </m:r>
            <m:ctrlPr>
              <w:rPr>
                <w:rFonts w:ascii="Cambria Math" w:hAnsi="Cambria Math"/>
                <w:bCs/>
                <w:i/>
                <w:color w:val="000000"/>
              </w:rPr>
            </m:ctrlPr>
          </m:e>
          <m:sup>
            <m:r>
              <m:rPr/>
              <w:rPr>
                <w:rFonts w:hint="eastAsia" w:ascii="Cambria Math" w:hAnsi="Cambria Math"/>
                <w:color w:val="000000"/>
              </w:rPr>
              <m:t>2</m:t>
            </m:r>
            <m:ctrlPr>
              <w:rPr>
                <w:rFonts w:ascii="Cambria Math" w:hAnsi="Cambria Math"/>
                <w:bCs/>
                <w:i/>
                <w:color w:val="000000"/>
              </w:rPr>
            </m:ctrlPr>
          </m:sup>
        </m:sSup>
      </m:oMath>
      <w:r>
        <w:rPr>
          <w:rFonts w:hint="eastAsia"/>
          <w:bCs/>
          <w:color w:val="000000"/>
        </w:rPr>
        <w:t>恢复到</w:t>
      </w:r>
      <m:oMath>
        <m:r>
          <m:rPr/>
          <w:rPr>
            <w:rFonts w:ascii="Cambria Math" w:hAnsi="Cambria Math"/>
            <w:color w:val="000000"/>
          </w:rPr>
          <m:t>∆</m:t>
        </m:r>
      </m:oMath>
      <w:r>
        <w:rPr>
          <w:rFonts w:hint="eastAsia"/>
          <w:bCs/>
          <w:color w:val="000000"/>
        </w:rPr>
        <w:t>。在不断再缩放除以</w:t>
      </w:r>
      <m:oMath>
        <m:r>
          <m:rPr/>
          <w:rPr>
            <w:rFonts w:ascii="Cambria Math" w:hAnsi="Cambria Math"/>
            <w:color w:val="000000"/>
          </w:rPr>
          <m:t>∆</m:t>
        </m:r>
      </m:oMath>
      <w:r>
        <w:rPr>
          <w:rFonts w:hint="eastAsia"/>
          <w:bCs/>
          <w:color w:val="000000"/>
        </w:rPr>
        <w:t>的过程中，表示密文值得可用比特每次会下降</w:t>
      </w:r>
      <m:oMath>
        <m:r>
          <m:rPr>
            <m:sty m:val="p"/>
          </m:rPr>
          <w:rPr>
            <w:rFonts w:ascii="Cambria Math" w:hAnsi="Cambria Math"/>
            <w:color w:val="000000"/>
          </w:rPr>
          <m:t>log</m:t>
        </m:r>
        <m:r>
          <m:rPr/>
          <w:rPr>
            <w:rFonts w:ascii="Cambria Math" w:hAnsi="Cambria Math"/>
            <w:color w:val="000000"/>
          </w:rPr>
          <m:t>(∆)</m:t>
        </m:r>
      </m:oMath>
      <w:r>
        <w:rPr>
          <w:rFonts w:hint="eastAsia"/>
          <w:bCs/>
          <w:color w:val="000000"/>
        </w:rPr>
        <w:t>比特，直到最终用尽。此时，无法再继续进行同态乘法。</w:t>
      </w:r>
      <w:r>
        <w:t xml:space="preserve"> </w:t>
      </w:r>
    </w:p>
    <w:p>
      <w:pPr>
        <w:spacing w:line="300" w:lineRule="auto"/>
        <w:ind w:firstLine="437"/>
        <w:rPr>
          <w:rFonts w:ascii="华文楷体" w:hAnsi="华文楷体" w:eastAsia="华文楷体"/>
        </w:rPr>
      </w:pPr>
      <w:r>
        <w:rPr>
          <w:rFonts w:hint="eastAsia"/>
          <w:bCs/>
          <w:color w:val="000000"/>
        </w:rPr>
        <w:t>在CKKS的加密、解密、再线性化和再缩放的过程中，积累增加的噪声会影响最终解密消息的精度和准度。所以，CKKS支持浮点运算的同时，对结果的准确性做出了一定的牺牲。CKKS适用于允许一定误差的、基于浮点数的计算应用，比如机器学习任务。</w:t>
      </w:r>
    </w:p>
    <w:p>
      <w:pPr>
        <w:spacing w:line="300" w:lineRule="auto"/>
        <w:ind w:firstLine="437"/>
        <w:rPr>
          <w:bCs/>
          <w:color w:val="000000"/>
        </w:rPr>
      </w:pPr>
      <w:r>
        <w:rPr>
          <w:rFonts w:hint="eastAsia"/>
          <w:b/>
          <w:bCs/>
        </w:rPr>
        <w:t>自举。</w:t>
      </w:r>
      <w:r>
        <w:rPr>
          <w:rFonts w:hint="eastAsia"/>
        </w:rPr>
        <w:t>CKKS中的</w:t>
      </w:r>
      <w:r>
        <w:rPr>
          <w:rFonts w:hint="eastAsia"/>
          <w:bCs/>
          <w:color w:val="000000"/>
        </w:rPr>
        <w:t>再线性化和再缩放</w:t>
      </w:r>
      <w:r>
        <w:rPr>
          <w:rFonts w:hint="eastAsia"/>
        </w:rPr>
        <w:t>是为了保证缩放因子不变，同时降低噪音，但会造成密文模数减少，所以只能构成有限级全同态方案。</w:t>
      </w:r>
      <w:r>
        <w:rPr>
          <w:rFonts w:hint="eastAsia" w:ascii="华文楷体" w:hAnsi="华文楷体" w:eastAsia="华文楷体"/>
        </w:rPr>
        <w:t>CKKS的自举操作能提高密文模数，以支持无限次数的全同态，但是自举成本很高，在满足需求的时候，甚至不需要执行自举操作，后来有一些研究针对CKKS方案的自举操作做了精度和效率的提升。</w:t>
      </w:r>
    </w:p>
    <w:p>
      <w:pPr>
        <w:pStyle w:val="3"/>
        <w:numPr>
          <w:ilvl w:val="0"/>
          <w:numId w:val="6"/>
        </w:numPr>
        <w:rPr>
          <w:rFonts w:ascii="Times New Roman" w:hAnsi="Times New Roman"/>
          <w:color w:val="000000"/>
        </w:rPr>
      </w:pPr>
      <w:bookmarkStart w:id="19" w:name="_Toc130022870"/>
      <w:r>
        <w:rPr>
          <w:rFonts w:hint="eastAsia" w:ascii="Times New Roman" w:hAnsi="Times New Roman"/>
          <w:color w:val="000000"/>
        </w:rPr>
        <w:t>开发框架S</w:t>
      </w:r>
      <w:r>
        <w:rPr>
          <w:rFonts w:ascii="Times New Roman" w:hAnsi="Times New Roman"/>
          <w:color w:val="000000"/>
        </w:rPr>
        <w:t>EAL</w:t>
      </w:r>
      <w:bookmarkEnd w:id="19"/>
    </w:p>
    <w:p>
      <w:pPr>
        <w:widowControl/>
        <w:spacing w:line="300" w:lineRule="auto"/>
        <w:ind w:firstLine="420" w:firstLineChars="200"/>
        <w:jc w:val="left"/>
      </w:pPr>
      <w:r>
        <w:rPr>
          <w:rFonts w:hint="eastAsia"/>
        </w:rPr>
        <w:t>SEAL(Simple Encrypted Arithmetic Library)是微软开源的基于C++的同态加密库，支持 CKKS方案等多种全同态加密方案，支持基于整数的精确同态运算和基于浮点数的近似同态运算。该项目采用商业友好的MIT许可证在GitHub上（https://github.com/microsoft/SEAL）开源。SEAL基于C++实现，不需要其他依赖库。</w:t>
      </w:r>
    </w:p>
    <w:p>
      <w:pPr>
        <w:pStyle w:val="4"/>
        <w:numPr>
          <w:ilvl w:val="0"/>
          <w:numId w:val="26"/>
        </w:numPr>
        <w:spacing w:line="300" w:lineRule="auto"/>
        <w:ind w:left="851" w:hanging="437"/>
        <w:rPr>
          <w:color w:val="000000"/>
        </w:rPr>
      </w:pPr>
      <w:bookmarkStart w:id="20" w:name="_Toc130022871"/>
      <w:r>
        <w:rPr>
          <w:rFonts w:hint="eastAsia"/>
        </w:rPr>
        <w:t>安装部署</w:t>
      </w:r>
      <w:bookmarkEnd w:id="20"/>
      <w:r>
        <w:rPr>
          <w:rFonts w:hint="eastAsia"/>
        </w:rPr>
        <w:t xml:space="preserve"> </w:t>
      </w:r>
      <w:r>
        <w:t xml:space="preserve">                                                                                                                                                                                                                                                                                                                                                                                                                                                                                                                                                                                                                                                                                                                                                                                                                                                                                                                                                                                                                                                                                                                                                                                                                                                                                                                                                                                                                                                                                                                                                                                                                                                                                                                                                                                                                                                                                                                                                                                                                                                                                                                                                                                                                                                                                                                                                                                                                                                                                                                                                                                                                                                                                                                                                                                                                                                                                                                                                                                                                                                                                                                                                                                                                                                                                                                                                                                                                                                                                                                                                                                                                                                                                                                                                                                                                                                                                                                                                                                                                                                                                                                                                                                                                </w:t>
      </w:r>
      <w:r>
        <w:t xml:space="preserve">                                                                                                                                                                                                                                                                                                                                                                                                                                                                                                                                                                                                                                                                                                                                                                                                                                                                                                                                                                                                                                                                                                                                                                                                                                                                                                                                                                                                                                                                                                                                                                                                                                                                                                                                                                                                                                                                                                                                                                                                                                                                                                                                                                                                                                                                                                                                                                                                                                                                                                                                                                                                                                                                                                                                                                                                                                                                                                                                                                                                                                                                                                                                                                                                                                                                                                                                                                                                                                                                                                                                                                                                                                                                                                                                                                                                                                                                                                                                                                                                                                                                                                                                                                                                                </w:t>
      </w:r>
      <w:r>
        <w:t xml:space="preserve">                                                                                                                                                                                                                                                                                                                                                                                                                                                                                                                                                                                                                                                                                                                                                                                                                                                                                                                                                                                                                                                                                                                                                                                                                                                                                                                                                                                                                                                                                                                                                                                                                                                                                                                                                                                                                                                                                                                                                                                                                                                                                                                                                                                                                                                                                                                                                                                                                                                                                                                                                                                                                                                                                                                                                                                                                                                                                                                                                                                                                                                                                                                                                                                                                                                                                                                                                                                                                                                                                                                                                                                                                                                                                                                                                                                                                                                                                                                                                                                                                                                                                                                                                                                                                </w:t>
      </w:r>
      <w:r>
        <w:t xml:space="preserve">                                                                                                                                                                                                                                                                                                                                                                                                                                                                                                                                                                                                                                                                                                                                                                                                                                                                                                                                                                                                                                                                                                                                                                                                                                                                                                                                                                                                                                                                                                                                                                                                                                                                                                                                                                                                                                                                                                                                                                                                                                                                                                                                                                                                                                                                                                                                                                                                                                                                                                                                                                                                                                                                                                                                                                                                                                                                                                                                                                                                                                                                                                                                                                                                                                                                                                                                                                                                                                                                                                                                                                                                                                                                                                                                                                                                                                                                                                                                                                                                                                                                                                                                                                                                                </w:t>
      </w:r>
      <w:r>
        <w:t xml:space="preserve">                                                                                                                                                                                                                                                                                                                                                                                                                                                                                                                                                                                                                                                                                                                                                                                                                                                                                                                                                                                                                                                                                                                                                                                                                                                                                                                                                                                                                                                                                                                                                                                                                                                </w:t>
      </w:r>
    </w:p>
    <w:p>
      <w:pPr>
        <w:pStyle w:val="5"/>
        <w:ind w:left="420" w:leftChars="200"/>
        <w:rPr>
          <w:rFonts w:ascii="Times New Roman" w:hAnsi="Times New Roman"/>
        </w:rPr>
      </w:pPr>
      <w:r>
        <w:rPr>
          <w:rFonts w:ascii="Times New Roman" w:hAnsi="Times New Roman"/>
        </w:rPr>
        <w:t>1</w:t>
      </w:r>
      <w:r>
        <w:rPr>
          <w:rFonts w:hint="eastAsia" w:ascii="Times New Roman" w:hAnsi="Times New Roman"/>
        </w:rPr>
        <w:t>.</w:t>
      </w:r>
      <w:r>
        <w:rPr>
          <w:rFonts w:ascii="Times New Roman" w:hAnsi="Times New Roman"/>
        </w:rPr>
        <w:t xml:space="preserve"> SEAL</w:t>
      </w:r>
      <w:r>
        <w:rPr>
          <w:rFonts w:hint="eastAsia" w:ascii="Times New Roman" w:hAnsi="Times New Roman"/>
        </w:rPr>
        <w:t>库安装</w:t>
      </w:r>
    </w:p>
    <w:p>
      <w:pPr>
        <w:adjustRightInd w:val="0"/>
        <w:snapToGrid w:val="0"/>
        <w:spacing w:line="300" w:lineRule="auto"/>
        <w:ind w:firstLine="437"/>
        <w:rPr>
          <w:bCs/>
          <w:color w:val="000000"/>
        </w:rPr>
      </w:pPr>
      <w:r>
        <w:rPr>
          <w:rFonts w:hint="eastAsia"/>
          <w:bCs/>
          <w:color w:val="000000"/>
        </w:rPr>
        <w:t>步骤：</w:t>
      </w:r>
    </w:p>
    <w:p>
      <w:pPr>
        <w:adjustRightInd w:val="0"/>
        <w:snapToGrid w:val="0"/>
        <w:spacing w:line="300" w:lineRule="auto"/>
        <w:ind w:firstLine="437"/>
        <w:rPr>
          <w:bCs/>
          <w:color w:val="000000"/>
        </w:rPr>
      </w:pPr>
      <w:r>
        <w:rPr>
          <w:rFonts w:hint="eastAsia"/>
          <w:bCs/>
          <w:color w:val="000000"/>
        </w:rPr>
        <w:t>（1）</w:t>
      </w:r>
      <w:r>
        <w:rPr>
          <w:bCs/>
          <w:color w:val="000000"/>
        </w:rPr>
        <w:t xml:space="preserve"> </w:t>
      </w:r>
      <w:r>
        <w:rPr>
          <w:rFonts w:hint="eastAsia"/>
          <w:bCs/>
          <w:color w:val="000000"/>
        </w:rPr>
        <w:t>git clone 加密库资源</w:t>
      </w:r>
    </w:p>
    <w:p>
      <w:pPr>
        <w:adjustRightInd w:val="0"/>
        <w:snapToGrid w:val="0"/>
        <w:spacing w:line="300" w:lineRule="auto"/>
        <w:ind w:firstLine="437"/>
        <w:rPr>
          <w:bCs/>
          <w:color w:val="000000"/>
        </w:rPr>
      </w:pPr>
      <w:r>
        <w:rPr>
          <w:rFonts w:hint="eastAsia"/>
          <w:bCs/>
          <w:color w:val="000000"/>
        </w:rPr>
        <w:t>在Ubuntu的home文件夹下建立文件夹seal，进入该文件夹后，打开终端，输入命令：</w:t>
      </w:r>
    </w:p>
    <w:p>
      <w:pPr>
        <w:adjustRightInd w:val="0"/>
        <w:snapToGrid w:val="0"/>
        <w:spacing w:line="300" w:lineRule="auto"/>
        <w:ind w:firstLine="437"/>
        <w:rPr>
          <w:rFonts w:ascii="仿宋" w:hAnsi="仿宋" w:eastAsia="仿宋"/>
          <w:bCs/>
          <w:color w:val="000000"/>
        </w:rPr>
      </w:pPr>
      <w:r>
        <w:rPr>
          <w:rFonts w:ascii="仿宋" w:hAnsi="仿宋" w:eastAsia="仿宋"/>
          <w:bCs/>
          <w:color w:val="000000"/>
        </w:rPr>
        <w:t>git clone https://github.com/microsoft/SEAL</w:t>
      </w:r>
    </w:p>
    <w:p>
      <w:pPr>
        <w:adjustRightInd w:val="0"/>
        <w:snapToGrid w:val="0"/>
        <w:spacing w:line="300" w:lineRule="auto"/>
        <w:ind w:firstLine="437"/>
        <w:rPr>
          <w:bCs/>
          <w:color w:val="000000"/>
        </w:rPr>
      </w:pPr>
      <w:r>
        <w:rPr>
          <w:rFonts w:hint="eastAsia"/>
          <w:bCs/>
          <w:color w:val="000000"/>
        </w:rPr>
        <w:t>运行完毕，将在seal文件夹下自动建立S</w:t>
      </w:r>
      <w:r>
        <w:rPr>
          <w:bCs/>
          <w:color w:val="000000"/>
        </w:rPr>
        <w:t>EAL</w:t>
      </w:r>
      <w:r>
        <w:rPr>
          <w:rFonts w:hint="eastAsia"/>
          <w:bCs/>
          <w:color w:val="000000"/>
        </w:rPr>
        <w:t>这个新文件夹。</w:t>
      </w:r>
      <w:r>
        <w:rPr>
          <w:bCs/>
          <w:color w:val="000000"/>
        </w:rPr>
        <w:t xml:space="preserve"> </w:t>
      </w:r>
    </w:p>
    <w:p>
      <w:pPr>
        <w:adjustRightInd w:val="0"/>
        <w:snapToGrid w:val="0"/>
        <w:spacing w:line="300" w:lineRule="auto"/>
        <w:ind w:firstLine="437"/>
        <w:rPr>
          <w:bCs/>
          <w:color w:val="000000"/>
        </w:rPr>
      </w:pPr>
      <w:r>
        <w:rPr>
          <w:rFonts w:hint="eastAsia"/>
          <w:bCs/>
          <w:color w:val="000000"/>
        </w:rPr>
        <w:t>注意：Ubutnu安装的时候可以选择最小化内核，也可以选择同时安装相关软件等，如果选择最小化安装，需要手动安装cmake、g++等环境。</w:t>
      </w:r>
    </w:p>
    <w:p>
      <w:pPr>
        <w:adjustRightInd w:val="0"/>
        <w:snapToGrid w:val="0"/>
        <w:spacing w:line="300" w:lineRule="auto"/>
        <w:ind w:firstLine="437"/>
        <w:rPr>
          <w:bCs/>
          <w:color w:val="000000"/>
        </w:rPr>
      </w:pPr>
      <w:r>
        <w:rPr>
          <w:rFonts w:hint="eastAsia"/>
          <w:bCs/>
          <w:color w:val="000000"/>
        </w:rPr>
        <w:t>（2）</w:t>
      </w:r>
      <w:r>
        <w:rPr>
          <w:bCs/>
          <w:color w:val="000000"/>
        </w:rPr>
        <w:t xml:space="preserve"> </w:t>
      </w:r>
      <w:r>
        <w:rPr>
          <w:rFonts w:hint="eastAsia"/>
          <w:bCs/>
          <w:color w:val="000000"/>
        </w:rPr>
        <w:t>编译和安装</w:t>
      </w:r>
    </w:p>
    <w:p>
      <w:pPr>
        <w:adjustRightInd w:val="0"/>
        <w:snapToGrid w:val="0"/>
        <w:spacing w:line="300" w:lineRule="auto"/>
        <w:ind w:firstLine="437"/>
        <w:rPr>
          <w:bCs/>
          <w:color w:val="000000"/>
        </w:rPr>
      </w:pPr>
      <w:r>
        <w:rPr>
          <w:rFonts w:hint="eastAsia"/>
          <w:bCs/>
          <w:color w:val="000000"/>
        </w:rPr>
        <w:t>输入命令：</w:t>
      </w:r>
    </w:p>
    <w:p>
      <w:pPr>
        <w:adjustRightInd w:val="0"/>
        <w:snapToGrid w:val="0"/>
        <w:spacing w:line="300" w:lineRule="auto"/>
        <w:ind w:firstLine="437"/>
        <w:rPr>
          <w:rFonts w:ascii="仿宋" w:hAnsi="仿宋" w:eastAsia="仿宋"/>
          <w:bCs/>
          <w:color w:val="000000"/>
        </w:rPr>
      </w:pPr>
      <w:r>
        <w:rPr>
          <w:rFonts w:ascii="仿宋" w:hAnsi="仿宋" w:eastAsia="仿宋"/>
          <w:bCs/>
          <w:color w:val="000000"/>
        </w:rPr>
        <w:t xml:space="preserve">cd SEAL </w:t>
      </w:r>
    </w:p>
    <w:p>
      <w:pPr>
        <w:adjustRightInd w:val="0"/>
        <w:snapToGrid w:val="0"/>
        <w:spacing w:line="300" w:lineRule="auto"/>
        <w:ind w:firstLine="437"/>
        <w:rPr>
          <w:bCs/>
          <w:color w:val="000000"/>
        </w:rPr>
      </w:pPr>
      <w:r>
        <w:rPr>
          <w:rFonts w:hint="eastAsia" w:ascii="仿宋" w:hAnsi="仿宋" w:eastAsia="仿宋"/>
          <w:bCs/>
          <w:color w:val="000000"/>
        </w:rPr>
        <w:t xml:space="preserve">cmake .  </w:t>
      </w:r>
      <w:r>
        <w:rPr>
          <w:rFonts w:hint="eastAsia"/>
          <w:bCs/>
          <w:color w:val="000000"/>
        </w:rPr>
        <w:t xml:space="preserve">   </w:t>
      </w:r>
    </w:p>
    <w:p>
      <w:pPr>
        <w:adjustRightInd w:val="0"/>
        <w:snapToGrid w:val="0"/>
        <w:spacing w:line="300" w:lineRule="auto"/>
        <w:ind w:firstLine="437"/>
        <w:rPr>
          <w:bCs/>
          <w:color w:val="000000"/>
        </w:rPr>
      </w:pPr>
      <w:r>
        <w:rPr>
          <w:rFonts w:hint="eastAsia"/>
          <w:bCs/>
          <w:color w:val="000000"/>
        </w:rPr>
        <w:t>网络原因可能会报错，多尝试几次。该步骤成功后显示如下：</w:t>
      </w:r>
    </w:p>
    <w:p>
      <w:pPr>
        <w:adjustRightInd w:val="0"/>
        <w:snapToGrid w:val="0"/>
        <w:spacing w:line="300" w:lineRule="auto"/>
        <w:ind w:firstLine="437"/>
        <w:rPr>
          <w:bCs/>
          <w:color w:val="000000"/>
        </w:rPr>
      </w:pPr>
      <w:r>
        <w:drawing>
          <wp:inline distT="0" distB="0" distL="0" distR="0">
            <wp:extent cx="3912235" cy="681990"/>
            <wp:effectExtent l="0" t="0" r="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5"/>
                    <a:stretch>
                      <a:fillRect/>
                    </a:stretch>
                  </pic:blipFill>
                  <pic:spPr>
                    <a:xfrm>
                      <a:off x="0" y="0"/>
                      <a:ext cx="3927632" cy="684890"/>
                    </a:xfrm>
                    <a:prstGeom prst="rect">
                      <a:avLst/>
                    </a:prstGeom>
                  </pic:spPr>
                </pic:pic>
              </a:graphicData>
            </a:graphic>
          </wp:inline>
        </w:drawing>
      </w:r>
    </w:p>
    <w:p>
      <w:pPr>
        <w:adjustRightInd w:val="0"/>
        <w:snapToGrid w:val="0"/>
        <w:spacing w:line="300" w:lineRule="auto"/>
        <w:ind w:firstLine="437"/>
        <w:rPr>
          <w:bCs/>
          <w:color w:val="000000"/>
        </w:rPr>
      </w:pPr>
      <w:r>
        <w:rPr>
          <w:rFonts w:hint="eastAsia" w:ascii="仿宋" w:hAnsi="仿宋" w:eastAsia="仿宋"/>
          <w:bCs/>
          <w:color w:val="000000"/>
        </w:rPr>
        <w:t>make</w:t>
      </w:r>
      <w:r>
        <w:rPr>
          <w:bCs/>
          <w:color w:val="000000"/>
        </w:rPr>
        <w:t xml:space="preserve"> </w:t>
      </w:r>
    </w:p>
    <w:p>
      <w:pPr>
        <w:adjustRightInd w:val="0"/>
        <w:snapToGrid w:val="0"/>
        <w:spacing w:line="300" w:lineRule="auto"/>
        <w:ind w:firstLine="437"/>
        <w:rPr>
          <w:bCs/>
          <w:color w:val="000000"/>
        </w:rPr>
      </w:pPr>
      <w:r>
        <w:rPr>
          <w:rFonts w:hint="eastAsia"/>
          <w:bCs/>
          <w:color w:val="000000"/>
        </w:rPr>
        <w:t>可能会报错，多尝试几次。该步骤成功后显示如下：</w:t>
      </w:r>
    </w:p>
    <w:p>
      <w:pPr>
        <w:adjustRightInd w:val="0"/>
        <w:snapToGrid w:val="0"/>
        <w:spacing w:line="300" w:lineRule="auto"/>
        <w:ind w:firstLine="437"/>
        <w:rPr>
          <w:bCs/>
          <w:color w:val="000000"/>
        </w:rPr>
      </w:pPr>
      <w:r>
        <w:drawing>
          <wp:inline distT="0" distB="0" distL="0" distR="0">
            <wp:extent cx="3686175" cy="57150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6"/>
                    <a:stretch>
                      <a:fillRect/>
                    </a:stretch>
                  </pic:blipFill>
                  <pic:spPr>
                    <a:xfrm>
                      <a:off x="0" y="0"/>
                      <a:ext cx="3686175" cy="571500"/>
                    </a:xfrm>
                    <a:prstGeom prst="rect">
                      <a:avLst/>
                    </a:prstGeom>
                  </pic:spPr>
                </pic:pic>
              </a:graphicData>
            </a:graphic>
          </wp:inline>
        </w:drawing>
      </w:r>
    </w:p>
    <w:p>
      <w:pPr>
        <w:adjustRightInd w:val="0"/>
        <w:snapToGrid w:val="0"/>
        <w:spacing w:line="300" w:lineRule="auto"/>
        <w:ind w:firstLine="437"/>
        <w:rPr>
          <w:rFonts w:ascii="仿宋" w:hAnsi="仿宋" w:eastAsia="仿宋"/>
          <w:bCs/>
          <w:color w:val="000000"/>
        </w:rPr>
      </w:pPr>
      <w:r>
        <w:rPr>
          <w:rFonts w:ascii="仿宋" w:hAnsi="仿宋" w:eastAsia="仿宋"/>
          <w:bCs/>
          <w:color w:val="000000"/>
        </w:rPr>
        <w:t xml:space="preserve">sudo make install </w:t>
      </w:r>
    </w:p>
    <w:p>
      <w:pPr>
        <w:adjustRightInd w:val="0"/>
        <w:snapToGrid w:val="0"/>
        <w:spacing w:line="300" w:lineRule="auto"/>
        <w:ind w:firstLine="437"/>
        <w:rPr>
          <w:bCs/>
          <w:color w:val="000000"/>
        </w:rPr>
      </w:pPr>
      <w:r>
        <w:rPr>
          <w:rFonts w:hint="eastAsia"/>
          <w:bCs/>
          <w:color w:val="000000"/>
        </w:rPr>
        <w:t>最后一步成功后显示如下</w:t>
      </w:r>
    </w:p>
    <w:p>
      <w:pPr>
        <w:adjustRightInd w:val="0"/>
        <w:snapToGrid w:val="0"/>
        <w:spacing w:line="300" w:lineRule="auto"/>
        <w:ind w:firstLine="437"/>
        <w:rPr>
          <w:bCs/>
          <w:color w:val="000000"/>
        </w:rPr>
      </w:pPr>
      <w:r>
        <w:drawing>
          <wp:inline distT="0" distB="0" distL="0" distR="0">
            <wp:extent cx="4972050" cy="39052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7"/>
                    <a:stretch>
                      <a:fillRect/>
                    </a:stretch>
                  </pic:blipFill>
                  <pic:spPr>
                    <a:xfrm>
                      <a:off x="0" y="0"/>
                      <a:ext cx="4972050" cy="390525"/>
                    </a:xfrm>
                    <a:prstGeom prst="rect">
                      <a:avLst/>
                    </a:prstGeom>
                  </pic:spPr>
                </pic:pic>
              </a:graphicData>
            </a:graphic>
          </wp:inline>
        </w:drawing>
      </w:r>
    </w:p>
    <w:p>
      <w:pPr>
        <w:adjustRightInd w:val="0"/>
        <w:snapToGrid w:val="0"/>
        <w:spacing w:line="300" w:lineRule="auto"/>
        <w:ind w:firstLine="437"/>
        <w:rPr>
          <w:bCs/>
          <w:color w:val="000000"/>
        </w:rPr>
      </w:pPr>
      <w:r>
        <w:rPr>
          <w:rFonts w:hint="eastAsia"/>
          <w:bCs/>
          <w:color w:val="000000"/>
        </w:rPr>
        <w:t>安装完毕！（一定要确保最后两步成功执行）</w:t>
      </w:r>
    </w:p>
    <w:tbl>
      <w:tblPr>
        <w:tblStyle w:val="3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39" w:type="dxa"/>
          </w:tcPr>
          <w:p>
            <w:pPr>
              <w:adjustRightInd w:val="0"/>
              <w:snapToGrid w:val="0"/>
              <w:spacing w:line="300" w:lineRule="auto"/>
              <w:ind w:firstLine="437"/>
              <w:rPr>
                <w:rFonts w:ascii="宋体" w:hAnsi="宋体" w:cs="宋体"/>
                <w:bCs/>
                <w:color w:val="000000"/>
                <w:kern w:val="0"/>
                <w:sz w:val="20"/>
              </w:rPr>
            </w:pPr>
            <w:r>
              <w:rPr>
                <w:rFonts w:hint="eastAsia"/>
                <w:bCs/>
                <w:color w:val="000000"/>
                <w:kern w:val="0"/>
                <w:sz w:val="20"/>
              </w:rPr>
              <w:t>说明：cmake是一种</w:t>
            </w:r>
            <w:r>
              <w:rPr>
                <w:rFonts w:hint="eastAsia" w:ascii="微软雅黑" w:hAnsi="微软雅黑" w:eastAsia="微软雅黑" w:cs="微软雅黑"/>
                <w:bCs/>
                <w:color w:val="000000"/>
                <w:kern w:val="0"/>
                <w:sz w:val="20"/>
              </w:rPr>
              <w:t>⾼</w:t>
            </w:r>
            <w:r>
              <w:rPr>
                <w:rFonts w:hint="eastAsia" w:ascii="宋体" w:hAnsi="宋体" w:cs="宋体"/>
                <w:bCs/>
                <w:color w:val="000000"/>
                <w:kern w:val="0"/>
                <w:sz w:val="20"/>
              </w:rPr>
              <w:t>级编译配置</w:t>
            </w:r>
            <w:r>
              <w:rPr>
                <w:rFonts w:hint="eastAsia" w:ascii="微软雅黑" w:hAnsi="微软雅黑" w:eastAsia="微软雅黑" w:cs="微软雅黑"/>
                <w:bCs/>
                <w:color w:val="000000"/>
                <w:kern w:val="0"/>
                <w:sz w:val="20"/>
              </w:rPr>
              <w:t>⼯</w:t>
            </w:r>
            <w:r>
              <w:rPr>
                <w:rFonts w:hint="eastAsia" w:ascii="宋体" w:hAnsi="宋体" w:cs="宋体"/>
                <w:bCs/>
                <w:color w:val="000000"/>
                <w:kern w:val="0"/>
                <w:sz w:val="20"/>
              </w:rPr>
              <w:t>具，它可以将多个cpp、hpp文件组合构建为一个大工程的语言。它能够输出各种各样的makefile或者project文件，所有操作都是通过编译CMakeLists.txt来完成。</w:t>
            </w:r>
          </w:p>
          <w:p>
            <w:pPr>
              <w:adjustRightInd w:val="0"/>
              <w:snapToGrid w:val="0"/>
              <w:spacing w:line="300" w:lineRule="auto"/>
              <w:ind w:firstLine="437"/>
              <w:rPr>
                <w:bCs/>
                <w:color w:val="000000"/>
                <w:kern w:val="0"/>
                <w:sz w:val="20"/>
              </w:rPr>
            </w:pPr>
            <w:r>
              <w:rPr>
                <w:rFonts w:hint="eastAsia"/>
                <w:bCs/>
                <w:color w:val="000000"/>
                <w:kern w:val="0"/>
                <w:sz w:val="20"/>
              </w:rPr>
              <w:t>通常cmake执行之后，再执行make和make</w:t>
            </w:r>
            <w:r>
              <w:rPr>
                <w:bCs/>
                <w:color w:val="000000"/>
                <w:kern w:val="0"/>
                <w:sz w:val="20"/>
              </w:rPr>
              <w:t xml:space="preserve"> </w:t>
            </w:r>
            <w:r>
              <w:rPr>
                <w:rFonts w:hint="eastAsia"/>
                <w:bCs/>
                <w:color w:val="000000"/>
                <w:kern w:val="0"/>
                <w:sz w:val="20"/>
              </w:rPr>
              <w:t>install可以完成开源项目的编译和安装。</w:t>
            </w:r>
          </w:p>
          <w:p>
            <w:pPr>
              <w:adjustRightInd w:val="0"/>
              <w:snapToGrid w:val="0"/>
              <w:spacing w:line="300" w:lineRule="auto"/>
              <w:ind w:firstLine="437"/>
              <w:rPr>
                <w:bCs/>
                <w:color w:val="000000"/>
                <w:kern w:val="0"/>
                <w:sz w:val="20"/>
              </w:rPr>
            </w:pPr>
            <w:r>
              <w:rPr>
                <w:rFonts w:hint="eastAsia"/>
                <w:bCs/>
                <w:color w:val="000000"/>
                <w:kern w:val="0"/>
                <w:sz w:val="20"/>
              </w:rPr>
              <w:t>在make</w:t>
            </w:r>
            <w:r>
              <w:rPr>
                <w:bCs/>
                <w:color w:val="000000"/>
                <w:kern w:val="0"/>
                <w:sz w:val="20"/>
              </w:rPr>
              <w:t xml:space="preserve"> </w:t>
            </w:r>
            <w:r>
              <w:rPr>
                <w:rFonts w:hint="eastAsia"/>
                <w:bCs/>
                <w:color w:val="000000"/>
                <w:kern w:val="0"/>
                <w:sz w:val="20"/>
              </w:rPr>
              <w:t>install步骤，相关的头文件和静态库都被安装复制到了/</w:t>
            </w:r>
            <w:r>
              <w:rPr>
                <w:bCs/>
                <w:color w:val="000000"/>
                <w:kern w:val="0"/>
                <w:sz w:val="20"/>
              </w:rPr>
              <w:t>usr/local</w:t>
            </w:r>
            <w:r>
              <w:rPr>
                <w:rFonts w:hint="eastAsia"/>
                <w:bCs/>
                <w:color w:val="000000"/>
                <w:kern w:val="0"/>
                <w:sz w:val="20"/>
              </w:rPr>
              <w:t>文件夹下的include和lib文件夹中，以便系统里其它应用程序可以查找到并使用。</w:t>
            </w:r>
          </w:p>
        </w:tc>
      </w:tr>
    </w:tbl>
    <w:p>
      <w:pPr>
        <w:pStyle w:val="5"/>
        <w:ind w:left="420" w:leftChars="200"/>
        <w:rPr>
          <w:rFonts w:ascii="Times New Roman" w:hAnsi="Times New Roman"/>
        </w:rPr>
      </w:pPr>
      <w:r>
        <w:rPr>
          <w:rFonts w:ascii="Times New Roman" w:hAnsi="Times New Roman"/>
        </w:rPr>
        <w:t>2</w:t>
      </w:r>
      <w:r>
        <w:rPr>
          <w:rFonts w:hint="eastAsia" w:ascii="Times New Roman" w:hAnsi="Times New Roman"/>
        </w:rPr>
        <w:t>.</w:t>
      </w:r>
      <w:r>
        <w:rPr>
          <w:rFonts w:ascii="Times New Roman" w:hAnsi="Times New Roman"/>
        </w:rPr>
        <w:t xml:space="preserve"> </w:t>
      </w:r>
      <w:r>
        <w:rPr>
          <w:rFonts w:hint="eastAsia" w:ascii="Times New Roman" w:hAnsi="Times New Roman"/>
        </w:rPr>
        <w:t>简单测试程序</w:t>
      </w:r>
    </w:p>
    <w:p>
      <w:pPr>
        <w:adjustRightInd w:val="0"/>
        <w:snapToGrid w:val="0"/>
        <w:spacing w:line="300" w:lineRule="auto"/>
        <w:ind w:firstLine="437"/>
        <w:rPr>
          <w:bCs/>
          <w:color w:val="000000"/>
        </w:rPr>
      </w:pPr>
      <w:r>
        <w:rPr>
          <w:rFonts w:hint="eastAsia"/>
          <w:bCs/>
          <w:color w:val="000000"/>
        </w:rPr>
        <w:t>在seal文件夹下建立一个测试文件夹：demo，如下图所示：</w:t>
      </w:r>
    </w:p>
    <w:p>
      <w:pPr>
        <w:adjustRightInd w:val="0"/>
        <w:snapToGrid w:val="0"/>
        <w:spacing w:line="300" w:lineRule="auto"/>
        <w:ind w:firstLine="437"/>
        <w:jc w:val="center"/>
        <w:rPr>
          <w:bCs/>
          <w:color w:val="000000"/>
        </w:rPr>
      </w:pPr>
      <w:r>
        <w:drawing>
          <wp:inline distT="0" distB="0" distL="0" distR="0">
            <wp:extent cx="3589655" cy="942340"/>
            <wp:effectExtent l="19050" t="19050" r="10795" b="1016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8"/>
                    <a:stretch>
                      <a:fillRect/>
                    </a:stretch>
                  </pic:blipFill>
                  <pic:spPr>
                    <a:xfrm>
                      <a:off x="0" y="0"/>
                      <a:ext cx="3597012" cy="944305"/>
                    </a:xfrm>
                    <a:prstGeom prst="rect">
                      <a:avLst/>
                    </a:prstGeom>
                    <a:ln w="3175">
                      <a:solidFill>
                        <a:schemeClr val="tx1"/>
                      </a:solidFill>
                    </a:ln>
                  </pic:spPr>
                </pic:pic>
              </a:graphicData>
            </a:graphic>
          </wp:inline>
        </w:drawing>
      </w:r>
    </w:p>
    <w:p>
      <w:pPr>
        <w:adjustRightInd w:val="0"/>
        <w:snapToGrid w:val="0"/>
        <w:spacing w:line="300" w:lineRule="auto"/>
        <w:ind w:firstLine="437"/>
        <w:rPr>
          <w:bCs/>
          <w:color w:val="000000"/>
        </w:rPr>
      </w:pPr>
      <w:r>
        <w:rPr>
          <w:rFonts w:hint="eastAsia"/>
          <w:bCs/>
          <w:color w:val="000000"/>
        </w:rPr>
        <w:t>进而，在demo文件夹下，使用文本编辑器建立一个cpp文件test</w:t>
      </w:r>
      <w:r>
        <w:rPr>
          <w:bCs/>
          <w:color w:val="000000"/>
        </w:rPr>
        <w:t>.cpp</w:t>
      </w:r>
      <w:r>
        <w:rPr>
          <w:rFonts w:hint="eastAsia"/>
          <w:bCs/>
          <w:color w:val="000000"/>
        </w:rPr>
        <w:t>，内容如下：</w:t>
      </w:r>
    </w:p>
    <w:tbl>
      <w:tblPr>
        <w:tblStyle w:val="3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39" w:type="dxa"/>
          </w:tcPr>
          <w:p>
            <w:pPr>
              <w:adjustRightInd w:val="0"/>
              <w:snapToGrid w:val="0"/>
              <w:spacing w:line="300" w:lineRule="auto"/>
              <w:rPr>
                <w:bCs/>
                <w:color w:val="000000"/>
                <w:kern w:val="0"/>
                <w:sz w:val="20"/>
              </w:rPr>
            </w:pPr>
            <w:r>
              <w:rPr>
                <w:bCs/>
                <w:color w:val="000000"/>
                <w:kern w:val="0"/>
                <w:sz w:val="20"/>
              </w:rPr>
              <w:t>#include "seal/seal.h"</w:t>
            </w:r>
          </w:p>
          <w:p>
            <w:pPr>
              <w:adjustRightInd w:val="0"/>
              <w:snapToGrid w:val="0"/>
              <w:spacing w:line="300" w:lineRule="auto"/>
              <w:rPr>
                <w:bCs/>
                <w:color w:val="000000"/>
                <w:kern w:val="0"/>
                <w:sz w:val="20"/>
              </w:rPr>
            </w:pPr>
            <w:r>
              <w:rPr>
                <w:bCs/>
                <w:color w:val="000000"/>
                <w:kern w:val="0"/>
                <w:sz w:val="20"/>
              </w:rPr>
              <w:t>#include &lt;iostream&gt;</w:t>
            </w:r>
          </w:p>
          <w:p>
            <w:pPr>
              <w:adjustRightInd w:val="0"/>
              <w:snapToGrid w:val="0"/>
              <w:spacing w:line="300" w:lineRule="auto"/>
              <w:rPr>
                <w:bCs/>
                <w:color w:val="000000"/>
                <w:kern w:val="0"/>
                <w:sz w:val="20"/>
              </w:rPr>
            </w:pPr>
          </w:p>
          <w:p>
            <w:pPr>
              <w:adjustRightInd w:val="0"/>
              <w:snapToGrid w:val="0"/>
              <w:spacing w:line="300" w:lineRule="auto"/>
              <w:rPr>
                <w:bCs/>
                <w:color w:val="000000"/>
                <w:kern w:val="0"/>
                <w:sz w:val="20"/>
              </w:rPr>
            </w:pPr>
            <w:r>
              <w:rPr>
                <w:bCs/>
                <w:color w:val="000000"/>
                <w:kern w:val="0"/>
                <w:sz w:val="20"/>
              </w:rPr>
              <w:t>using namespace std;</w:t>
            </w:r>
          </w:p>
          <w:p>
            <w:pPr>
              <w:adjustRightInd w:val="0"/>
              <w:snapToGrid w:val="0"/>
              <w:spacing w:line="300" w:lineRule="auto"/>
              <w:rPr>
                <w:bCs/>
                <w:color w:val="000000"/>
                <w:kern w:val="0"/>
                <w:sz w:val="20"/>
              </w:rPr>
            </w:pPr>
            <w:r>
              <w:rPr>
                <w:bCs/>
                <w:color w:val="000000"/>
                <w:kern w:val="0"/>
                <w:sz w:val="20"/>
              </w:rPr>
              <w:t>using namespace seal;</w:t>
            </w:r>
          </w:p>
          <w:p>
            <w:pPr>
              <w:adjustRightInd w:val="0"/>
              <w:snapToGrid w:val="0"/>
              <w:spacing w:line="300" w:lineRule="auto"/>
              <w:rPr>
                <w:bCs/>
                <w:color w:val="000000"/>
                <w:kern w:val="0"/>
                <w:sz w:val="20"/>
              </w:rPr>
            </w:pPr>
          </w:p>
          <w:p>
            <w:pPr>
              <w:adjustRightInd w:val="0"/>
              <w:snapToGrid w:val="0"/>
              <w:spacing w:line="300" w:lineRule="auto"/>
              <w:rPr>
                <w:bCs/>
                <w:color w:val="000000"/>
                <w:kern w:val="0"/>
                <w:sz w:val="20"/>
              </w:rPr>
            </w:pPr>
            <w:r>
              <w:rPr>
                <w:bCs/>
                <w:color w:val="000000"/>
                <w:kern w:val="0"/>
                <w:sz w:val="20"/>
              </w:rPr>
              <w:t>int main(){</w:t>
            </w:r>
          </w:p>
          <w:p>
            <w:pPr>
              <w:adjustRightInd w:val="0"/>
              <w:snapToGrid w:val="0"/>
              <w:spacing w:line="300" w:lineRule="auto"/>
              <w:rPr>
                <w:bCs/>
                <w:color w:val="000000"/>
                <w:kern w:val="0"/>
                <w:sz w:val="20"/>
              </w:rPr>
            </w:pPr>
          </w:p>
          <w:p>
            <w:pPr>
              <w:adjustRightInd w:val="0"/>
              <w:snapToGrid w:val="0"/>
              <w:spacing w:line="300" w:lineRule="auto"/>
              <w:rPr>
                <w:bCs/>
                <w:color w:val="000000"/>
                <w:kern w:val="0"/>
                <w:sz w:val="20"/>
              </w:rPr>
            </w:pPr>
            <w:r>
              <w:rPr>
                <w:bCs/>
                <w:color w:val="000000"/>
                <w:kern w:val="0"/>
                <w:sz w:val="20"/>
              </w:rPr>
              <w:tab/>
            </w:r>
            <w:r>
              <w:rPr>
                <w:bCs/>
                <w:color w:val="000000"/>
                <w:kern w:val="0"/>
                <w:sz w:val="20"/>
              </w:rPr>
              <w:t>EncryptionParameters parms(scheme_type::bfv);</w:t>
            </w:r>
          </w:p>
          <w:p>
            <w:pPr>
              <w:adjustRightInd w:val="0"/>
              <w:snapToGrid w:val="0"/>
              <w:spacing w:line="300" w:lineRule="auto"/>
              <w:rPr>
                <w:bCs/>
                <w:color w:val="000000"/>
                <w:kern w:val="0"/>
                <w:sz w:val="20"/>
              </w:rPr>
            </w:pPr>
            <w:r>
              <w:rPr>
                <w:bCs/>
                <w:color w:val="000000"/>
                <w:kern w:val="0"/>
                <w:sz w:val="20"/>
              </w:rPr>
              <w:tab/>
            </w:r>
            <w:r>
              <w:rPr>
                <w:bCs/>
                <w:color w:val="000000"/>
                <w:kern w:val="0"/>
                <w:sz w:val="20"/>
              </w:rPr>
              <w:t>printf("hellow world\n");</w:t>
            </w:r>
          </w:p>
          <w:p>
            <w:pPr>
              <w:adjustRightInd w:val="0"/>
              <w:snapToGrid w:val="0"/>
              <w:spacing w:line="300" w:lineRule="auto"/>
              <w:rPr>
                <w:bCs/>
                <w:color w:val="000000"/>
                <w:kern w:val="0"/>
                <w:sz w:val="20"/>
              </w:rPr>
            </w:pPr>
            <w:r>
              <w:rPr>
                <w:bCs/>
                <w:color w:val="000000"/>
                <w:kern w:val="0"/>
                <w:sz w:val="20"/>
              </w:rPr>
              <w:tab/>
            </w:r>
            <w:r>
              <w:rPr>
                <w:bCs/>
                <w:color w:val="000000"/>
                <w:kern w:val="0"/>
                <w:sz w:val="20"/>
              </w:rPr>
              <w:t>return 0;</w:t>
            </w:r>
          </w:p>
          <w:p>
            <w:pPr>
              <w:adjustRightInd w:val="0"/>
              <w:snapToGrid w:val="0"/>
              <w:spacing w:line="300" w:lineRule="auto"/>
              <w:rPr>
                <w:bCs/>
                <w:color w:val="000000"/>
                <w:kern w:val="0"/>
                <w:sz w:val="20"/>
              </w:rPr>
            </w:pPr>
            <w:r>
              <w:rPr>
                <w:bCs/>
                <w:color w:val="000000"/>
                <w:kern w:val="0"/>
                <w:sz w:val="20"/>
              </w:rPr>
              <w:t>}</w:t>
            </w:r>
          </w:p>
        </w:tc>
      </w:tr>
    </w:tbl>
    <w:p>
      <w:pPr>
        <w:adjustRightInd w:val="0"/>
        <w:snapToGrid w:val="0"/>
        <w:spacing w:line="300" w:lineRule="auto"/>
        <w:ind w:firstLine="437"/>
        <w:rPr>
          <w:bCs/>
          <w:color w:val="000000"/>
        </w:rPr>
      </w:pPr>
      <w:r>
        <w:rPr>
          <w:rFonts w:hint="eastAsia"/>
          <w:bCs/>
          <w:color w:val="000000"/>
        </w:rPr>
        <w:t>为了完成test</w:t>
      </w:r>
      <w:r>
        <w:rPr>
          <w:bCs/>
          <w:color w:val="000000"/>
        </w:rPr>
        <w:t>.cpp</w:t>
      </w:r>
      <w:r>
        <w:rPr>
          <w:rFonts w:hint="eastAsia"/>
          <w:bCs/>
          <w:color w:val="000000"/>
        </w:rPr>
        <w:t>的编译和执行，需要编写一个</w:t>
      </w:r>
      <w:r>
        <w:rPr>
          <w:bCs/>
          <w:color w:val="000000"/>
        </w:rPr>
        <w:t>CMakeLists.txt</w:t>
      </w:r>
      <w:r>
        <w:rPr>
          <w:rFonts w:hint="eastAsia"/>
          <w:bCs/>
          <w:color w:val="000000"/>
        </w:rPr>
        <w:t>文件，内容如下：</w:t>
      </w:r>
    </w:p>
    <w:tbl>
      <w:tblPr>
        <w:tblStyle w:val="3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39" w:type="dxa"/>
          </w:tcPr>
          <w:p>
            <w:pPr>
              <w:adjustRightInd w:val="0"/>
              <w:snapToGrid w:val="0"/>
              <w:spacing w:line="300" w:lineRule="auto"/>
              <w:rPr>
                <w:bCs/>
                <w:color w:val="000000"/>
                <w:kern w:val="0"/>
                <w:sz w:val="20"/>
              </w:rPr>
            </w:pPr>
            <w:r>
              <w:rPr>
                <w:bCs/>
                <w:color w:val="000000"/>
                <w:kern w:val="0"/>
                <w:sz w:val="20"/>
              </w:rPr>
              <w:t xml:space="preserve">cmake_minimum_required(VERSION 3.10) </w:t>
            </w:r>
          </w:p>
          <w:p>
            <w:pPr>
              <w:adjustRightInd w:val="0"/>
              <w:snapToGrid w:val="0"/>
              <w:spacing w:line="300" w:lineRule="auto"/>
              <w:rPr>
                <w:bCs/>
                <w:color w:val="000000"/>
                <w:kern w:val="0"/>
                <w:sz w:val="20"/>
              </w:rPr>
            </w:pPr>
            <w:r>
              <w:rPr>
                <w:bCs/>
                <w:color w:val="000000"/>
                <w:kern w:val="0"/>
                <w:sz w:val="20"/>
              </w:rPr>
              <w:t>project(demo)</w:t>
            </w:r>
          </w:p>
          <w:p>
            <w:pPr>
              <w:adjustRightInd w:val="0"/>
              <w:snapToGrid w:val="0"/>
              <w:spacing w:line="300" w:lineRule="auto"/>
              <w:rPr>
                <w:bCs/>
                <w:color w:val="000000"/>
                <w:kern w:val="0"/>
                <w:sz w:val="20"/>
              </w:rPr>
            </w:pPr>
            <w:r>
              <w:rPr>
                <w:bCs/>
                <w:color w:val="000000"/>
                <w:kern w:val="0"/>
                <w:sz w:val="20"/>
              </w:rPr>
              <w:t>add_executable(test test.cpp)</w:t>
            </w:r>
          </w:p>
          <w:p>
            <w:pPr>
              <w:adjustRightInd w:val="0"/>
              <w:snapToGrid w:val="0"/>
              <w:spacing w:line="300" w:lineRule="auto"/>
              <w:rPr>
                <w:bCs/>
                <w:color w:val="000000"/>
                <w:kern w:val="0"/>
                <w:sz w:val="20"/>
              </w:rPr>
            </w:pPr>
            <w:r>
              <w:rPr>
                <w:bCs/>
                <w:color w:val="000000"/>
                <w:kern w:val="0"/>
                <w:sz w:val="20"/>
              </w:rPr>
              <w:t>add_compile_options(-std=c++17)</w:t>
            </w:r>
          </w:p>
          <w:p>
            <w:pPr>
              <w:adjustRightInd w:val="0"/>
              <w:snapToGrid w:val="0"/>
              <w:spacing w:line="300" w:lineRule="auto"/>
              <w:rPr>
                <w:bCs/>
                <w:color w:val="000000"/>
                <w:kern w:val="0"/>
                <w:sz w:val="20"/>
              </w:rPr>
            </w:pPr>
          </w:p>
          <w:p>
            <w:pPr>
              <w:adjustRightInd w:val="0"/>
              <w:snapToGrid w:val="0"/>
              <w:spacing w:line="300" w:lineRule="auto"/>
              <w:rPr>
                <w:bCs/>
                <w:color w:val="000000"/>
                <w:kern w:val="0"/>
                <w:sz w:val="20"/>
              </w:rPr>
            </w:pPr>
            <w:r>
              <w:rPr>
                <w:bCs/>
                <w:color w:val="000000"/>
                <w:kern w:val="0"/>
                <w:sz w:val="20"/>
              </w:rPr>
              <w:t>find_package(SEAL)</w:t>
            </w:r>
          </w:p>
          <w:p>
            <w:pPr>
              <w:adjustRightInd w:val="0"/>
              <w:snapToGrid w:val="0"/>
              <w:spacing w:line="300" w:lineRule="auto"/>
              <w:rPr>
                <w:bCs/>
                <w:color w:val="000000"/>
                <w:kern w:val="0"/>
                <w:sz w:val="20"/>
              </w:rPr>
            </w:pPr>
            <w:r>
              <w:rPr>
                <w:bCs/>
                <w:color w:val="000000"/>
                <w:kern w:val="0"/>
                <w:sz w:val="20"/>
              </w:rPr>
              <w:t>target_link_libraries(test SEAL::seal)</w:t>
            </w:r>
          </w:p>
        </w:tc>
      </w:tr>
    </w:tbl>
    <w:p>
      <w:pPr>
        <w:adjustRightInd w:val="0"/>
        <w:snapToGrid w:val="0"/>
        <w:spacing w:line="300" w:lineRule="auto"/>
        <w:ind w:firstLine="437"/>
        <w:rPr>
          <w:bCs/>
          <w:color w:val="000000"/>
        </w:rPr>
      </w:pPr>
      <w:r>
        <w:rPr>
          <w:rFonts w:hint="eastAsia"/>
          <w:bCs/>
          <w:color w:val="000000"/>
        </w:rPr>
        <w:t>编写完毕后，打开控制台，依次运行：</w:t>
      </w:r>
    </w:p>
    <w:p>
      <w:pPr>
        <w:adjustRightInd w:val="0"/>
        <w:snapToGrid w:val="0"/>
        <w:spacing w:line="300" w:lineRule="auto"/>
        <w:ind w:firstLine="437"/>
        <w:rPr>
          <w:bCs/>
          <w:color w:val="000000"/>
        </w:rPr>
      </w:pPr>
      <w:r>
        <w:rPr>
          <w:rFonts w:hint="eastAsia"/>
          <w:bCs/>
          <w:color w:val="000000"/>
        </w:rPr>
        <w:t>cmake</w:t>
      </w:r>
      <w:r>
        <w:rPr>
          <w:bCs/>
          <w:color w:val="000000"/>
        </w:rPr>
        <w:t xml:space="preserve"> .</w:t>
      </w:r>
    </w:p>
    <w:p>
      <w:pPr>
        <w:adjustRightInd w:val="0"/>
        <w:snapToGrid w:val="0"/>
        <w:spacing w:line="300" w:lineRule="auto"/>
        <w:ind w:firstLine="437"/>
        <w:rPr>
          <w:bCs/>
          <w:color w:val="000000"/>
        </w:rPr>
      </w:pPr>
      <w:r>
        <w:rPr>
          <w:rFonts w:hint="eastAsia"/>
          <w:bCs/>
          <w:color w:val="000000"/>
        </w:rPr>
        <w:t>m</w:t>
      </w:r>
      <w:r>
        <w:rPr>
          <w:bCs/>
          <w:color w:val="000000"/>
        </w:rPr>
        <w:t>ake</w:t>
      </w:r>
    </w:p>
    <w:p>
      <w:pPr>
        <w:adjustRightInd w:val="0"/>
        <w:snapToGrid w:val="0"/>
        <w:spacing w:line="300" w:lineRule="auto"/>
        <w:ind w:firstLine="437"/>
        <w:rPr>
          <w:bCs/>
          <w:color w:val="000000"/>
        </w:rPr>
      </w:pPr>
      <w:r>
        <w:rPr>
          <w:rFonts w:hint="eastAsia"/>
          <w:bCs/>
          <w:color w:val="000000"/>
        </w:rPr>
        <w:t>.</w:t>
      </w:r>
      <w:r>
        <w:rPr>
          <w:bCs/>
          <w:color w:val="000000"/>
        </w:rPr>
        <w:t>/test</w:t>
      </w:r>
    </w:p>
    <w:p>
      <w:pPr>
        <w:adjustRightInd w:val="0"/>
        <w:snapToGrid w:val="0"/>
        <w:spacing w:line="300" w:lineRule="auto"/>
        <w:ind w:firstLine="437"/>
        <w:rPr>
          <w:bCs/>
          <w:color w:val="000000"/>
        </w:rPr>
      </w:pPr>
      <w:r>
        <w:rPr>
          <w:rFonts w:hint="eastAsia"/>
          <w:bCs/>
          <w:color w:val="000000"/>
        </w:rPr>
        <w:t>运行结果如下：</w:t>
      </w:r>
    </w:p>
    <w:p>
      <w:pPr>
        <w:adjustRightInd w:val="0"/>
        <w:snapToGrid w:val="0"/>
        <w:spacing w:line="300" w:lineRule="auto"/>
        <w:ind w:firstLine="437"/>
        <w:rPr>
          <w:bCs/>
          <w:color w:val="000000"/>
        </w:rPr>
      </w:pPr>
      <w:r>
        <w:drawing>
          <wp:inline distT="0" distB="0" distL="0" distR="0">
            <wp:extent cx="3253740" cy="1929765"/>
            <wp:effectExtent l="0" t="0" r="381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9"/>
                    <a:stretch>
                      <a:fillRect/>
                    </a:stretch>
                  </pic:blipFill>
                  <pic:spPr>
                    <a:xfrm>
                      <a:off x="0" y="0"/>
                      <a:ext cx="3264685" cy="1936112"/>
                    </a:xfrm>
                    <a:prstGeom prst="rect">
                      <a:avLst/>
                    </a:prstGeom>
                  </pic:spPr>
                </pic:pic>
              </a:graphicData>
            </a:graphic>
          </wp:inline>
        </w:drawing>
      </w:r>
    </w:p>
    <w:p>
      <w:pPr>
        <w:pStyle w:val="4"/>
        <w:numPr>
          <w:ilvl w:val="0"/>
          <w:numId w:val="26"/>
        </w:numPr>
        <w:spacing w:line="300" w:lineRule="auto"/>
        <w:ind w:left="851" w:hanging="437"/>
        <w:rPr>
          <w:color w:val="000000"/>
        </w:rPr>
      </w:pPr>
      <w:bookmarkStart w:id="21" w:name="_Toc130022872"/>
      <w:r>
        <w:rPr>
          <w:rFonts w:hint="eastAsia"/>
        </w:rPr>
        <w:t>应用示例</w:t>
      </w:r>
      <w:bookmarkEnd w:id="21"/>
    </w:p>
    <w:p>
      <w:pPr>
        <w:widowControl/>
        <w:jc w:val="left"/>
      </w:pPr>
      <w:r>
        <w:rPr>
          <w:rFonts w:hint="eastAsia"/>
        </w:rPr>
        <w:t xml:space="preserve"> </w:t>
      </w:r>
      <w:r>
        <w:t xml:space="preserve">   </w:t>
      </w:r>
      <w:r>
        <w:rPr>
          <w:rFonts w:hint="eastAsia"/>
        </w:rPr>
        <w:t>本节演示基于C</w:t>
      </w:r>
      <w:r>
        <w:t>KKS</w:t>
      </w:r>
      <w:r>
        <w:rPr>
          <w:rFonts w:hint="eastAsia"/>
        </w:rPr>
        <w:t>方案构建一个基于云服务器的算力协助完成客户端的某种运算。</w:t>
      </w:r>
    </w:p>
    <w:p>
      <w:pPr>
        <w:pStyle w:val="5"/>
        <w:ind w:left="420" w:leftChars="200"/>
        <w:rPr>
          <w:rFonts w:ascii="Times New Roman" w:hAnsi="Times New Roman"/>
          <w:lang w:val="en-US"/>
        </w:rPr>
      </w:pPr>
      <w:r>
        <w:rPr>
          <w:rFonts w:ascii="Times New Roman" w:hAnsi="Times New Roman"/>
          <w:lang w:val="en-US"/>
        </w:rPr>
        <w:t>1</w:t>
      </w:r>
      <w:r>
        <w:rPr>
          <w:rFonts w:hint="eastAsia" w:ascii="Times New Roman" w:hAnsi="Times New Roman"/>
          <w:lang w:val="en-US"/>
        </w:rPr>
        <w:t>.</w:t>
      </w:r>
      <w:r>
        <w:rPr>
          <w:rFonts w:ascii="Times New Roman" w:hAnsi="Times New Roman"/>
          <w:lang w:val="en-US"/>
        </w:rPr>
        <w:t xml:space="preserve"> </w:t>
      </w:r>
      <w:r>
        <w:rPr>
          <w:rFonts w:hint="eastAsia"/>
        </w:rPr>
        <w:t>标准化构建流程</w:t>
      </w:r>
    </w:p>
    <w:p>
      <w:pPr>
        <w:widowControl/>
        <w:spacing w:line="300" w:lineRule="auto"/>
        <w:ind w:firstLine="420" w:firstLineChars="200"/>
        <w:jc w:val="left"/>
      </w:pPr>
      <w:r>
        <w:rPr>
          <w:rFonts w:hint="eastAsia"/>
        </w:rPr>
        <w:t>CKKS算法由五个模块组成：密钥生成器keygenerator、加密模块encryptor、解密模块decryptor、密文计算模块evaluator和编码器encoder，其中编码器实现数据和环上元素的相互转换。</w:t>
      </w:r>
    </w:p>
    <w:p>
      <w:pPr>
        <w:widowControl/>
        <w:spacing w:line="300" w:lineRule="auto"/>
        <w:ind w:firstLine="422" w:firstLineChars="200"/>
        <w:jc w:val="left"/>
        <w:rPr>
          <w:b/>
          <w:bCs/>
        </w:rPr>
      </w:pPr>
      <w:r>
        <w:rPr>
          <w:rFonts w:hint="eastAsia"/>
          <w:b/>
          <w:bCs/>
        </w:rPr>
        <w:t>依据这五个模块，构建同态加密应用的过程为：</w:t>
      </w:r>
    </w:p>
    <w:p>
      <w:pPr>
        <w:widowControl/>
        <w:spacing w:line="300" w:lineRule="auto"/>
        <w:ind w:left="420" w:leftChars="200"/>
        <w:jc w:val="left"/>
      </w:pPr>
      <w:r>
        <w:rPr>
          <w:rFonts w:hint="eastAsia"/>
        </w:rPr>
        <w:t>① 选择CKKS参数parms</w:t>
      </w:r>
    </w:p>
    <w:p>
      <w:pPr>
        <w:widowControl/>
        <w:spacing w:line="300" w:lineRule="auto"/>
        <w:ind w:left="420" w:leftChars="200"/>
        <w:jc w:val="left"/>
      </w:pPr>
      <w:r>
        <w:rPr>
          <w:rFonts w:hint="eastAsia"/>
        </w:rPr>
        <w:t>② 生成CKKS框架context</w:t>
      </w:r>
    </w:p>
    <w:p>
      <w:pPr>
        <w:widowControl/>
        <w:spacing w:line="300" w:lineRule="auto"/>
        <w:ind w:left="420" w:leftChars="200"/>
        <w:jc w:val="left"/>
      </w:pPr>
      <w:r>
        <w:rPr>
          <w:rFonts w:hint="eastAsia"/>
        </w:rPr>
        <w:t>③ 构建CKKS模块keygenerator、encoder、encryptor、evaluator和decryptor</w:t>
      </w:r>
    </w:p>
    <w:p>
      <w:pPr>
        <w:widowControl/>
        <w:spacing w:line="300" w:lineRule="auto"/>
        <w:ind w:left="420" w:leftChars="200"/>
        <w:jc w:val="left"/>
      </w:pPr>
      <w:r>
        <w:rPr>
          <w:rFonts w:hint="eastAsia"/>
        </w:rPr>
        <w:t>④ 使用encoder将数据</w:t>
      </w:r>
      <w:r>
        <w:rPr>
          <w:rFonts w:hint="eastAsia"/>
          <w:i/>
          <w:iCs/>
        </w:rPr>
        <w:t>n</w:t>
      </w:r>
      <w:r>
        <w:rPr>
          <w:rFonts w:hint="eastAsia"/>
        </w:rPr>
        <w:t>编码为明文</w:t>
      </w:r>
      <w:r>
        <w:rPr>
          <w:rFonts w:hint="eastAsia"/>
          <w:i/>
          <w:iCs/>
        </w:rPr>
        <w:t>m</w:t>
      </w:r>
    </w:p>
    <w:p>
      <w:pPr>
        <w:widowControl/>
        <w:spacing w:line="300" w:lineRule="auto"/>
        <w:ind w:left="420" w:leftChars="200"/>
        <w:jc w:val="left"/>
      </w:pPr>
      <w:r>
        <w:rPr>
          <w:rFonts w:hint="eastAsia"/>
        </w:rPr>
        <w:t>⑤ 使用encryptor将明文</w:t>
      </w:r>
      <w:r>
        <w:rPr>
          <w:rFonts w:hint="eastAsia"/>
          <w:i/>
          <w:iCs/>
        </w:rPr>
        <w:t>m</w:t>
      </w:r>
      <w:r>
        <w:rPr>
          <w:rFonts w:hint="eastAsia"/>
        </w:rPr>
        <w:t>加密为密文</w:t>
      </w:r>
      <w:r>
        <w:rPr>
          <w:rFonts w:hint="eastAsia"/>
          <w:i/>
          <w:iCs/>
        </w:rPr>
        <w:t>c</w:t>
      </w:r>
    </w:p>
    <w:p>
      <w:pPr>
        <w:widowControl/>
        <w:spacing w:line="300" w:lineRule="auto"/>
        <w:ind w:left="420" w:leftChars="200"/>
        <w:jc w:val="left"/>
      </w:pPr>
      <w:r>
        <w:rPr>
          <w:rFonts w:hint="eastAsia"/>
        </w:rPr>
        <w:t>⑥ 使用evaluator对密文</w:t>
      </w:r>
      <w:r>
        <w:rPr>
          <w:rFonts w:hint="eastAsia"/>
          <w:i/>
          <w:iCs/>
        </w:rPr>
        <w:t>c</w:t>
      </w:r>
      <w:r>
        <w:rPr>
          <w:rFonts w:hint="eastAsia"/>
        </w:rPr>
        <w:t>运算为密文</w:t>
      </w:r>
      <w:r>
        <w:rPr>
          <w:rFonts w:hint="eastAsia"/>
          <w:i/>
          <w:iCs/>
        </w:rPr>
        <w:t>c</w:t>
      </w:r>
      <w:r>
        <w:t>’</w:t>
      </w:r>
    </w:p>
    <w:p>
      <w:pPr>
        <w:widowControl/>
        <w:spacing w:line="300" w:lineRule="auto"/>
        <w:ind w:left="420" w:leftChars="200"/>
        <w:jc w:val="left"/>
      </w:pPr>
      <w:r>
        <w:rPr>
          <w:rFonts w:hint="eastAsia"/>
        </w:rPr>
        <w:t>⑦ 使用decryptor将密文</w:t>
      </w:r>
      <w:r>
        <w:rPr>
          <w:rFonts w:hint="eastAsia"/>
          <w:i/>
          <w:iCs/>
        </w:rPr>
        <w:t>c</w:t>
      </w:r>
      <w:r>
        <w:t>’</w:t>
      </w:r>
      <w:r>
        <w:rPr>
          <w:rFonts w:hint="eastAsia"/>
        </w:rPr>
        <w:t>解密为明文</w:t>
      </w:r>
      <w:r>
        <w:rPr>
          <w:rFonts w:hint="eastAsia"/>
          <w:i/>
          <w:iCs/>
        </w:rPr>
        <w:t>m</w:t>
      </w:r>
      <w:r>
        <w:t>’</w:t>
      </w:r>
    </w:p>
    <w:p>
      <w:pPr>
        <w:widowControl/>
        <w:spacing w:line="300" w:lineRule="auto"/>
        <w:ind w:left="420" w:leftChars="200"/>
        <w:jc w:val="left"/>
      </w:pPr>
      <w:r>
        <w:rPr>
          <w:rFonts w:hint="eastAsia"/>
        </w:rPr>
        <w:t>⑧ 使用encoder将明文</w:t>
      </w:r>
      <w:r>
        <w:rPr>
          <w:rFonts w:hint="eastAsia"/>
          <w:i/>
          <w:iCs/>
        </w:rPr>
        <w:t>m</w:t>
      </w:r>
      <w:r>
        <w:t>’</w:t>
      </w:r>
      <w:r>
        <w:rPr>
          <w:rFonts w:hint="eastAsia"/>
        </w:rPr>
        <w:t>解码为数据</w:t>
      </w:r>
      <w:r>
        <w:rPr>
          <w:rFonts w:hint="eastAsia"/>
          <w:i/>
          <w:iCs/>
        </w:rPr>
        <w:t>n</w:t>
      </w:r>
    </w:p>
    <w:p>
      <w:pPr>
        <w:pStyle w:val="5"/>
        <w:ind w:left="420" w:leftChars="200"/>
        <w:rPr>
          <w:rFonts w:ascii="Times New Roman" w:hAnsi="Times New Roman"/>
        </w:rPr>
      </w:pPr>
      <w:r>
        <w:rPr>
          <w:rFonts w:ascii="Times New Roman" w:hAnsi="Times New Roman"/>
        </w:rPr>
        <w:t>2</w:t>
      </w:r>
      <w:r>
        <w:rPr>
          <w:rFonts w:hint="eastAsia" w:ascii="Times New Roman" w:hAnsi="Times New Roman"/>
        </w:rPr>
        <w:t>.</w:t>
      </w:r>
      <w:r>
        <w:rPr>
          <w:rFonts w:ascii="Times New Roman" w:hAnsi="Times New Roman"/>
        </w:rPr>
        <w:t xml:space="preserve"> </w:t>
      </w:r>
      <w:r>
        <w:rPr>
          <w:rFonts w:hint="eastAsia"/>
        </w:rPr>
        <w:t>示例代码</w:t>
      </w:r>
    </w:p>
    <w:p>
      <w:pPr>
        <w:widowControl/>
        <w:spacing w:line="300" w:lineRule="auto"/>
        <w:ind w:firstLine="411" w:firstLineChars="196"/>
        <w:jc w:val="left"/>
        <w:rPr>
          <w:rFonts w:ascii="华文楷体" w:hAnsi="华文楷体" w:eastAsia="华文楷体"/>
          <w:bCs/>
          <w:color w:val="000000"/>
        </w:rPr>
      </w:pPr>
      <w:r>
        <w:rPr>
          <w:rFonts w:hint="eastAsia" w:ascii="华文楷体" w:hAnsi="华文楷体" w:eastAsia="华文楷体"/>
          <w:bCs/>
          <w:color w:val="000000"/>
        </w:rPr>
        <w:t>实验2</w:t>
      </w:r>
      <w:r>
        <w:rPr>
          <w:rFonts w:ascii="华文楷体" w:hAnsi="华文楷体" w:eastAsia="华文楷体"/>
          <w:bCs/>
          <w:color w:val="000000"/>
        </w:rPr>
        <w:t xml:space="preserve">.3 </w:t>
      </w:r>
      <w:r>
        <w:rPr>
          <w:rFonts w:hint="eastAsia" w:ascii="华文楷体" w:hAnsi="华文楷体" w:eastAsia="华文楷体"/>
          <w:bCs/>
          <w:color w:val="000000"/>
        </w:rPr>
        <w:t>客户端将一组数据的计算外包到云服务器上，云服务器不能得知密文相关的信息，客户端可以正确完成密文运算结果的解密。</w:t>
      </w:r>
    </w:p>
    <w:p>
      <w:pPr>
        <w:widowControl/>
        <w:spacing w:line="300" w:lineRule="auto"/>
        <w:ind w:firstLine="420" w:firstLineChars="200"/>
        <w:jc w:val="left"/>
      </w:pPr>
      <w:r>
        <w:rPr>
          <w:rFonts w:hint="eastAsia"/>
        </w:rPr>
        <w:t>代码如下：</w:t>
      </w:r>
    </w:p>
    <w:tbl>
      <w:tblPr>
        <w:tblStyle w:val="3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39" w:type="dxa"/>
          </w:tcPr>
          <w:p>
            <w:pPr>
              <w:widowControl/>
              <w:jc w:val="left"/>
              <w:rPr>
                <w:kern w:val="0"/>
                <w:sz w:val="20"/>
              </w:rPr>
            </w:pPr>
            <w:r>
              <w:rPr>
                <w:kern w:val="0"/>
                <w:sz w:val="20"/>
              </w:rPr>
              <w:t>#include "examples.h"</w:t>
            </w:r>
          </w:p>
          <w:p>
            <w:pPr>
              <w:widowControl/>
              <w:jc w:val="left"/>
              <w:rPr>
                <w:kern w:val="0"/>
                <w:sz w:val="20"/>
              </w:rPr>
            </w:pPr>
            <w:r>
              <w:rPr>
                <w:kern w:val="0"/>
                <w:sz w:val="20"/>
              </w:rPr>
              <w:t>/*</w:t>
            </w:r>
            <w:r>
              <w:rPr>
                <w:rFonts w:hint="eastAsia"/>
                <w:kern w:val="0"/>
                <w:sz w:val="20"/>
              </w:rPr>
              <w:t>该文件可以在SEAL/native/example目录下找到</w:t>
            </w:r>
            <w:r>
              <w:rPr>
                <w:kern w:val="0"/>
                <w:sz w:val="20"/>
              </w:rPr>
              <w:t>*/</w:t>
            </w:r>
          </w:p>
          <w:p>
            <w:pPr>
              <w:widowControl/>
              <w:jc w:val="left"/>
              <w:rPr>
                <w:kern w:val="0"/>
                <w:sz w:val="20"/>
              </w:rPr>
            </w:pPr>
            <w:r>
              <w:rPr>
                <w:kern w:val="0"/>
                <w:sz w:val="20"/>
              </w:rPr>
              <w:t>#include &lt;vector&gt;</w:t>
            </w:r>
          </w:p>
          <w:p>
            <w:pPr>
              <w:widowControl/>
              <w:jc w:val="left"/>
              <w:rPr>
                <w:kern w:val="0"/>
                <w:sz w:val="20"/>
              </w:rPr>
            </w:pPr>
            <w:r>
              <w:rPr>
                <w:kern w:val="0"/>
                <w:sz w:val="20"/>
              </w:rPr>
              <w:t>using namespace std;</w:t>
            </w:r>
          </w:p>
          <w:p>
            <w:pPr>
              <w:widowControl/>
              <w:jc w:val="left"/>
              <w:rPr>
                <w:kern w:val="0"/>
                <w:sz w:val="20"/>
              </w:rPr>
            </w:pPr>
            <w:r>
              <w:rPr>
                <w:kern w:val="0"/>
                <w:sz w:val="20"/>
              </w:rPr>
              <w:t>using namespace seal;</w:t>
            </w:r>
          </w:p>
          <w:p>
            <w:pPr>
              <w:widowControl/>
              <w:jc w:val="left"/>
              <w:rPr>
                <w:kern w:val="0"/>
                <w:sz w:val="20"/>
              </w:rPr>
            </w:pPr>
            <w:r>
              <w:rPr>
                <w:kern w:val="0"/>
                <w:sz w:val="20"/>
              </w:rPr>
              <w:t>#define N 3</w:t>
            </w:r>
          </w:p>
          <w:p>
            <w:pPr>
              <w:widowControl/>
              <w:jc w:val="left"/>
              <w:rPr>
                <w:kern w:val="0"/>
                <w:sz w:val="20"/>
              </w:rPr>
            </w:pPr>
            <w:r>
              <w:rPr>
                <w:rFonts w:hint="eastAsia"/>
                <w:kern w:val="0"/>
                <w:sz w:val="20"/>
              </w:rPr>
              <w:t>//本例目的：给定x</w:t>
            </w:r>
            <w:r>
              <w:rPr>
                <w:kern w:val="0"/>
                <w:sz w:val="20"/>
              </w:rPr>
              <w:t>, y, z</w:t>
            </w:r>
            <w:r>
              <w:rPr>
                <w:rFonts w:hint="eastAsia"/>
                <w:kern w:val="0"/>
                <w:sz w:val="20"/>
              </w:rPr>
              <w:t>三个数的密文，让服务器计算x*</w:t>
            </w:r>
            <w:r>
              <w:rPr>
                <w:kern w:val="0"/>
                <w:sz w:val="20"/>
              </w:rPr>
              <w:t>y</w:t>
            </w:r>
            <w:r>
              <w:rPr>
                <w:rFonts w:hint="eastAsia"/>
                <w:kern w:val="0"/>
                <w:sz w:val="20"/>
              </w:rPr>
              <w:t>*</w:t>
            </w:r>
            <w:r>
              <w:rPr>
                <w:kern w:val="0"/>
                <w:sz w:val="20"/>
              </w:rPr>
              <w:t>z</w:t>
            </w:r>
          </w:p>
          <w:p>
            <w:pPr>
              <w:widowControl/>
              <w:jc w:val="left"/>
              <w:rPr>
                <w:kern w:val="0"/>
                <w:sz w:val="20"/>
              </w:rPr>
            </w:pPr>
          </w:p>
          <w:p>
            <w:pPr>
              <w:widowControl/>
              <w:jc w:val="left"/>
              <w:rPr>
                <w:kern w:val="0"/>
                <w:sz w:val="20"/>
              </w:rPr>
            </w:pPr>
            <w:r>
              <w:rPr>
                <w:kern w:val="0"/>
                <w:sz w:val="20"/>
              </w:rPr>
              <w:t>int main(){</w:t>
            </w:r>
          </w:p>
          <w:p>
            <w:pPr>
              <w:widowControl/>
              <w:jc w:val="left"/>
              <w:rPr>
                <w:kern w:val="0"/>
                <w:sz w:val="20"/>
              </w:rPr>
            </w:pPr>
            <w:r>
              <w:rPr>
                <w:rFonts w:hint="eastAsia"/>
                <w:kern w:val="0"/>
                <w:sz w:val="20"/>
              </w:rPr>
              <w:t>//初始化要计算的原始数据</w:t>
            </w:r>
          </w:p>
          <w:p>
            <w:pPr>
              <w:widowControl/>
              <w:jc w:val="left"/>
              <w:rPr>
                <w:kern w:val="0"/>
                <w:sz w:val="20"/>
              </w:rPr>
            </w:pPr>
            <w:r>
              <w:rPr>
                <w:kern w:val="0"/>
                <w:sz w:val="20"/>
              </w:rPr>
              <w:t>vector&lt;double&gt; x, y, z;</w:t>
            </w:r>
          </w:p>
          <w:p>
            <w:pPr>
              <w:widowControl/>
              <w:jc w:val="left"/>
              <w:rPr>
                <w:kern w:val="0"/>
                <w:sz w:val="20"/>
              </w:rPr>
            </w:pPr>
            <w:r>
              <w:rPr>
                <w:kern w:val="0"/>
                <w:sz w:val="20"/>
              </w:rPr>
              <w:tab/>
            </w:r>
            <w:r>
              <w:rPr>
                <w:kern w:val="0"/>
                <w:sz w:val="20"/>
              </w:rPr>
              <w:t>x = { 1.0, 2.0, 3.0 };</w:t>
            </w:r>
          </w:p>
          <w:p>
            <w:pPr>
              <w:widowControl/>
              <w:jc w:val="left"/>
              <w:rPr>
                <w:kern w:val="0"/>
                <w:sz w:val="20"/>
              </w:rPr>
            </w:pPr>
            <w:r>
              <w:rPr>
                <w:kern w:val="0"/>
                <w:sz w:val="20"/>
              </w:rPr>
              <w:tab/>
            </w:r>
            <w:r>
              <w:rPr>
                <w:kern w:val="0"/>
                <w:sz w:val="20"/>
              </w:rPr>
              <w:t>y = { 2.0, 3.0, 4.0 };</w:t>
            </w:r>
          </w:p>
          <w:p>
            <w:pPr>
              <w:widowControl/>
              <w:jc w:val="left"/>
              <w:rPr>
                <w:kern w:val="0"/>
                <w:sz w:val="20"/>
              </w:rPr>
            </w:pPr>
            <w:r>
              <w:rPr>
                <w:kern w:val="0"/>
                <w:sz w:val="20"/>
              </w:rPr>
              <w:tab/>
            </w:r>
            <w:r>
              <w:rPr>
                <w:kern w:val="0"/>
                <w:sz w:val="20"/>
              </w:rPr>
              <w:t>z = { 3.0, 4.0, 5.0 };</w:t>
            </w:r>
          </w:p>
          <w:p>
            <w:pPr>
              <w:widowControl/>
              <w:jc w:val="left"/>
              <w:rPr>
                <w:kern w:val="0"/>
                <w:sz w:val="20"/>
              </w:rPr>
            </w:pPr>
          </w:p>
          <w:p>
            <w:pPr>
              <w:widowControl/>
              <w:jc w:val="left"/>
              <w:rPr>
                <w:kern w:val="0"/>
                <w:sz w:val="20"/>
              </w:rPr>
            </w:pPr>
            <w:r>
              <w:rPr>
                <w:rFonts w:hint="eastAsia"/>
                <w:kern w:val="0"/>
                <w:sz w:val="20"/>
              </w:rPr>
              <w:t>/**********************************</w:t>
            </w:r>
          </w:p>
          <w:p>
            <w:pPr>
              <w:widowControl/>
              <w:jc w:val="left"/>
              <w:rPr>
                <w:kern w:val="0"/>
                <w:sz w:val="20"/>
              </w:rPr>
            </w:pPr>
            <w:r>
              <w:rPr>
                <w:rFonts w:hint="eastAsia"/>
                <w:kern w:val="0"/>
                <w:sz w:val="20"/>
              </w:rPr>
              <w:t>客户端的视角：生成参数、构建环境和生成密文</w:t>
            </w:r>
          </w:p>
          <w:p>
            <w:pPr>
              <w:widowControl/>
              <w:jc w:val="left"/>
              <w:rPr>
                <w:kern w:val="0"/>
                <w:sz w:val="20"/>
              </w:rPr>
            </w:pPr>
            <w:r>
              <w:rPr>
                <w:rFonts w:hint="eastAsia"/>
                <w:kern w:val="0"/>
                <w:sz w:val="20"/>
              </w:rPr>
              <w:t>***********************************/</w:t>
            </w:r>
          </w:p>
          <w:p>
            <w:pPr>
              <w:widowControl/>
              <w:jc w:val="left"/>
              <w:rPr>
                <w:kern w:val="0"/>
                <w:sz w:val="20"/>
              </w:rPr>
            </w:pPr>
            <w:r>
              <w:rPr>
                <w:rFonts w:hint="eastAsia"/>
                <w:kern w:val="0"/>
                <w:sz w:val="20"/>
              </w:rPr>
              <w:t>//（1）构建参数容器 parms</w:t>
            </w:r>
          </w:p>
          <w:p>
            <w:pPr>
              <w:widowControl/>
              <w:jc w:val="left"/>
              <w:rPr>
                <w:kern w:val="0"/>
                <w:sz w:val="20"/>
              </w:rPr>
            </w:pPr>
            <w:r>
              <w:rPr>
                <w:kern w:val="0"/>
                <w:sz w:val="20"/>
              </w:rPr>
              <w:t>EncryptionParameters parms(scheme_type::ckks);</w:t>
            </w:r>
          </w:p>
          <w:p>
            <w:pPr>
              <w:widowControl/>
              <w:jc w:val="left"/>
              <w:rPr>
                <w:kern w:val="0"/>
                <w:sz w:val="20"/>
              </w:rPr>
            </w:pPr>
            <w:r>
              <w:rPr>
                <w:rFonts w:hint="eastAsia"/>
                <w:kern w:val="0"/>
                <w:sz w:val="20"/>
              </w:rPr>
              <w:t>/*CKKS有三个重要参数：</w:t>
            </w:r>
          </w:p>
          <w:p>
            <w:pPr>
              <w:widowControl/>
              <w:jc w:val="left"/>
              <w:rPr>
                <w:kern w:val="0"/>
                <w:sz w:val="20"/>
              </w:rPr>
            </w:pPr>
            <w:r>
              <w:rPr>
                <w:rFonts w:hint="eastAsia"/>
                <w:kern w:val="0"/>
                <w:sz w:val="20"/>
              </w:rPr>
              <w:t>1.poly_module_degree(多项式模数)</w:t>
            </w:r>
          </w:p>
          <w:p>
            <w:pPr>
              <w:widowControl/>
              <w:jc w:val="left"/>
              <w:rPr>
                <w:kern w:val="0"/>
                <w:sz w:val="20"/>
              </w:rPr>
            </w:pPr>
            <w:r>
              <w:rPr>
                <w:rFonts w:hint="eastAsia"/>
                <w:kern w:val="0"/>
                <w:sz w:val="20"/>
              </w:rPr>
              <w:t>2.coeff_modulus（参数模数）</w:t>
            </w:r>
          </w:p>
          <w:p>
            <w:pPr>
              <w:widowControl/>
              <w:jc w:val="left"/>
              <w:rPr>
                <w:kern w:val="0"/>
                <w:sz w:val="20"/>
              </w:rPr>
            </w:pPr>
            <w:r>
              <w:rPr>
                <w:rFonts w:hint="eastAsia"/>
                <w:kern w:val="0"/>
                <w:sz w:val="20"/>
              </w:rPr>
              <w:t>3.scale（规模）*/</w:t>
            </w:r>
          </w:p>
          <w:p>
            <w:pPr>
              <w:widowControl/>
              <w:jc w:val="left"/>
              <w:rPr>
                <w:kern w:val="0"/>
                <w:sz w:val="20"/>
              </w:rPr>
            </w:pPr>
          </w:p>
          <w:p>
            <w:pPr>
              <w:widowControl/>
              <w:jc w:val="left"/>
              <w:rPr>
                <w:kern w:val="0"/>
                <w:sz w:val="20"/>
              </w:rPr>
            </w:pPr>
            <w:r>
              <w:rPr>
                <w:kern w:val="0"/>
                <w:sz w:val="20"/>
              </w:rPr>
              <w:t>size_t poly_modulus_degree = 8192;</w:t>
            </w:r>
          </w:p>
          <w:p>
            <w:pPr>
              <w:widowControl/>
              <w:jc w:val="left"/>
              <w:rPr>
                <w:kern w:val="0"/>
                <w:sz w:val="20"/>
              </w:rPr>
            </w:pPr>
            <w:r>
              <w:rPr>
                <w:kern w:val="0"/>
                <w:sz w:val="20"/>
              </w:rPr>
              <w:t>parms.set_poly_modulus_degree(poly_modulus_degree);</w:t>
            </w:r>
          </w:p>
          <w:p>
            <w:pPr>
              <w:widowControl/>
              <w:jc w:val="left"/>
              <w:rPr>
                <w:kern w:val="0"/>
                <w:sz w:val="20"/>
              </w:rPr>
            </w:pPr>
            <w:r>
              <w:rPr>
                <w:kern w:val="0"/>
                <w:sz w:val="20"/>
              </w:rPr>
              <w:t>parms.set_coeff_modulus(CoeffModulus::Create(poly_modulus_degree, { 60, 40, 40, 60 }));</w:t>
            </w:r>
          </w:p>
          <w:p>
            <w:pPr>
              <w:widowControl/>
              <w:jc w:val="left"/>
              <w:rPr>
                <w:kern w:val="0"/>
                <w:sz w:val="20"/>
              </w:rPr>
            </w:pPr>
            <w:r>
              <w:rPr>
                <w:rFonts w:hint="eastAsia"/>
                <w:kern w:val="0"/>
                <w:sz w:val="20"/>
              </w:rPr>
              <w:t>//选用2^40进行编码</w:t>
            </w:r>
          </w:p>
          <w:p>
            <w:pPr>
              <w:widowControl/>
              <w:jc w:val="left"/>
              <w:rPr>
                <w:kern w:val="0"/>
                <w:sz w:val="20"/>
              </w:rPr>
            </w:pPr>
            <w:r>
              <w:rPr>
                <w:kern w:val="0"/>
                <w:sz w:val="20"/>
              </w:rPr>
              <w:t>double scale = pow(2.0, 40);</w:t>
            </w:r>
          </w:p>
          <w:p>
            <w:pPr>
              <w:widowControl/>
              <w:jc w:val="left"/>
              <w:rPr>
                <w:kern w:val="0"/>
                <w:sz w:val="20"/>
              </w:rPr>
            </w:pPr>
          </w:p>
          <w:p>
            <w:pPr>
              <w:widowControl/>
              <w:jc w:val="left"/>
              <w:rPr>
                <w:kern w:val="0"/>
                <w:sz w:val="20"/>
              </w:rPr>
            </w:pPr>
            <w:r>
              <w:rPr>
                <w:rFonts w:hint="eastAsia"/>
                <w:kern w:val="0"/>
                <w:sz w:val="20"/>
              </w:rPr>
              <w:t>//（</w:t>
            </w:r>
            <w:r>
              <w:rPr>
                <w:kern w:val="0"/>
                <w:sz w:val="20"/>
              </w:rPr>
              <w:t>2</w:t>
            </w:r>
            <w:r>
              <w:rPr>
                <w:rFonts w:hint="eastAsia"/>
                <w:kern w:val="0"/>
                <w:sz w:val="20"/>
              </w:rPr>
              <w:t xml:space="preserve">）用参数生成CKKS框架context </w:t>
            </w:r>
          </w:p>
          <w:p>
            <w:pPr>
              <w:widowControl/>
              <w:jc w:val="left"/>
              <w:rPr>
                <w:kern w:val="0"/>
                <w:sz w:val="20"/>
              </w:rPr>
            </w:pPr>
            <w:r>
              <w:rPr>
                <w:kern w:val="0"/>
                <w:sz w:val="20"/>
              </w:rPr>
              <w:t>SEALContext context(parms);</w:t>
            </w:r>
          </w:p>
          <w:p>
            <w:pPr>
              <w:widowControl/>
              <w:jc w:val="left"/>
              <w:rPr>
                <w:kern w:val="0"/>
                <w:sz w:val="20"/>
              </w:rPr>
            </w:pPr>
          </w:p>
          <w:p>
            <w:pPr>
              <w:widowControl/>
              <w:jc w:val="left"/>
              <w:rPr>
                <w:kern w:val="0"/>
                <w:sz w:val="20"/>
              </w:rPr>
            </w:pPr>
            <w:r>
              <w:rPr>
                <w:rFonts w:hint="eastAsia"/>
                <w:kern w:val="0"/>
                <w:sz w:val="20"/>
              </w:rPr>
              <w:t>//（</w:t>
            </w:r>
            <w:r>
              <w:rPr>
                <w:kern w:val="0"/>
                <w:sz w:val="20"/>
              </w:rPr>
              <w:t>3</w:t>
            </w:r>
            <w:r>
              <w:rPr>
                <w:rFonts w:hint="eastAsia"/>
                <w:kern w:val="0"/>
                <w:sz w:val="20"/>
              </w:rPr>
              <w:t>）构建各模块</w:t>
            </w:r>
          </w:p>
          <w:p>
            <w:pPr>
              <w:widowControl/>
              <w:jc w:val="left"/>
              <w:rPr>
                <w:kern w:val="0"/>
                <w:sz w:val="20"/>
              </w:rPr>
            </w:pPr>
            <w:r>
              <w:rPr>
                <w:rFonts w:hint="eastAsia"/>
                <w:kern w:val="0"/>
                <w:sz w:val="20"/>
              </w:rPr>
              <w:t xml:space="preserve">//首先构建keygenerator，生成公钥、私钥 </w:t>
            </w:r>
          </w:p>
          <w:p>
            <w:pPr>
              <w:widowControl/>
              <w:ind w:firstLine="400" w:firstLineChars="200"/>
              <w:jc w:val="left"/>
              <w:rPr>
                <w:kern w:val="0"/>
                <w:sz w:val="20"/>
              </w:rPr>
            </w:pPr>
            <w:r>
              <w:rPr>
                <w:kern w:val="0"/>
                <w:sz w:val="20"/>
              </w:rPr>
              <w:t xml:space="preserve">KeyGenerator keygen(context); </w:t>
            </w:r>
          </w:p>
          <w:p>
            <w:pPr>
              <w:widowControl/>
              <w:ind w:firstLine="400" w:firstLineChars="200"/>
              <w:jc w:val="left"/>
              <w:rPr>
                <w:kern w:val="0"/>
                <w:sz w:val="20"/>
              </w:rPr>
            </w:pPr>
            <w:r>
              <w:rPr>
                <w:kern w:val="0"/>
                <w:sz w:val="20"/>
              </w:rPr>
              <w:t>auto secret_key = keygen.secret_key();</w:t>
            </w:r>
          </w:p>
          <w:p>
            <w:pPr>
              <w:widowControl/>
              <w:ind w:firstLine="400" w:firstLineChars="200"/>
              <w:jc w:val="left"/>
              <w:rPr>
                <w:kern w:val="0"/>
                <w:sz w:val="20"/>
              </w:rPr>
            </w:pPr>
            <w:r>
              <w:rPr>
                <w:kern w:val="0"/>
                <w:sz w:val="20"/>
              </w:rPr>
              <w:t>PublicKey public_key;</w:t>
            </w:r>
          </w:p>
          <w:p>
            <w:pPr>
              <w:widowControl/>
              <w:jc w:val="left"/>
              <w:rPr>
                <w:kern w:val="0"/>
                <w:sz w:val="20"/>
              </w:rPr>
            </w:pPr>
            <w:r>
              <w:rPr>
                <w:kern w:val="0"/>
                <w:sz w:val="20"/>
              </w:rPr>
              <w:t xml:space="preserve">    keygen.create_public_key(public_key);</w:t>
            </w:r>
          </w:p>
          <w:p>
            <w:pPr>
              <w:widowControl/>
              <w:jc w:val="left"/>
              <w:rPr>
                <w:kern w:val="0"/>
                <w:sz w:val="20"/>
              </w:rPr>
            </w:pPr>
          </w:p>
          <w:p>
            <w:pPr>
              <w:widowControl/>
              <w:jc w:val="left"/>
              <w:rPr>
                <w:kern w:val="0"/>
                <w:sz w:val="20"/>
              </w:rPr>
            </w:pPr>
            <w:r>
              <w:rPr>
                <w:rFonts w:hint="eastAsia"/>
                <w:kern w:val="0"/>
                <w:sz w:val="20"/>
              </w:rPr>
              <w:t>//构建编码器，加密模块、运算器和解密模块</w:t>
            </w:r>
          </w:p>
          <w:p>
            <w:pPr>
              <w:widowControl/>
              <w:jc w:val="left"/>
              <w:rPr>
                <w:kern w:val="0"/>
                <w:sz w:val="20"/>
              </w:rPr>
            </w:pPr>
            <w:r>
              <w:rPr>
                <w:rFonts w:hint="eastAsia"/>
                <w:kern w:val="0"/>
                <w:sz w:val="20"/>
              </w:rPr>
              <w:t>//注意加密需要公钥pk；解密需要私钥sk；编码器需要scale</w:t>
            </w:r>
          </w:p>
          <w:p>
            <w:pPr>
              <w:widowControl/>
              <w:jc w:val="left"/>
              <w:rPr>
                <w:kern w:val="0"/>
                <w:sz w:val="20"/>
              </w:rPr>
            </w:pPr>
            <w:r>
              <w:rPr>
                <w:kern w:val="0"/>
                <w:sz w:val="20"/>
              </w:rPr>
              <w:tab/>
            </w:r>
            <w:r>
              <w:rPr>
                <w:kern w:val="0"/>
                <w:sz w:val="20"/>
              </w:rPr>
              <w:t>Encryptor encryptor(context, public_key);</w:t>
            </w:r>
          </w:p>
          <w:p>
            <w:pPr>
              <w:widowControl/>
              <w:jc w:val="left"/>
              <w:rPr>
                <w:kern w:val="0"/>
                <w:sz w:val="20"/>
              </w:rPr>
            </w:pPr>
            <w:r>
              <w:rPr>
                <w:kern w:val="0"/>
                <w:sz w:val="20"/>
              </w:rPr>
              <w:tab/>
            </w:r>
            <w:r>
              <w:rPr>
                <w:kern w:val="0"/>
                <w:sz w:val="20"/>
              </w:rPr>
              <w:t>Decryptor decryptor(context, secret_key);</w:t>
            </w:r>
          </w:p>
          <w:p>
            <w:pPr>
              <w:widowControl/>
              <w:jc w:val="left"/>
              <w:rPr>
                <w:kern w:val="0"/>
                <w:sz w:val="20"/>
              </w:rPr>
            </w:pPr>
          </w:p>
          <w:p>
            <w:pPr>
              <w:widowControl/>
              <w:jc w:val="left"/>
              <w:rPr>
                <w:kern w:val="0"/>
                <w:sz w:val="20"/>
              </w:rPr>
            </w:pPr>
            <w:r>
              <w:rPr>
                <w:kern w:val="0"/>
                <w:sz w:val="20"/>
              </w:rPr>
              <w:tab/>
            </w:r>
            <w:r>
              <w:rPr>
                <w:kern w:val="0"/>
                <w:sz w:val="20"/>
              </w:rPr>
              <w:t>CKKSEncoder encoder(context);</w:t>
            </w:r>
          </w:p>
          <w:p>
            <w:pPr>
              <w:widowControl/>
              <w:jc w:val="left"/>
              <w:rPr>
                <w:kern w:val="0"/>
                <w:sz w:val="20"/>
              </w:rPr>
            </w:pPr>
            <w:r>
              <w:rPr>
                <w:rFonts w:hint="eastAsia"/>
                <w:kern w:val="0"/>
                <w:sz w:val="20"/>
              </w:rPr>
              <w:t>//对向量x、y、z进行编码</w:t>
            </w:r>
          </w:p>
          <w:p>
            <w:pPr>
              <w:widowControl/>
              <w:jc w:val="left"/>
              <w:rPr>
                <w:kern w:val="0"/>
                <w:sz w:val="20"/>
              </w:rPr>
            </w:pPr>
            <w:r>
              <w:rPr>
                <w:kern w:val="0"/>
                <w:sz w:val="20"/>
              </w:rPr>
              <w:tab/>
            </w:r>
            <w:r>
              <w:rPr>
                <w:kern w:val="0"/>
                <w:sz w:val="20"/>
              </w:rPr>
              <w:t>Plaintext xp, yp, zp;</w:t>
            </w:r>
          </w:p>
          <w:p>
            <w:pPr>
              <w:widowControl/>
              <w:jc w:val="left"/>
              <w:rPr>
                <w:kern w:val="0"/>
                <w:sz w:val="20"/>
              </w:rPr>
            </w:pPr>
            <w:r>
              <w:rPr>
                <w:kern w:val="0"/>
                <w:sz w:val="20"/>
              </w:rPr>
              <w:tab/>
            </w:r>
            <w:r>
              <w:rPr>
                <w:kern w:val="0"/>
                <w:sz w:val="20"/>
              </w:rPr>
              <w:t>encoder.encode(x, scale, xp);</w:t>
            </w:r>
          </w:p>
          <w:p>
            <w:pPr>
              <w:widowControl/>
              <w:jc w:val="left"/>
              <w:rPr>
                <w:kern w:val="0"/>
                <w:sz w:val="20"/>
              </w:rPr>
            </w:pPr>
            <w:r>
              <w:rPr>
                <w:kern w:val="0"/>
                <w:sz w:val="20"/>
              </w:rPr>
              <w:tab/>
            </w:r>
            <w:r>
              <w:rPr>
                <w:kern w:val="0"/>
                <w:sz w:val="20"/>
              </w:rPr>
              <w:t>encoder.encode(y, scale, yp);</w:t>
            </w:r>
          </w:p>
          <w:p>
            <w:pPr>
              <w:widowControl/>
              <w:jc w:val="left"/>
              <w:rPr>
                <w:kern w:val="0"/>
                <w:sz w:val="20"/>
              </w:rPr>
            </w:pPr>
            <w:r>
              <w:rPr>
                <w:kern w:val="0"/>
                <w:sz w:val="20"/>
              </w:rPr>
              <w:tab/>
            </w:r>
            <w:r>
              <w:rPr>
                <w:kern w:val="0"/>
                <w:sz w:val="20"/>
              </w:rPr>
              <w:t>encoder.encode(z, scale, zp);</w:t>
            </w:r>
          </w:p>
          <w:p>
            <w:pPr>
              <w:widowControl/>
              <w:jc w:val="left"/>
              <w:rPr>
                <w:kern w:val="0"/>
                <w:sz w:val="20"/>
              </w:rPr>
            </w:pPr>
            <w:r>
              <w:rPr>
                <w:rFonts w:hint="eastAsia"/>
                <w:kern w:val="0"/>
                <w:sz w:val="20"/>
              </w:rPr>
              <w:t>//对明文xp、yp、zp进行加密</w:t>
            </w:r>
          </w:p>
          <w:p>
            <w:pPr>
              <w:widowControl/>
              <w:jc w:val="left"/>
              <w:rPr>
                <w:kern w:val="0"/>
                <w:sz w:val="20"/>
              </w:rPr>
            </w:pPr>
            <w:r>
              <w:rPr>
                <w:kern w:val="0"/>
                <w:sz w:val="20"/>
              </w:rPr>
              <w:tab/>
            </w:r>
            <w:r>
              <w:rPr>
                <w:kern w:val="0"/>
                <w:sz w:val="20"/>
              </w:rPr>
              <w:t>Ciphertext xc, yc, zc;</w:t>
            </w:r>
          </w:p>
          <w:p>
            <w:pPr>
              <w:widowControl/>
              <w:jc w:val="left"/>
              <w:rPr>
                <w:kern w:val="0"/>
                <w:sz w:val="20"/>
              </w:rPr>
            </w:pPr>
            <w:r>
              <w:rPr>
                <w:kern w:val="0"/>
                <w:sz w:val="20"/>
              </w:rPr>
              <w:tab/>
            </w:r>
            <w:r>
              <w:rPr>
                <w:kern w:val="0"/>
                <w:sz w:val="20"/>
              </w:rPr>
              <w:t>encryptor.encrypt(xp, xc);</w:t>
            </w:r>
          </w:p>
          <w:p>
            <w:pPr>
              <w:widowControl/>
              <w:jc w:val="left"/>
              <w:rPr>
                <w:kern w:val="0"/>
                <w:sz w:val="20"/>
              </w:rPr>
            </w:pPr>
            <w:r>
              <w:rPr>
                <w:kern w:val="0"/>
                <w:sz w:val="20"/>
              </w:rPr>
              <w:tab/>
            </w:r>
            <w:r>
              <w:rPr>
                <w:kern w:val="0"/>
                <w:sz w:val="20"/>
              </w:rPr>
              <w:t>encryptor.encrypt(yp, yc);</w:t>
            </w:r>
          </w:p>
          <w:p>
            <w:pPr>
              <w:widowControl/>
              <w:jc w:val="left"/>
              <w:rPr>
                <w:kern w:val="0"/>
                <w:sz w:val="20"/>
              </w:rPr>
            </w:pPr>
            <w:r>
              <w:rPr>
                <w:kern w:val="0"/>
                <w:sz w:val="20"/>
              </w:rPr>
              <w:tab/>
            </w:r>
            <w:r>
              <w:rPr>
                <w:kern w:val="0"/>
                <w:sz w:val="20"/>
              </w:rPr>
              <w:t>encryptor.encrypt(zp, zc);</w:t>
            </w:r>
          </w:p>
          <w:p>
            <w:pPr>
              <w:widowControl/>
              <w:jc w:val="left"/>
              <w:rPr>
                <w:kern w:val="0"/>
                <w:sz w:val="20"/>
              </w:rPr>
            </w:pPr>
            <w:r>
              <w:rPr>
                <w:kern w:val="0"/>
                <w:sz w:val="20"/>
              </w:rPr>
              <w:t xml:space="preserve"> </w:t>
            </w:r>
          </w:p>
          <w:p>
            <w:pPr>
              <w:widowControl/>
              <w:jc w:val="left"/>
              <w:rPr>
                <w:kern w:val="0"/>
                <w:sz w:val="20"/>
              </w:rPr>
            </w:pPr>
          </w:p>
          <w:p>
            <w:pPr>
              <w:widowControl/>
              <w:jc w:val="left"/>
              <w:rPr>
                <w:kern w:val="0"/>
                <w:sz w:val="20"/>
              </w:rPr>
            </w:pPr>
            <w:r>
              <w:rPr>
                <w:rFonts w:hint="eastAsia"/>
                <w:kern w:val="0"/>
                <w:sz w:val="20"/>
              </w:rPr>
              <w:t>//至此，客户端将pk、CKKS参数发送给服务器，服务器开始运算</w:t>
            </w:r>
          </w:p>
          <w:p>
            <w:pPr>
              <w:widowControl/>
              <w:jc w:val="left"/>
              <w:rPr>
                <w:kern w:val="0"/>
                <w:sz w:val="20"/>
              </w:rPr>
            </w:pPr>
            <w:r>
              <w:rPr>
                <w:rFonts w:hint="eastAsia"/>
                <w:kern w:val="0"/>
                <w:sz w:val="20"/>
              </w:rPr>
              <w:t>/**********************************</w:t>
            </w:r>
          </w:p>
          <w:p>
            <w:pPr>
              <w:widowControl/>
              <w:jc w:val="left"/>
              <w:rPr>
                <w:kern w:val="0"/>
                <w:sz w:val="20"/>
              </w:rPr>
            </w:pPr>
            <w:r>
              <w:rPr>
                <w:rFonts w:hint="eastAsia"/>
                <w:kern w:val="0"/>
                <w:sz w:val="20"/>
              </w:rPr>
              <w:t>服务器的视角：生成重线性密钥、构建环境和执行密文计算</w:t>
            </w:r>
          </w:p>
          <w:p>
            <w:pPr>
              <w:widowControl/>
              <w:jc w:val="left"/>
              <w:rPr>
                <w:kern w:val="0"/>
                <w:sz w:val="20"/>
              </w:rPr>
            </w:pPr>
            <w:r>
              <w:rPr>
                <w:rFonts w:hint="eastAsia"/>
                <w:kern w:val="0"/>
                <w:sz w:val="20"/>
              </w:rPr>
              <w:t>***********************************/</w:t>
            </w:r>
          </w:p>
          <w:p>
            <w:pPr>
              <w:widowControl/>
              <w:jc w:val="left"/>
              <w:rPr>
                <w:kern w:val="0"/>
                <w:sz w:val="20"/>
              </w:rPr>
            </w:pPr>
            <w:r>
              <w:rPr>
                <w:rFonts w:hint="eastAsia"/>
                <w:kern w:val="0"/>
                <w:sz w:val="20"/>
              </w:rPr>
              <w:t>//生成重线性密钥和构建环境</w:t>
            </w:r>
          </w:p>
          <w:p>
            <w:pPr>
              <w:widowControl/>
              <w:ind w:firstLine="400" w:firstLineChars="200"/>
              <w:jc w:val="left"/>
              <w:rPr>
                <w:kern w:val="0"/>
                <w:sz w:val="20"/>
              </w:rPr>
            </w:pPr>
            <w:r>
              <w:rPr>
                <w:kern w:val="0"/>
                <w:sz w:val="20"/>
              </w:rPr>
              <w:t>SEALContext context_server(parms);</w:t>
            </w:r>
          </w:p>
          <w:p>
            <w:pPr>
              <w:widowControl/>
              <w:jc w:val="left"/>
              <w:rPr>
                <w:kern w:val="0"/>
                <w:sz w:val="20"/>
              </w:rPr>
            </w:pPr>
            <w:r>
              <w:rPr>
                <w:kern w:val="0"/>
                <w:sz w:val="20"/>
              </w:rPr>
              <w:t xml:space="preserve">    RelinKeys relin_keys;</w:t>
            </w:r>
          </w:p>
          <w:p>
            <w:pPr>
              <w:widowControl/>
              <w:jc w:val="left"/>
              <w:rPr>
                <w:kern w:val="0"/>
                <w:sz w:val="20"/>
              </w:rPr>
            </w:pPr>
            <w:r>
              <w:rPr>
                <w:kern w:val="0"/>
                <w:sz w:val="20"/>
              </w:rPr>
              <w:t xml:space="preserve">    keygen.create_relin_keys(relin_keys);</w:t>
            </w:r>
          </w:p>
          <w:p>
            <w:pPr>
              <w:widowControl/>
              <w:jc w:val="left"/>
              <w:rPr>
                <w:kern w:val="0"/>
                <w:sz w:val="20"/>
              </w:rPr>
            </w:pPr>
            <w:r>
              <w:rPr>
                <w:kern w:val="0"/>
                <w:sz w:val="20"/>
              </w:rPr>
              <w:tab/>
            </w:r>
            <w:r>
              <w:rPr>
                <w:kern w:val="0"/>
                <w:sz w:val="20"/>
              </w:rPr>
              <w:t xml:space="preserve">Evaluator evaluator(context_server);  </w:t>
            </w:r>
          </w:p>
          <w:p>
            <w:pPr>
              <w:widowControl/>
              <w:jc w:val="left"/>
              <w:rPr>
                <w:kern w:val="0"/>
                <w:sz w:val="20"/>
              </w:rPr>
            </w:pPr>
          </w:p>
          <w:p>
            <w:pPr>
              <w:widowControl/>
              <w:jc w:val="left"/>
              <w:rPr>
                <w:kern w:val="0"/>
                <w:sz w:val="20"/>
              </w:rPr>
            </w:pPr>
            <w:r>
              <w:rPr>
                <w:rFonts w:hint="eastAsia"/>
                <w:kern w:val="0"/>
                <w:sz w:val="20"/>
              </w:rPr>
              <w:t>/*对密文进行计算，要说明的原则是：</w:t>
            </w:r>
          </w:p>
          <w:p>
            <w:pPr>
              <w:widowControl/>
              <w:jc w:val="left"/>
              <w:rPr>
                <w:kern w:val="0"/>
                <w:sz w:val="20"/>
              </w:rPr>
            </w:pPr>
            <w:r>
              <w:rPr>
                <w:rFonts w:hint="eastAsia"/>
                <w:kern w:val="0"/>
                <w:sz w:val="20"/>
              </w:rPr>
              <w:t>-加法可以连续运算，但乘法不能连续运算</w:t>
            </w:r>
          </w:p>
          <w:p>
            <w:pPr>
              <w:widowControl/>
              <w:jc w:val="left"/>
              <w:rPr>
                <w:kern w:val="0"/>
                <w:sz w:val="20"/>
              </w:rPr>
            </w:pPr>
            <w:r>
              <w:rPr>
                <w:rFonts w:hint="eastAsia"/>
                <w:kern w:val="0"/>
                <w:sz w:val="20"/>
              </w:rPr>
              <w:t>-密文乘法后要进行relinearize操作</w:t>
            </w:r>
          </w:p>
          <w:p>
            <w:pPr>
              <w:widowControl/>
              <w:jc w:val="left"/>
              <w:rPr>
                <w:kern w:val="0"/>
                <w:sz w:val="20"/>
              </w:rPr>
            </w:pPr>
            <w:r>
              <w:rPr>
                <w:rFonts w:hint="eastAsia"/>
                <w:kern w:val="0"/>
                <w:sz w:val="20"/>
              </w:rPr>
              <w:t>-执行乘法后要进行rescaling操作</w:t>
            </w:r>
          </w:p>
          <w:p>
            <w:pPr>
              <w:widowControl/>
              <w:jc w:val="left"/>
              <w:rPr>
                <w:kern w:val="0"/>
                <w:sz w:val="20"/>
              </w:rPr>
            </w:pPr>
            <w:r>
              <w:rPr>
                <w:rFonts w:hint="eastAsia"/>
                <w:kern w:val="0"/>
                <w:sz w:val="20"/>
              </w:rPr>
              <w:t>-进行运算的密文必需执行过相同次数的rescaling（位于相同level）</w:t>
            </w:r>
            <w:r>
              <w:rPr>
                <w:kern w:val="0"/>
                <w:sz w:val="20"/>
              </w:rPr>
              <w:t xml:space="preserve">*/ </w:t>
            </w:r>
          </w:p>
          <w:p>
            <w:pPr>
              <w:widowControl/>
              <w:jc w:val="left"/>
              <w:rPr>
                <w:kern w:val="0"/>
                <w:sz w:val="20"/>
              </w:rPr>
            </w:pPr>
            <w:r>
              <w:rPr>
                <w:kern w:val="0"/>
                <w:sz w:val="20"/>
              </w:rPr>
              <w:tab/>
            </w:r>
            <w:r>
              <w:rPr>
                <w:kern w:val="0"/>
                <w:sz w:val="20"/>
              </w:rPr>
              <w:t>Ciphertext temp;</w:t>
            </w:r>
          </w:p>
          <w:p>
            <w:pPr>
              <w:widowControl/>
              <w:jc w:val="left"/>
              <w:rPr>
                <w:kern w:val="0"/>
                <w:sz w:val="20"/>
              </w:rPr>
            </w:pPr>
            <w:r>
              <w:rPr>
                <w:kern w:val="0"/>
                <w:sz w:val="20"/>
              </w:rPr>
              <w:tab/>
            </w:r>
            <w:r>
              <w:rPr>
                <w:kern w:val="0"/>
                <w:sz w:val="20"/>
              </w:rPr>
              <w:t>Ciphertext result_c;</w:t>
            </w:r>
          </w:p>
          <w:p>
            <w:pPr>
              <w:widowControl/>
              <w:jc w:val="left"/>
              <w:rPr>
                <w:kern w:val="0"/>
                <w:sz w:val="20"/>
              </w:rPr>
            </w:pPr>
            <w:r>
              <w:rPr>
                <w:rFonts w:hint="eastAsia"/>
                <w:kern w:val="0"/>
                <w:sz w:val="20"/>
              </w:rPr>
              <w:t>//计算x*y，密文相乘，要进行relinearize和rescaling操作</w:t>
            </w:r>
            <w:r>
              <w:rPr>
                <w:kern w:val="0"/>
                <w:sz w:val="20"/>
              </w:rPr>
              <w:t xml:space="preserve"> </w:t>
            </w:r>
          </w:p>
          <w:p>
            <w:pPr>
              <w:widowControl/>
              <w:jc w:val="left"/>
              <w:rPr>
                <w:kern w:val="0"/>
                <w:sz w:val="20"/>
              </w:rPr>
            </w:pPr>
            <w:r>
              <w:rPr>
                <w:kern w:val="0"/>
                <w:sz w:val="20"/>
              </w:rPr>
              <w:tab/>
            </w:r>
            <w:r>
              <w:rPr>
                <w:kern w:val="0"/>
                <w:sz w:val="20"/>
              </w:rPr>
              <w:t>evaluator.multiply(xc,yc,temp);</w:t>
            </w:r>
          </w:p>
          <w:p>
            <w:pPr>
              <w:widowControl/>
              <w:jc w:val="left"/>
              <w:rPr>
                <w:kern w:val="0"/>
                <w:sz w:val="20"/>
              </w:rPr>
            </w:pPr>
            <w:r>
              <w:rPr>
                <w:kern w:val="0"/>
                <w:sz w:val="20"/>
              </w:rPr>
              <w:tab/>
            </w:r>
            <w:r>
              <w:rPr>
                <w:kern w:val="0"/>
                <w:sz w:val="20"/>
              </w:rPr>
              <w:t>evaluator.relinearize_inplace(temp, relin_keys);</w:t>
            </w:r>
          </w:p>
          <w:p>
            <w:pPr>
              <w:widowControl/>
              <w:jc w:val="left"/>
              <w:rPr>
                <w:kern w:val="0"/>
                <w:sz w:val="20"/>
              </w:rPr>
            </w:pPr>
            <w:r>
              <w:rPr>
                <w:kern w:val="0"/>
                <w:sz w:val="20"/>
              </w:rPr>
              <w:tab/>
            </w:r>
            <w:r>
              <w:rPr>
                <w:kern w:val="0"/>
                <w:sz w:val="20"/>
              </w:rPr>
              <w:t>evaluator.rescale_to_next_inplace(temp);</w:t>
            </w:r>
          </w:p>
          <w:p>
            <w:pPr>
              <w:widowControl/>
              <w:jc w:val="left"/>
              <w:rPr>
                <w:kern w:val="0"/>
                <w:sz w:val="20"/>
              </w:rPr>
            </w:pPr>
          </w:p>
          <w:p>
            <w:pPr>
              <w:widowControl/>
              <w:jc w:val="left"/>
              <w:rPr>
                <w:kern w:val="0"/>
                <w:sz w:val="20"/>
              </w:rPr>
            </w:pPr>
            <w:r>
              <w:rPr>
                <w:rFonts w:hint="eastAsia"/>
                <w:kern w:val="0"/>
                <w:sz w:val="20"/>
              </w:rPr>
              <w:t>//在计算x*y * z之前，z没有进行过rescaling操作，所以需要对z进行一次乘法和rescaling操作，目的是使得x*y 和z在相同的层</w:t>
            </w:r>
          </w:p>
          <w:p>
            <w:pPr>
              <w:widowControl/>
              <w:jc w:val="left"/>
              <w:rPr>
                <w:kern w:val="0"/>
                <w:sz w:val="20"/>
              </w:rPr>
            </w:pPr>
            <w:r>
              <w:rPr>
                <w:kern w:val="0"/>
                <w:sz w:val="20"/>
              </w:rPr>
              <w:tab/>
            </w:r>
            <w:r>
              <w:rPr>
                <w:kern w:val="0"/>
                <w:sz w:val="20"/>
              </w:rPr>
              <w:t>Plaintext wt;</w:t>
            </w:r>
          </w:p>
          <w:p>
            <w:pPr>
              <w:widowControl/>
              <w:jc w:val="left"/>
              <w:rPr>
                <w:kern w:val="0"/>
                <w:sz w:val="20"/>
              </w:rPr>
            </w:pPr>
            <w:r>
              <w:rPr>
                <w:kern w:val="0"/>
                <w:sz w:val="20"/>
              </w:rPr>
              <w:tab/>
            </w:r>
            <w:r>
              <w:rPr>
                <w:kern w:val="0"/>
                <w:sz w:val="20"/>
              </w:rPr>
              <w:t>encoder.encode(1.0, scale, wt);</w:t>
            </w:r>
          </w:p>
          <w:p>
            <w:pPr>
              <w:widowControl/>
              <w:jc w:val="left"/>
              <w:rPr>
                <w:kern w:val="0"/>
                <w:sz w:val="20"/>
              </w:rPr>
            </w:pPr>
            <w:r>
              <w:rPr>
                <w:rFonts w:hint="eastAsia"/>
                <w:kern w:val="0"/>
                <w:sz w:val="20"/>
              </w:rPr>
              <w:t>//此时，我们可以查看框架中不同数据的层级：</w:t>
            </w:r>
          </w:p>
          <w:p>
            <w:pPr>
              <w:widowControl/>
              <w:jc w:val="left"/>
              <w:rPr>
                <w:kern w:val="0"/>
                <w:sz w:val="20"/>
              </w:rPr>
            </w:pPr>
            <w:r>
              <w:rPr>
                <w:kern w:val="0"/>
                <w:sz w:val="20"/>
              </w:rPr>
              <w:t>cout &lt;&lt; "    + Modulus chain index for zc: "</w:t>
            </w:r>
          </w:p>
          <w:p>
            <w:pPr>
              <w:widowControl/>
              <w:jc w:val="left"/>
              <w:rPr>
                <w:kern w:val="0"/>
                <w:sz w:val="20"/>
              </w:rPr>
            </w:pPr>
            <w:r>
              <w:rPr>
                <w:kern w:val="0"/>
                <w:sz w:val="20"/>
              </w:rPr>
              <w:t xml:space="preserve">&lt;&lt; context_server.get_context_data(zc.parms_id())-&gt;chain_index() &lt;&lt; endl; </w:t>
            </w:r>
          </w:p>
          <w:p>
            <w:pPr>
              <w:widowControl/>
              <w:jc w:val="left"/>
              <w:rPr>
                <w:kern w:val="0"/>
                <w:sz w:val="20"/>
              </w:rPr>
            </w:pPr>
            <w:r>
              <w:rPr>
                <w:kern w:val="0"/>
                <w:sz w:val="20"/>
              </w:rPr>
              <w:t>cout &lt;&lt; "    + Modulus chain index for temp(x*y): "</w:t>
            </w:r>
          </w:p>
          <w:p>
            <w:pPr>
              <w:widowControl/>
              <w:jc w:val="left"/>
              <w:rPr>
                <w:kern w:val="0"/>
                <w:sz w:val="20"/>
              </w:rPr>
            </w:pPr>
            <w:r>
              <w:rPr>
                <w:kern w:val="0"/>
                <w:sz w:val="20"/>
              </w:rPr>
              <w:t>&lt;&lt; context_server.get_context_data(temp.parms_id())-&gt;chain_index() &lt;&lt; endl;</w:t>
            </w:r>
          </w:p>
          <w:p>
            <w:pPr>
              <w:widowControl/>
              <w:jc w:val="left"/>
              <w:rPr>
                <w:kern w:val="0"/>
                <w:sz w:val="20"/>
              </w:rPr>
            </w:pPr>
            <w:r>
              <w:rPr>
                <w:kern w:val="0"/>
                <w:sz w:val="20"/>
              </w:rPr>
              <w:t>cout &lt;&lt; "    + Modulus chain index for wt: "</w:t>
            </w:r>
          </w:p>
          <w:p>
            <w:pPr>
              <w:widowControl/>
              <w:jc w:val="left"/>
              <w:rPr>
                <w:kern w:val="0"/>
                <w:sz w:val="20"/>
              </w:rPr>
            </w:pPr>
            <w:r>
              <w:rPr>
                <w:kern w:val="0"/>
                <w:sz w:val="20"/>
              </w:rPr>
              <w:t>&lt;&lt; context_server.get_context_data(wt.parms_id())-&gt;chain_index() &lt;&lt; endl;</w:t>
            </w:r>
          </w:p>
          <w:p>
            <w:pPr>
              <w:widowControl/>
              <w:jc w:val="left"/>
              <w:rPr>
                <w:kern w:val="0"/>
                <w:sz w:val="20"/>
              </w:rPr>
            </w:pPr>
          </w:p>
          <w:p>
            <w:pPr>
              <w:widowControl/>
              <w:jc w:val="left"/>
              <w:rPr>
                <w:kern w:val="0"/>
                <w:sz w:val="20"/>
              </w:rPr>
            </w:pPr>
            <w:r>
              <w:rPr>
                <w:rFonts w:hint="eastAsia"/>
                <w:kern w:val="0"/>
                <w:sz w:val="20"/>
              </w:rPr>
              <w:t>//执行乘法和rescaling操作：</w:t>
            </w:r>
          </w:p>
          <w:p>
            <w:pPr>
              <w:widowControl/>
              <w:jc w:val="left"/>
              <w:rPr>
                <w:kern w:val="0"/>
                <w:sz w:val="20"/>
              </w:rPr>
            </w:pPr>
            <w:r>
              <w:rPr>
                <w:kern w:val="0"/>
                <w:sz w:val="20"/>
              </w:rPr>
              <w:tab/>
            </w:r>
            <w:r>
              <w:rPr>
                <w:kern w:val="0"/>
                <w:sz w:val="20"/>
              </w:rPr>
              <w:t>evaluator.multiply_plain_inplace(zc, wt);</w:t>
            </w:r>
          </w:p>
          <w:p>
            <w:pPr>
              <w:widowControl/>
              <w:jc w:val="left"/>
              <w:rPr>
                <w:kern w:val="0"/>
                <w:sz w:val="20"/>
              </w:rPr>
            </w:pPr>
            <w:r>
              <w:rPr>
                <w:kern w:val="0"/>
                <w:sz w:val="20"/>
              </w:rPr>
              <w:tab/>
            </w:r>
            <w:r>
              <w:rPr>
                <w:kern w:val="0"/>
                <w:sz w:val="20"/>
              </w:rPr>
              <w:t>evaluator.rescale_to_next_inplace(zc);</w:t>
            </w:r>
          </w:p>
          <w:p>
            <w:pPr>
              <w:widowControl/>
              <w:jc w:val="left"/>
              <w:rPr>
                <w:kern w:val="0"/>
                <w:sz w:val="20"/>
              </w:rPr>
            </w:pPr>
          </w:p>
          <w:p>
            <w:pPr>
              <w:widowControl/>
              <w:jc w:val="left"/>
              <w:rPr>
                <w:kern w:val="0"/>
                <w:sz w:val="20"/>
              </w:rPr>
            </w:pPr>
            <w:r>
              <w:rPr>
                <w:rFonts w:hint="eastAsia"/>
                <w:kern w:val="0"/>
                <w:sz w:val="20"/>
              </w:rPr>
              <w:t>//再次查看zc的层级，可以发现zc与temp层级变得相同</w:t>
            </w:r>
          </w:p>
          <w:p>
            <w:pPr>
              <w:widowControl/>
              <w:jc w:val="left"/>
              <w:rPr>
                <w:kern w:val="0"/>
                <w:sz w:val="20"/>
              </w:rPr>
            </w:pPr>
            <w:r>
              <w:rPr>
                <w:kern w:val="0"/>
                <w:sz w:val="20"/>
              </w:rPr>
              <w:t>cout &lt;&lt; "    + Modulus chain index for zc after zc*wt and rescaling: "</w:t>
            </w:r>
          </w:p>
          <w:p>
            <w:pPr>
              <w:widowControl/>
              <w:jc w:val="left"/>
              <w:rPr>
                <w:kern w:val="0"/>
                <w:sz w:val="20"/>
              </w:rPr>
            </w:pPr>
            <w:r>
              <w:rPr>
                <w:kern w:val="0"/>
                <w:sz w:val="20"/>
              </w:rPr>
              <w:t>&lt;&lt; context_server.get_context_data(zc.parms_id())-&gt;chain_index() &lt;&lt; endl;</w:t>
            </w:r>
          </w:p>
          <w:p>
            <w:pPr>
              <w:widowControl/>
              <w:jc w:val="left"/>
              <w:rPr>
                <w:kern w:val="0"/>
                <w:sz w:val="20"/>
              </w:rPr>
            </w:pPr>
          </w:p>
          <w:p>
            <w:pPr>
              <w:widowControl/>
              <w:jc w:val="left"/>
              <w:rPr>
                <w:kern w:val="0"/>
                <w:sz w:val="20"/>
              </w:rPr>
            </w:pPr>
            <w:r>
              <w:rPr>
                <w:rFonts w:hint="eastAsia"/>
                <w:kern w:val="0"/>
                <w:sz w:val="20"/>
              </w:rPr>
              <w:t>//最后执行temp（x*y）* zc（z*1.0）</w:t>
            </w:r>
          </w:p>
          <w:p>
            <w:pPr>
              <w:widowControl/>
              <w:jc w:val="left"/>
              <w:rPr>
                <w:kern w:val="0"/>
                <w:sz w:val="20"/>
              </w:rPr>
            </w:pPr>
            <w:r>
              <w:rPr>
                <w:kern w:val="0"/>
                <w:sz w:val="20"/>
              </w:rPr>
              <w:tab/>
            </w:r>
            <w:r>
              <w:rPr>
                <w:kern w:val="0"/>
                <w:sz w:val="20"/>
              </w:rPr>
              <w:t>evaluator.multiply_inplace(temp, zc);</w:t>
            </w:r>
          </w:p>
          <w:p>
            <w:pPr>
              <w:widowControl/>
              <w:jc w:val="left"/>
              <w:rPr>
                <w:kern w:val="0"/>
                <w:sz w:val="20"/>
              </w:rPr>
            </w:pPr>
            <w:r>
              <w:rPr>
                <w:kern w:val="0"/>
                <w:sz w:val="20"/>
              </w:rPr>
              <w:tab/>
            </w:r>
            <w:r>
              <w:rPr>
                <w:kern w:val="0"/>
                <w:sz w:val="20"/>
              </w:rPr>
              <w:t>evaluator.relinearize_inplace(temp,relin_keys);</w:t>
            </w:r>
          </w:p>
          <w:p>
            <w:pPr>
              <w:widowControl/>
              <w:jc w:val="left"/>
              <w:rPr>
                <w:kern w:val="0"/>
                <w:sz w:val="20"/>
              </w:rPr>
            </w:pPr>
            <w:r>
              <w:rPr>
                <w:kern w:val="0"/>
                <w:sz w:val="20"/>
              </w:rPr>
              <w:tab/>
            </w:r>
            <w:r>
              <w:rPr>
                <w:kern w:val="0"/>
                <w:sz w:val="20"/>
              </w:rPr>
              <w:t>evaluator.rescale_to_next(temp, result_c);</w:t>
            </w:r>
          </w:p>
          <w:p>
            <w:pPr>
              <w:widowControl/>
              <w:jc w:val="left"/>
              <w:rPr>
                <w:kern w:val="0"/>
                <w:sz w:val="20"/>
              </w:rPr>
            </w:pPr>
          </w:p>
          <w:p>
            <w:pPr>
              <w:widowControl/>
              <w:jc w:val="left"/>
              <w:rPr>
                <w:kern w:val="0"/>
                <w:sz w:val="20"/>
              </w:rPr>
            </w:pPr>
          </w:p>
          <w:p>
            <w:pPr>
              <w:widowControl/>
              <w:jc w:val="left"/>
              <w:rPr>
                <w:kern w:val="0"/>
                <w:sz w:val="20"/>
              </w:rPr>
            </w:pPr>
            <w:r>
              <w:rPr>
                <w:rFonts w:hint="eastAsia"/>
                <w:kern w:val="0"/>
                <w:sz w:val="20"/>
              </w:rPr>
              <w:t>//计算完毕，服务器把结果发回客户端</w:t>
            </w:r>
          </w:p>
          <w:p>
            <w:pPr>
              <w:widowControl/>
              <w:jc w:val="left"/>
              <w:rPr>
                <w:kern w:val="0"/>
                <w:sz w:val="20"/>
              </w:rPr>
            </w:pPr>
            <w:r>
              <w:rPr>
                <w:rFonts w:hint="eastAsia"/>
                <w:kern w:val="0"/>
                <w:sz w:val="20"/>
              </w:rPr>
              <w:t>/**********************************</w:t>
            </w:r>
          </w:p>
          <w:p>
            <w:pPr>
              <w:widowControl/>
              <w:jc w:val="left"/>
              <w:rPr>
                <w:kern w:val="0"/>
                <w:sz w:val="20"/>
              </w:rPr>
            </w:pPr>
            <w:r>
              <w:rPr>
                <w:rFonts w:hint="eastAsia"/>
                <w:kern w:val="0"/>
                <w:sz w:val="20"/>
              </w:rPr>
              <w:t>客户端的视角：进行解密和解码</w:t>
            </w:r>
          </w:p>
          <w:p>
            <w:pPr>
              <w:widowControl/>
              <w:jc w:val="left"/>
              <w:rPr>
                <w:kern w:val="0"/>
                <w:sz w:val="20"/>
              </w:rPr>
            </w:pPr>
            <w:r>
              <w:rPr>
                <w:rFonts w:hint="eastAsia"/>
                <w:kern w:val="0"/>
                <w:sz w:val="20"/>
              </w:rPr>
              <w:t>***********************************/</w:t>
            </w:r>
          </w:p>
          <w:p>
            <w:pPr>
              <w:widowControl/>
              <w:jc w:val="left"/>
              <w:rPr>
                <w:kern w:val="0"/>
                <w:sz w:val="20"/>
              </w:rPr>
            </w:pPr>
            <w:r>
              <w:rPr>
                <w:rFonts w:hint="eastAsia"/>
                <w:kern w:val="0"/>
                <w:sz w:val="20"/>
              </w:rPr>
              <w:t>//客户端进行解密</w:t>
            </w:r>
          </w:p>
          <w:p>
            <w:pPr>
              <w:widowControl/>
              <w:jc w:val="left"/>
              <w:rPr>
                <w:kern w:val="0"/>
                <w:sz w:val="20"/>
              </w:rPr>
            </w:pPr>
            <w:r>
              <w:rPr>
                <w:kern w:val="0"/>
                <w:sz w:val="20"/>
              </w:rPr>
              <w:tab/>
            </w:r>
            <w:r>
              <w:rPr>
                <w:kern w:val="0"/>
                <w:sz w:val="20"/>
              </w:rPr>
              <w:t>Plaintext result_p;</w:t>
            </w:r>
          </w:p>
          <w:p>
            <w:pPr>
              <w:widowControl/>
              <w:jc w:val="left"/>
              <w:rPr>
                <w:kern w:val="0"/>
                <w:sz w:val="20"/>
              </w:rPr>
            </w:pPr>
            <w:r>
              <w:rPr>
                <w:kern w:val="0"/>
                <w:sz w:val="20"/>
              </w:rPr>
              <w:tab/>
            </w:r>
            <w:r>
              <w:rPr>
                <w:kern w:val="0"/>
                <w:sz w:val="20"/>
              </w:rPr>
              <w:t>decryptor.decrypt(result_c, result_p);</w:t>
            </w:r>
          </w:p>
          <w:p>
            <w:pPr>
              <w:widowControl/>
              <w:jc w:val="left"/>
              <w:rPr>
                <w:kern w:val="0"/>
                <w:sz w:val="20"/>
              </w:rPr>
            </w:pPr>
            <w:r>
              <w:rPr>
                <w:rFonts w:hint="eastAsia"/>
                <w:kern w:val="0"/>
                <w:sz w:val="20"/>
              </w:rPr>
              <w:t>//注意要解码到一个向量上</w:t>
            </w:r>
          </w:p>
          <w:p>
            <w:pPr>
              <w:widowControl/>
              <w:jc w:val="left"/>
              <w:rPr>
                <w:kern w:val="0"/>
                <w:sz w:val="20"/>
              </w:rPr>
            </w:pPr>
            <w:r>
              <w:rPr>
                <w:kern w:val="0"/>
                <w:sz w:val="20"/>
              </w:rPr>
              <w:tab/>
            </w:r>
            <w:r>
              <w:rPr>
                <w:kern w:val="0"/>
                <w:sz w:val="20"/>
              </w:rPr>
              <w:t>vector&lt;double&gt; result;</w:t>
            </w:r>
          </w:p>
          <w:p>
            <w:pPr>
              <w:widowControl/>
              <w:jc w:val="left"/>
              <w:rPr>
                <w:kern w:val="0"/>
                <w:sz w:val="20"/>
              </w:rPr>
            </w:pPr>
            <w:r>
              <w:rPr>
                <w:kern w:val="0"/>
                <w:sz w:val="20"/>
              </w:rPr>
              <w:tab/>
            </w:r>
            <w:r>
              <w:rPr>
                <w:kern w:val="0"/>
                <w:sz w:val="20"/>
              </w:rPr>
              <w:t>encoder.decode(result_p, result);</w:t>
            </w:r>
          </w:p>
          <w:p>
            <w:pPr>
              <w:widowControl/>
              <w:jc w:val="left"/>
              <w:rPr>
                <w:kern w:val="0"/>
                <w:sz w:val="20"/>
              </w:rPr>
            </w:pPr>
            <w:r>
              <w:rPr>
                <w:rFonts w:hint="eastAsia"/>
                <w:kern w:val="0"/>
                <w:sz w:val="20"/>
              </w:rPr>
              <w:t>//得到结果，正确的话将输出：{6.000，24.000，60.000，...，0.000，0.000，0.000}</w:t>
            </w:r>
          </w:p>
          <w:p>
            <w:pPr>
              <w:widowControl/>
              <w:jc w:val="left"/>
              <w:rPr>
                <w:kern w:val="0"/>
                <w:sz w:val="20"/>
              </w:rPr>
            </w:pPr>
            <w:r>
              <w:rPr>
                <w:rFonts w:hint="eastAsia"/>
                <w:kern w:val="0"/>
                <w:sz w:val="20"/>
              </w:rPr>
              <w:tab/>
            </w:r>
            <w:r>
              <w:rPr>
                <w:rFonts w:hint="eastAsia"/>
                <w:kern w:val="0"/>
                <w:sz w:val="20"/>
              </w:rPr>
              <w:t>cout &lt;&lt; "结果是：" &lt;&lt; endl;</w:t>
            </w:r>
          </w:p>
          <w:p>
            <w:pPr>
              <w:widowControl/>
              <w:jc w:val="left"/>
              <w:rPr>
                <w:kern w:val="0"/>
                <w:sz w:val="20"/>
              </w:rPr>
            </w:pPr>
            <w:r>
              <w:rPr>
                <w:kern w:val="0"/>
                <w:sz w:val="20"/>
              </w:rPr>
              <w:tab/>
            </w:r>
            <w:r>
              <w:rPr>
                <w:kern w:val="0"/>
                <w:sz w:val="20"/>
              </w:rPr>
              <w:t>print_vector(result,3,3);</w:t>
            </w:r>
          </w:p>
          <w:p>
            <w:pPr>
              <w:widowControl/>
              <w:jc w:val="left"/>
              <w:rPr>
                <w:kern w:val="0"/>
                <w:sz w:val="20"/>
              </w:rPr>
            </w:pPr>
            <w:r>
              <w:rPr>
                <w:kern w:val="0"/>
                <w:sz w:val="20"/>
              </w:rPr>
              <w:t>return 0;</w:t>
            </w:r>
          </w:p>
          <w:p>
            <w:pPr>
              <w:widowControl/>
              <w:jc w:val="left"/>
              <w:rPr>
                <w:kern w:val="0"/>
                <w:sz w:val="20"/>
              </w:rPr>
            </w:pPr>
            <w:r>
              <w:rPr>
                <w:kern w:val="0"/>
                <w:sz w:val="20"/>
              </w:rPr>
              <w:t>}</w:t>
            </w:r>
          </w:p>
        </w:tc>
      </w:tr>
    </w:tbl>
    <w:p>
      <w:pPr>
        <w:pStyle w:val="5"/>
        <w:ind w:left="420" w:leftChars="200"/>
        <w:rPr>
          <w:rFonts w:ascii="Times New Roman" w:hAnsi="Times New Roman"/>
        </w:rPr>
      </w:pPr>
      <w:r>
        <w:rPr>
          <w:rFonts w:ascii="Times New Roman" w:hAnsi="Times New Roman"/>
        </w:rPr>
        <w:t>3</w:t>
      </w:r>
      <w:r>
        <w:rPr>
          <w:rFonts w:hint="eastAsia" w:ascii="Times New Roman" w:hAnsi="Times New Roman"/>
        </w:rPr>
        <w:t>.</w:t>
      </w:r>
      <w:r>
        <w:rPr>
          <w:rFonts w:ascii="Times New Roman" w:hAnsi="Times New Roman"/>
        </w:rPr>
        <w:t xml:space="preserve"> </w:t>
      </w:r>
      <w:r>
        <w:rPr>
          <w:rFonts w:hint="eastAsia"/>
        </w:rPr>
        <w:t>参数解释</w:t>
      </w:r>
    </w:p>
    <w:p>
      <w:pPr>
        <w:widowControl/>
        <w:spacing w:line="300" w:lineRule="auto"/>
        <w:ind w:firstLine="420" w:firstLineChars="200"/>
        <w:jc w:val="left"/>
      </w:pPr>
      <w:r>
        <w:rPr>
          <w:rFonts w:hint="eastAsia"/>
        </w:rPr>
        <w:t>本小节对三个参数进行简单的解释。</w:t>
      </w:r>
    </w:p>
    <w:p>
      <w:pPr>
        <w:widowControl/>
        <w:spacing w:line="300" w:lineRule="auto"/>
        <w:ind w:firstLine="420" w:firstLineChars="200"/>
        <w:jc w:val="left"/>
      </w:pPr>
      <w:r>
        <w:rPr>
          <w:rFonts w:hint="eastAsia"/>
        </w:rPr>
        <w:t>（1）poly_modulus_degree（polynomial modulus）</w:t>
      </w:r>
    </w:p>
    <w:p>
      <w:pPr>
        <w:widowControl/>
        <w:spacing w:line="300" w:lineRule="auto"/>
        <w:ind w:firstLine="420" w:firstLineChars="200"/>
        <w:jc w:val="left"/>
      </w:pPr>
      <w:r>
        <w:rPr>
          <w:rFonts w:hint="eastAsia"/>
        </w:rPr>
        <w:t>该参数必须是2的幂，如1024, 2048, 4096, 8192, 16384, 32768，当然再大点也没问题。</w:t>
      </w:r>
    </w:p>
    <w:p>
      <w:pPr>
        <w:widowControl/>
        <w:spacing w:line="300" w:lineRule="auto"/>
        <w:jc w:val="left"/>
      </w:pPr>
      <w:r>
        <w:rPr>
          <w:rFonts w:hint="eastAsia"/>
        </w:rPr>
        <w:t>更大的poly_modulus_degree会增加密文的尺寸，这会让计算变慢，但也能让你执行更复杂的计算。</w:t>
      </w:r>
    </w:p>
    <w:p>
      <w:pPr>
        <w:widowControl/>
        <w:spacing w:line="300" w:lineRule="auto"/>
        <w:jc w:val="left"/>
      </w:pPr>
      <w:r>
        <w:rPr>
          <w:rFonts w:hint="eastAsia"/>
        </w:rPr>
        <w:t xml:space="preserve"> </w:t>
      </w:r>
      <w:r>
        <w:t xml:space="preserve">   </w:t>
      </w:r>
      <w:r>
        <w:rPr>
          <w:rFonts w:hint="eastAsia"/>
        </w:rPr>
        <w:t>（2）</w:t>
      </w:r>
      <w:r>
        <w:t>[ciphertext] `coefficient modulus</w:t>
      </w:r>
    </w:p>
    <w:p>
      <w:pPr>
        <w:widowControl/>
        <w:spacing w:line="300" w:lineRule="auto"/>
        <w:ind w:firstLine="420" w:firstLineChars="200"/>
        <w:jc w:val="left"/>
      </w:pPr>
      <w:r>
        <w:rPr>
          <w:rFonts w:hint="eastAsia"/>
        </w:rPr>
        <w:t>这是一组重要参数，因为rescaling操作依赖于coeff_modules。</w:t>
      </w:r>
    </w:p>
    <w:p>
      <w:pPr>
        <w:widowControl/>
        <w:spacing w:line="300" w:lineRule="auto"/>
        <w:ind w:firstLine="420" w:firstLineChars="200"/>
        <w:jc w:val="left"/>
      </w:pPr>
      <w:r>
        <w:rPr>
          <w:rFonts w:hint="eastAsia"/>
        </w:rPr>
        <w:t>简单来说，coeff_modules的个数决定了你能进行rescaling的次数，进而决定了你能执行的乘法操作的次数。</w:t>
      </w:r>
    </w:p>
    <w:p>
      <w:pPr>
        <w:widowControl/>
        <w:spacing w:line="300" w:lineRule="auto"/>
        <w:ind w:firstLine="420" w:firstLineChars="200"/>
        <w:jc w:val="left"/>
      </w:pPr>
      <w:r>
        <w:rPr>
          <w:rFonts w:hint="eastAsia"/>
        </w:rPr>
        <w:t>coeff_modules的最大位数与poly_modules有直接关系，列表如下：</w:t>
      </w:r>
    </w:p>
    <w:tbl>
      <w:tblPr>
        <w:tblStyle w:val="39"/>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5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58" w:hRule="atLeast"/>
          <w:jc w:val="center"/>
        </w:trPr>
        <w:tc>
          <w:tcPr>
            <w:tcW w:w="5524" w:type="dxa"/>
          </w:tcPr>
          <w:p>
            <w:pPr>
              <w:widowControl/>
              <w:ind w:left="420" w:leftChars="200"/>
              <w:jc w:val="center"/>
              <w:rPr>
                <w:kern w:val="0"/>
                <w:sz w:val="20"/>
              </w:rPr>
            </w:pPr>
            <w:r>
              <w:rPr>
                <w:kern w:val="0"/>
                <w:sz w:val="20"/>
              </w:rPr>
              <w:t>poly_modulus_degree</w:t>
            </w:r>
            <w:r>
              <w:rPr>
                <w:kern w:val="0"/>
                <w:sz w:val="20"/>
              </w:rPr>
              <w:tab/>
            </w:r>
            <w:r>
              <w:rPr>
                <w:kern w:val="0"/>
                <w:sz w:val="20"/>
              </w:rPr>
              <w:t>max coeff_modulus bit-length</w:t>
            </w:r>
          </w:p>
          <w:p>
            <w:pPr>
              <w:widowControl/>
              <w:ind w:left="420" w:leftChars="200"/>
              <w:jc w:val="center"/>
              <w:rPr>
                <w:kern w:val="0"/>
                <w:sz w:val="20"/>
              </w:rPr>
            </w:pPr>
            <w:r>
              <w:rPr>
                <w:kern w:val="0"/>
                <w:sz w:val="20"/>
              </w:rPr>
              <w:t>1024</w:t>
            </w:r>
            <w:r>
              <w:rPr>
                <w:kern w:val="0"/>
                <w:sz w:val="20"/>
              </w:rPr>
              <w:tab/>
            </w:r>
            <w:r>
              <w:rPr>
                <w:kern w:val="0"/>
                <w:sz w:val="20"/>
              </w:rPr>
              <w:t xml:space="preserve">    </w:t>
            </w:r>
            <w:r>
              <w:rPr>
                <w:kern w:val="0"/>
                <w:sz w:val="20"/>
              </w:rPr>
              <w:tab/>
            </w:r>
            <w:r>
              <w:rPr>
                <w:kern w:val="0"/>
                <w:sz w:val="20"/>
              </w:rPr>
              <w:t xml:space="preserve">    27</w:t>
            </w:r>
          </w:p>
          <w:p>
            <w:pPr>
              <w:widowControl/>
              <w:ind w:left="420" w:leftChars="200"/>
              <w:jc w:val="center"/>
              <w:rPr>
                <w:kern w:val="0"/>
                <w:sz w:val="20"/>
              </w:rPr>
            </w:pPr>
            <w:r>
              <w:rPr>
                <w:kern w:val="0"/>
                <w:sz w:val="20"/>
              </w:rPr>
              <w:t>2048</w:t>
            </w:r>
            <w:r>
              <w:rPr>
                <w:kern w:val="0"/>
                <w:sz w:val="20"/>
              </w:rPr>
              <w:tab/>
            </w:r>
            <w:r>
              <w:rPr>
                <w:kern w:val="0"/>
                <w:sz w:val="20"/>
              </w:rPr>
              <w:t xml:space="preserve">    </w:t>
            </w:r>
            <w:r>
              <w:rPr>
                <w:kern w:val="0"/>
                <w:sz w:val="20"/>
              </w:rPr>
              <w:tab/>
            </w:r>
            <w:r>
              <w:rPr>
                <w:kern w:val="0"/>
                <w:sz w:val="20"/>
              </w:rPr>
              <w:t xml:space="preserve">    54</w:t>
            </w:r>
          </w:p>
          <w:p>
            <w:pPr>
              <w:widowControl/>
              <w:ind w:left="420" w:leftChars="200"/>
              <w:jc w:val="center"/>
              <w:rPr>
                <w:kern w:val="0"/>
                <w:sz w:val="20"/>
              </w:rPr>
            </w:pPr>
            <w:r>
              <w:rPr>
                <w:kern w:val="0"/>
                <w:sz w:val="20"/>
              </w:rPr>
              <w:t>4096</w:t>
            </w:r>
            <w:r>
              <w:rPr>
                <w:kern w:val="0"/>
                <w:sz w:val="20"/>
              </w:rPr>
              <w:tab/>
            </w:r>
            <w:r>
              <w:rPr>
                <w:kern w:val="0"/>
                <w:sz w:val="20"/>
              </w:rPr>
              <w:t xml:space="preserve">    </w:t>
            </w:r>
            <w:r>
              <w:rPr>
                <w:kern w:val="0"/>
                <w:sz w:val="20"/>
              </w:rPr>
              <w:tab/>
            </w:r>
            <w:r>
              <w:rPr>
                <w:kern w:val="0"/>
                <w:sz w:val="20"/>
              </w:rPr>
              <w:t xml:space="preserve">    109</w:t>
            </w:r>
          </w:p>
          <w:p>
            <w:pPr>
              <w:widowControl/>
              <w:ind w:left="420" w:leftChars="200"/>
              <w:jc w:val="center"/>
              <w:rPr>
                <w:kern w:val="0"/>
                <w:sz w:val="20"/>
              </w:rPr>
            </w:pPr>
            <w:r>
              <w:rPr>
                <w:kern w:val="0"/>
                <w:sz w:val="20"/>
              </w:rPr>
              <w:t>8192</w:t>
            </w:r>
            <w:r>
              <w:rPr>
                <w:kern w:val="0"/>
                <w:sz w:val="20"/>
              </w:rPr>
              <w:tab/>
            </w:r>
            <w:r>
              <w:rPr>
                <w:kern w:val="0"/>
                <w:sz w:val="20"/>
              </w:rPr>
              <w:t xml:space="preserve">    </w:t>
            </w:r>
            <w:r>
              <w:rPr>
                <w:kern w:val="0"/>
                <w:sz w:val="20"/>
              </w:rPr>
              <w:tab/>
            </w:r>
            <w:r>
              <w:rPr>
                <w:kern w:val="0"/>
                <w:sz w:val="20"/>
              </w:rPr>
              <w:t xml:space="preserve">    218</w:t>
            </w:r>
          </w:p>
          <w:p>
            <w:pPr>
              <w:widowControl/>
              <w:ind w:left="420" w:leftChars="200"/>
              <w:jc w:val="center"/>
              <w:rPr>
                <w:kern w:val="0"/>
                <w:sz w:val="20"/>
              </w:rPr>
            </w:pPr>
            <w:r>
              <w:rPr>
                <w:kern w:val="0"/>
                <w:sz w:val="20"/>
              </w:rPr>
              <w:t>16384</w:t>
            </w:r>
            <w:r>
              <w:rPr>
                <w:kern w:val="0"/>
                <w:sz w:val="20"/>
              </w:rPr>
              <w:tab/>
            </w:r>
            <w:r>
              <w:rPr>
                <w:kern w:val="0"/>
                <w:sz w:val="20"/>
              </w:rPr>
              <w:t xml:space="preserve">    </w:t>
            </w:r>
            <w:r>
              <w:rPr>
                <w:kern w:val="0"/>
                <w:sz w:val="20"/>
              </w:rPr>
              <w:tab/>
            </w:r>
            <w:r>
              <w:rPr>
                <w:kern w:val="0"/>
                <w:sz w:val="20"/>
              </w:rPr>
              <w:t xml:space="preserve">    438</w:t>
            </w:r>
          </w:p>
          <w:p>
            <w:pPr>
              <w:widowControl/>
              <w:ind w:left="420" w:leftChars="200"/>
              <w:jc w:val="center"/>
              <w:rPr>
                <w:kern w:val="0"/>
                <w:sz w:val="20"/>
              </w:rPr>
            </w:pPr>
            <w:r>
              <w:rPr>
                <w:kern w:val="0"/>
                <w:sz w:val="20"/>
              </w:rPr>
              <w:t>32768</w:t>
            </w:r>
            <w:r>
              <w:rPr>
                <w:kern w:val="0"/>
                <w:sz w:val="20"/>
              </w:rPr>
              <w:tab/>
            </w:r>
            <w:r>
              <w:rPr>
                <w:kern w:val="0"/>
                <w:sz w:val="20"/>
              </w:rPr>
              <w:t xml:space="preserve">    </w:t>
            </w:r>
            <w:r>
              <w:rPr>
                <w:kern w:val="0"/>
                <w:sz w:val="20"/>
              </w:rPr>
              <w:tab/>
            </w:r>
            <w:r>
              <w:rPr>
                <w:kern w:val="0"/>
                <w:sz w:val="20"/>
              </w:rPr>
              <w:t xml:space="preserve">    881</w:t>
            </w:r>
          </w:p>
        </w:tc>
      </w:tr>
    </w:tbl>
    <w:p>
      <w:pPr>
        <w:widowControl/>
        <w:spacing w:line="300" w:lineRule="auto"/>
        <w:ind w:firstLine="420" w:firstLineChars="200"/>
        <w:jc w:val="left"/>
      </w:pPr>
      <w:r>
        <w:rPr>
          <w:rFonts w:hint="eastAsia"/>
        </w:rPr>
        <w:t>本文例子中的{60，40，40，60}有以下含义：</w:t>
      </w:r>
    </w:p>
    <w:p>
      <w:pPr>
        <w:widowControl/>
        <w:spacing w:line="300" w:lineRule="auto"/>
        <w:ind w:left="420" w:leftChars="200"/>
        <w:jc w:val="left"/>
      </w:pPr>
      <w:r>
        <w:rPr>
          <w:rFonts w:hint="eastAsia"/>
        </w:rPr>
        <w:t>① coeff_modules总位长200（60+40+40+60）位</w:t>
      </w:r>
    </w:p>
    <w:p>
      <w:pPr>
        <w:widowControl/>
        <w:spacing w:line="300" w:lineRule="auto"/>
        <w:ind w:left="420" w:leftChars="200"/>
        <w:jc w:val="left"/>
      </w:pPr>
      <w:r>
        <w:rPr>
          <w:rFonts w:hint="eastAsia"/>
        </w:rPr>
        <w:t>② 最多进行两次（两层）乘法操作</w:t>
      </w:r>
    </w:p>
    <w:p>
      <w:pPr>
        <w:widowControl/>
        <w:spacing w:line="300" w:lineRule="auto"/>
        <w:ind w:firstLine="420" w:firstLineChars="200"/>
        <w:jc w:val="left"/>
      </w:pPr>
      <w:r>
        <w:rPr>
          <w:rFonts w:hint="eastAsia"/>
        </w:rPr>
        <w:t>该系列数字的选择不是随意的，有以下要求：</w:t>
      </w:r>
    </w:p>
    <w:p>
      <w:pPr>
        <w:widowControl/>
        <w:spacing w:line="300" w:lineRule="auto"/>
        <w:ind w:left="420" w:leftChars="200"/>
        <w:jc w:val="left"/>
      </w:pPr>
      <w:r>
        <w:rPr>
          <w:rFonts w:hint="eastAsia"/>
        </w:rPr>
        <w:t>① 总位长不能超过上表限制</w:t>
      </w:r>
    </w:p>
    <w:p>
      <w:pPr>
        <w:widowControl/>
        <w:spacing w:line="300" w:lineRule="auto"/>
        <w:ind w:left="420" w:leftChars="200"/>
        <w:jc w:val="left"/>
      </w:pPr>
      <w:r>
        <w:rPr>
          <w:rFonts w:hint="eastAsia"/>
        </w:rPr>
        <w:t>② 最后一个参数为特殊模数，其值应该与中间模数的最大值相等</w:t>
      </w:r>
    </w:p>
    <w:p>
      <w:pPr>
        <w:widowControl/>
        <w:spacing w:line="300" w:lineRule="auto"/>
        <w:ind w:left="420" w:leftChars="200"/>
        <w:jc w:val="left"/>
      </w:pPr>
      <w:r>
        <w:rPr>
          <w:rFonts w:hint="eastAsia"/>
        </w:rPr>
        <w:t>③ 中间模数与scale尽量相近</w:t>
      </w:r>
    </w:p>
    <w:p>
      <w:pPr>
        <w:widowControl/>
        <w:spacing w:line="300" w:lineRule="auto"/>
        <w:ind w:firstLine="420" w:firstLineChars="200"/>
        <w:jc w:val="left"/>
      </w:pPr>
      <w:r>
        <w:rPr>
          <w:rFonts w:hint="eastAsia"/>
        </w:rPr>
        <w:t>注意：如果将模数变大，则可以支持更多层级的乘法运算，比如</w:t>
      </w:r>
      <w:r>
        <w:t>poly_modulus</w:t>
      </w:r>
      <w:r>
        <w:rPr>
          <w:rFonts w:hint="eastAsia"/>
        </w:rPr>
        <w:t>为</w:t>
      </w:r>
      <w:r>
        <w:t>16384</w:t>
      </w:r>
      <w:r>
        <w:rPr>
          <w:rFonts w:hint="eastAsia"/>
        </w:rPr>
        <w:t>则可以支持coeff_modules=</w:t>
      </w:r>
      <w:r>
        <w:t xml:space="preserve"> { 60, 40, 40, 40, 40, 40, 40, 60 }</w:t>
      </w:r>
      <w:r>
        <w:rPr>
          <w:rFonts w:hint="eastAsia"/>
        </w:rPr>
        <w:t>，也就是6层的运算。</w:t>
      </w:r>
    </w:p>
    <w:p>
      <w:pPr>
        <w:widowControl/>
        <w:spacing w:line="300" w:lineRule="auto"/>
        <w:ind w:firstLine="420" w:firstLineChars="200"/>
        <w:jc w:val="left"/>
      </w:pPr>
      <w:r>
        <w:rPr>
          <w:rFonts w:hint="eastAsia"/>
        </w:rPr>
        <w:t>（3）</w:t>
      </w:r>
      <w:r>
        <w:t>Scale</w:t>
      </w:r>
    </w:p>
    <w:p>
      <w:pPr>
        <w:widowControl/>
        <w:spacing w:line="300" w:lineRule="auto"/>
        <w:ind w:firstLine="420" w:firstLineChars="200"/>
        <w:jc w:val="left"/>
      </w:pPr>
      <w:r>
        <w:rPr>
          <w:rFonts w:hint="eastAsia"/>
        </w:rPr>
        <w:t>Encoder利用该参数对浮点数进行缩放，每次相乘后密文的scale都会翻倍，因此需要执行rescaling操作约减一部分，约模的大素数位长由coeff_modules中的参数决定。</w:t>
      </w:r>
    </w:p>
    <w:p>
      <w:pPr>
        <w:widowControl/>
        <w:spacing w:line="300" w:lineRule="auto"/>
        <w:ind w:firstLine="420" w:firstLineChars="200"/>
        <w:jc w:val="left"/>
      </w:pPr>
      <w:r>
        <w:rPr>
          <w:rFonts w:hint="eastAsia"/>
        </w:rPr>
        <w:t>Scale不应太小，虽然大的scale会导致运算时间增加，但能确保噪声在约模的过程中被正确地舍去，同时不影响正确解密。</w:t>
      </w:r>
      <w:r>
        <w:t xml:space="preserve"> </w:t>
      </w:r>
    </w:p>
    <w:p>
      <w:pPr>
        <w:widowControl/>
        <w:spacing w:line="300" w:lineRule="auto"/>
        <w:ind w:firstLine="420" w:firstLineChars="200"/>
        <w:jc w:val="left"/>
      </w:pPr>
      <w:r>
        <w:rPr>
          <w:rFonts w:hint="eastAsia"/>
        </w:rPr>
        <w:t>因此，两组推荐的参数为：</w:t>
      </w:r>
    </w:p>
    <w:p>
      <w:pPr>
        <w:widowControl/>
        <w:spacing w:line="300" w:lineRule="auto"/>
        <w:ind w:firstLine="420" w:firstLineChars="200"/>
        <w:jc w:val="left"/>
      </w:pPr>
      <w:r>
        <w:t>Poly_module_degree = 8196; coeff_modulus={60,40,40,60};scale = 2^40</w:t>
      </w:r>
    </w:p>
    <w:p>
      <w:pPr>
        <w:widowControl/>
        <w:spacing w:line="300" w:lineRule="auto"/>
        <w:ind w:firstLine="420" w:firstLineChars="200"/>
        <w:jc w:val="left"/>
      </w:pPr>
      <w:r>
        <w:t xml:space="preserve">Poly_module_degree = 8196; coeff_modulus={50,30,30,30.50};scale = 2^30 </w:t>
      </w:r>
    </w:p>
    <w:p>
      <w:pPr>
        <w:pStyle w:val="5"/>
        <w:ind w:left="420" w:leftChars="200"/>
        <w:rPr>
          <w:rFonts w:ascii="Times New Roman" w:hAnsi="Times New Roman"/>
        </w:rPr>
      </w:pPr>
      <w:r>
        <w:rPr>
          <w:rFonts w:ascii="Times New Roman" w:hAnsi="Times New Roman"/>
        </w:rPr>
        <w:t>4</w:t>
      </w:r>
      <w:r>
        <w:rPr>
          <w:rFonts w:hint="eastAsia" w:ascii="Times New Roman" w:hAnsi="Times New Roman"/>
        </w:rPr>
        <w:t>.</w:t>
      </w:r>
      <w:r>
        <w:rPr>
          <w:rFonts w:ascii="Times New Roman" w:hAnsi="Times New Roman"/>
        </w:rPr>
        <w:t xml:space="preserve"> </w:t>
      </w:r>
      <w:r>
        <w:rPr>
          <w:rFonts w:hint="eastAsia"/>
        </w:rPr>
        <w:t>注意事项</w:t>
      </w:r>
    </w:p>
    <w:p>
      <w:pPr>
        <w:widowControl/>
        <w:spacing w:line="300" w:lineRule="auto"/>
        <w:ind w:firstLine="420" w:firstLineChars="200"/>
        <w:jc w:val="left"/>
      </w:pPr>
      <w:r>
        <w:rPr>
          <w:rFonts w:hint="eastAsia"/>
        </w:rPr>
        <w:t>如示例代码中所述，每次进行运算前，要保证参与运算的数据位于同一“level”上。</w:t>
      </w:r>
    </w:p>
    <w:p>
      <w:pPr>
        <w:widowControl/>
        <w:spacing w:line="300" w:lineRule="auto"/>
        <w:jc w:val="left"/>
      </w:pPr>
      <w:r>
        <w:rPr>
          <w:rFonts w:hint="eastAsia"/>
        </w:rPr>
        <w:t>加法不需要进行rescaling操作，因此不会改变数据的level。数据的level只能降低无法升高，所以要小心设计计算的先后顺序。</w:t>
      </w:r>
    </w:p>
    <w:p>
      <w:pPr>
        <w:widowControl/>
        <w:spacing w:line="300" w:lineRule="auto"/>
        <w:ind w:firstLine="420" w:firstLineChars="200"/>
        <w:jc w:val="left"/>
      </w:pPr>
      <w:r>
        <w:rPr>
          <w:rFonts w:hint="eastAsia"/>
        </w:rPr>
        <w:t>可以通过输出p.scale()、p.parms_id()以及</w:t>
      </w:r>
      <w:r>
        <w:t>context-&gt;get_context_data( p.parms_id() ) -&gt;chain_index()</w:t>
      </w:r>
      <w:r>
        <w:rPr>
          <w:rFonts w:hint="eastAsia"/>
        </w:rPr>
        <w:t>来确认即将进行操作的数据满足如下计算条件：1）用同一组参数进行加密；</w:t>
      </w:r>
      <w:r>
        <w:t>2</w:t>
      </w:r>
      <w:r>
        <w:rPr>
          <w:rFonts w:hint="eastAsia"/>
        </w:rPr>
        <w:t>）位于（chain）上的同一level；</w:t>
      </w:r>
      <w:r>
        <w:t>3</w:t>
      </w:r>
      <w:r>
        <w:rPr>
          <w:rFonts w:hint="eastAsia"/>
        </w:rPr>
        <w:t>）scale相同。</w:t>
      </w:r>
    </w:p>
    <w:p>
      <w:pPr>
        <w:widowControl/>
        <w:spacing w:line="300" w:lineRule="auto"/>
        <w:ind w:firstLine="420" w:firstLineChars="200"/>
        <w:jc w:val="left"/>
      </w:pPr>
      <w:r>
        <w:rPr>
          <w:rFonts w:hint="eastAsia"/>
        </w:rPr>
        <w:t>要想把不同level的数据拉到同一level，可以利用乘法单位元1把层数较高的操作数拉到较低的level（如本例），也可以通过内置函数进行直接转换。</w:t>
      </w:r>
    </w:p>
    <w:p>
      <w:pPr>
        <w:widowControl/>
        <w:spacing w:line="300" w:lineRule="auto"/>
        <w:ind w:firstLine="420" w:firstLineChars="200"/>
        <w:jc w:val="left"/>
      </w:pPr>
      <w:r>
        <w:rPr>
          <w:rFonts w:hint="eastAsia"/>
        </w:rPr>
        <w:t>目前，SEAL提供了reverse、square等有限的计算操作，大部分复杂运算需要自己编写代码实现，在实现过程中要根据数据量把握好精度和性能的取舍。</w:t>
      </w:r>
    </w:p>
    <w:p>
      <w:pPr>
        <w:pStyle w:val="5"/>
        <w:ind w:left="420" w:leftChars="200"/>
        <w:rPr>
          <w:rFonts w:ascii="Times New Roman" w:hAnsi="Times New Roman"/>
          <w:lang w:val="en-US"/>
        </w:rPr>
      </w:pPr>
      <w:r>
        <w:rPr>
          <w:rFonts w:ascii="Times New Roman" w:hAnsi="Times New Roman"/>
          <w:lang w:val="en-US"/>
        </w:rPr>
        <w:t>5</w:t>
      </w:r>
      <w:r>
        <w:rPr>
          <w:rFonts w:hint="eastAsia" w:ascii="Times New Roman" w:hAnsi="Times New Roman"/>
          <w:lang w:val="en-US"/>
        </w:rPr>
        <w:t>.</w:t>
      </w:r>
      <w:r>
        <w:rPr>
          <w:rFonts w:ascii="Times New Roman" w:hAnsi="Times New Roman"/>
          <w:lang w:val="en-US"/>
        </w:rPr>
        <w:t xml:space="preserve"> </w:t>
      </w:r>
      <w:r>
        <w:rPr>
          <w:rFonts w:hint="eastAsia"/>
        </w:rPr>
        <w:t>编译运行</w:t>
      </w:r>
    </w:p>
    <w:p>
      <w:pPr>
        <w:widowControl/>
        <w:spacing w:line="300" w:lineRule="auto"/>
        <w:ind w:firstLine="420" w:firstLineChars="200"/>
        <w:jc w:val="left"/>
      </w:pPr>
      <w:r>
        <w:rPr>
          <w:rFonts w:hint="eastAsia"/>
        </w:rPr>
        <w:t>将seal下的n</w:t>
      </w:r>
      <w:r>
        <w:t>ative</w:t>
      </w:r>
      <w:r>
        <w:rPr>
          <w:rFonts w:hint="eastAsia"/>
        </w:rPr>
        <w:t>下的examples下的example</w:t>
      </w:r>
      <w:r>
        <w:t>.h</w:t>
      </w:r>
      <w:r>
        <w:rPr>
          <w:rFonts w:hint="eastAsia"/>
        </w:rPr>
        <w:t>复制到Demo文件夹下；这个头文件定义了使用seal的常见头文件，并定义了一些输出函数。</w:t>
      </w:r>
    </w:p>
    <w:p>
      <w:pPr>
        <w:widowControl/>
        <w:spacing w:line="300" w:lineRule="auto"/>
        <w:ind w:firstLine="420" w:firstLineChars="200"/>
        <w:jc w:val="left"/>
      </w:pPr>
      <w:r>
        <w:rPr>
          <w:rFonts w:hint="eastAsia"/>
        </w:rPr>
        <w:t>定义文件</w:t>
      </w:r>
      <w:r>
        <w:t>ckks_</w:t>
      </w:r>
      <w:r>
        <w:rPr>
          <w:rFonts w:hint="eastAsia"/>
        </w:rPr>
        <w:t>example</w:t>
      </w:r>
      <w:r>
        <w:t>.cpp</w:t>
      </w:r>
      <w:r>
        <w:rPr>
          <w:rFonts w:hint="eastAsia"/>
        </w:rPr>
        <w:t>，并将源代码复制到该文件。</w:t>
      </w:r>
    </w:p>
    <w:p>
      <w:pPr>
        <w:widowControl/>
        <w:spacing w:line="300" w:lineRule="auto"/>
        <w:ind w:firstLine="420" w:firstLineChars="200"/>
        <w:jc w:val="left"/>
      </w:pPr>
      <w:r>
        <w:rPr>
          <w:rFonts w:hint="eastAsia"/>
        </w:rPr>
        <w:t>更改</w:t>
      </w:r>
      <w:r>
        <w:rPr>
          <w:bCs/>
          <w:color w:val="000000"/>
        </w:rPr>
        <w:t>CMakeLists.txt</w:t>
      </w:r>
      <w:r>
        <w:rPr>
          <w:rFonts w:hint="eastAsia"/>
          <w:bCs/>
          <w:color w:val="000000"/>
        </w:rPr>
        <w:t>内容：</w:t>
      </w:r>
    </w:p>
    <w:tbl>
      <w:tblPr>
        <w:tblStyle w:val="3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39" w:type="dxa"/>
          </w:tcPr>
          <w:p>
            <w:pPr>
              <w:widowControl/>
              <w:jc w:val="left"/>
              <w:rPr>
                <w:kern w:val="0"/>
                <w:sz w:val="20"/>
              </w:rPr>
            </w:pPr>
            <w:r>
              <w:rPr>
                <w:kern w:val="0"/>
                <w:sz w:val="20"/>
              </w:rPr>
              <w:t xml:space="preserve">cmake_minimum_required(VERSION 3.10) </w:t>
            </w:r>
          </w:p>
          <w:p>
            <w:pPr>
              <w:widowControl/>
              <w:jc w:val="left"/>
              <w:rPr>
                <w:kern w:val="0"/>
                <w:sz w:val="20"/>
              </w:rPr>
            </w:pPr>
            <w:r>
              <w:rPr>
                <w:kern w:val="0"/>
                <w:sz w:val="20"/>
              </w:rPr>
              <w:t>project(demo)</w:t>
            </w:r>
          </w:p>
          <w:p>
            <w:pPr>
              <w:widowControl/>
              <w:jc w:val="left"/>
              <w:rPr>
                <w:kern w:val="0"/>
                <w:sz w:val="20"/>
              </w:rPr>
            </w:pPr>
            <w:r>
              <w:rPr>
                <w:kern w:val="0"/>
                <w:sz w:val="20"/>
              </w:rPr>
              <w:t>add_executable(he ckks_</w:t>
            </w:r>
            <w:r>
              <w:rPr>
                <w:rFonts w:hint="eastAsia"/>
                <w:kern w:val="0"/>
                <w:sz w:val="20"/>
              </w:rPr>
              <w:t>example</w:t>
            </w:r>
            <w:r>
              <w:rPr>
                <w:kern w:val="0"/>
                <w:sz w:val="20"/>
              </w:rPr>
              <w:t>.cpp)</w:t>
            </w:r>
          </w:p>
          <w:p>
            <w:pPr>
              <w:widowControl/>
              <w:jc w:val="left"/>
              <w:rPr>
                <w:kern w:val="0"/>
                <w:sz w:val="20"/>
              </w:rPr>
            </w:pPr>
            <w:r>
              <w:rPr>
                <w:kern w:val="0"/>
                <w:sz w:val="20"/>
              </w:rPr>
              <w:t>add_compile_options(-std=c++17)</w:t>
            </w:r>
          </w:p>
          <w:p>
            <w:pPr>
              <w:widowControl/>
              <w:jc w:val="left"/>
              <w:rPr>
                <w:kern w:val="0"/>
                <w:sz w:val="20"/>
              </w:rPr>
            </w:pPr>
          </w:p>
          <w:p>
            <w:pPr>
              <w:widowControl/>
              <w:jc w:val="left"/>
              <w:rPr>
                <w:kern w:val="0"/>
                <w:sz w:val="20"/>
              </w:rPr>
            </w:pPr>
            <w:r>
              <w:rPr>
                <w:kern w:val="0"/>
                <w:sz w:val="20"/>
              </w:rPr>
              <w:t>find_package(SEAL)</w:t>
            </w:r>
          </w:p>
          <w:p>
            <w:pPr>
              <w:widowControl/>
              <w:jc w:val="left"/>
              <w:rPr>
                <w:kern w:val="0"/>
                <w:sz w:val="20"/>
              </w:rPr>
            </w:pPr>
            <w:r>
              <w:rPr>
                <w:kern w:val="0"/>
                <w:sz w:val="20"/>
              </w:rPr>
              <w:t>target_link_libraries(he SEAL::seal)</w:t>
            </w:r>
          </w:p>
        </w:tc>
      </w:tr>
    </w:tbl>
    <w:p>
      <w:pPr>
        <w:adjustRightInd w:val="0"/>
        <w:snapToGrid w:val="0"/>
        <w:spacing w:line="300" w:lineRule="auto"/>
        <w:ind w:firstLine="437"/>
        <w:rPr>
          <w:bCs/>
          <w:color w:val="000000"/>
        </w:rPr>
      </w:pPr>
      <w:r>
        <w:rPr>
          <w:rFonts w:hint="eastAsia"/>
          <w:bCs/>
          <w:color w:val="000000"/>
        </w:rPr>
        <w:t>编写完毕后，打开控制台，依次运行：</w:t>
      </w:r>
    </w:p>
    <w:p>
      <w:pPr>
        <w:adjustRightInd w:val="0"/>
        <w:snapToGrid w:val="0"/>
        <w:spacing w:line="300" w:lineRule="auto"/>
        <w:ind w:firstLine="437"/>
        <w:rPr>
          <w:bCs/>
          <w:color w:val="000000"/>
        </w:rPr>
      </w:pPr>
      <w:r>
        <w:rPr>
          <w:rFonts w:hint="eastAsia"/>
          <w:bCs/>
          <w:color w:val="000000"/>
        </w:rPr>
        <w:t>cmake</w:t>
      </w:r>
      <w:r>
        <w:rPr>
          <w:bCs/>
          <w:color w:val="000000"/>
        </w:rPr>
        <w:t xml:space="preserve"> .</w:t>
      </w:r>
    </w:p>
    <w:p>
      <w:pPr>
        <w:adjustRightInd w:val="0"/>
        <w:snapToGrid w:val="0"/>
        <w:spacing w:line="300" w:lineRule="auto"/>
        <w:ind w:firstLine="437"/>
        <w:rPr>
          <w:bCs/>
          <w:color w:val="000000"/>
        </w:rPr>
      </w:pPr>
      <w:r>
        <w:rPr>
          <w:rFonts w:hint="eastAsia"/>
          <w:bCs/>
          <w:color w:val="000000"/>
        </w:rPr>
        <w:t>m</w:t>
      </w:r>
      <w:r>
        <w:rPr>
          <w:bCs/>
          <w:color w:val="000000"/>
        </w:rPr>
        <w:t>ake</w:t>
      </w:r>
    </w:p>
    <w:p>
      <w:pPr>
        <w:adjustRightInd w:val="0"/>
        <w:snapToGrid w:val="0"/>
        <w:spacing w:line="300" w:lineRule="auto"/>
        <w:ind w:firstLine="437"/>
        <w:rPr>
          <w:bCs/>
          <w:color w:val="000000"/>
        </w:rPr>
      </w:pPr>
      <w:r>
        <w:rPr>
          <w:rFonts w:hint="eastAsia"/>
          <w:bCs/>
          <w:color w:val="000000"/>
        </w:rPr>
        <w:t>.</w:t>
      </w:r>
      <w:r>
        <w:rPr>
          <w:bCs/>
          <w:color w:val="000000"/>
        </w:rPr>
        <w:t>/he</w:t>
      </w:r>
    </w:p>
    <w:p>
      <w:pPr>
        <w:adjustRightInd w:val="0"/>
        <w:snapToGrid w:val="0"/>
        <w:spacing w:line="300" w:lineRule="auto"/>
        <w:ind w:firstLine="437"/>
      </w:pPr>
      <w:r>
        <w:rPr>
          <w:rFonts w:hint="eastAsia"/>
          <w:bCs/>
          <w:color w:val="000000"/>
        </w:rPr>
        <w:t>运行结果如下：</w:t>
      </w:r>
    </w:p>
    <w:p>
      <w:pPr>
        <w:widowControl/>
        <w:jc w:val="center"/>
      </w:pPr>
      <w:r>
        <w:drawing>
          <wp:inline distT="0" distB="0" distL="0" distR="0">
            <wp:extent cx="3840480" cy="154432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3850641" cy="1548814"/>
                    </a:xfrm>
                    <a:prstGeom prst="rect">
                      <a:avLst/>
                    </a:prstGeom>
                  </pic:spPr>
                </pic:pic>
              </a:graphicData>
            </a:graphic>
          </wp:inline>
        </w:drawing>
      </w:r>
    </w:p>
    <w:p>
      <w:pPr>
        <w:widowControl/>
        <w:jc w:val="left"/>
      </w:pPr>
    </w:p>
    <w:p>
      <w:pPr>
        <w:widowControl/>
        <w:jc w:val="left"/>
      </w:pPr>
    </w:p>
    <w:p>
      <w:pPr>
        <w:widowControl/>
        <w:spacing w:line="300" w:lineRule="auto"/>
        <w:ind w:firstLine="420" w:firstLineChars="200"/>
        <w:jc w:val="left"/>
        <w:rPr>
          <w:rFonts w:ascii="华文楷体" w:hAnsi="华文楷体" w:eastAsia="华文楷体"/>
        </w:rPr>
      </w:pPr>
      <w:r>
        <w:rPr>
          <w:rFonts w:hint="eastAsia" w:ascii="华文楷体" w:hAnsi="华文楷体" w:eastAsia="华文楷体"/>
        </w:rPr>
        <w:t>思考：我们使用上述代码完成了密文上x</w:t>
      </w:r>
      <w:r>
        <w:rPr>
          <w:rFonts w:ascii="华文楷体" w:hAnsi="华文楷体" w:eastAsia="华文楷体"/>
        </w:rPr>
        <w:t>*y*z</w:t>
      </w:r>
      <w:r>
        <w:rPr>
          <w:rFonts w:hint="eastAsia" w:ascii="华文楷体" w:hAnsi="华文楷体" w:eastAsia="华文楷体"/>
        </w:rPr>
        <w:t>的运算，如何将三个数的密文发送到服务器，完成x</w:t>
      </w:r>
      <w:r>
        <w:rPr>
          <w:rFonts w:ascii="华文楷体" w:hAnsi="华文楷体" w:eastAsia="华文楷体"/>
          <w:vertAlign w:val="superscript"/>
        </w:rPr>
        <w:t>3</w:t>
      </w:r>
      <w:r>
        <w:rPr>
          <w:rFonts w:ascii="华文楷体" w:hAnsi="华文楷体" w:eastAsia="华文楷体"/>
        </w:rPr>
        <w:t>+y*z</w:t>
      </w:r>
      <w:r>
        <w:rPr>
          <w:rFonts w:hint="eastAsia" w:ascii="华文楷体" w:hAnsi="华文楷体" w:eastAsia="华文楷体"/>
        </w:rPr>
        <w:t>的运算？</w:t>
      </w:r>
    </w:p>
    <w:p>
      <w:pPr>
        <w:widowControl/>
        <w:jc w:val="left"/>
      </w:pPr>
      <w:r>
        <w:br w:type="page"/>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楷体_GB2312">
    <w:altName w:val="楷体"/>
    <w:panose1 w:val="02010609030101010101"/>
    <w:charset w:val="86"/>
    <w:family w:val="modern"/>
    <w:pitch w:val="default"/>
    <w:sig w:usb0="00000000" w:usb1="00000000" w:usb2="00000010" w:usb3="00000000" w:csb0="00040000" w:csb1="00000000"/>
  </w:font>
  <w:font w:name="汉仪大宋简">
    <w:altName w:val="宋体"/>
    <w:panose1 w:val="00000000000000000000"/>
    <w:charset w:val="86"/>
    <w:family w:val="modern"/>
    <w:pitch w:val="default"/>
    <w:sig w:usb0="00000000" w:usb1="00000000" w:usb2="00000010" w:usb3="00000000" w:csb0="00040000" w:csb1="00000000"/>
  </w:font>
  <w:font w:name="方正姚体">
    <w:panose1 w:val="02010601030101010101"/>
    <w:charset w:val="86"/>
    <w:family w:val="auto"/>
    <w:pitch w:val="default"/>
    <w:sig w:usb0="00000003" w:usb1="080E0000" w:usb2="00000000" w:usb3="00000000" w:csb0="00040000" w:csb1="00000000"/>
  </w:font>
  <w:font w:name="方正书宋简体">
    <w:altName w:val="宋体"/>
    <w:panose1 w:val="00000000000000000000"/>
    <w:charset w:val="86"/>
    <w:family w:val="auto"/>
    <w:pitch w:val="default"/>
    <w:sig w:usb0="00000000" w:usb1="00000000" w:usb2="00000010" w:usb3="00000000" w:csb0="00040000" w:csb1="00000000"/>
  </w:font>
  <w:font w:name="Elephant">
    <w:panose1 w:val="02020904090505020303"/>
    <w:charset w:val="00"/>
    <w:family w:val="roman"/>
    <w:pitch w:val="default"/>
    <w:sig w:usb0="00000003" w:usb1="00000000" w:usb2="00000000" w:usb3="00000000" w:csb0="20000001" w:csb1="00000000"/>
  </w:font>
  <w:font w:name="Cambria Math">
    <w:panose1 w:val="02040503050406030204"/>
    <w:charset w:val="00"/>
    <w:family w:val="roman"/>
    <w:pitch w:val="default"/>
    <w:sig w:usb0="E00006FF" w:usb1="420024FF" w:usb2="02000000" w:usb3="00000000" w:csb0="2000019F" w:csb1="00000000"/>
  </w:font>
  <w:font w:name="EuclidMathOne">
    <w:altName w:val="Cambria"/>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1" w:csb1="00000000"/>
  </w:font>
  <w:font w:name="TimesNewRomanPS-ItalicMT">
    <w:altName w:val="微软雅黑"/>
    <w:panose1 w:val="00000000000000000000"/>
    <w:charset w:val="86"/>
    <w:family w:val="auto"/>
    <w:pitch w:val="default"/>
    <w:sig w:usb0="00000000" w:usb1="00000000" w:usb2="00000010" w:usb3="00000000" w:csb0="00040000" w:csb1="00000000"/>
  </w:font>
  <w:font w:name="SymbolMT">
    <w:altName w:val="Cambria"/>
    <w:panose1 w:val="00000000000000000000"/>
    <w:charset w:val="00"/>
    <w:family w:val="roman"/>
    <w:pitch w:val="default"/>
    <w:sig w:usb0="00000000" w:usb1="00000000" w:usb2="00000000" w:usb3="00000000" w:csb0="00000000"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 w:name="Wingdings 2">
    <w:panose1 w:val="05020102010507070707"/>
    <w:charset w:val="02"/>
    <w:family w:val="roman"/>
    <w:pitch w:val="default"/>
    <w:sig w:usb0="00000000" w:usb1="00000000" w:usb2="00000000" w:usb3="00000000" w:csb0="80000000" w:csb1="00000000"/>
  </w:font>
  <w:font w:name="仿宋">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8F4158"/>
    <w:multiLevelType w:val="multilevel"/>
    <w:tmpl w:val="038F4158"/>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656533F"/>
    <w:multiLevelType w:val="multilevel"/>
    <w:tmpl w:val="0656533F"/>
    <w:lvl w:ilvl="0" w:tentative="0">
      <w:start w:val="1"/>
      <w:numFmt w:val="bullet"/>
      <w:pStyle w:val="167"/>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106235E6"/>
    <w:multiLevelType w:val="multilevel"/>
    <w:tmpl w:val="106235E6"/>
    <w:lvl w:ilvl="0" w:tentative="0">
      <w:start w:val="1"/>
      <w:numFmt w:val="decimal"/>
      <w:lvlText w:val="[%1]"/>
      <w:lvlJc w:val="left"/>
      <w:pPr>
        <w:ind w:left="857" w:hanging="420"/>
      </w:pPr>
      <w:rPr>
        <w:rFonts w:hint="eastAsia"/>
      </w:rPr>
    </w:lvl>
    <w:lvl w:ilvl="1" w:tentative="0">
      <w:start w:val="1"/>
      <w:numFmt w:val="japaneseCounting"/>
      <w:lvlText w:val="第%2，"/>
      <w:lvlJc w:val="left"/>
      <w:pPr>
        <w:ind w:left="1577" w:hanging="720"/>
      </w:pPr>
      <w:rPr>
        <w:rFonts w:hint="default"/>
      </w:rPr>
    </w:lvl>
    <w:lvl w:ilvl="2" w:tentative="0">
      <w:start w:val="1"/>
      <w:numFmt w:val="decimal"/>
      <w:lvlText w:val="(%3)"/>
      <w:lvlJc w:val="left"/>
      <w:pPr>
        <w:ind w:left="1637" w:hanging="360"/>
      </w:pPr>
      <w:rPr>
        <w:rFonts w:hint="default"/>
      </w:rPr>
    </w:lvl>
    <w:lvl w:ilvl="3" w:tentative="0">
      <w:start w:val="1"/>
      <w:numFmt w:val="decimal"/>
      <w:lvlText w:val="%4."/>
      <w:lvlJc w:val="left"/>
      <w:pPr>
        <w:ind w:left="2117" w:hanging="420"/>
      </w:pPr>
    </w:lvl>
    <w:lvl w:ilvl="4" w:tentative="0">
      <w:start w:val="1"/>
      <w:numFmt w:val="lowerLetter"/>
      <w:lvlText w:val="%5)"/>
      <w:lvlJc w:val="left"/>
      <w:pPr>
        <w:ind w:left="2537" w:hanging="420"/>
      </w:pPr>
    </w:lvl>
    <w:lvl w:ilvl="5" w:tentative="0">
      <w:start w:val="1"/>
      <w:numFmt w:val="lowerRoman"/>
      <w:lvlText w:val="%6."/>
      <w:lvlJc w:val="right"/>
      <w:pPr>
        <w:ind w:left="2957" w:hanging="420"/>
      </w:pPr>
    </w:lvl>
    <w:lvl w:ilvl="6" w:tentative="0">
      <w:start w:val="1"/>
      <w:numFmt w:val="decimal"/>
      <w:lvlText w:val="%7."/>
      <w:lvlJc w:val="left"/>
      <w:pPr>
        <w:ind w:left="3377" w:hanging="420"/>
      </w:pPr>
    </w:lvl>
    <w:lvl w:ilvl="7" w:tentative="0">
      <w:start w:val="1"/>
      <w:numFmt w:val="lowerLetter"/>
      <w:lvlText w:val="%8)"/>
      <w:lvlJc w:val="left"/>
      <w:pPr>
        <w:ind w:left="3797" w:hanging="420"/>
      </w:pPr>
    </w:lvl>
    <w:lvl w:ilvl="8" w:tentative="0">
      <w:start w:val="1"/>
      <w:numFmt w:val="lowerRoman"/>
      <w:lvlText w:val="%9."/>
      <w:lvlJc w:val="right"/>
      <w:pPr>
        <w:ind w:left="4217" w:hanging="420"/>
      </w:pPr>
    </w:lvl>
  </w:abstractNum>
  <w:abstractNum w:abstractNumId="3">
    <w:nsid w:val="119B14D8"/>
    <w:multiLevelType w:val="multilevel"/>
    <w:tmpl w:val="119B14D8"/>
    <w:lvl w:ilvl="0" w:tentative="0">
      <w:start w:val="1"/>
      <w:numFmt w:val="decimal"/>
      <w:suff w:val="space"/>
      <w:lvlText w:val="3.1.%1"/>
      <w:lvlJc w:val="left"/>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1B3330A"/>
    <w:multiLevelType w:val="multilevel"/>
    <w:tmpl w:val="11B3330A"/>
    <w:lvl w:ilvl="0" w:tentative="0">
      <w:start w:val="1"/>
      <w:numFmt w:val="bullet"/>
      <w:lvlText w:val=""/>
      <w:lvlJc w:val="left"/>
      <w:pPr>
        <w:ind w:left="842" w:hanging="420"/>
      </w:pPr>
      <w:rPr>
        <w:rFonts w:hint="default" w:ascii="Wingdings" w:hAnsi="Wingdings"/>
      </w:rPr>
    </w:lvl>
    <w:lvl w:ilvl="1" w:tentative="0">
      <w:start w:val="1"/>
      <w:numFmt w:val="bullet"/>
      <w:lvlText w:val=""/>
      <w:lvlJc w:val="left"/>
      <w:pPr>
        <w:ind w:left="1262" w:hanging="420"/>
      </w:pPr>
      <w:rPr>
        <w:rFonts w:hint="default" w:ascii="Wingdings" w:hAnsi="Wingdings"/>
      </w:rPr>
    </w:lvl>
    <w:lvl w:ilvl="2" w:tentative="0">
      <w:start w:val="1"/>
      <w:numFmt w:val="bullet"/>
      <w:lvlText w:val=""/>
      <w:lvlJc w:val="left"/>
      <w:pPr>
        <w:ind w:left="1682" w:hanging="420"/>
      </w:pPr>
      <w:rPr>
        <w:rFonts w:hint="default" w:ascii="Wingdings" w:hAnsi="Wingdings"/>
      </w:rPr>
    </w:lvl>
    <w:lvl w:ilvl="3" w:tentative="0">
      <w:start w:val="1"/>
      <w:numFmt w:val="bullet"/>
      <w:lvlText w:val=""/>
      <w:lvlJc w:val="left"/>
      <w:pPr>
        <w:ind w:left="2102" w:hanging="420"/>
      </w:pPr>
      <w:rPr>
        <w:rFonts w:hint="default" w:ascii="Wingdings" w:hAnsi="Wingdings"/>
      </w:rPr>
    </w:lvl>
    <w:lvl w:ilvl="4" w:tentative="0">
      <w:start w:val="1"/>
      <w:numFmt w:val="bullet"/>
      <w:lvlText w:val=""/>
      <w:lvlJc w:val="left"/>
      <w:pPr>
        <w:ind w:left="2522" w:hanging="420"/>
      </w:pPr>
      <w:rPr>
        <w:rFonts w:hint="default" w:ascii="Wingdings" w:hAnsi="Wingdings"/>
      </w:rPr>
    </w:lvl>
    <w:lvl w:ilvl="5" w:tentative="0">
      <w:start w:val="1"/>
      <w:numFmt w:val="bullet"/>
      <w:lvlText w:val=""/>
      <w:lvlJc w:val="left"/>
      <w:pPr>
        <w:ind w:left="2942" w:hanging="420"/>
      </w:pPr>
      <w:rPr>
        <w:rFonts w:hint="default" w:ascii="Wingdings" w:hAnsi="Wingdings"/>
      </w:rPr>
    </w:lvl>
    <w:lvl w:ilvl="6" w:tentative="0">
      <w:start w:val="1"/>
      <w:numFmt w:val="bullet"/>
      <w:lvlText w:val=""/>
      <w:lvlJc w:val="left"/>
      <w:pPr>
        <w:ind w:left="3362" w:hanging="420"/>
      </w:pPr>
      <w:rPr>
        <w:rFonts w:hint="default" w:ascii="Wingdings" w:hAnsi="Wingdings"/>
      </w:rPr>
    </w:lvl>
    <w:lvl w:ilvl="7" w:tentative="0">
      <w:start w:val="1"/>
      <w:numFmt w:val="bullet"/>
      <w:lvlText w:val=""/>
      <w:lvlJc w:val="left"/>
      <w:pPr>
        <w:ind w:left="3782" w:hanging="420"/>
      </w:pPr>
      <w:rPr>
        <w:rFonts w:hint="default" w:ascii="Wingdings" w:hAnsi="Wingdings"/>
      </w:rPr>
    </w:lvl>
    <w:lvl w:ilvl="8" w:tentative="0">
      <w:start w:val="1"/>
      <w:numFmt w:val="bullet"/>
      <w:lvlText w:val=""/>
      <w:lvlJc w:val="left"/>
      <w:pPr>
        <w:ind w:left="4202" w:hanging="420"/>
      </w:pPr>
      <w:rPr>
        <w:rFonts w:hint="default" w:ascii="Wingdings" w:hAnsi="Wingdings"/>
      </w:rPr>
    </w:lvl>
  </w:abstractNum>
  <w:abstractNum w:abstractNumId="5">
    <w:nsid w:val="13D03F3B"/>
    <w:multiLevelType w:val="multilevel"/>
    <w:tmpl w:val="13D03F3B"/>
    <w:lvl w:ilvl="0" w:tentative="0">
      <w:start w:val="1"/>
      <w:numFmt w:val="bullet"/>
      <w:lvlText w:val=""/>
      <w:lvlJc w:val="left"/>
      <w:pPr>
        <w:ind w:left="834" w:hanging="420"/>
      </w:pPr>
      <w:rPr>
        <w:rFonts w:hint="default" w:ascii="Wingdings" w:hAnsi="Wingdings"/>
      </w:rPr>
    </w:lvl>
    <w:lvl w:ilvl="1" w:tentative="0">
      <w:start w:val="1"/>
      <w:numFmt w:val="bullet"/>
      <w:lvlText w:val=""/>
      <w:lvlJc w:val="left"/>
      <w:pPr>
        <w:ind w:left="1254" w:hanging="420"/>
      </w:pPr>
      <w:rPr>
        <w:rFonts w:hint="default" w:ascii="Wingdings" w:hAnsi="Wingdings"/>
      </w:rPr>
    </w:lvl>
    <w:lvl w:ilvl="2" w:tentative="0">
      <w:start w:val="1"/>
      <w:numFmt w:val="bullet"/>
      <w:lvlText w:val=""/>
      <w:lvlJc w:val="left"/>
      <w:pPr>
        <w:ind w:left="1674" w:hanging="420"/>
      </w:pPr>
      <w:rPr>
        <w:rFonts w:hint="default" w:ascii="Wingdings" w:hAnsi="Wingdings"/>
      </w:rPr>
    </w:lvl>
    <w:lvl w:ilvl="3" w:tentative="0">
      <w:start w:val="1"/>
      <w:numFmt w:val="bullet"/>
      <w:lvlText w:val=""/>
      <w:lvlJc w:val="left"/>
      <w:pPr>
        <w:ind w:left="2094" w:hanging="420"/>
      </w:pPr>
      <w:rPr>
        <w:rFonts w:hint="default" w:ascii="Wingdings" w:hAnsi="Wingdings"/>
      </w:rPr>
    </w:lvl>
    <w:lvl w:ilvl="4" w:tentative="0">
      <w:start w:val="1"/>
      <w:numFmt w:val="bullet"/>
      <w:lvlText w:val=""/>
      <w:lvlJc w:val="left"/>
      <w:pPr>
        <w:ind w:left="2514" w:hanging="420"/>
      </w:pPr>
      <w:rPr>
        <w:rFonts w:hint="default" w:ascii="Wingdings" w:hAnsi="Wingdings"/>
      </w:rPr>
    </w:lvl>
    <w:lvl w:ilvl="5" w:tentative="0">
      <w:start w:val="1"/>
      <w:numFmt w:val="bullet"/>
      <w:lvlText w:val=""/>
      <w:lvlJc w:val="left"/>
      <w:pPr>
        <w:ind w:left="2934" w:hanging="420"/>
      </w:pPr>
      <w:rPr>
        <w:rFonts w:hint="default" w:ascii="Wingdings" w:hAnsi="Wingdings"/>
      </w:rPr>
    </w:lvl>
    <w:lvl w:ilvl="6" w:tentative="0">
      <w:start w:val="1"/>
      <w:numFmt w:val="bullet"/>
      <w:lvlText w:val=""/>
      <w:lvlJc w:val="left"/>
      <w:pPr>
        <w:ind w:left="3354" w:hanging="420"/>
      </w:pPr>
      <w:rPr>
        <w:rFonts w:hint="default" w:ascii="Wingdings" w:hAnsi="Wingdings"/>
      </w:rPr>
    </w:lvl>
    <w:lvl w:ilvl="7" w:tentative="0">
      <w:start w:val="1"/>
      <w:numFmt w:val="bullet"/>
      <w:lvlText w:val=""/>
      <w:lvlJc w:val="left"/>
      <w:pPr>
        <w:ind w:left="3774" w:hanging="420"/>
      </w:pPr>
      <w:rPr>
        <w:rFonts w:hint="default" w:ascii="Wingdings" w:hAnsi="Wingdings"/>
      </w:rPr>
    </w:lvl>
    <w:lvl w:ilvl="8" w:tentative="0">
      <w:start w:val="1"/>
      <w:numFmt w:val="bullet"/>
      <w:lvlText w:val=""/>
      <w:lvlJc w:val="left"/>
      <w:pPr>
        <w:ind w:left="4194" w:hanging="420"/>
      </w:pPr>
      <w:rPr>
        <w:rFonts w:hint="default" w:ascii="Wingdings" w:hAnsi="Wingdings"/>
      </w:rPr>
    </w:lvl>
  </w:abstractNum>
  <w:abstractNum w:abstractNumId="6">
    <w:nsid w:val="141D4E37"/>
    <w:multiLevelType w:val="multilevel"/>
    <w:tmpl w:val="141D4E37"/>
    <w:lvl w:ilvl="0" w:tentative="0">
      <w:start w:val="1"/>
      <w:numFmt w:val="bullet"/>
      <w:lvlText w:val=""/>
      <w:lvlJc w:val="left"/>
      <w:pPr>
        <w:ind w:left="842" w:hanging="420"/>
      </w:pPr>
      <w:rPr>
        <w:rFonts w:hint="default" w:ascii="Wingdings" w:hAnsi="Wingdings"/>
      </w:rPr>
    </w:lvl>
    <w:lvl w:ilvl="1" w:tentative="0">
      <w:start w:val="1"/>
      <w:numFmt w:val="bullet"/>
      <w:lvlText w:val=""/>
      <w:lvlJc w:val="left"/>
      <w:pPr>
        <w:ind w:left="1262" w:hanging="420"/>
      </w:pPr>
      <w:rPr>
        <w:rFonts w:hint="default" w:ascii="Wingdings" w:hAnsi="Wingdings"/>
      </w:rPr>
    </w:lvl>
    <w:lvl w:ilvl="2" w:tentative="0">
      <w:start w:val="1"/>
      <w:numFmt w:val="bullet"/>
      <w:lvlText w:val=""/>
      <w:lvlJc w:val="left"/>
      <w:pPr>
        <w:ind w:left="1682" w:hanging="420"/>
      </w:pPr>
      <w:rPr>
        <w:rFonts w:hint="default" w:ascii="Wingdings" w:hAnsi="Wingdings"/>
      </w:rPr>
    </w:lvl>
    <w:lvl w:ilvl="3" w:tentative="0">
      <w:start w:val="1"/>
      <w:numFmt w:val="bullet"/>
      <w:lvlText w:val=""/>
      <w:lvlJc w:val="left"/>
      <w:pPr>
        <w:ind w:left="2102" w:hanging="420"/>
      </w:pPr>
      <w:rPr>
        <w:rFonts w:hint="default" w:ascii="Wingdings" w:hAnsi="Wingdings"/>
      </w:rPr>
    </w:lvl>
    <w:lvl w:ilvl="4" w:tentative="0">
      <w:start w:val="1"/>
      <w:numFmt w:val="bullet"/>
      <w:lvlText w:val=""/>
      <w:lvlJc w:val="left"/>
      <w:pPr>
        <w:ind w:left="2522" w:hanging="420"/>
      </w:pPr>
      <w:rPr>
        <w:rFonts w:hint="default" w:ascii="Wingdings" w:hAnsi="Wingdings"/>
      </w:rPr>
    </w:lvl>
    <w:lvl w:ilvl="5" w:tentative="0">
      <w:start w:val="1"/>
      <w:numFmt w:val="bullet"/>
      <w:lvlText w:val=""/>
      <w:lvlJc w:val="left"/>
      <w:pPr>
        <w:ind w:left="2942" w:hanging="420"/>
      </w:pPr>
      <w:rPr>
        <w:rFonts w:hint="default" w:ascii="Wingdings" w:hAnsi="Wingdings"/>
      </w:rPr>
    </w:lvl>
    <w:lvl w:ilvl="6" w:tentative="0">
      <w:start w:val="1"/>
      <w:numFmt w:val="bullet"/>
      <w:lvlText w:val=""/>
      <w:lvlJc w:val="left"/>
      <w:pPr>
        <w:ind w:left="3362" w:hanging="420"/>
      </w:pPr>
      <w:rPr>
        <w:rFonts w:hint="default" w:ascii="Wingdings" w:hAnsi="Wingdings"/>
      </w:rPr>
    </w:lvl>
    <w:lvl w:ilvl="7" w:tentative="0">
      <w:start w:val="1"/>
      <w:numFmt w:val="bullet"/>
      <w:lvlText w:val=""/>
      <w:lvlJc w:val="left"/>
      <w:pPr>
        <w:ind w:left="3782" w:hanging="420"/>
      </w:pPr>
      <w:rPr>
        <w:rFonts w:hint="default" w:ascii="Wingdings" w:hAnsi="Wingdings"/>
      </w:rPr>
    </w:lvl>
    <w:lvl w:ilvl="8" w:tentative="0">
      <w:start w:val="1"/>
      <w:numFmt w:val="bullet"/>
      <w:lvlText w:val=""/>
      <w:lvlJc w:val="left"/>
      <w:pPr>
        <w:ind w:left="4202" w:hanging="420"/>
      </w:pPr>
      <w:rPr>
        <w:rFonts w:hint="default" w:ascii="Wingdings" w:hAnsi="Wingdings"/>
      </w:rPr>
    </w:lvl>
  </w:abstractNum>
  <w:abstractNum w:abstractNumId="7">
    <w:nsid w:val="161970A4"/>
    <w:multiLevelType w:val="multilevel"/>
    <w:tmpl w:val="161970A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
    <w:nsid w:val="1D4939D2"/>
    <w:multiLevelType w:val="multilevel"/>
    <w:tmpl w:val="1D4939D2"/>
    <w:lvl w:ilvl="0" w:tentative="0">
      <w:start w:val="1"/>
      <w:numFmt w:val="bullet"/>
      <w:lvlText w:val=""/>
      <w:lvlJc w:val="left"/>
      <w:pPr>
        <w:ind w:left="842" w:hanging="420"/>
      </w:pPr>
      <w:rPr>
        <w:rFonts w:hint="default" w:ascii="Symbol" w:hAnsi="Symbol" w:eastAsia="宋体"/>
        <w:b w:val="0"/>
        <w:i w:val="0"/>
        <w:color w:val="auto"/>
        <w:sz w:val="18"/>
      </w:rPr>
    </w:lvl>
    <w:lvl w:ilvl="1" w:tentative="0">
      <w:start w:val="1"/>
      <w:numFmt w:val="bullet"/>
      <w:lvlText w:val=""/>
      <w:lvlJc w:val="left"/>
      <w:pPr>
        <w:ind w:left="1262" w:hanging="420"/>
      </w:pPr>
      <w:rPr>
        <w:rFonts w:hint="default" w:ascii="Wingdings" w:hAnsi="Wingdings"/>
      </w:rPr>
    </w:lvl>
    <w:lvl w:ilvl="2" w:tentative="0">
      <w:start w:val="1"/>
      <w:numFmt w:val="bullet"/>
      <w:lvlText w:val=""/>
      <w:lvlJc w:val="left"/>
      <w:pPr>
        <w:ind w:left="1682" w:hanging="420"/>
      </w:pPr>
      <w:rPr>
        <w:rFonts w:hint="default" w:ascii="Wingdings" w:hAnsi="Wingdings"/>
      </w:rPr>
    </w:lvl>
    <w:lvl w:ilvl="3" w:tentative="0">
      <w:start w:val="1"/>
      <w:numFmt w:val="bullet"/>
      <w:lvlText w:val=""/>
      <w:lvlJc w:val="left"/>
      <w:pPr>
        <w:ind w:left="2102" w:hanging="420"/>
      </w:pPr>
      <w:rPr>
        <w:rFonts w:hint="default" w:ascii="Wingdings" w:hAnsi="Wingdings"/>
      </w:rPr>
    </w:lvl>
    <w:lvl w:ilvl="4" w:tentative="0">
      <w:start w:val="1"/>
      <w:numFmt w:val="bullet"/>
      <w:lvlText w:val=""/>
      <w:lvlJc w:val="left"/>
      <w:pPr>
        <w:ind w:left="2522" w:hanging="420"/>
      </w:pPr>
      <w:rPr>
        <w:rFonts w:hint="default" w:ascii="Wingdings" w:hAnsi="Wingdings"/>
      </w:rPr>
    </w:lvl>
    <w:lvl w:ilvl="5" w:tentative="0">
      <w:start w:val="1"/>
      <w:numFmt w:val="bullet"/>
      <w:lvlText w:val=""/>
      <w:lvlJc w:val="left"/>
      <w:pPr>
        <w:ind w:left="2942" w:hanging="420"/>
      </w:pPr>
      <w:rPr>
        <w:rFonts w:hint="default" w:ascii="Wingdings" w:hAnsi="Wingdings"/>
      </w:rPr>
    </w:lvl>
    <w:lvl w:ilvl="6" w:tentative="0">
      <w:start w:val="1"/>
      <w:numFmt w:val="bullet"/>
      <w:lvlText w:val=""/>
      <w:lvlJc w:val="left"/>
      <w:pPr>
        <w:ind w:left="3362" w:hanging="420"/>
      </w:pPr>
      <w:rPr>
        <w:rFonts w:hint="default" w:ascii="Wingdings" w:hAnsi="Wingdings"/>
      </w:rPr>
    </w:lvl>
    <w:lvl w:ilvl="7" w:tentative="0">
      <w:start w:val="1"/>
      <w:numFmt w:val="bullet"/>
      <w:lvlText w:val=""/>
      <w:lvlJc w:val="left"/>
      <w:pPr>
        <w:ind w:left="3782" w:hanging="420"/>
      </w:pPr>
      <w:rPr>
        <w:rFonts w:hint="default" w:ascii="Wingdings" w:hAnsi="Wingdings"/>
      </w:rPr>
    </w:lvl>
    <w:lvl w:ilvl="8" w:tentative="0">
      <w:start w:val="1"/>
      <w:numFmt w:val="bullet"/>
      <w:lvlText w:val=""/>
      <w:lvlJc w:val="left"/>
      <w:pPr>
        <w:ind w:left="4202" w:hanging="420"/>
      </w:pPr>
      <w:rPr>
        <w:rFonts w:hint="default" w:ascii="Wingdings" w:hAnsi="Wingdings"/>
      </w:rPr>
    </w:lvl>
  </w:abstractNum>
  <w:abstractNum w:abstractNumId="9">
    <w:nsid w:val="1FF71143"/>
    <w:multiLevelType w:val="multilevel"/>
    <w:tmpl w:val="1FF71143"/>
    <w:lvl w:ilvl="0" w:tentative="0">
      <w:start w:val="1"/>
      <w:numFmt w:val="decimal"/>
      <w:lvlText w:val="2.3.%1"/>
      <w:lvlJc w:val="left"/>
      <w:pPr>
        <w:ind w:left="420" w:hanging="420"/>
      </w:pPr>
      <w:rPr>
        <w:rFonts w:hint="default"/>
      </w:rPr>
    </w:lvl>
    <w:lvl w:ilvl="1" w:tentative="0">
      <w:start w:val="1"/>
      <w:numFmt w:val="decimal"/>
      <w:suff w:val="space"/>
      <w:lvlText w:val="3.4.%2"/>
      <w:lvlJc w:val="left"/>
      <w:pPr>
        <w:ind w:left="851"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0">
    <w:nsid w:val="2CE058FB"/>
    <w:multiLevelType w:val="multilevel"/>
    <w:tmpl w:val="2CE058FB"/>
    <w:lvl w:ilvl="0" w:tentative="0">
      <w:start w:val="1"/>
      <w:numFmt w:val="decimalEnclosedCircle"/>
      <w:pStyle w:val="164"/>
      <w:lvlText w:val="%1"/>
      <w:lvlJc w:val="left"/>
      <w:pPr>
        <w:tabs>
          <w:tab w:val="left" w:pos="855"/>
        </w:tabs>
        <w:ind w:left="855" w:hanging="420"/>
      </w:pPr>
      <w:rPr>
        <w:rFonts w:hint="default" w:ascii="Times New Roman" w:hAnsi="Times New Roman" w:cs="Times New Roman"/>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1">
    <w:nsid w:val="323A0F3A"/>
    <w:multiLevelType w:val="multilevel"/>
    <w:tmpl w:val="323A0F3A"/>
    <w:lvl w:ilvl="0" w:tentative="0">
      <w:start w:val="1"/>
      <w:numFmt w:val="bullet"/>
      <w:lvlText w:val=""/>
      <w:lvlJc w:val="left"/>
      <w:pPr>
        <w:ind w:left="834" w:hanging="420"/>
      </w:pPr>
      <w:rPr>
        <w:rFonts w:hint="default" w:ascii="Wingdings" w:hAnsi="Wingdings"/>
      </w:rPr>
    </w:lvl>
    <w:lvl w:ilvl="1" w:tentative="0">
      <w:start w:val="1"/>
      <w:numFmt w:val="bullet"/>
      <w:lvlText w:val=""/>
      <w:lvlJc w:val="left"/>
      <w:pPr>
        <w:ind w:left="1254" w:hanging="420"/>
      </w:pPr>
      <w:rPr>
        <w:rFonts w:hint="default" w:ascii="Wingdings" w:hAnsi="Wingdings"/>
      </w:rPr>
    </w:lvl>
    <w:lvl w:ilvl="2" w:tentative="0">
      <w:start w:val="1"/>
      <w:numFmt w:val="bullet"/>
      <w:lvlText w:val=""/>
      <w:lvlJc w:val="left"/>
      <w:pPr>
        <w:ind w:left="1674" w:hanging="420"/>
      </w:pPr>
      <w:rPr>
        <w:rFonts w:hint="default" w:ascii="Wingdings" w:hAnsi="Wingdings"/>
      </w:rPr>
    </w:lvl>
    <w:lvl w:ilvl="3" w:tentative="0">
      <w:start w:val="1"/>
      <w:numFmt w:val="bullet"/>
      <w:lvlText w:val=""/>
      <w:lvlJc w:val="left"/>
      <w:pPr>
        <w:ind w:left="2094" w:hanging="420"/>
      </w:pPr>
      <w:rPr>
        <w:rFonts w:hint="default" w:ascii="Wingdings" w:hAnsi="Wingdings"/>
      </w:rPr>
    </w:lvl>
    <w:lvl w:ilvl="4" w:tentative="0">
      <w:start w:val="1"/>
      <w:numFmt w:val="bullet"/>
      <w:lvlText w:val=""/>
      <w:lvlJc w:val="left"/>
      <w:pPr>
        <w:ind w:left="2514" w:hanging="420"/>
      </w:pPr>
      <w:rPr>
        <w:rFonts w:hint="default" w:ascii="Wingdings" w:hAnsi="Wingdings"/>
      </w:rPr>
    </w:lvl>
    <w:lvl w:ilvl="5" w:tentative="0">
      <w:start w:val="1"/>
      <w:numFmt w:val="bullet"/>
      <w:lvlText w:val=""/>
      <w:lvlJc w:val="left"/>
      <w:pPr>
        <w:ind w:left="2934" w:hanging="420"/>
      </w:pPr>
      <w:rPr>
        <w:rFonts w:hint="default" w:ascii="Wingdings" w:hAnsi="Wingdings"/>
      </w:rPr>
    </w:lvl>
    <w:lvl w:ilvl="6" w:tentative="0">
      <w:start w:val="1"/>
      <w:numFmt w:val="bullet"/>
      <w:lvlText w:val=""/>
      <w:lvlJc w:val="left"/>
      <w:pPr>
        <w:ind w:left="3354" w:hanging="420"/>
      </w:pPr>
      <w:rPr>
        <w:rFonts w:hint="default" w:ascii="Wingdings" w:hAnsi="Wingdings"/>
      </w:rPr>
    </w:lvl>
    <w:lvl w:ilvl="7" w:tentative="0">
      <w:start w:val="1"/>
      <w:numFmt w:val="bullet"/>
      <w:lvlText w:val=""/>
      <w:lvlJc w:val="left"/>
      <w:pPr>
        <w:ind w:left="3774" w:hanging="420"/>
      </w:pPr>
      <w:rPr>
        <w:rFonts w:hint="default" w:ascii="Wingdings" w:hAnsi="Wingdings"/>
      </w:rPr>
    </w:lvl>
    <w:lvl w:ilvl="8" w:tentative="0">
      <w:start w:val="1"/>
      <w:numFmt w:val="bullet"/>
      <w:lvlText w:val=""/>
      <w:lvlJc w:val="left"/>
      <w:pPr>
        <w:ind w:left="4194" w:hanging="420"/>
      </w:pPr>
      <w:rPr>
        <w:rFonts w:hint="default" w:ascii="Wingdings" w:hAnsi="Wingdings"/>
      </w:rPr>
    </w:lvl>
  </w:abstractNum>
  <w:abstractNum w:abstractNumId="12">
    <w:nsid w:val="3DAC3E17"/>
    <w:multiLevelType w:val="multilevel"/>
    <w:tmpl w:val="3DAC3E17"/>
    <w:lvl w:ilvl="0" w:tentative="0">
      <w:start w:val="1"/>
      <w:numFmt w:val="bullet"/>
      <w:lvlText w:val=""/>
      <w:lvlJc w:val="left"/>
      <w:pPr>
        <w:ind w:left="842" w:hanging="420"/>
      </w:pPr>
      <w:rPr>
        <w:rFonts w:hint="default" w:ascii="Symbol" w:hAnsi="Symbol" w:eastAsia="宋体"/>
        <w:b w:val="0"/>
        <w:i w:val="0"/>
        <w:color w:val="auto"/>
        <w:sz w:val="18"/>
      </w:rPr>
    </w:lvl>
    <w:lvl w:ilvl="1" w:tentative="0">
      <w:start w:val="1"/>
      <w:numFmt w:val="bullet"/>
      <w:lvlText w:val=""/>
      <w:lvlJc w:val="left"/>
      <w:pPr>
        <w:ind w:left="1262" w:hanging="420"/>
      </w:pPr>
      <w:rPr>
        <w:rFonts w:hint="default" w:ascii="Wingdings" w:hAnsi="Wingdings"/>
      </w:rPr>
    </w:lvl>
    <w:lvl w:ilvl="2" w:tentative="0">
      <w:start w:val="1"/>
      <w:numFmt w:val="bullet"/>
      <w:lvlText w:val=""/>
      <w:lvlJc w:val="left"/>
      <w:pPr>
        <w:ind w:left="1682" w:hanging="420"/>
      </w:pPr>
      <w:rPr>
        <w:rFonts w:hint="default" w:ascii="Wingdings" w:hAnsi="Wingdings"/>
      </w:rPr>
    </w:lvl>
    <w:lvl w:ilvl="3" w:tentative="0">
      <w:start w:val="1"/>
      <w:numFmt w:val="bullet"/>
      <w:lvlText w:val=""/>
      <w:lvlJc w:val="left"/>
      <w:pPr>
        <w:ind w:left="2102" w:hanging="420"/>
      </w:pPr>
      <w:rPr>
        <w:rFonts w:hint="default" w:ascii="Wingdings" w:hAnsi="Wingdings"/>
      </w:rPr>
    </w:lvl>
    <w:lvl w:ilvl="4" w:tentative="0">
      <w:start w:val="1"/>
      <w:numFmt w:val="bullet"/>
      <w:lvlText w:val=""/>
      <w:lvlJc w:val="left"/>
      <w:pPr>
        <w:ind w:left="2522" w:hanging="420"/>
      </w:pPr>
      <w:rPr>
        <w:rFonts w:hint="default" w:ascii="Wingdings" w:hAnsi="Wingdings"/>
      </w:rPr>
    </w:lvl>
    <w:lvl w:ilvl="5" w:tentative="0">
      <w:start w:val="1"/>
      <w:numFmt w:val="bullet"/>
      <w:lvlText w:val=""/>
      <w:lvlJc w:val="left"/>
      <w:pPr>
        <w:ind w:left="2942" w:hanging="420"/>
      </w:pPr>
      <w:rPr>
        <w:rFonts w:hint="default" w:ascii="Wingdings" w:hAnsi="Wingdings"/>
      </w:rPr>
    </w:lvl>
    <w:lvl w:ilvl="6" w:tentative="0">
      <w:start w:val="1"/>
      <w:numFmt w:val="bullet"/>
      <w:lvlText w:val=""/>
      <w:lvlJc w:val="left"/>
      <w:pPr>
        <w:ind w:left="3362" w:hanging="420"/>
      </w:pPr>
      <w:rPr>
        <w:rFonts w:hint="default" w:ascii="Wingdings" w:hAnsi="Wingdings"/>
      </w:rPr>
    </w:lvl>
    <w:lvl w:ilvl="7" w:tentative="0">
      <w:start w:val="1"/>
      <w:numFmt w:val="bullet"/>
      <w:lvlText w:val=""/>
      <w:lvlJc w:val="left"/>
      <w:pPr>
        <w:ind w:left="3782" w:hanging="420"/>
      </w:pPr>
      <w:rPr>
        <w:rFonts w:hint="default" w:ascii="Wingdings" w:hAnsi="Wingdings"/>
      </w:rPr>
    </w:lvl>
    <w:lvl w:ilvl="8" w:tentative="0">
      <w:start w:val="1"/>
      <w:numFmt w:val="bullet"/>
      <w:lvlText w:val=""/>
      <w:lvlJc w:val="left"/>
      <w:pPr>
        <w:ind w:left="4202" w:hanging="420"/>
      </w:pPr>
      <w:rPr>
        <w:rFonts w:hint="default" w:ascii="Wingdings" w:hAnsi="Wingdings"/>
      </w:rPr>
    </w:lvl>
  </w:abstractNum>
  <w:abstractNum w:abstractNumId="13">
    <w:nsid w:val="452E3EA1"/>
    <w:multiLevelType w:val="multilevel"/>
    <w:tmpl w:val="452E3EA1"/>
    <w:lvl w:ilvl="0" w:tentative="0">
      <w:start w:val="1"/>
      <w:numFmt w:val="decimal"/>
      <w:lvlText w:val="2.3.%1"/>
      <w:lvlJc w:val="left"/>
      <w:pPr>
        <w:ind w:left="420" w:hanging="420"/>
      </w:pPr>
      <w:rPr>
        <w:rFonts w:hint="default"/>
      </w:rPr>
    </w:lvl>
    <w:lvl w:ilvl="1" w:tentative="0">
      <w:start w:val="1"/>
      <w:numFmt w:val="decimal"/>
      <w:suff w:val="space"/>
      <w:lvlText w:val="3.3.%2"/>
      <w:lvlJc w:val="left"/>
      <w:pPr>
        <w:ind w:left="851"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4">
    <w:nsid w:val="460749CD"/>
    <w:multiLevelType w:val="multilevel"/>
    <w:tmpl w:val="460749CD"/>
    <w:lvl w:ilvl="0" w:tentative="0">
      <w:start w:val="1"/>
      <w:numFmt w:val="decimal"/>
      <w:lvlText w:val="3.%1"/>
      <w:lvlJc w:val="left"/>
      <w:pPr>
        <w:ind w:left="834" w:hanging="420"/>
      </w:pPr>
      <w:rPr>
        <w:rFonts w:hint="eastAsia"/>
        <w:b/>
        <w:bC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495B7395"/>
    <w:multiLevelType w:val="multilevel"/>
    <w:tmpl w:val="495B7395"/>
    <w:lvl w:ilvl="0" w:tentative="0">
      <w:start w:val="1"/>
      <w:numFmt w:val="bullet"/>
      <w:lvlText w:val=""/>
      <w:lvlJc w:val="left"/>
      <w:pPr>
        <w:ind w:left="834" w:hanging="420"/>
      </w:pPr>
      <w:rPr>
        <w:rFonts w:hint="default" w:ascii="Wingdings" w:hAnsi="Wingdings"/>
      </w:rPr>
    </w:lvl>
    <w:lvl w:ilvl="1" w:tentative="0">
      <w:start w:val="1"/>
      <w:numFmt w:val="bullet"/>
      <w:lvlText w:val=""/>
      <w:lvlJc w:val="left"/>
      <w:pPr>
        <w:ind w:left="1254" w:hanging="420"/>
      </w:pPr>
      <w:rPr>
        <w:rFonts w:hint="default" w:ascii="Wingdings" w:hAnsi="Wingdings"/>
      </w:rPr>
    </w:lvl>
    <w:lvl w:ilvl="2" w:tentative="0">
      <w:start w:val="1"/>
      <w:numFmt w:val="bullet"/>
      <w:lvlText w:val=""/>
      <w:lvlJc w:val="left"/>
      <w:pPr>
        <w:ind w:left="1674" w:hanging="420"/>
      </w:pPr>
      <w:rPr>
        <w:rFonts w:hint="default" w:ascii="Wingdings" w:hAnsi="Wingdings"/>
      </w:rPr>
    </w:lvl>
    <w:lvl w:ilvl="3" w:tentative="0">
      <w:start w:val="1"/>
      <w:numFmt w:val="bullet"/>
      <w:lvlText w:val=""/>
      <w:lvlJc w:val="left"/>
      <w:pPr>
        <w:ind w:left="2094" w:hanging="420"/>
      </w:pPr>
      <w:rPr>
        <w:rFonts w:hint="default" w:ascii="Wingdings" w:hAnsi="Wingdings"/>
      </w:rPr>
    </w:lvl>
    <w:lvl w:ilvl="4" w:tentative="0">
      <w:start w:val="1"/>
      <w:numFmt w:val="bullet"/>
      <w:lvlText w:val=""/>
      <w:lvlJc w:val="left"/>
      <w:pPr>
        <w:ind w:left="2514" w:hanging="420"/>
      </w:pPr>
      <w:rPr>
        <w:rFonts w:hint="default" w:ascii="Wingdings" w:hAnsi="Wingdings"/>
      </w:rPr>
    </w:lvl>
    <w:lvl w:ilvl="5" w:tentative="0">
      <w:start w:val="1"/>
      <w:numFmt w:val="bullet"/>
      <w:lvlText w:val=""/>
      <w:lvlJc w:val="left"/>
      <w:pPr>
        <w:ind w:left="2934" w:hanging="420"/>
      </w:pPr>
      <w:rPr>
        <w:rFonts w:hint="default" w:ascii="Wingdings" w:hAnsi="Wingdings"/>
      </w:rPr>
    </w:lvl>
    <w:lvl w:ilvl="6" w:tentative="0">
      <w:start w:val="1"/>
      <w:numFmt w:val="bullet"/>
      <w:lvlText w:val=""/>
      <w:lvlJc w:val="left"/>
      <w:pPr>
        <w:ind w:left="3354" w:hanging="420"/>
      </w:pPr>
      <w:rPr>
        <w:rFonts w:hint="default" w:ascii="Wingdings" w:hAnsi="Wingdings"/>
      </w:rPr>
    </w:lvl>
    <w:lvl w:ilvl="7" w:tentative="0">
      <w:start w:val="1"/>
      <w:numFmt w:val="bullet"/>
      <w:lvlText w:val=""/>
      <w:lvlJc w:val="left"/>
      <w:pPr>
        <w:ind w:left="3774" w:hanging="420"/>
      </w:pPr>
      <w:rPr>
        <w:rFonts w:hint="default" w:ascii="Wingdings" w:hAnsi="Wingdings"/>
      </w:rPr>
    </w:lvl>
    <w:lvl w:ilvl="8" w:tentative="0">
      <w:start w:val="1"/>
      <w:numFmt w:val="bullet"/>
      <w:lvlText w:val=""/>
      <w:lvlJc w:val="left"/>
      <w:pPr>
        <w:ind w:left="4194" w:hanging="420"/>
      </w:pPr>
      <w:rPr>
        <w:rFonts w:hint="default" w:ascii="Wingdings" w:hAnsi="Wingdings"/>
      </w:rPr>
    </w:lvl>
  </w:abstractNum>
  <w:abstractNum w:abstractNumId="16">
    <w:nsid w:val="4FE3702D"/>
    <w:multiLevelType w:val="multilevel"/>
    <w:tmpl w:val="4FE3702D"/>
    <w:lvl w:ilvl="0" w:tentative="0">
      <w:start w:val="1"/>
      <w:numFmt w:val="decimal"/>
      <w:lvlText w:val="2.3.%1"/>
      <w:lvlJc w:val="left"/>
      <w:pPr>
        <w:ind w:left="420" w:hanging="420"/>
      </w:pPr>
      <w:rPr>
        <w:rFonts w:hint="default"/>
      </w:rPr>
    </w:lvl>
    <w:lvl w:ilvl="1" w:tentative="0">
      <w:start w:val="1"/>
      <w:numFmt w:val="decimal"/>
      <w:suff w:val="space"/>
      <w:lvlText w:val="3.2.%2"/>
      <w:lvlJc w:val="left"/>
      <w:pPr>
        <w:ind w:left="851"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7">
    <w:nsid w:val="50727B31"/>
    <w:multiLevelType w:val="multilevel"/>
    <w:tmpl w:val="50727B31"/>
    <w:lvl w:ilvl="0" w:tentative="0">
      <w:start w:val="1"/>
      <w:numFmt w:val="bullet"/>
      <w:lvlText w:val=""/>
      <w:lvlJc w:val="left"/>
      <w:pPr>
        <w:ind w:left="842" w:hanging="420"/>
      </w:pPr>
      <w:rPr>
        <w:rFonts w:hint="default" w:ascii="Symbol" w:hAnsi="Symbol" w:eastAsia="宋体"/>
        <w:b w:val="0"/>
        <w:i w:val="0"/>
        <w:color w:val="auto"/>
        <w:sz w:val="18"/>
      </w:rPr>
    </w:lvl>
    <w:lvl w:ilvl="1" w:tentative="0">
      <w:start w:val="1"/>
      <w:numFmt w:val="bullet"/>
      <w:lvlText w:val=""/>
      <w:lvlJc w:val="left"/>
      <w:pPr>
        <w:ind w:left="1262" w:hanging="420"/>
      </w:pPr>
      <w:rPr>
        <w:rFonts w:hint="default" w:ascii="Wingdings" w:hAnsi="Wingdings"/>
      </w:rPr>
    </w:lvl>
    <w:lvl w:ilvl="2" w:tentative="0">
      <w:start w:val="1"/>
      <w:numFmt w:val="bullet"/>
      <w:lvlText w:val=""/>
      <w:lvlJc w:val="left"/>
      <w:pPr>
        <w:ind w:left="1682" w:hanging="420"/>
      </w:pPr>
      <w:rPr>
        <w:rFonts w:hint="default" w:ascii="Wingdings" w:hAnsi="Wingdings"/>
      </w:rPr>
    </w:lvl>
    <w:lvl w:ilvl="3" w:tentative="0">
      <w:start w:val="1"/>
      <w:numFmt w:val="bullet"/>
      <w:lvlText w:val=""/>
      <w:lvlJc w:val="left"/>
      <w:pPr>
        <w:ind w:left="2102" w:hanging="420"/>
      </w:pPr>
      <w:rPr>
        <w:rFonts w:hint="default" w:ascii="Wingdings" w:hAnsi="Wingdings"/>
      </w:rPr>
    </w:lvl>
    <w:lvl w:ilvl="4" w:tentative="0">
      <w:start w:val="1"/>
      <w:numFmt w:val="bullet"/>
      <w:lvlText w:val=""/>
      <w:lvlJc w:val="left"/>
      <w:pPr>
        <w:ind w:left="2522" w:hanging="420"/>
      </w:pPr>
      <w:rPr>
        <w:rFonts w:hint="default" w:ascii="Wingdings" w:hAnsi="Wingdings"/>
      </w:rPr>
    </w:lvl>
    <w:lvl w:ilvl="5" w:tentative="0">
      <w:start w:val="1"/>
      <w:numFmt w:val="bullet"/>
      <w:lvlText w:val=""/>
      <w:lvlJc w:val="left"/>
      <w:pPr>
        <w:ind w:left="2942" w:hanging="420"/>
      </w:pPr>
      <w:rPr>
        <w:rFonts w:hint="default" w:ascii="Wingdings" w:hAnsi="Wingdings"/>
      </w:rPr>
    </w:lvl>
    <w:lvl w:ilvl="6" w:tentative="0">
      <w:start w:val="1"/>
      <w:numFmt w:val="bullet"/>
      <w:lvlText w:val=""/>
      <w:lvlJc w:val="left"/>
      <w:pPr>
        <w:ind w:left="3362" w:hanging="420"/>
      </w:pPr>
      <w:rPr>
        <w:rFonts w:hint="default" w:ascii="Wingdings" w:hAnsi="Wingdings"/>
      </w:rPr>
    </w:lvl>
    <w:lvl w:ilvl="7" w:tentative="0">
      <w:start w:val="1"/>
      <w:numFmt w:val="bullet"/>
      <w:lvlText w:val=""/>
      <w:lvlJc w:val="left"/>
      <w:pPr>
        <w:ind w:left="3782" w:hanging="420"/>
      </w:pPr>
      <w:rPr>
        <w:rFonts w:hint="default" w:ascii="Wingdings" w:hAnsi="Wingdings"/>
      </w:rPr>
    </w:lvl>
    <w:lvl w:ilvl="8" w:tentative="0">
      <w:start w:val="1"/>
      <w:numFmt w:val="bullet"/>
      <w:lvlText w:val=""/>
      <w:lvlJc w:val="left"/>
      <w:pPr>
        <w:ind w:left="4202" w:hanging="420"/>
      </w:pPr>
      <w:rPr>
        <w:rFonts w:hint="default" w:ascii="Wingdings" w:hAnsi="Wingdings"/>
      </w:rPr>
    </w:lvl>
  </w:abstractNum>
  <w:abstractNum w:abstractNumId="18">
    <w:nsid w:val="52247129"/>
    <w:multiLevelType w:val="multilevel"/>
    <w:tmpl w:val="52247129"/>
    <w:lvl w:ilvl="0" w:tentative="0">
      <w:start w:val="1"/>
      <w:numFmt w:val="bullet"/>
      <w:lvlText w:val=""/>
      <w:lvlJc w:val="left"/>
      <w:pPr>
        <w:ind w:left="857" w:hanging="420"/>
      </w:pPr>
      <w:rPr>
        <w:rFonts w:hint="default" w:ascii="Symbol" w:hAnsi="Symbol" w:eastAsia="宋体"/>
        <w:b w:val="0"/>
        <w:i w:val="0"/>
        <w:color w:val="auto"/>
        <w:sz w:val="18"/>
      </w:rPr>
    </w:lvl>
    <w:lvl w:ilvl="1" w:tentative="0">
      <w:start w:val="1"/>
      <w:numFmt w:val="bullet"/>
      <w:lvlText w:val=""/>
      <w:lvlJc w:val="left"/>
      <w:pPr>
        <w:ind w:left="1277" w:hanging="420"/>
      </w:pPr>
      <w:rPr>
        <w:rFonts w:hint="default" w:ascii="Wingdings" w:hAnsi="Wingdings"/>
      </w:rPr>
    </w:lvl>
    <w:lvl w:ilvl="2" w:tentative="0">
      <w:start w:val="1"/>
      <w:numFmt w:val="bullet"/>
      <w:lvlText w:val=""/>
      <w:lvlJc w:val="left"/>
      <w:pPr>
        <w:ind w:left="1697" w:hanging="420"/>
      </w:pPr>
      <w:rPr>
        <w:rFonts w:hint="default" w:ascii="Wingdings" w:hAnsi="Wingdings"/>
      </w:rPr>
    </w:lvl>
    <w:lvl w:ilvl="3" w:tentative="0">
      <w:start w:val="1"/>
      <w:numFmt w:val="bullet"/>
      <w:lvlText w:val=""/>
      <w:lvlJc w:val="left"/>
      <w:pPr>
        <w:ind w:left="2117" w:hanging="420"/>
      </w:pPr>
      <w:rPr>
        <w:rFonts w:hint="default" w:ascii="Wingdings" w:hAnsi="Wingdings"/>
      </w:rPr>
    </w:lvl>
    <w:lvl w:ilvl="4" w:tentative="0">
      <w:start w:val="1"/>
      <w:numFmt w:val="bullet"/>
      <w:lvlText w:val=""/>
      <w:lvlJc w:val="left"/>
      <w:pPr>
        <w:ind w:left="2537" w:hanging="420"/>
      </w:pPr>
      <w:rPr>
        <w:rFonts w:hint="default" w:ascii="Wingdings" w:hAnsi="Wingdings"/>
      </w:rPr>
    </w:lvl>
    <w:lvl w:ilvl="5" w:tentative="0">
      <w:start w:val="1"/>
      <w:numFmt w:val="bullet"/>
      <w:lvlText w:val=""/>
      <w:lvlJc w:val="left"/>
      <w:pPr>
        <w:ind w:left="2957" w:hanging="420"/>
      </w:pPr>
      <w:rPr>
        <w:rFonts w:hint="default" w:ascii="Wingdings" w:hAnsi="Wingdings"/>
      </w:rPr>
    </w:lvl>
    <w:lvl w:ilvl="6" w:tentative="0">
      <w:start w:val="1"/>
      <w:numFmt w:val="bullet"/>
      <w:lvlText w:val=""/>
      <w:lvlJc w:val="left"/>
      <w:pPr>
        <w:ind w:left="3377" w:hanging="420"/>
      </w:pPr>
      <w:rPr>
        <w:rFonts w:hint="default" w:ascii="Wingdings" w:hAnsi="Wingdings"/>
      </w:rPr>
    </w:lvl>
    <w:lvl w:ilvl="7" w:tentative="0">
      <w:start w:val="1"/>
      <w:numFmt w:val="bullet"/>
      <w:lvlText w:val=""/>
      <w:lvlJc w:val="left"/>
      <w:pPr>
        <w:ind w:left="3797" w:hanging="420"/>
      </w:pPr>
      <w:rPr>
        <w:rFonts w:hint="default" w:ascii="Wingdings" w:hAnsi="Wingdings"/>
      </w:rPr>
    </w:lvl>
    <w:lvl w:ilvl="8" w:tentative="0">
      <w:start w:val="1"/>
      <w:numFmt w:val="bullet"/>
      <w:lvlText w:val=""/>
      <w:lvlJc w:val="left"/>
      <w:pPr>
        <w:ind w:left="4217" w:hanging="420"/>
      </w:pPr>
      <w:rPr>
        <w:rFonts w:hint="default" w:ascii="Wingdings" w:hAnsi="Wingdings"/>
      </w:rPr>
    </w:lvl>
  </w:abstractNum>
  <w:abstractNum w:abstractNumId="19">
    <w:nsid w:val="58531EDB"/>
    <w:multiLevelType w:val="multilevel"/>
    <w:tmpl w:val="58531ED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0">
    <w:nsid w:val="58CD0490"/>
    <w:multiLevelType w:val="multilevel"/>
    <w:tmpl w:val="58CD0490"/>
    <w:lvl w:ilvl="0" w:tentative="0">
      <w:start w:val="1"/>
      <w:numFmt w:val="decimal"/>
      <w:pStyle w:val="102"/>
      <w:lvlText w:val="3.%1"/>
      <w:lvlJc w:val="left"/>
      <w:pPr>
        <w:ind w:left="420" w:hanging="420"/>
      </w:pPr>
      <w:rPr>
        <w:rFonts w:hint="default"/>
      </w:rPr>
    </w:lvl>
    <w:lvl w:ilvl="1" w:tentative="0">
      <w:start w:val="1"/>
      <w:numFmt w:val="decimal"/>
      <w:lvlText w:val="1.%2"/>
      <w:lvlJc w:val="left"/>
      <w:pPr>
        <w:ind w:left="860" w:hanging="440"/>
      </w:pPr>
      <w:rPr>
        <w:rFonts w:hint="eastAsia"/>
      </w:rPr>
    </w:lvl>
    <w:lvl w:ilvl="2" w:tentative="0">
      <w:start w:val="1"/>
      <w:numFmt w:val="decimal"/>
      <w:suff w:val="space"/>
      <w:lvlText w:val="（%3）"/>
      <w:lvlJc w:val="left"/>
      <w:pPr>
        <w:ind w:left="1260" w:hanging="420"/>
      </w:pPr>
      <w:rPr>
        <w:rFonts w:hint="default"/>
        <w:b/>
        <w:bCs/>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21">
    <w:nsid w:val="5B422A85"/>
    <w:multiLevelType w:val="multilevel"/>
    <w:tmpl w:val="5B422A85"/>
    <w:lvl w:ilvl="0" w:tentative="0">
      <w:start w:val="1"/>
      <w:numFmt w:val="bullet"/>
      <w:lvlText w:val=""/>
      <w:lvlJc w:val="left"/>
      <w:pPr>
        <w:ind w:left="842" w:hanging="420"/>
      </w:pPr>
      <w:rPr>
        <w:rFonts w:hint="default" w:ascii="Wingdings" w:hAnsi="Wingdings"/>
      </w:rPr>
    </w:lvl>
    <w:lvl w:ilvl="1" w:tentative="0">
      <w:start w:val="1"/>
      <w:numFmt w:val="bullet"/>
      <w:lvlText w:val=""/>
      <w:lvlJc w:val="left"/>
      <w:pPr>
        <w:ind w:left="1262" w:hanging="420"/>
      </w:pPr>
      <w:rPr>
        <w:rFonts w:hint="default" w:ascii="Wingdings" w:hAnsi="Wingdings"/>
      </w:rPr>
    </w:lvl>
    <w:lvl w:ilvl="2" w:tentative="0">
      <w:start w:val="1"/>
      <w:numFmt w:val="bullet"/>
      <w:lvlText w:val=""/>
      <w:lvlJc w:val="left"/>
      <w:pPr>
        <w:ind w:left="1682" w:hanging="420"/>
      </w:pPr>
      <w:rPr>
        <w:rFonts w:hint="default" w:ascii="Wingdings" w:hAnsi="Wingdings"/>
      </w:rPr>
    </w:lvl>
    <w:lvl w:ilvl="3" w:tentative="0">
      <w:start w:val="1"/>
      <w:numFmt w:val="bullet"/>
      <w:lvlText w:val=""/>
      <w:lvlJc w:val="left"/>
      <w:pPr>
        <w:ind w:left="2102" w:hanging="420"/>
      </w:pPr>
      <w:rPr>
        <w:rFonts w:hint="default" w:ascii="Wingdings" w:hAnsi="Wingdings"/>
      </w:rPr>
    </w:lvl>
    <w:lvl w:ilvl="4" w:tentative="0">
      <w:start w:val="1"/>
      <w:numFmt w:val="bullet"/>
      <w:lvlText w:val=""/>
      <w:lvlJc w:val="left"/>
      <w:pPr>
        <w:ind w:left="2522" w:hanging="420"/>
      </w:pPr>
      <w:rPr>
        <w:rFonts w:hint="default" w:ascii="Wingdings" w:hAnsi="Wingdings"/>
      </w:rPr>
    </w:lvl>
    <w:lvl w:ilvl="5" w:tentative="0">
      <w:start w:val="1"/>
      <w:numFmt w:val="bullet"/>
      <w:lvlText w:val=""/>
      <w:lvlJc w:val="left"/>
      <w:pPr>
        <w:ind w:left="2942" w:hanging="420"/>
      </w:pPr>
      <w:rPr>
        <w:rFonts w:hint="default" w:ascii="Wingdings" w:hAnsi="Wingdings"/>
      </w:rPr>
    </w:lvl>
    <w:lvl w:ilvl="6" w:tentative="0">
      <w:start w:val="1"/>
      <w:numFmt w:val="bullet"/>
      <w:lvlText w:val=""/>
      <w:lvlJc w:val="left"/>
      <w:pPr>
        <w:ind w:left="3362" w:hanging="420"/>
      </w:pPr>
      <w:rPr>
        <w:rFonts w:hint="default" w:ascii="Wingdings" w:hAnsi="Wingdings"/>
      </w:rPr>
    </w:lvl>
    <w:lvl w:ilvl="7" w:tentative="0">
      <w:start w:val="1"/>
      <w:numFmt w:val="bullet"/>
      <w:lvlText w:val=""/>
      <w:lvlJc w:val="left"/>
      <w:pPr>
        <w:ind w:left="3782" w:hanging="420"/>
      </w:pPr>
      <w:rPr>
        <w:rFonts w:hint="default" w:ascii="Wingdings" w:hAnsi="Wingdings"/>
      </w:rPr>
    </w:lvl>
    <w:lvl w:ilvl="8" w:tentative="0">
      <w:start w:val="1"/>
      <w:numFmt w:val="bullet"/>
      <w:lvlText w:val=""/>
      <w:lvlJc w:val="left"/>
      <w:pPr>
        <w:ind w:left="4202" w:hanging="420"/>
      </w:pPr>
      <w:rPr>
        <w:rFonts w:hint="default" w:ascii="Wingdings" w:hAnsi="Wingdings"/>
      </w:rPr>
    </w:lvl>
  </w:abstractNum>
  <w:abstractNum w:abstractNumId="22">
    <w:nsid w:val="6B1E3562"/>
    <w:multiLevelType w:val="multilevel"/>
    <w:tmpl w:val="6B1E3562"/>
    <w:lvl w:ilvl="0" w:tentative="0">
      <w:start w:val="1"/>
      <w:numFmt w:val="bullet"/>
      <w:pStyle w:val="103"/>
      <w:lvlText w:val=""/>
      <w:lvlJc w:val="left"/>
      <w:pPr>
        <w:tabs>
          <w:tab w:val="left" w:pos="1520"/>
        </w:tabs>
        <w:ind w:left="1520" w:hanging="420"/>
      </w:pPr>
      <w:rPr>
        <w:rFonts w:hint="default" w:ascii="Wingdings" w:hAnsi="Wingdings"/>
      </w:rPr>
    </w:lvl>
    <w:lvl w:ilvl="1" w:tentative="0">
      <w:start w:val="1"/>
      <w:numFmt w:val="bullet"/>
      <w:lvlText w:val=""/>
      <w:lvlJc w:val="left"/>
      <w:pPr>
        <w:tabs>
          <w:tab w:val="left" w:pos="1940"/>
        </w:tabs>
        <w:ind w:left="1940" w:hanging="420"/>
      </w:pPr>
      <w:rPr>
        <w:rFonts w:hint="default" w:ascii="Wingdings" w:hAnsi="Wingdings"/>
      </w:rPr>
    </w:lvl>
    <w:lvl w:ilvl="2" w:tentative="0">
      <w:start w:val="1"/>
      <w:numFmt w:val="bullet"/>
      <w:lvlText w:val=""/>
      <w:lvlJc w:val="left"/>
      <w:pPr>
        <w:tabs>
          <w:tab w:val="left" w:pos="2360"/>
        </w:tabs>
        <w:ind w:left="2360" w:hanging="420"/>
      </w:pPr>
      <w:rPr>
        <w:rFonts w:hint="default" w:ascii="Wingdings" w:hAnsi="Wingdings"/>
      </w:rPr>
    </w:lvl>
    <w:lvl w:ilvl="3" w:tentative="0">
      <w:start w:val="1"/>
      <w:numFmt w:val="bullet"/>
      <w:lvlText w:val=""/>
      <w:lvlJc w:val="left"/>
      <w:pPr>
        <w:tabs>
          <w:tab w:val="left" w:pos="2780"/>
        </w:tabs>
        <w:ind w:left="2780" w:hanging="420"/>
      </w:pPr>
      <w:rPr>
        <w:rFonts w:hint="default" w:ascii="Wingdings" w:hAnsi="Wingdings"/>
      </w:rPr>
    </w:lvl>
    <w:lvl w:ilvl="4" w:tentative="0">
      <w:start w:val="1"/>
      <w:numFmt w:val="bullet"/>
      <w:lvlText w:val=""/>
      <w:lvlJc w:val="left"/>
      <w:pPr>
        <w:tabs>
          <w:tab w:val="left" w:pos="3200"/>
        </w:tabs>
        <w:ind w:left="3200" w:hanging="420"/>
      </w:pPr>
      <w:rPr>
        <w:rFonts w:hint="default" w:ascii="Wingdings" w:hAnsi="Wingdings"/>
      </w:rPr>
    </w:lvl>
    <w:lvl w:ilvl="5" w:tentative="0">
      <w:start w:val="1"/>
      <w:numFmt w:val="bullet"/>
      <w:lvlText w:val=""/>
      <w:lvlJc w:val="left"/>
      <w:pPr>
        <w:tabs>
          <w:tab w:val="left" w:pos="3620"/>
        </w:tabs>
        <w:ind w:left="3620" w:hanging="420"/>
      </w:pPr>
      <w:rPr>
        <w:rFonts w:hint="default" w:ascii="Wingdings" w:hAnsi="Wingdings"/>
      </w:rPr>
    </w:lvl>
    <w:lvl w:ilvl="6" w:tentative="0">
      <w:start w:val="1"/>
      <w:numFmt w:val="bullet"/>
      <w:lvlText w:val=""/>
      <w:lvlJc w:val="left"/>
      <w:pPr>
        <w:tabs>
          <w:tab w:val="left" w:pos="4040"/>
        </w:tabs>
        <w:ind w:left="4040" w:hanging="420"/>
      </w:pPr>
      <w:rPr>
        <w:rFonts w:hint="default" w:ascii="Wingdings" w:hAnsi="Wingdings"/>
      </w:rPr>
    </w:lvl>
    <w:lvl w:ilvl="7" w:tentative="0">
      <w:start w:val="1"/>
      <w:numFmt w:val="bullet"/>
      <w:lvlText w:val=""/>
      <w:lvlJc w:val="left"/>
      <w:pPr>
        <w:tabs>
          <w:tab w:val="left" w:pos="4460"/>
        </w:tabs>
        <w:ind w:left="4460" w:hanging="420"/>
      </w:pPr>
      <w:rPr>
        <w:rFonts w:hint="default" w:ascii="Wingdings" w:hAnsi="Wingdings"/>
      </w:rPr>
    </w:lvl>
    <w:lvl w:ilvl="8" w:tentative="0">
      <w:start w:val="1"/>
      <w:numFmt w:val="bullet"/>
      <w:lvlText w:val=""/>
      <w:lvlJc w:val="left"/>
      <w:pPr>
        <w:tabs>
          <w:tab w:val="left" w:pos="4880"/>
        </w:tabs>
        <w:ind w:left="4880" w:hanging="420"/>
      </w:pPr>
      <w:rPr>
        <w:rFonts w:hint="default" w:ascii="Wingdings" w:hAnsi="Wingdings"/>
      </w:rPr>
    </w:lvl>
  </w:abstractNum>
  <w:abstractNum w:abstractNumId="23">
    <w:nsid w:val="7AB37499"/>
    <w:multiLevelType w:val="multilevel"/>
    <w:tmpl w:val="7AB37499"/>
    <w:lvl w:ilvl="0" w:tentative="0">
      <w:start w:val="1"/>
      <w:numFmt w:val="bullet"/>
      <w:lvlText w:val=""/>
      <w:lvlJc w:val="left"/>
      <w:pPr>
        <w:ind w:left="842" w:hanging="420"/>
      </w:pPr>
      <w:rPr>
        <w:rFonts w:hint="default" w:ascii="Wingdings" w:hAnsi="Wingdings"/>
      </w:rPr>
    </w:lvl>
    <w:lvl w:ilvl="1" w:tentative="0">
      <w:start w:val="1"/>
      <w:numFmt w:val="bullet"/>
      <w:lvlText w:val=""/>
      <w:lvlJc w:val="left"/>
      <w:pPr>
        <w:ind w:left="1262" w:hanging="420"/>
      </w:pPr>
      <w:rPr>
        <w:rFonts w:hint="default" w:ascii="Wingdings" w:hAnsi="Wingdings"/>
      </w:rPr>
    </w:lvl>
    <w:lvl w:ilvl="2" w:tentative="0">
      <w:start w:val="1"/>
      <w:numFmt w:val="bullet"/>
      <w:lvlText w:val=""/>
      <w:lvlJc w:val="left"/>
      <w:pPr>
        <w:ind w:left="1682" w:hanging="420"/>
      </w:pPr>
      <w:rPr>
        <w:rFonts w:hint="default" w:ascii="Wingdings" w:hAnsi="Wingdings"/>
      </w:rPr>
    </w:lvl>
    <w:lvl w:ilvl="3" w:tentative="0">
      <w:start w:val="1"/>
      <w:numFmt w:val="bullet"/>
      <w:lvlText w:val=""/>
      <w:lvlJc w:val="left"/>
      <w:pPr>
        <w:ind w:left="2102" w:hanging="420"/>
      </w:pPr>
      <w:rPr>
        <w:rFonts w:hint="default" w:ascii="Wingdings" w:hAnsi="Wingdings"/>
      </w:rPr>
    </w:lvl>
    <w:lvl w:ilvl="4" w:tentative="0">
      <w:start w:val="1"/>
      <w:numFmt w:val="bullet"/>
      <w:lvlText w:val=""/>
      <w:lvlJc w:val="left"/>
      <w:pPr>
        <w:ind w:left="2522" w:hanging="420"/>
      </w:pPr>
      <w:rPr>
        <w:rFonts w:hint="default" w:ascii="Wingdings" w:hAnsi="Wingdings"/>
      </w:rPr>
    </w:lvl>
    <w:lvl w:ilvl="5" w:tentative="0">
      <w:start w:val="1"/>
      <w:numFmt w:val="bullet"/>
      <w:lvlText w:val=""/>
      <w:lvlJc w:val="left"/>
      <w:pPr>
        <w:ind w:left="2942" w:hanging="420"/>
      </w:pPr>
      <w:rPr>
        <w:rFonts w:hint="default" w:ascii="Wingdings" w:hAnsi="Wingdings"/>
      </w:rPr>
    </w:lvl>
    <w:lvl w:ilvl="6" w:tentative="0">
      <w:start w:val="1"/>
      <w:numFmt w:val="bullet"/>
      <w:lvlText w:val=""/>
      <w:lvlJc w:val="left"/>
      <w:pPr>
        <w:ind w:left="3362" w:hanging="420"/>
      </w:pPr>
      <w:rPr>
        <w:rFonts w:hint="default" w:ascii="Wingdings" w:hAnsi="Wingdings"/>
      </w:rPr>
    </w:lvl>
    <w:lvl w:ilvl="7" w:tentative="0">
      <w:start w:val="1"/>
      <w:numFmt w:val="bullet"/>
      <w:lvlText w:val=""/>
      <w:lvlJc w:val="left"/>
      <w:pPr>
        <w:ind w:left="3782" w:hanging="420"/>
      </w:pPr>
      <w:rPr>
        <w:rFonts w:hint="default" w:ascii="Wingdings" w:hAnsi="Wingdings"/>
      </w:rPr>
    </w:lvl>
    <w:lvl w:ilvl="8" w:tentative="0">
      <w:start w:val="1"/>
      <w:numFmt w:val="bullet"/>
      <w:lvlText w:val=""/>
      <w:lvlJc w:val="left"/>
      <w:pPr>
        <w:ind w:left="4202" w:hanging="420"/>
      </w:pPr>
      <w:rPr>
        <w:rFonts w:hint="default" w:ascii="Wingdings" w:hAnsi="Wingdings"/>
      </w:rPr>
    </w:lvl>
  </w:abstractNum>
  <w:abstractNum w:abstractNumId="24">
    <w:nsid w:val="7AD51DE4"/>
    <w:multiLevelType w:val="multilevel"/>
    <w:tmpl w:val="7AD51DE4"/>
    <w:lvl w:ilvl="0" w:tentative="0">
      <w:start w:val="1"/>
      <w:numFmt w:val="bullet"/>
      <w:pStyle w:val="138"/>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25">
    <w:nsid w:val="7B6F2B4C"/>
    <w:multiLevelType w:val="multilevel"/>
    <w:tmpl w:val="7B6F2B4C"/>
    <w:lvl w:ilvl="0" w:tentative="0">
      <w:start w:val="1"/>
      <w:numFmt w:val="decimal"/>
      <w:suff w:val="space"/>
      <w:lvlText w:val="3.5.%1"/>
      <w:lvlJc w:val="left"/>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0"/>
  </w:num>
  <w:num w:numId="2">
    <w:abstractNumId w:val="22"/>
  </w:num>
  <w:num w:numId="3">
    <w:abstractNumId w:val="24"/>
  </w:num>
  <w:num w:numId="4">
    <w:abstractNumId w:val="10"/>
  </w:num>
  <w:num w:numId="5">
    <w:abstractNumId w:val="1"/>
  </w:num>
  <w:num w:numId="6">
    <w:abstractNumId w:val="14"/>
  </w:num>
  <w:num w:numId="7">
    <w:abstractNumId w:val="3"/>
  </w:num>
  <w:num w:numId="8">
    <w:abstractNumId w:val="18"/>
  </w:num>
  <w:num w:numId="9">
    <w:abstractNumId w:val="2"/>
  </w:num>
  <w:num w:numId="10">
    <w:abstractNumId w:val="15"/>
  </w:num>
  <w:num w:numId="11">
    <w:abstractNumId w:val="16"/>
  </w:num>
  <w:num w:numId="12">
    <w:abstractNumId w:val="17"/>
  </w:num>
  <w:num w:numId="13">
    <w:abstractNumId w:val="0"/>
  </w:num>
  <w:num w:numId="14">
    <w:abstractNumId w:val="11"/>
  </w:num>
  <w:num w:numId="15">
    <w:abstractNumId w:val="12"/>
  </w:num>
  <w:num w:numId="16">
    <w:abstractNumId w:val="8"/>
  </w:num>
  <w:num w:numId="17">
    <w:abstractNumId w:val="13"/>
  </w:num>
  <w:num w:numId="18">
    <w:abstractNumId w:val="5"/>
  </w:num>
  <w:num w:numId="19">
    <w:abstractNumId w:val="9"/>
  </w:num>
  <w:num w:numId="20">
    <w:abstractNumId w:val="21"/>
  </w:num>
  <w:num w:numId="21">
    <w:abstractNumId w:val="23"/>
  </w:num>
  <w:num w:numId="22">
    <w:abstractNumId w:val="19"/>
  </w:num>
  <w:num w:numId="23">
    <w:abstractNumId w:val="7"/>
  </w:num>
  <w:num w:numId="24">
    <w:abstractNumId w:val="4"/>
  </w:num>
  <w:num w:numId="25">
    <w:abstractNumId w:val="6"/>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bordersDoNotSurroundHeader w:val="1"/>
  <w:bordersDoNotSurroundFooter w:val="1"/>
  <w:documentProtection w:enforcement="0"/>
  <w:defaultTabStop w:val="4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6CD4"/>
    <w:rsid w:val="00460C93"/>
    <w:rsid w:val="00C52661"/>
    <w:rsid w:val="00D978EB"/>
    <w:rsid w:val="00F46CD4"/>
    <w:rsid w:val="68492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9"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iPriority="0"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0" w:semiHidden="0" w:name="footnote reference"/>
    <w:lsdException w:qFormat="1" w:uiPriority="99" w:semiHidden="0" w:name="annotation reference"/>
    <w:lsdException w:uiPriority="99" w:name="line number"/>
    <w:lsdException w:qFormat="1" w:unhideWhenUsed="0" w:uiPriority="0"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iPriority="99" w:semiHidden="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nhideWhenUsed="0"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qFormat="1" w:unhideWhenUsed="0" w:uiPriority="0" w:semiHidden="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14:ligatures w14:val="standardContextual"/>
    </w:rPr>
  </w:style>
  <w:style w:type="paragraph" w:styleId="2">
    <w:name w:val="heading 1"/>
    <w:basedOn w:val="1"/>
    <w:next w:val="1"/>
    <w:link w:val="53"/>
    <w:qFormat/>
    <w:uiPriority w:val="9"/>
    <w:pPr>
      <w:keepNext/>
      <w:keepLines/>
      <w:spacing w:before="340" w:after="330" w:line="576" w:lineRule="auto"/>
      <w:outlineLvl w:val="0"/>
    </w:pPr>
    <w:rPr>
      <w:b/>
      <w:kern w:val="44"/>
      <w:sz w:val="44"/>
      <w:lang w:val="zh-CN"/>
    </w:rPr>
  </w:style>
  <w:style w:type="paragraph" w:styleId="3">
    <w:name w:val="heading 2"/>
    <w:basedOn w:val="1"/>
    <w:next w:val="1"/>
    <w:link w:val="54"/>
    <w:unhideWhenUsed/>
    <w:qFormat/>
    <w:uiPriority w:val="9"/>
    <w:pPr>
      <w:keepNext/>
      <w:keepLines/>
      <w:spacing w:before="260" w:after="260" w:line="416" w:lineRule="auto"/>
      <w:outlineLvl w:val="1"/>
    </w:pPr>
    <w:rPr>
      <w:rFonts w:ascii="Cambria" w:hAnsi="Cambria"/>
      <w:b/>
      <w:bCs/>
      <w:kern w:val="0"/>
      <w:sz w:val="32"/>
      <w:szCs w:val="32"/>
      <w:lang w:val="zh-CN"/>
    </w:rPr>
  </w:style>
  <w:style w:type="paragraph" w:styleId="4">
    <w:name w:val="heading 3"/>
    <w:basedOn w:val="1"/>
    <w:next w:val="1"/>
    <w:link w:val="55"/>
    <w:unhideWhenUsed/>
    <w:qFormat/>
    <w:uiPriority w:val="9"/>
    <w:pPr>
      <w:keepNext/>
      <w:keepLines/>
      <w:spacing w:before="260" w:after="260" w:line="416" w:lineRule="auto"/>
      <w:outlineLvl w:val="2"/>
    </w:pPr>
    <w:rPr>
      <w:b/>
      <w:bCs/>
      <w:kern w:val="0"/>
      <w:sz w:val="32"/>
      <w:szCs w:val="32"/>
      <w:lang w:val="zh-CN"/>
    </w:rPr>
  </w:style>
  <w:style w:type="paragraph" w:styleId="5">
    <w:name w:val="heading 4"/>
    <w:basedOn w:val="1"/>
    <w:next w:val="1"/>
    <w:link w:val="56"/>
    <w:unhideWhenUsed/>
    <w:qFormat/>
    <w:uiPriority w:val="9"/>
    <w:pPr>
      <w:keepNext/>
      <w:keepLines/>
      <w:spacing w:before="280" w:after="290" w:line="376" w:lineRule="auto"/>
      <w:outlineLvl w:val="3"/>
    </w:pPr>
    <w:rPr>
      <w:rFonts w:ascii="Cambria" w:hAnsi="Cambria"/>
      <w:b/>
      <w:bCs/>
      <w:kern w:val="0"/>
      <w:sz w:val="28"/>
      <w:szCs w:val="28"/>
      <w:lang w:val="zh-CN"/>
    </w:rPr>
  </w:style>
  <w:style w:type="paragraph" w:styleId="6">
    <w:name w:val="heading 5"/>
    <w:basedOn w:val="1"/>
    <w:next w:val="7"/>
    <w:link w:val="57"/>
    <w:qFormat/>
    <w:uiPriority w:val="9"/>
    <w:pPr>
      <w:keepNext/>
      <w:widowControl/>
      <w:spacing w:line="360" w:lineRule="auto"/>
      <w:jc w:val="left"/>
      <w:outlineLvl w:val="4"/>
    </w:pPr>
    <w:rPr>
      <w:rFonts w:ascii="Arial" w:hAnsi="Arial"/>
      <w:b/>
      <w:kern w:val="0"/>
      <w:sz w:val="24"/>
      <w:szCs w:val="24"/>
      <w:lang w:val="zh-CN"/>
    </w:rPr>
  </w:style>
  <w:style w:type="paragraph" w:styleId="8">
    <w:name w:val="heading 6"/>
    <w:basedOn w:val="1"/>
    <w:next w:val="1"/>
    <w:link w:val="58"/>
    <w:qFormat/>
    <w:uiPriority w:val="0"/>
    <w:pPr>
      <w:widowControl/>
      <w:spacing w:line="360" w:lineRule="auto"/>
      <w:outlineLvl w:val="5"/>
    </w:pPr>
    <w:rPr>
      <w:rFonts w:ascii="Arial" w:hAnsi="Arial"/>
      <w:b/>
      <w:kern w:val="0"/>
      <w:sz w:val="24"/>
      <w:szCs w:val="24"/>
      <w:lang w:val="zh-CN"/>
    </w:rPr>
  </w:style>
  <w:style w:type="paragraph" w:styleId="9">
    <w:name w:val="heading 7"/>
    <w:basedOn w:val="1"/>
    <w:next w:val="7"/>
    <w:link w:val="59"/>
    <w:qFormat/>
    <w:uiPriority w:val="0"/>
    <w:pPr>
      <w:widowControl/>
      <w:spacing w:line="360" w:lineRule="auto"/>
      <w:outlineLvl w:val="6"/>
    </w:pPr>
    <w:rPr>
      <w:rFonts w:ascii="Arial" w:hAnsi="Arial"/>
      <w:i/>
      <w:kern w:val="0"/>
      <w:sz w:val="24"/>
      <w:szCs w:val="24"/>
      <w:lang w:val="zh-CN"/>
    </w:rPr>
  </w:style>
  <w:style w:type="paragraph" w:styleId="10">
    <w:name w:val="heading 8"/>
    <w:basedOn w:val="1"/>
    <w:next w:val="7"/>
    <w:link w:val="60"/>
    <w:qFormat/>
    <w:uiPriority w:val="0"/>
    <w:pPr>
      <w:widowControl/>
      <w:spacing w:line="360" w:lineRule="auto"/>
      <w:outlineLvl w:val="7"/>
    </w:pPr>
    <w:rPr>
      <w:rFonts w:ascii="Arial" w:hAnsi="Arial"/>
      <w:i/>
      <w:kern w:val="0"/>
      <w:sz w:val="24"/>
      <w:szCs w:val="24"/>
      <w:lang w:val="zh-CN"/>
    </w:rPr>
  </w:style>
  <w:style w:type="paragraph" w:styleId="11">
    <w:name w:val="heading 9"/>
    <w:basedOn w:val="1"/>
    <w:next w:val="7"/>
    <w:link w:val="61"/>
    <w:qFormat/>
    <w:uiPriority w:val="0"/>
    <w:pPr>
      <w:widowControl/>
      <w:spacing w:line="360" w:lineRule="auto"/>
      <w:outlineLvl w:val="8"/>
    </w:pPr>
    <w:rPr>
      <w:rFonts w:ascii="Arial" w:hAnsi="Arial"/>
      <w:i/>
      <w:kern w:val="0"/>
      <w:sz w:val="24"/>
      <w:szCs w:val="24"/>
      <w:lang w:val="zh-CN"/>
    </w:rPr>
  </w:style>
  <w:style w:type="character" w:default="1" w:styleId="41">
    <w:name w:val="Default Paragraph Font"/>
    <w:semiHidden/>
    <w:unhideWhenUsed/>
    <w:uiPriority w:val="1"/>
  </w:style>
  <w:style w:type="table" w:default="1" w:styleId="38">
    <w:name w:val="Normal Table"/>
    <w:semiHidden/>
    <w:unhideWhenUsed/>
    <w:uiPriority w:val="99"/>
    <w:tblPr>
      <w:tblCellMar>
        <w:top w:w="0" w:type="dxa"/>
        <w:left w:w="108" w:type="dxa"/>
        <w:bottom w:w="0" w:type="dxa"/>
        <w:right w:w="108" w:type="dxa"/>
      </w:tblCellMar>
    </w:tblPr>
  </w:style>
  <w:style w:type="paragraph" w:styleId="7">
    <w:name w:val="Normal Indent"/>
    <w:basedOn w:val="1"/>
    <w:link w:val="101"/>
    <w:qFormat/>
    <w:uiPriority w:val="0"/>
    <w:pPr>
      <w:widowControl/>
      <w:spacing w:line="288" w:lineRule="auto"/>
      <w:ind w:firstLine="200" w:firstLineChars="200"/>
    </w:pPr>
    <w:rPr>
      <w:rFonts w:ascii="Arial" w:hAnsi="Arial"/>
      <w:kern w:val="0"/>
      <w:sz w:val="24"/>
      <w:szCs w:val="24"/>
      <w:lang w:val="zh-CN"/>
    </w:rPr>
  </w:style>
  <w:style w:type="paragraph" w:styleId="12">
    <w:name w:val="toc 7"/>
    <w:basedOn w:val="1"/>
    <w:next w:val="1"/>
    <w:unhideWhenUsed/>
    <w:qFormat/>
    <w:uiPriority w:val="39"/>
    <w:pPr>
      <w:ind w:left="2520" w:leftChars="1200"/>
    </w:pPr>
    <w:rPr>
      <w:rFonts w:ascii="等线" w:hAnsi="等线" w:eastAsia="等线"/>
      <w:szCs w:val="22"/>
    </w:rPr>
  </w:style>
  <w:style w:type="paragraph" w:styleId="13">
    <w:name w:val="caption"/>
    <w:basedOn w:val="1"/>
    <w:next w:val="1"/>
    <w:unhideWhenUsed/>
    <w:qFormat/>
    <w:uiPriority w:val="35"/>
    <w:rPr>
      <w:rFonts w:ascii="Calibri Light" w:hAnsi="Calibri Light" w:eastAsia="黑体"/>
      <w:sz w:val="20"/>
    </w:rPr>
  </w:style>
  <w:style w:type="paragraph" w:styleId="14">
    <w:name w:val="Document Map"/>
    <w:basedOn w:val="1"/>
    <w:link w:val="62"/>
    <w:unhideWhenUsed/>
    <w:qFormat/>
    <w:uiPriority w:val="99"/>
    <w:rPr>
      <w:rFonts w:ascii="宋体"/>
      <w:kern w:val="0"/>
      <w:sz w:val="18"/>
      <w:szCs w:val="18"/>
      <w:lang w:val="zh-CN"/>
    </w:rPr>
  </w:style>
  <w:style w:type="paragraph" w:styleId="15">
    <w:name w:val="annotation text"/>
    <w:basedOn w:val="1"/>
    <w:link w:val="63"/>
    <w:unhideWhenUsed/>
    <w:qFormat/>
    <w:uiPriority w:val="99"/>
    <w:pPr>
      <w:jc w:val="left"/>
    </w:pPr>
    <w:rPr>
      <w:szCs w:val="22"/>
      <w:lang w:val="zh-CN"/>
    </w:rPr>
  </w:style>
  <w:style w:type="paragraph" w:styleId="16">
    <w:name w:val="Body Text"/>
    <w:basedOn w:val="1"/>
    <w:link w:val="212"/>
    <w:unhideWhenUsed/>
    <w:qFormat/>
    <w:uiPriority w:val="99"/>
    <w:pPr>
      <w:spacing w:after="120"/>
    </w:pPr>
  </w:style>
  <w:style w:type="paragraph" w:styleId="17">
    <w:name w:val="Body Text Indent"/>
    <w:basedOn w:val="1"/>
    <w:link w:val="64"/>
    <w:semiHidden/>
    <w:qFormat/>
    <w:uiPriority w:val="0"/>
    <w:pPr>
      <w:ind w:firstLine="435"/>
    </w:pPr>
    <w:rPr>
      <w:szCs w:val="24"/>
    </w:rPr>
  </w:style>
  <w:style w:type="paragraph" w:styleId="18">
    <w:name w:val="toc 5"/>
    <w:basedOn w:val="1"/>
    <w:next w:val="1"/>
    <w:unhideWhenUsed/>
    <w:qFormat/>
    <w:uiPriority w:val="39"/>
    <w:pPr>
      <w:ind w:left="1680" w:leftChars="800"/>
    </w:pPr>
    <w:rPr>
      <w:rFonts w:ascii="等线" w:hAnsi="等线" w:eastAsia="等线"/>
      <w:szCs w:val="22"/>
    </w:rPr>
  </w:style>
  <w:style w:type="paragraph" w:styleId="19">
    <w:name w:val="toc 3"/>
    <w:basedOn w:val="1"/>
    <w:next w:val="1"/>
    <w:qFormat/>
    <w:uiPriority w:val="39"/>
    <w:pPr>
      <w:widowControl/>
      <w:spacing w:line="288" w:lineRule="auto"/>
      <w:ind w:left="840" w:leftChars="400"/>
    </w:pPr>
    <w:rPr>
      <w:rFonts w:ascii="Arial" w:hAnsi="Arial"/>
      <w:kern w:val="0"/>
      <w:sz w:val="24"/>
      <w:szCs w:val="24"/>
    </w:rPr>
  </w:style>
  <w:style w:type="paragraph" w:styleId="20">
    <w:name w:val="Plain Text"/>
    <w:basedOn w:val="1"/>
    <w:link w:val="65"/>
    <w:qFormat/>
    <w:uiPriority w:val="0"/>
    <w:rPr>
      <w:rFonts w:ascii="宋体" w:hAnsi="Courier New"/>
    </w:rPr>
  </w:style>
  <w:style w:type="paragraph" w:styleId="21">
    <w:name w:val="toc 8"/>
    <w:basedOn w:val="1"/>
    <w:next w:val="1"/>
    <w:unhideWhenUsed/>
    <w:qFormat/>
    <w:uiPriority w:val="39"/>
    <w:pPr>
      <w:ind w:left="2940" w:leftChars="1400"/>
    </w:pPr>
    <w:rPr>
      <w:rFonts w:ascii="等线" w:hAnsi="等线" w:eastAsia="等线"/>
      <w:szCs w:val="22"/>
    </w:rPr>
  </w:style>
  <w:style w:type="paragraph" w:styleId="22">
    <w:name w:val="Date"/>
    <w:basedOn w:val="1"/>
    <w:next w:val="1"/>
    <w:link w:val="66"/>
    <w:unhideWhenUsed/>
    <w:qFormat/>
    <w:uiPriority w:val="99"/>
    <w:pPr>
      <w:ind w:left="100" w:leftChars="2500"/>
    </w:pPr>
  </w:style>
  <w:style w:type="paragraph" w:styleId="23">
    <w:name w:val="endnote text"/>
    <w:basedOn w:val="1"/>
    <w:link w:val="67"/>
    <w:unhideWhenUsed/>
    <w:qFormat/>
    <w:uiPriority w:val="99"/>
    <w:pPr>
      <w:snapToGrid w:val="0"/>
      <w:jc w:val="left"/>
    </w:pPr>
  </w:style>
  <w:style w:type="paragraph" w:styleId="24">
    <w:name w:val="Balloon Text"/>
    <w:basedOn w:val="1"/>
    <w:link w:val="68"/>
    <w:unhideWhenUsed/>
    <w:qFormat/>
    <w:uiPriority w:val="99"/>
    <w:rPr>
      <w:kern w:val="0"/>
      <w:sz w:val="18"/>
      <w:szCs w:val="18"/>
      <w:lang w:val="zh-CN"/>
    </w:rPr>
  </w:style>
  <w:style w:type="paragraph" w:styleId="25">
    <w:name w:val="footer"/>
    <w:basedOn w:val="1"/>
    <w:link w:val="52"/>
    <w:unhideWhenUsed/>
    <w:qFormat/>
    <w:uiPriority w:val="99"/>
    <w:pPr>
      <w:tabs>
        <w:tab w:val="center" w:pos="4153"/>
        <w:tab w:val="right" w:pos="8306"/>
      </w:tabs>
      <w:snapToGrid w:val="0"/>
      <w:jc w:val="left"/>
    </w:pPr>
    <w:rPr>
      <w:sz w:val="18"/>
      <w:szCs w:val="18"/>
    </w:rPr>
  </w:style>
  <w:style w:type="paragraph" w:styleId="26">
    <w:name w:val="header"/>
    <w:basedOn w:val="1"/>
    <w:link w:val="51"/>
    <w:unhideWhenUsed/>
    <w:qFormat/>
    <w:uiPriority w:val="99"/>
    <w:pPr>
      <w:tabs>
        <w:tab w:val="center" w:pos="4153"/>
        <w:tab w:val="right" w:pos="8306"/>
      </w:tabs>
      <w:snapToGrid w:val="0"/>
      <w:jc w:val="center"/>
    </w:pPr>
    <w:rPr>
      <w:sz w:val="18"/>
      <w:szCs w:val="18"/>
    </w:rPr>
  </w:style>
  <w:style w:type="paragraph" w:styleId="27">
    <w:name w:val="toc 1"/>
    <w:basedOn w:val="1"/>
    <w:next w:val="1"/>
    <w:qFormat/>
    <w:uiPriority w:val="39"/>
    <w:pPr>
      <w:widowControl/>
      <w:spacing w:line="288" w:lineRule="auto"/>
    </w:pPr>
    <w:rPr>
      <w:rFonts w:ascii="Arial" w:hAnsi="Arial"/>
      <w:kern w:val="0"/>
      <w:sz w:val="24"/>
      <w:szCs w:val="24"/>
    </w:rPr>
  </w:style>
  <w:style w:type="paragraph" w:styleId="28">
    <w:name w:val="toc 4"/>
    <w:basedOn w:val="1"/>
    <w:next w:val="1"/>
    <w:unhideWhenUsed/>
    <w:qFormat/>
    <w:uiPriority w:val="39"/>
    <w:pPr>
      <w:ind w:left="1260" w:leftChars="600"/>
    </w:pPr>
    <w:rPr>
      <w:rFonts w:ascii="等线" w:hAnsi="等线" w:eastAsia="等线"/>
      <w:szCs w:val="22"/>
    </w:rPr>
  </w:style>
  <w:style w:type="paragraph" w:styleId="29">
    <w:name w:val="Subtitle"/>
    <w:basedOn w:val="1"/>
    <w:next w:val="1"/>
    <w:link w:val="69"/>
    <w:qFormat/>
    <w:uiPriority w:val="11"/>
    <w:pPr>
      <w:widowControl/>
      <w:jc w:val="left"/>
    </w:pPr>
    <w:rPr>
      <w:rFonts w:ascii="Cambria" w:hAnsi="Cambria"/>
      <w:i/>
      <w:iCs/>
      <w:color w:val="4F81BD"/>
      <w:spacing w:val="15"/>
      <w:kern w:val="0"/>
      <w:sz w:val="24"/>
      <w:szCs w:val="24"/>
      <w:lang w:eastAsia="en-US"/>
    </w:rPr>
  </w:style>
  <w:style w:type="paragraph" w:styleId="30">
    <w:name w:val="footnote text"/>
    <w:basedOn w:val="1"/>
    <w:link w:val="70"/>
    <w:unhideWhenUsed/>
    <w:qFormat/>
    <w:uiPriority w:val="0"/>
    <w:pPr>
      <w:snapToGrid w:val="0"/>
      <w:jc w:val="left"/>
    </w:pPr>
    <w:rPr>
      <w:sz w:val="18"/>
      <w:szCs w:val="18"/>
    </w:rPr>
  </w:style>
  <w:style w:type="paragraph" w:styleId="31">
    <w:name w:val="toc 6"/>
    <w:basedOn w:val="1"/>
    <w:next w:val="1"/>
    <w:unhideWhenUsed/>
    <w:qFormat/>
    <w:uiPriority w:val="39"/>
    <w:pPr>
      <w:ind w:left="2100" w:leftChars="1000"/>
    </w:pPr>
    <w:rPr>
      <w:rFonts w:ascii="等线" w:hAnsi="等线" w:eastAsia="等线"/>
      <w:szCs w:val="22"/>
    </w:rPr>
  </w:style>
  <w:style w:type="paragraph" w:styleId="32">
    <w:name w:val="toc 2"/>
    <w:basedOn w:val="1"/>
    <w:next w:val="1"/>
    <w:qFormat/>
    <w:uiPriority w:val="39"/>
    <w:pPr>
      <w:widowControl/>
      <w:spacing w:line="288" w:lineRule="auto"/>
      <w:ind w:left="420" w:leftChars="200"/>
    </w:pPr>
    <w:rPr>
      <w:rFonts w:ascii="Arial" w:hAnsi="Arial"/>
      <w:kern w:val="0"/>
      <w:sz w:val="24"/>
      <w:szCs w:val="24"/>
    </w:rPr>
  </w:style>
  <w:style w:type="paragraph" w:styleId="33">
    <w:name w:val="toc 9"/>
    <w:basedOn w:val="1"/>
    <w:next w:val="1"/>
    <w:unhideWhenUsed/>
    <w:qFormat/>
    <w:uiPriority w:val="39"/>
    <w:pPr>
      <w:ind w:left="3360" w:leftChars="1600"/>
    </w:pPr>
    <w:rPr>
      <w:rFonts w:ascii="等线" w:hAnsi="等线" w:eastAsia="等线"/>
      <w:szCs w:val="22"/>
    </w:rPr>
  </w:style>
  <w:style w:type="paragraph" w:styleId="34">
    <w:name w:val="HTML Preformatted"/>
    <w:basedOn w:val="1"/>
    <w:link w:val="7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35">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36">
    <w:name w:val="Title"/>
    <w:basedOn w:val="1"/>
    <w:next w:val="1"/>
    <w:link w:val="72"/>
    <w:qFormat/>
    <w:uiPriority w:val="0"/>
    <w:pPr>
      <w:spacing w:before="240" w:after="60"/>
      <w:jc w:val="center"/>
      <w:outlineLvl w:val="0"/>
    </w:pPr>
    <w:rPr>
      <w:rFonts w:ascii="Cambria" w:hAnsi="Cambria"/>
      <w:b/>
      <w:bCs/>
      <w:sz w:val="32"/>
      <w:szCs w:val="32"/>
      <w:lang w:val="zh-CN"/>
    </w:rPr>
  </w:style>
  <w:style w:type="paragraph" w:styleId="37">
    <w:name w:val="annotation subject"/>
    <w:basedOn w:val="15"/>
    <w:next w:val="15"/>
    <w:link w:val="73"/>
    <w:unhideWhenUsed/>
    <w:qFormat/>
    <w:uiPriority w:val="99"/>
    <w:rPr>
      <w:b/>
      <w:bCs/>
    </w:rPr>
  </w:style>
  <w:style w:type="table" w:styleId="39">
    <w:name w:val="Table Grid"/>
    <w:basedOn w:val="38"/>
    <w:qFormat/>
    <w:uiPriority w:val="39"/>
    <w:rPr>
      <w:rFonts w:ascii="Times New Roman" w:hAnsi="Times New Roman" w:eastAsia="宋体" w:cs="Times New Roman"/>
      <w:kern w:val="0"/>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40">
    <w:name w:val="Table Theme"/>
    <w:basedOn w:val="38"/>
    <w:qFormat/>
    <w:uiPriority w:val="0"/>
    <w:pPr>
      <w:widowControl w:val="0"/>
      <w:jc w:val="both"/>
    </w:pPr>
    <w:rPr>
      <w:rFonts w:ascii="Calibri" w:hAnsi="Calibri"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2">
    <w:name w:val="Strong"/>
    <w:qFormat/>
    <w:uiPriority w:val="22"/>
    <w:rPr>
      <w:b/>
      <w:bCs/>
    </w:rPr>
  </w:style>
  <w:style w:type="character" w:styleId="43">
    <w:name w:val="endnote reference"/>
    <w:basedOn w:val="41"/>
    <w:unhideWhenUsed/>
    <w:qFormat/>
    <w:uiPriority w:val="99"/>
    <w:rPr>
      <w:vertAlign w:val="superscript"/>
    </w:rPr>
  </w:style>
  <w:style w:type="character" w:styleId="44">
    <w:name w:val="page number"/>
    <w:basedOn w:val="41"/>
    <w:qFormat/>
    <w:uiPriority w:val="0"/>
  </w:style>
  <w:style w:type="character" w:styleId="45">
    <w:name w:val="FollowedHyperlink"/>
    <w:unhideWhenUsed/>
    <w:qFormat/>
    <w:uiPriority w:val="99"/>
    <w:rPr>
      <w:color w:val="954F72"/>
      <w:u w:val="single"/>
    </w:rPr>
  </w:style>
  <w:style w:type="character" w:styleId="46">
    <w:name w:val="Emphasis"/>
    <w:qFormat/>
    <w:uiPriority w:val="20"/>
    <w:rPr>
      <w:i/>
      <w:iCs/>
    </w:rPr>
  </w:style>
  <w:style w:type="character" w:styleId="47">
    <w:name w:val="Hyperlink"/>
    <w:unhideWhenUsed/>
    <w:qFormat/>
    <w:uiPriority w:val="99"/>
    <w:rPr>
      <w:color w:val="0000FF"/>
      <w:u w:val="single"/>
    </w:rPr>
  </w:style>
  <w:style w:type="character" w:styleId="48">
    <w:name w:val="HTML Code"/>
    <w:basedOn w:val="41"/>
    <w:qFormat/>
    <w:uiPriority w:val="99"/>
    <w:rPr>
      <w:rFonts w:ascii="宋体" w:hAnsi="宋体" w:eastAsia="宋体" w:cs="宋体"/>
      <w:sz w:val="24"/>
      <w:szCs w:val="24"/>
    </w:rPr>
  </w:style>
  <w:style w:type="character" w:styleId="49">
    <w:name w:val="annotation reference"/>
    <w:unhideWhenUsed/>
    <w:qFormat/>
    <w:uiPriority w:val="99"/>
    <w:rPr>
      <w:sz w:val="21"/>
      <w:szCs w:val="21"/>
    </w:rPr>
  </w:style>
  <w:style w:type="character" w:styleId="50">
    <w:name w:val="footnote reference"/>
    <w:basedOn w:val="41"/>
    <w:unhideWhenUsed/>
    <w:qFormat/>
    <w:uiPriority w:val="0"/>
    <w:rPr>
      <w:vertAlign w:val="superscript"/>
    </w:rPr>
  </w:style>
  <w:style w:type="character" w:customStyle="1" w:styleId="51">
    <w:name w:val="页眉 字符"/>
    <w:basedOn w:val="41"/>
    <w:link w:val="26"/>
    <w:qFormat/>
    <w:uiPriority w:val="99"/>
    <w:rPr>
      <w:sz w:val="18"/>
      <w:szCs w:val="18"/>
    </w:rPr>
  </w:style>
  <w:style w:type="character" w:customStyle="1" w:styleId="52">
    <w:name w:val="页脚 字符"/>
    <w:basedOn w:val="41"/>
    <w:link w:val="25"/>
    <w:qFormat/>
    <w:uiPriority w:val="99"/>
    <w:rPr>
      <w:sz w:val="18"/>
      <w:szCs w:val="18"/>
    </w:rPr>
  </w:style>
  <w:style w:type="character" w:customStyle="1" w:styleId="53">
    <w:name w:val="标题 1 字符"/>
    <w:basedOn w:val="41"/>
    <w:link w:val="2"/>
    <w:qFormat/>
    <w:uiPriority w:val="9"/>
    <w:rPr>
      <w:rFonts w:ascii="Times New Roman" w:hAnsi="Times New Roman" w:eastAsia="宋体" w:cs="Times New Roman"/>
      <w:b/>
      <w:kern w:val="44"/>
      <w:sz w:val="44"/>
      <w:szCs w:val="20"/>
      <w:lang w:val="zh-CN"/>
    </w:rPr>
  </w:style>
  <w:style w:type="character" w:customStyle="1" w:styleId="54">
    <w:name w:val="标题 2 字符"/>
    <w:basedOn w:val="41"/>
    <w:link w:val="3"/>
    <w:qFormat/>
    <w:uiPriority w:val="9"/>
    <w:rPr>
      <w:rFonts w:ascii="Cambria" w:hAnsi="Cambria" w:eastAsia="宋体" w:cs="Times New Roman"/>
      <w:b/>
      <w:bCs/>
      <w:kern w:val="0"/>
      <w:sz w:val="32"/>
      <w:szCs w:val="32"/>
      <w:lang w:val="zh-CN"/>
    </w:rPr>
  </w:style>
  <w:style w:type="character" w:customStyle="1" w:styleId="55">
    <w:name w:val="标题 3 字符"/>
    <w:basedOn w:val="41"/>
    <w:link w:val="4"/>
    <w:qFormat/>
    <w:uiPriority w:val="9"/>
    <w:rPr>
      <w:rFonts w:ascii="Times New Roman" w:hAnsi="Times New Roman" w:eastAsia="宋体" w:cs="Times New Roman"/>
      <w:b/>
      <w:bCs/>
      <w:kern w:val="0"/>
      <w:sz w:val="32"/>
      <w:szCs w:val="32"/>
      <w:lang w:val="zh-CN"/>
    </w:rPr>
  </w:style>
  <w:style w:type="character" w:customStyle="1" w:styleId="56">
    <w:name w:val="标题 4 字符"/>
    <w:basedOn w:val="41"/>
    <w:link w:val="5"/>
    <w:qFormat/>
    <w:uiPriority w:val="9"/>
    <w:rPr>
      <w:rFonts w:ascii="Cambria" w:hAnsi="Cambria" w:eastAsia="宋体" w:cs="Times New Roman"/>
      <w:b/>
      <w:bCs/>
      <w:kern w:val="0"/>
      <w:sz w:val="28"/>
      <w:szCs w:val="28"/>
      <w:lang w:val="zh-CN"/>
    </w:rPr>
  </w:style>
  <w:style w:type="character" w:customStyle="1" w:styleId="57">
    <w:name w:val="标题 5 字符"/>
    <w:basedOn w:val="41"/>
    <w:link w:val="6"/>
    <w:qFormat/>
    <w:uiPriority w:val="9"/>
    <w:rPr>
      <w:rFonts w:ascii="Arial" w:hAnsi="Arial" w:eastAsia="宋体" w:cs="Times New Roman"/>
      <w:b/>
      <w:kern w:val="0"/>
      <w:sz w:val="24"/>
      <w:szCs w:val="24"/>
      <w:lang w:val="zh-CN"/>
    </w:rPr>
  </w:style>
  <w:style w:type="character" w:customStyle="1" w:styleId="58">
    <w:name w:val="标题 6 字符"/>
    <w:basedOn w:val="41"/>
    <w:link w:val="8"/>
    <w:qFormat/>
    <w:uiPriority w:val="0"/>
    <w:rPr>
      <w:rFonts w:ascii="Arial" w:hAnsi="Arial" w:eastAsia="宋体" w:cs="Times New Roman"/>
      <w:b/>
      <w:kern w:val="0"/>
      <w:sz w:val="24"/>
      <w:szCs w:val="24"/>
      <w:lang w:val="zh-CN"/>
    </w:rPr>
  </w:style>
  <w:style w:type="character" w:customStyle="1" w:styleId="59">
    <w:name w:val="标题 7 字符"/>
    <w:basedOn w:val="41"/>
    <w:link w:val="9"/>
    <w:qFormat/>
    <w:uiPriority w:val="0"/>
    <w:rPr>
      <w:rFonts w:ascii="Arial" w:hAnsi="Arial" w:eastAsia="宋体" w:cs="Times New Roman"/>
      <w:i/>
      <w:kern w:val="0"/>
      <w:sz w:val="24"/>
      <w:szCs w:val="24"/>
      <w:lang w:val="zh-CN"/>
    </w:rPr>
  </w:style>
  <w:style w:type="character" w:customStyle="1" w:styleId="60">
    <w:name w:val="标题 8 字符"/>
    <w:basedOn w:val="41"/>
    <w:link w:val="10"/>
    <w:qFormat/>
    <w:uiPriority w:val="0"/>
    <w:rPr>
      <w:rFonts w:ascii="Arial" w:hAnsi="Arial" w:eastAsia="宋体" w:cs="Times New Roman"/>
      <w:i/>
      <w:kern w:val="0"/>
      <w:sz w:val="24"/>
      <w:szCs w:val="24"/>
      <w:lang w:val="zh-CN"/>
    </w:rPr>
  </w:style>
  <w:style w:type="character" w:customStyle="1" w:styleId="61">
    <w:name w:val="标题 9 字符"/>
    <w:basedOn w:val="41"/>
    <w:link w:val="11"/>
    <w:qFormat/>
    <w:uiPriority w:val="0"/>
    <w:rPr>
      <w:rFonts w:ascii="Arial" w:hAnsi="Arial" w:eastAsia="宋体" w:cs="Times New Roman"/>
      <w:i/>
      <w:kern w:val="0"/>
      <w:sz w:val="24"/>
      <w:szCs w:val="24"/>
      <w:lang w:val="zh-CN"/>
    </w:rPr>
  </w:style>
  <w:style w:type="character" w:customStyle="1" w:styleId="62">
    <w:name w:val="文档结构图 字符"/>
    <w:basedOn w:val="41"/>
    <w:link w:val="14"/>
    <w:qFormat/>
    <w:uiPriority w:val="99"/>
    <w:rPr>
      <w:rFonts w:ascii="宋体" w:hAnsi="Times New Roman" w:eastAsia="宋体" w:cs="Times New Roman"/>
      <w:kern w:val="0"/>
      <w:sz w:val="18"/>
      <w:szCs w:val="18"/>
      <w:lang w:val="zh-CN"/>
    </w:rPr>
  </w:style>
  <w:style w:type="character" w:customStyle="1" w:styleId="63">
    <w:name w:val="批注文字 字符"/>
    <w:basedOn w:val="41"/>
    <w:link w:val="15"/>
    <w:qFormat/>
    <w:uiPriority w:val="99"/>
    <w:rPr>
      <w:rFonts w:ascii="Times New Roman" w:hAnsi="Times New Roman" w:eastAsia="宋体" w:cs="Times New Roman"/>
      <w:lang w:val="zh-CN"/>
    </w:rPr>
  </w:style>
  <w:style w:type="character" w:customStyle="1" w:styleId="64">
    <w:name w:val="正文文本缩进 字符"/>
    <w:basedOn w:val="41"/>
    <w:link w:val="17"/>
    <w:semiHidden/>
    <w:qFormat/>
    <w:uiPriority w:val="0"/>
    <w:rPr>
      <w:rFonts w:ascii="Times New Roman" w:hAnsi="Times New Roman" w:eastAsia="宋体" w:cs="Times New Roman"/>
      <w:szCs w:val="24"/>
    </w:rPr>
  </w:style>
  <w:style w:type="character" w:customStyle="1" w:styleId="65">
    <w:name w:val="纯文本 字符"/>
    <w:basedOn w:val="41"/>
    <w:link w:val="20"/>
    <w:qFormat/>
    <w:uiPriority w:val="0"/>
    <w:rPr>
      <w:rFonts w:ascii="宋体" w:hAnsi="Courier New" w:eastAsia="宋体" w:cs="Times New Roman"/>
      <w:szCs w:val="20"/>
    </w:rPr>
  </w:style>
  <w:style w:type="character" w:customStyle="1" w:styleId="66">
    <w:name w:val="日期 字符"/>
    <w:basedOn w:val="41"/>
    <w:link w:val="22"/>
    <w:qFormat/>
    <w:uiPriority w:val="99"/>
    <w:rPr>
      <w:rFonts w:ascii="Times New Roman" w:hAnsi="Times New Roman" w:eastAsia="宋体" w:cs="Times New Roman"/>
      <w:szCs w:val="20"/>
    </w:rPr>
  </w:style>
  <w:style w:type="character" w:customStyle="1" w:styleId="67">
    <w:name w:val="尾注文本 字符"/>
    <w:basedOn w:val="41"/>
    <w:link w:val="23"/>
    <w:qFormat/>
    <w:uiPriority w:val="99"/>
    <w:rPr>
      <w:rFonts w:ascii="Times New Roman" w:hAnsi="Times New Roman" w:eastAsia="宋体" w:cs="Times New Roman"/>
      <w:szCs w:val="20"/>
    </w:rPr>
  </w:style>
  <w:style w:type="character" w:customStyle="1" w:styleId="68">
    <w:name w:val="批注框文本 字符"/>
    <w:basedOn w:val="41"/>
    <w:link w:val="24"/>
    <w:qFormat/>
    <w:uiPriority w:val="99"/>
    <w:rPr>
      <w:rFonts w:ascii="Times New Roman" w:hAnsi="Times New Roman" w:eastAsia="宋体" w:cs="Times New Roman"/>
      <w:kern w:val="0"/>
      <w:sz w:val="18"/>
      <w:szCs w:val="18"/>
      <w:lang w:val="zh-CN"/>
    </w:rPr>
  </w:style>
  <w:style w:type="character" w:customStyle="1" w:styleId="69">
    <w:name w:val="副标题 字符"/>
    <w:basedOn w:val="41"/>
    <w:link w:val="29"/>
    <w:qFormat/>
    <w:uiPriority w:val="11"/>
    <w:rPr>
      <w:rFonts w:ascii="Cambria" w:hAnsi="Cambria" w:eastAsia="宋体" w:cs="Times New Roman"/>
      <w:i/>
      <w:iCs/>
      <w:color w:val="4F81BD"/>
      <w:spacing w:val="15"/>
      <w:kern w:val="0"/>
      <w:sz w:val="24"/>
      <w:szCs w:val="24"/>
      <w:lang w:eastAsia="en-US"/>
    </w:rPr>
  </w:style>
  <w:style w:type="character" w:customStyle="1" w:styleId="70">
    <w:name w:val="脚注文本 字符"/>
    <w:basedOn w:val="41"/>
    <w:link w:val="30"/>
    <w:qFormat/>
    <w:uiPriority w:val="0"/>
    <w:rPr>
      <w:rFonts w:ascii="Times New Roman" w:hAnsi="Times New Roman" w:eastAsia="宋体" w:cs="Times New Roman"/>
      <w:sz w:val="18"/>
      <w:szCs w:val="18"/>
    </w:rPr>
  </w:style>
  <w:style w:type="character" w:customStyle="1" w:styleId="71">
    <w:name w:val="HTML 预设格式 字符"/>
    <w:basedOn w:val="41"/>
    <w:link w:val="34"/>
    <w:qFormat/>
    <w:uiPriority w:val="99"/>
    <w:rPr>
      <w:rFonts w:ascii="宋体" w:hAnsi="宋体" w:eastAsia="宋体" w:cs="宋体"/>
      <w:kern w:val="0"/>
      <w:sz w:val="24"/>
      <w:szCs w:val="24"/>
    </w:rPr>
  </w:style>
  <w:style w:type="character" w:customStyle="1" w:styleId="72">
    <w:name w:val="标题 字符"/>
    <w:basedOn w:val="41"/>
    <w:link w:val="36"/>
    <w:qFormat/>
    <w:uiPriority w:val="0"/>
    <w:rPr>
      <w:rFonts w:ascii="Cambria" w:hAnsi="Cambria" w:eastAsia="宋体" w:cs="Times New Roman"/>
      <w:b/>
      <w:bCs/>
      <w:sz w:val="32"/>
      <w:szCs w:val="32"/>
      <w:lang w:val="zh-CN"/>
    </w:rPr>
  </w:style>
  <w:style w:type="character" w:customStyle="1" w:styleId="73">
    <w:name w:val="批注主题 字符"/>
    <w:basedOn w:val="63"/>
    <w:link w:val="37"/>
    <w:qFormat/>
    <w:uiPriority w:val="99"/>
    <w:rPr>
      <w:rFonts w:ascii="Times New Roman" w:hAnsi="Times New Roman" w:eastAsia="宋体" w:cs="Times New Roman"/>
      <w:b/>
      <w:bCs/>
      <w:lang w:val="zh-CN"/>
    </w:rPr>
  </w:style>
  <w:style w:type="paragraph" w:styleId="74">
    <w:name w:val="No Spacing"/>
    <w:link w:val="75"/>
    <w:qFormat/>
    <w:uiPriority w:val="1"/>
    <w:rPr>
      <w:rFonts w:ascii="Calibri" w:hAnsi="Calibri" w:eastAsia="宋体" w:cs="Times New Roman"/>
      <w:kern w:val="0"/>
      <w:sz w:val="22"/>
      <w:szCs w:val="20"/>
      <w:lang w:val="en-US" w:eastAsia="zh-CN" w:bidi="ar-SA"/>
      <w14:ligatures w14:val="standardContextual"/>
    </w:rPr>
  </w:style>
  <w:style w:type="character" w:customStyle="1" w:styleId="75">
    <w:name w:val="无间隔 字符"/>
    <w:link w:val="74"/>
    <w:qFormat/>
    <w:uiPriority w:val="1"/>
    <w:rPr>
      <w:rFonts w:ascii="Calibri" w:hAnsi="Calibri" w:eastAsia="宋体" w:cs="Times New Roman"/>
      <w:kern w:val="0"/>
      <w:sz w:val="22"/>
      <w:szCs w:val="20"/>
    </w:rPr>
  </w:style>
  <w:style w:type="paragraph" w:customStyle="1" w:styleId="76">
    <w:name w:val="列出段落"/>
    <w:basedOn w:val="1"/>
    <w:qFormat/>
    <w:uiPriority w:val="34"/>
    <w:pPr>
      <w:ind w:firstLine="420" w:firstLineChars="200"/>
    </w:pPr>
  </w:style>
  <w:style w:type="paragraph" w:customStyle="1" w:styleId="77">
    <w:name w:val="列出段落1"/>
    <w:basedOn w:val="1"/>
    <w:qFormat/>
    <w:uiPriority w:val="0"/>
    <w:pPr>
      <w:widowControl/>
      <w:ind w:left="720"/>
      <w:contextualSpacing/>
      <w:jc w:val="left"/>
    </w:pPr>
    <w:rPr>
      <w:rFonts w:ascii="Calibri" w:hAnsi="Calibri"/>
      <w:kern w:val="0"/>
      <w:szCs w:val="22"/>
      <w:lang w:eastAsia="en-US"/>
    </w:rPr>
  </w:style>
  <w:style w:type="paragraph" w:customStyle="1" w:styleId="78">
    <w:name w:val="TOC 标题1"/>
    <w:basedOn w:val="2"/>
    <w:next w:val="1"/>
    <w:unhideWhenUsed/>
    <w:qFormat/>
    <w:uiPriority w:val="39"/>
    <w:pPr>
      <w:widowControl/>
      <w:spacing w:before="480" w:after="0" w:line="276" w:lineRule="auto"/>
      <w:jc w:val="left"/>
      <w:outlineLvl w:val="9"/>
    </w:pPr>
    <w:rPr>
      <w:rFonts w:ascii="Cambria" w:hAnsi="Cambria"/>
      <w:bCs/>
      <w:color w:val="365F91"/>
      <w:kern w:val="0"/>
      <w:sz w:val="28"/>
      <w:szCs w:val="28"/>
    </w:rPr>
  </w:style>
  <w:style w:type="paragraph" w:customStyle="1" w:styleId="79">
    <w:name w:val="目录 21"/>
    <w:basedOn w:val="1"/>
    <w:next w:val="1"/>
    <w:unhideWhenUsed/>
    <w:qFormat/>
    <w:uiPriority w:val="39"/>
    <w:pPr>
      <w:widowControl/>
      <w:spacing w:after="100" w:line="276" w:lineRule="auto"/>
      <w:ind w:left="220"/>
      <w:jc w:val="left"/>
    </w:pPr>
    <w:rPr>
      <w:rFonts w:ascii="Calibri" w:hAnsi="Calibri"/>
      <w:kern w:val="0"/>
      <w:sz w:val="22"/>
      <w:szCs w:val="22"/>
    </w:rPr>
  </w:style>
  <w:style w:type="paragraph" w:customStyle="1" w:styleId="80">
    <w:name w:val="目录 11"/>
    <w:basedOn w:val="1"/>
    <w:next w:val="1"/>
    <w:unhideWhenUsed/>
    <w:qFormat/>
    <w:uiPriority w:val="39"/>
    <w:pPr>
      <w:widowControl/>
      <w:spacing w:after="100" w:line="276" w:lineRule="auto"/>
      <w:jc w:val="left"/>
    </w:pPr>
    <w:rPr>
      <w:rFonts w:ascii="Calibri" w:hAnsi="Calibri"/>
      <w:kern w:val="0"/>
      <w:sz w:val="22"/>
      <w:szCs w:val="22"/>
    </w:rPr>
  </w:style>
  <w:style w:type="paragraph" w:customStyle="1" w:styleId="81">
    <w:name w:val="目录 31"/>
    <w:basedOn w:val="1"/>
    <w:next w:val="1"/>
    <w:unhideWhenUsed/>
    <w:qFormat/>
    <w:uiPriority w:val="39"/>
    <w:pPr>
      <w:widowControl/>
      <w:spacing w:after="100" w:line="276" w:lineRule="auto"/>
      <w:ind w:left="440"/>
      <w:jc w:val="left"/>
    </w:pPr>
    <w:rPr>
      <w:rFonts w:ascii="Calibri" w:hAnsi="Calibri"/>
      <w:kern w:val="0"/>
      <w:sz w:val="22"/>
      <w:szCs w:val="22"/>
    </w:rPr>
  </w:style>
  <w:style w:type="character" w:customStyle="1" w:styleId="82">
    <w:name w:val="apple-converted-space"/>
    <w:basedOn w:val="41"/>
    <w:qFormat/>
    <w:uiPriority w:val="0"/>
  </w:style>
  <w:style w:type="character" w:customStyle="1" w:styleId="83">
    <w:name w:val="tag"/>
    <w:basedOn w:val="41"/>
    <w:qFormat/>
    <w:uiPriority w:val="0"/>
  </w:style>
  <w:style w:type="character" w:customStyle="1" w:styleId="84">
    <w:name w:val="attribute"/>
    <w:basedOn w:val="41"/>
    <w:qFormat/>
    <w:uiPriority w:val="0"/>
  </w:style>
  <w:style w:type="character" w:customStyle="1" w:styleId="85">
    <w:name w:val="description5"/>
    <w:basedOn w:val="41"/>
    <w:qFormat/>
    <w:uiPriority w:val="0"/>
  </w:style>
  <w:style w:type="character" w:customStyle="1" w:styleId="86">
    <w:name w:val="title-text"/>
    <w:basedOn w:val="41"/>
    <w:qFormat/>
    <w:uiPriority w:val="0"/>
  </w:style>
  <w:style w:type="character" w:customStyle="1" w:styleId="87">
    <w:name w:val="number2"/>
    <w:basedOn w:val="41"/>
    <w:qFormat/>
    <w:uiPriority w:val="0"/>
  </w:style>
  <w:style w:type="paragraph" w:customStyle="1" w:styleId="88">
    <w:name w:val="列表段落1"/>
    <w:basedOn w:val="1"/>
    <w:qFormat/>
    <w:uiPriority w:val="0"/>
    <w:pPr>
      <w:widowControl/>
      <w:ind w:left="720"/>
      <w:contextualSpacing/>
      <w:jc w:val="left"/>
    </w:pPr>
    <w:rPr>
      <w:rFonts w:ascii="Calibri" w:hAnsi="Calibri"/>
      <w:kern w:val="0"/>
      <w:szCs w:val="22"/>
      <w:lang w:eastAsia="en-US"/>
    </w:rPr>
  </w:style>
  <w:style w:type="character" w:customStyle="1" w:styleId="89">
    <w:name w:val="未处理的提及1"/>
    <w:unhideWhenUsed/>
    <w:qFormat/>
    <w:uiPriority w:val="99"/>
    <w:rPr>
      <w:color w:val="808080"/>
      <w:shd w:val="clear" w:color="auto" w:fill="E6E6E6"/>
    </w:rPr>
  </w:style>
  <w:style w:type="character" w:customStyle="1" w:styleId="90">
    <w:name w:val="cnblogs_code_copy"/>
    <w:qFormat/>
    <w:uiPriority w:val="0"/>
  </w:style>
  <w:style w:type="character" w:customStyle="1" w:styleId="91">
    <w:name w:val="hljs-attr"/>
    <w:qFormat/>
    <w:uiPriority w:val="0"/>
  </w:style>
  <w:style w:type="character" w:customStyle="1" w:styleId="92">
    <w:name w:val="hljs-string"/>
    <w:qFormat/>
    <w:uiPriority w:val="0"/>
  </w:style>
  <w:style w:type="character" w:customStyle="1" w:styleId="93">
    <w:name w:val="hljs-meta"/>
    <w:qFormat/>
    <w:uiPriority w:val="0"/>
  </w:style>
  <w:style w:type="paragraph" w:customStyle="1" w:styleId="94">
    <w:name w:val="md-end-block"/>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95">
    <w:name w:val="line"/>
    <w:qFormat/>
    <w:uiPriority w:val="0"/>
  </w:style>
  <w:style w:type="character" w:customStyle="1" w:styleId="96">
    <w:name w:val="keyword"/>
    <w:qFormat/>
    <w:uiPriority w:val="0"/>
  </w:style>
  <w:style w:type="table" w:customStyle="1" w:styleId="97">
    <w:name w:val="网格表 6 彩色1"/>
    <w:basedOn w:val="38"/>
    <w:qFormat/>
    <w:uiPriority w:val="51"/>
    <w:rPr>
      <w:rFonts w:ascii="等线" w:hAnsi="等线" w:eastAsia="等线" w:cs="Times New Roman"/>
      <w:color w:val="000000"/>
    </w:rPr>
    <w:tblPr>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
    <w:tblStylePr w:type="firstRow">
      <w:rPr>
        <w:b/>
        <w:bCs/>
      </w:rPr>
      <w:tcPr>
        <w:tcBorders>
          <w:bottom w:val="single" w:color="666666" w:sz="12" w:space="0"/>
        </w:tcBorders>
      </w:tcPr>
    </w:tblStylePr>
    <w:tblStylePr w:type="lastRow">
      <w:rPr>
        <w:b/>
        <w:bCs/>
      </w:rPr>
      <w:tcPr>
        <w:tcBorders>
          <w:top w:val="double" w:color="666666" w:sz="4" w:space="0"/>
        </w:tcBorders>
      </w:tcPr>
    </w:tblStylePr>
    <w:tblStylePr w:type="firstCol">
      <w:rPr>
        <w:b/>
        <w:bCs/>
      </w:rPr>
    </w:tblStylePr>
    <w:tblStylePr w:type="lastCol">
      <w:rPr>
        <w:b/>
        <w:bCs/>
      </w:rPr>
    </w:tblStylePr>
    <w:tblStylePr w:type="band1Vert">
      <w:tcPr>
        <w:shd w:val="clear" w:color="auto" w:fill="CCCCCC"/>
      </w:tcPr>
    </w:tblStylePr>
    <w:tblStylePr w:type="band1Horz">
      <w:tcPr>
        <w:shd w:val="clear" w:color="auto" w:fill="CCCCCC"/>
      </w:tcPr>
    </w:tblStylePr>
  </w:style>
  <w:style w:type="character" w:styleId="98">
    <w:name w:val="Placeholder Text"/>
    <w:basedOn w:val="41"/>
    <w:semiHidden/>
    <w:qFormat/>
    <w:uiPriority w:val="99"/>
    <w:rPr>
      <w:color w:val="808080"/>
    </w:rPr>
  </w:style>
  <w:style w:type="paragraph" w:styleId="99">
    <w:name w:val="List Paragraph"/>
    <w:basedOn w:val="1"/>
    <w:qFormat/>
    <w:uiPriority w:val="34"/>
    <w:pPr>
      <w:ind w:firstLine="420" w:firstLineChars="200"/>
    </w:pPr>
  </w:style>
  <w:style w:type="table" w:customStyle="1" w:styleId="100">
    <w:name w:val="无格式表格 31"/>
    <w:basedOn w:val="38"/>
    <w:qFormat/>
    <w:uiPriority w:val="0"/>
    <w:rPr>
      <w:rFonts w:ascii="Calibri" w:hAnsi="Calibri" w:eastAsia="宋体" w:cs="Times New Roman"/>
      <w:kern w:val="0"/>
      <w:sz w:val="20"/>
      <w:szCs w:val="20"/>
    </w:rPr>
    <w:tblStylePr w:type="firstRow">
      <w:rPr>
        <w:b/>
        <w:bCs/>
        <w:caps/>
      </w:rPr>
      <w:tcPr>
        <w:tcBorders>
          <w:bottom w:val="single" w:color="7F7F7F" w:sz="4" w:space="0"/>
        </w:tcBorders>
      </w:tcPr>
    </w:tblStylePr>
    <w:tblStylePr w:type="lastRow">
      <w:rPr>
        <w:b/>
        <w:bCs/>
        <w:caps/>
      </w:rPr>
      <w:tcPr>
        <w:tcBorders>
          <w:top w:val="nil"/>
        </w:tcBorders>
      </w:tcPr>
    </w:tblStylePr>
    <w:tblStylePr w:type="firstCol">
      <w:rPr>
        <w:b/>
        <w:bCs/>
        <w:caps/>
      </w:rPr>
      <w:tcPr>
        <w:tcBorders>
          <w:right w:val="single" w:color="7F7F7F" w:sz="4" w:space="0"/>
        </w:tcBorders>
      </w:tcPr>
    </w:tblStylePr>
    <w:tblStylePr w:type="lastCol">
      <w:rPr>
        <w:b/>
        <w:bCs/>
        <w:caps/>
      </w:rPr>
      <w:tcPr>
        <w:tcBorders>
          <w:left w:val="nil"/>
        </w:tcBorders>
      </w:tcPr>
    </w:tblStylePr>
    <w:tblStylePr w:type="band1Vert">
      <w:tcPr>
        <w:shd w:val="clear" w:color="auto" w:fill="F2F2F2"/>
      </w:tcPr>
    </w:tblStylePr>
    <w:tblStylePr w:type="band1Horz">
      <w:tcPr>
        <w:shd w:val="clear" w:color="auto" w:fill="F2F2F2"/>
      </w:tcPr>
    </w:tblStylePr>
    <w:tblStylePr w:type="neCell">
      <w:tcPr>
        <w:tcBorders>
          <w:left w:val="nil"/>
        </w:tcBorders>
      </w:tcPr>
    </w:tblStylePr>
    <w:tblStylePr w:type="nwCell">
      <w:tcPr>
        <w:tcBorders>
          <w:right w:val="nil"/>
        </w:tcBorders>
      </w:tcPr>
    </w:tblStylePr>
  </w:style>
  <w:style w:type="character" w:customStyle="1" w:styleId="101">
    <w:name w:val="正文缩进 字符"/>
    <w:link w:val="7"/>
    <w:qFormat/>
    <w:uiPriority w:val="0"/>
    <w:rPr>
      <w:rFonts w:ascii="Arial" w:hAnsi="Arial" w:eastAsia="宋体" w:cs="Times New Roman"/>
      <w:kern w:val="0"/>
      <w:sz w:val="24"/>
      <w:szCs w:val="24"/>
      <w:lang w:val="zh-CN"/>
    </w:rPr>
  </w:style>
  <w:style w:type="paragraph" w:customStyle="1" w:styleId="102">
    <w:name w:val="列表符号项目级别1"/>
    <w:basedOn w:val="1"/>
    <w:qFormat/>
    <w:uiPriority w:val="0"/>
    <w:pPr>
      <w:widowControl/>
      <w:numPr>
        <w:ilvl w:val="0"/>
        <w:numId w:val="1"/>
      </w:numPr>
      <w:spacing w:line="288" w:lineRule="auto"/>
    </w:pPr>
    <w:rPr>
      <w:rFonts w:ascii="Arial" w:hAnsi="Arial"/>
      <w:kern w:val="0"/>
      <w:sz w:val="24"/>
      <w:szCs w:val="24"/>
    </w:rPr>
  </w:style>
  <w:style w:type="paragraph" w:customStyle="1" w:styleId="103">
    <w:name w:val="列表符号项目级别2"/>
    <w:basedOn w:val="1"/>
    <w:qFormat/>
    <w:uiPriority w:val="0"/>
    <w:pPr>
      <w:widowControl/>
      <w:numPr>
        <w:ilvl w:val="0"/>
        <w:numId w:val="2"/>
      </w:numPr>
      <w:spacing w:line="288" w:lineRule="auto"/>
    </w:pPr>
    <w:rPr>
      <w:rFonts w:ascii="Arial" w:hAnsi="Arial"/>
      <w:kern w:val="0"/>
      <w:sz w:val="24"/>
      <w:szCs w:val="24"/>
    </w:rPr>
  </w:style>
  <w:style w:type="character" w:customStyle="1" w:styleId="104">
    <w:name w:val="apple-style-span"/>
    <w:basedOn w:val="41"/>
    <w:qFormat/>
    <w:uiPriority w:val="0"/>
  </w:style>
  <w:style w:type="paragraph" w:customStyle="1" w:styleId="105">
    <w:name w:val="pic-info"/>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106">
    <w:name w:val="headline-content"/>
    <w:basedOn w:val="41"/>
    <w:qFormat/>
    <w:uiPriority w:val="0"/>
  </w:style>
  <w:style w:type="paragraph" w:customStyle="1" w:styleId="107">
    <w:name w:val="段"/>
    <w:qFormat/>
    <w:uiPriority w:val="0"/>
    <w:pPr>
      <w:autoSpaceDE w:val="0"/>
      <w:autoSpaceDN w:val="0"/>
      <w:ind w:firstLine="200" w:firstLineChars="200"/>
      <w:jc w:val="both"/>
    </w:pPr>
    <w:rPr>
      <w:rFonts w:ascii="宋体" w:hAnsi="Times New Roman" w:eastAsia="宋体" w:cs="Times New Roman"/>
      <w:kern w:val="0"/>
      <w:sz w:val="21"/>
      <w:szCs w:val="20"/>
      <w:lang w:val="en-US" w:eastAsia="zh-CN" w:bidi="ar-SA"/>
      <w14:ligatures w14:val="standardContextual"/>
    </w:rPr>
  </w:style>
  <w:style w:type="paragraph" w:customStyle="1" w:styleId="108">
    <w:name w:val="Char Char Char Char Char Char Char Char Char Char Char Char Char Char Char Char"/>
    <w:basedOn w:val="1"/>
    <w:qFormat/>
    <w:uiPriority w:val="0"/>
    <w:pPr>
      <w:tabs>
        <w:tab w:val="left" w:pos="360"/>
      </w:tabs>
    </w:pPr>
    <w:rPr>
      <w:sz w:val="24"/>
      <w:szCs w:val="24"/>
    </w:rPr>
  </w:style>
  <w:style w:type="character" w:customStyle="1" w:styleId="109">
    <w:name w:val="neirong"/>
    <w:basedOn w:val="41"/>
    <w:qFormat/>
    <w:uiPriority w:val="0"/>
  </w:style>
  <w:style w:type="character" w:customStyle="1" w:styleId="110">
    <w:name w:val="Heading 1 Char"/>
    <w:basedOn w:val="41"/>
    <w:qFormat/>
    <w:locked/>
    <w:uiPriority w:val="0"/>
    <w:rPr>
      <w:rFonts w:ascii="Cambria" w:hAnsi="Cambria" w:eastAsia="宋体" w:cs="Times New Roman"/>
      <w:b/>
      <w:bCs/>
      <w:color w:val="365F91"/>
      <w:sz w:val="28"/>
      <w:szCs w:val="28"/>
    </w:rPr>
  </w:style>
  <w:style w:type="character" w:customStyle="1" w:styleId="111">
    <w:name w:val="Heading 2 Char"/>
    <w:basedOn w:val="41"/>
    <w:qFormat/>
    <w:locked/>
    <w:uiPriority w:val="0"/>
    <w:rPr>
      <w:rFonts w:ascii="Cambria" w:hAnsi="Cambria" w:eastAsia="宋体" w:cs="Times New Roman"/>
      <w:b/>
      <w:bCs/>
      <w:color w:val="000000"/>
      <w:sz w:val="32"/>
      <w:szCs w:val="32"/>
      <w:lang w:val="zh-CN" w:eastAsia="zh-CN"/>
    </w:rPr>
  </w:style>
  <w:style w:type="character" w:customStyle="1" w:styleId="112">
    <w:name w:val="Heading 3 Char"/>
    <w:basedOn w:val="41"/>
    <w:qFormat/>
    <w:locked/>
    <w:uiPriority w:val="0"/>
    <w:rPr>
      <w:rFonts w:ascii="Cambria" w:hAnsi="Cambria" w:eastAsia="宋体" w:cs="Times New Roman"/>
      <w:b/>
      <w:bCs/>
      <w:color w:val="000000"/>
      <w:sz w:val="32"/>
      <w:szCs w:val="32"/>
      <w:lang w:val="zh-CN" w:eastAsia="zh-CN"/>
    </w:rPr>
  </w:style>
  <w:style w:type="character" w:customStyle="1" w:styleId="113">
    <w:name w:val="Heading 4 Char"/>
    <w:basedOn w:val="41"/>
    <w:qFormat/>
    <w:locked/>
    <w:uiPriority w:val="0"/>
    <w:rPr>
      <w:rFonts w:ascii="Cambria" w:hAnsi="Cambria" w:eastAsia="宋体" w:cs="Times New Roman"/>
      <w:b/>
      <w:bCs/>
      <w:iCs/>
      <w:sz w:val="21"/>
    </w:rPr>
  </w:style>
  <w:style w:type="character" w:customStyle="1" w:styleId="114">
    <w:name w:val="Heading 5 Char"/>
    <w:basedOn w:val="41"/>
    <w:qFormat/>
    <w:locked/>
    <w:uiPriority w:val="0"/>
    <w:rPr>
      <w:rFonts w:ascii="Cambria" w:hAnsi="Cambria" w:eastAsia="宋体" w:cs="Times New Roman"/>
      <w:color w:val="243F60"/>
    </w:rPr>
  </w:style>
  <w:style w:type="character" w:customStyle="1" w:styleId="115">
    <w:name w:val="Heading 6 Char"/>
    <w:basedOn w:val="41"/>
    <w:qFormat/>
    <w:locked/>
    <w:uiPriority w:val="0"/>
    <w:rPr>
      <w:rFonts w:ascii="Cambria" w:hAnsi="Cambria" w:eastAsia="宋体" w:cs="Times New Roman"/>
      <w:i/>
      <w:iCs/>
      <w:color w:val="243F60"/>
    </w:rPr>
  </w:style>
  <w:style w:type="character" w:customStyle="1" w:styleId="116">
    <w:name w:val="Heading 7 Char"/>
    <w:basedOn w:val="41"/>
    <w:qFormat/>
    <w:locked/>
    <w:uiPriority w:val="0"/>
    <w:rPr>
      <w:rFonts w:ascii="Cambria" w:hAnsi="Cambria" w:eastAsia="宋体" w:cs="Times New Roman"/>
      <w:i/>
      <w:iCs/>
      <w:color w:val="404040"/>
    </w:rPr>
  </w:style>
  <w:style w:type="character" w:customStyle="1" w:styleId="117">
    <w:name w:val="Heading 8 Char"/>
    <w:basedOn w:val="41"/>
    <w:qFormat/>
    <w:locked/>
    <w:uiPriority w:val="0"/>
    <w:rPr>
      <w:rFonts w:ascii="Cambria" w:hAnsi="Cambria" w:eastAsia="宋体" w:cs="Times New Roman"/>
      <w:color w:val="4F81BD"/>
      <w:sz w:val="20"/>
      <w:szCs w:val="20"/>
    </w:rPr>
  </w:style>
  <w:style w:type="character" w:customStyle="1" w:styleId="118">
    <w:name w:val="Heading 9 Char"/>
    <w:basedOn w:val="41"/>
    <w:qFormat/>
    <w:locked/>
    <w:uiPriority w:val="0"/>
    <w:rPr>
      <w:rFonts w:ascii="Cambria" w:hAnsi="Cambria" w:eastAsia="宋体" w:cs="Times New Roman"/>
      <w:i/>
      <w:iCs/>
      <w:color w:val="404040"/>
      <w:sz w:val="20"/>
      <w:szCs w:val="20"/>
    </w:rPr>
  </w:style>
  <w:style w:type="paragraph" w:customStyle="1" w:styleId="119">
    <w:name w:val="无间隔1"/>
    <w:link w:val="120"/>
    <w:qFormat/>
    <w:uiPriority w:val="0"/>
    <w:rPr>
      <w:rFonts w:ascii="Calibri" w:hAnsi="Calibri" w:eastAsia="宋体" w:cs="Times New Roman"/>
      <w:kern w:val="0"/>
      <w:sz w:val="22"/>
      <w:szCs w:val="22"/>
      <w:lang w:val="en-US" w:eastAsia="en-US" w:bidi="ar-SA"/>
      <w14:ligatures w14:val="standardContextual"/>
    </w:rPr>
  </w:style>
  <w:style w:type="character" w:customStyle="1" w:styleId="120">
    <w:name w:val="No Spacing Char"/>
    <w:basedOn w:val="41"/>
    <w:link w:val="119"/>
    <w:qFormat/>
    <w:locked/>
    <w:uiPriority w:val="0"/>
    <w:rPr>
      <w:rFonts w:ascii="Calibri" w:hAnsi="Calibri" w:eastAsia="宋体" w:cs="Times New Roman"/>
      <w:kern w:val="0"/>
      <w:sz w:val="22"/>
      <w:lang w:eastAsia="en-US"/>
    </w:rPr>
  </w:style>
  <w:style w:type="paragraph" w:customStyle="1" w:styleId="121">
    <w:name w:val="列表段落2"/>
    <w:basedOn w:val="1"/>
    <w:qFormat/>
    <w:uiPriority w:val="0"/>
    <w:pPr>
      <w:widowControl/>
      <w:ind w:left="720"/>
      <w:contextualSpacing/>
      <w:jc w:val="left"/>
    </w:pPr>
    <w:rPr>
      <w:rFonts w:ascii="Calibri" w:hAnsi="Calibri"/>
      <w:kern w:val="0"/>
      <w:szCs w:val="22"/>
      <w:lang w:eastAsia="en-US"/>
    </w:rPr>
  </w:style>
  <w:style w:type="paragraph" w:customStyle="1" w:styleId="122">
    <w:name w:val="引用1"/>
    <w:basedOn w:val="1"/>
    <w:next w:val="1"/>
    <w:link w:val="123"/>
    <w:qFormat/>
    <w:uiPriority w:val="0"/>
    <w:pPr>
      <w:widowControl/>
      <w:jc w:val="left"/>
    </w:pPr>
    <w:rPr>
      <w:rFonts w:ascii="Calibri" w:hAnsi="Calibri"/>
      <w:i/>
      <w:iCs/>
      <w:color w:val="000000"/>
      <w:kern w:val="0"/>
      <w:szCs w:val="22"/>
      <w:lang w:eastAsia="en-US"/>
    </w:rPr>
  </w:style>
  <w:style w:type="character" w:customStyle="1" w:styleId="123">
    <w:name w:val="Quote Char"/>
    <w:basedOn w:val="41"/>
    <w:link w:val="122"/>
    <w:qFormat/>
    <w:locked/>
    <w:uiPriority w:val="0"/>
    <w:rPr>
      <w:rFonts w:ascii="Calibri" w:hAnsi="Calibri" w:eastAsia="宋体" w:cs="Times New Roman"/>
      <w:i/>
      <w:iCs/>
      <w:color w:val="000000"/>
      <w:kern w:val="0"/>
      <w:lang w:eastAsia="en-US"/>
    </w:rPr>
  </w:style>
  <w:style w:type="paragraph" w:customStyle="1" w:styleId="124">
    <w:name w:val="明显引用1"/>
    <w:basedOn w:val="1"/>
    <w:next w:val="1"/>
    <w:link w:val="125"/>
    <w:qFormat/>
    <w:uiPriority w:val="0"/>
    <w:pPr>
      <w:widowControl/>
      <w:pBdr>
        <w:bottom w:val="single" w:color="4F81BD" w:sz="4" w:space="4"/>
      </w:pBdr>
      <w:spacing w:before="200" w:after="280"/>
      <w:ind w:left="936" w:right="936"/>
      <w:jc w:val="left"/>
    </w:pPr>
    <w:rPr>
      <w:rFonts w:ascii="Calibri" w:hAnsi="Calibri"/>
      <w:b/>
      <w:bCs/>
      <w:i/>
      <w:iCs/>
      <w:color w:val="4F81BD"/>
      <w:kern w:val="0"/>
      <w:szCs w:val="22"/>
      <w:lang w:eastAsia="en-US"/>
    </w:rPr>
  </w:style>
  <w:style w:type="character" w:customStyle="1" w:styleId="125">
    <w:name w:val="Intense Quote Char"/>
    <w:basedOn w:val="41"/>
    <w:link w:val="124"/>
    <w:qFormat/>
    <w:locked/>
    <w:uiPriority w:val="0"/>
    <w:rPr>
      <w:rFonts w:ascii="Calibri" w:hAnsi="Calibri" w:eastAsia="宋体" w:cs="Times New Roman"/>
      <w:b/>
      <w:bCs/>
      <w:i/>
      <w:iCs/>
      <w:color w:val="4F81BD"/>
      <w:kern w:val="0"/>
      <w:lang w:eastAsia="en-US"/>
    </w:rPr>
  </w:style>
  <w:style w:type="character" w:customStyle="1" w:styleId="126">
    <w:name w:val="不明显强调1"/>
    <w:basedOn w:val="41"/>
    <w:qFormat/>
    <w:uiPriority w:val="0"/>
    <w:rPr>
      <w:rFonts w:cs="Times New Roman"/>
      <w:i/>
      <w:iCs/>
      <w:color w:val="808080"/>
    </w:rPr>
  </w:style>
  <w:style w:type="character" w:customStyle="1" w:styleId="127">
    <w:name w:val="明显强调1"/>
    <w:basedOn w:val="41"/>
    <w:qFormat/>
    <w:uiPriority w:val="0"/>
    <w:rPr>
      <w:rFonts w:cs="Times New Roman"/>
      <w:b/>
      <w:bCs/>
      <w:i/>
      <w:iCs/>
      <w:color w:val="4F81BD"/>
    </w:rPr>
  </w:style>
  <w:style w:type="character" w:customStyle="1" w:styleId="128">
    <w:name w:val="不明显参考1"/>
    <w:basedOn w:val="41"/>
    <w:qFormat/>
    <w:uiPriority w:val="0"/>
    <w:rPr>
      <w:rFonts w:cs="Times New Roman"/>
      <w:smallCaps/>
      <w:color w:val="C0504D"/>
      <w:u w:val="single"/>
    </w:rPr>
  </w:style>
  <w:style w:type="character" w:customStyle="1" w:styleId="129">
    <w:name w:val="明显参考1"/>
    <w:basedOn w:val="41"/>
    <w:qFormat/>
    <w:uiPriority w:val="0"/>
    <w:rPr>
      <w:rFonts w:cs="Times New Roman"/>
      <w:b/>
      <w:bCs/>
      <w:smallCaps/>
      <w:color w:val="C0504D"/>
      <w:spacing w:val="5"/>
      <w:u w:val="single"/>
    </w:rPr>
  </w:style>
  <w:style w:type="character" w:customStyle="1" w:styleId="130">
    <w:name w:val="书籍标题1"/>
    <w:basedOn w:val="41"/>
    <w:qFormat/>
    <w:uiPriority w:val="0"/>
    <w:rPr>
      <w:rFonts w:cs="Times New Roman"/>
      <w:b/>
      <w:bCs/>
      <w:smallCaps/>
      <w:spacing w:val="5"/>
    </w:rPr>
  </w:style>
  <w:style w:type="paragraph" w:customStyle="1" w:styleId="131">
    <w:name w:val="TOC 标题2"/>
    <w:basedOn w:val="2"/>
    <w:next w:val="1"/>
    <w:semiHidden/>
    <w:qFormat/>
    <w:uiPriority w:val="0"/>
    <w:pPr>
      <w:widowControl/>
      <w:spacing w:before="480" w:after="0" w:line="240" w:lineRule="auto"/>
      <w:jc w:val="left"/>
      <w:outlineLvl w:val="9"/>
    </w:pPr>
    <w:rPr>
      <w:rFonts w:ascii="Cambria" w:hAnsi="Cambria"/>
      <w:bCs/>
      <w:color w:val="365F91"/>
      <w:kern w:val="0"/>
      <w:sz w:val="28"/>
      <w:szCs w:val="28"/>
      <w:lang w:val="en-US" w:eastAsia="en-US"/>
    </w:rPr>
  </w:style>
  <w:style w:type="character" w:customStyle="1" w:styleId="132">
    <w:name w:val="Header Char"/>
    <w:basedOn w:val="41"/>
    <w:semiHidden/>
    <w:qFormat/>
    <w:locked/>
    <w:uiPriority w:val="0"/>
    <w:rPr>
      <w:rFonts w:cs="Times New Roman"/>
      <w:sz w:val="18"/>
      <w:szCs w:val="18"/>
    </w:rPr>
  </w:style>
  <w:style w:type="character" w:customStyle="1" w:styleId="133">
    <w:name w:val="Footer Char"/>
    <w:basedOn w:val="41"/>
    <w:qFormat/>
    <w:locked/>
    <w:uiPriority w:val="0"/>
    <w:rPr>
      <w:rFonts w:cs="Times New Roman"/>
      <w:sz w:val="18"/>
      <w:szCs w:val="18"/>
    </w:rPr>
  </w:style>
  <w:style w:type="character" w:customStyle="1" w:styleId="134">
    <w:name w:val="Document Map Char"/>
    <w:basedOn w:val="41"/>
    <w:semiHidden/>
    <w:qFormat/>
    <w:locked/>
    <w:uiPriority w:val="0"/>
    <w:rPr>
      <w:rFonts w:ascii="宋体" w:eastAsia="宋体" w:cs="Times New Roman"/>
      <w:sz w:val="18"/>
      <w:szCs w:val="18"/>
    </w:rPr>
  </w:style>
  <w:style w:type="paragraph" w:customStyle="1" w:styleId="135">
    <w:name w:val="Char Char Char Char Char"/>
    <w:basedOn w:val="1"/>
    <w:qFormat/>
    <w:uiPriority w:val="0"/>
    <w:pPr>
      <w:ind w:firstLine="360" w:firstLineChars="150"/>
    </w:pPr>
    <w:rPr>
      <w:rFonts w:ascii="Tahoma" w:hAnsi="Tahoma"/>
      <w:sz w:val="24"/>
    </w:rPr>
  </w:style>
  <w:style w:type="character" w:customStyle="1" w:styleId="136">
    <w:name w:val="Balloon Text Char"/>
    <w:basedOn w:val="41"/>
    <w:semiHidden/>
    <w:qFormat/>
    <w:locked/>
    <w:uiPriority w:val="0"/>
    <w:rPr>
      <w:rFonts w:cs="Times New Roman"/>
      <w:sz w:val="18"/>
      <w:szCs w:val="18"/>
    </w:rPr>
  </w:style>
  <w:style w:type="character" w:customStyle="1" w:styleId="137">
    <w:name w:val="p11"/>
    <w:basedOn w:val="41"/>
    <w:qFormat/>
    <w:uiPriority w:val="0"/>
    <w:rPr>
      <w:rFonts w:cs="Times New Roman"/>
    </w:rPr>
  </w:style>
  <w:style w:type="paragraph" w:customStyle="1" w:styleId="138">
    <w:name w:val="Char"/>
    <w:basedOn w:val="1"/>
    <w:qFormat/>
    <w:uiPriority w:val="0"/>
    <w:pPr>
      <w:numPr>
        <w:ilvl w:val="0"/>
        <w:numId w:val="3"/>
      </w:numPr>
    </w:pPr>
    <w:rPr>
      <w:sz w:val="24"/>
      <w:szCs w:val="24"/>
    </w:rPr>
  </w:style>
  <w:style w:type="paragraph" w:customStyle="1" w:styleId="139">
    <w:name w:val="样式 题注 + 段前: 0.5 行"/>
    <w:basedOn w:val="13"/>
    <w:qFormat/>
    <w:uiPriority w:val="0"/>
    <w:pPr>
      <w:spacing w:beforeLines="50"/>
    </w:pPr>
    <w:rPr>
      <w:rFonts w:ascii="Arial" w:hAnsi="Arial" w:eastAsia="楷体_GB2312" w:cs="宋体"/>
      <w:sz w:val="21"/>
    </w:rPr>
  </w:style>
  <w:style w:type="paragraph" w:customStyle="1" w:styleId="140">
    <w:name w:val="二级标题"/>
    <w:link w:val="141"/>
    <w:qFormat/>
    <w:uiPriority w:val="0"/>
    <w:pPr>
      <w:spacing w:beforeLines="60" w:after="200" w:afterLines="40"/>
      <w:jc w:val="center"/>
      <w:outlineLvl w:val="1"/>
    </w:pPr>
    <w:rPr>
      <w:rFonts w:ascii="Times New Roman" w:hAnsi="Times New Roman" w:eastAsia="汉仪大宋简" w:cs="Arial"/>
      <w:iCs/>
      <w:spacing w:val="6"/>
      <w:w w:val="95"/>
      <w:kern w:val="2"/>
      <w:sz w:val="30"/>
      <w:szCs w:val="44"/>
      <w:lang w:val="zh-CN" w:eastAsia="zh-CN" w:bidi="ar-SA"/>
      <w14:ligatures w14:val="standardContextual"/>
    </w:rPr>
  </w:style>
  <w:style w:type="character" w:customStyle="1" w:styleId="141">
    <w:name w:val="二级标题 Char"/>
    <w:basedOn w:val="142"/>
    <w:link w:val="140"/>
    <w:qFormat/>
    <w:uiPriority w:val="0"/>
    <w:rPr>
      <w:rFonts w:ascii="Times New Roman" w:hAnsi="Times New Roman" w:eastAsia="汉仪大宋简" w:cs="Arial"/>
      <w:iCs/>
      <w:spacing w:val="6"/>
      <w:w w:val="95"/>
      <w:sz w:val="30"/>
      <w:szCs w:val="44"/>
      <w:lang w:val="zh-CN"/>
    </w:rPr>
  </w:style>
  <w:style w:type="character" w:customStyle="1" w:styleId="142">
    <w:name w:val="样式 02小节（3级标题） + (西文) Times New Roman (中文) 宋体 五号 Char"/>
    <w:link w:val="143"/>
    <w:qFormat/>
    <w:uiPriority w:val="0"/>
    <w:rPr>
      <w:rFonts w:eastAsia="方正姚体"/>
      <w:sz w:val="30"/>
      <w:szCs w:val="30"/>
      <w:lang w:val="zh-CN"/>
    </w:rPr>
  </w:style>
  <w:style w:type="paragraph" w:customStyle="1" w:styleId="143">
    <w:name w:val="样式 02小节（3级标题） + (西文) Times New Roman (中文) 宋体 五号"/>
    <w:basedOn w:val="1"/>
    <w:link w:val="142"/>
    <w:qFormat/>
    <w:uiPriority w:val="0"/>
    <w:pPr>
      <w:keepNext/>
      <w:keepLines/>
      <w:spacing w:before="240" w:after="240"/>
      <w:jc w:val="left"/>
      <w:outlineLvl w:val="2"/>
    </w:pPr>
    <w:rPr>
      <w:rFonts w:eastAsia="方正姚体" w:asciiTheme="minorHAnsi" w:hAnsiTheme="minorHAnsi" w:cstheme="minorBidi"/>
      <w:sz w:val="30"/>
      <w:szCs w:val="30"/>
      <w:lang w:val="zh-CN"/>
    </w:rPr>
  </w:style>
  <w:style w:type="paragraph" w:customStyle="1" w:styleId="144">
    <w:name w:val="三级标题"/>
    <w:qFormat/>
    <w:uiPriority w:val="0"/>
    <w:pPr>
      <w:spacing w:beforeLines="10" w:after="200" w:afterLines="10"/>
      <w:outlineLvl w:val="2"/>
    </w:pPr>
    <w:rPr>
      <w:rFonts w:ascii="Times New Roman" w:hAnsi="Times New Roman" w:eastAsia="汉仪大宋简" w:cs="Arial"/>
      <w:iCs/>
      <w:kern w:val="0"/>
      <w:sz w:val="24"/>
      <w:szCs w:val="20"/>
      <w:lang w:val="en-US" w:eastAsia="zh-CN" w:bidi="ar-SA"/>
      <w14:ligatures w14:val="standardContextual"/>
    </w:rPr>
  </w:style>
  <w:style w:type="paragraph" w:customStyle="1" w:styleId="145">
    <w:name w:val="四级标题"/>
    <w:qFormat/>
    <w:uiPriority w:val="0"/>
    <w:pPr>
      <w:spacing w:beforeLines="20" w:after="200" w:afterLines="20" w:line="316" w:lineRule="exact"/>
      <w:ind w:firstLine="200" w:firstLineChars="200"/>
    </w:pPr>
    <w:rPr>
      <w:rFonts w:ascii="Arial" w:hAnsi="Arial" w:eastAsia="黑体" w:cs="Arial"/>
      <w:spacing w:val="6"/>
      <w:w w:val="95"/>
      <w:kern w:val="2"/>
      <w:sz w:val="20"/>
      <w:szCs w:val="20"/>
      <w:lang w:val="en-US" w:eastAsia="zh-CN" w:bidi="ar-SA"/>
      <w14:ligatures w14:val="standardContextual"/>
    </w:rPr>
  </w:style>
  <w:style w:type="paragraph" w:customStyle="1" w:styleId="146">
    <w:name w:val="图"/>
    <w:qFormat/>
    <w:uiPriority w:val="0"/>
    <w:pPr>
      <w:spacing w:beforeLines="20" w:after="200" w:afterLines="10"/>
      <w:jc w:val="center"/>
    </w:pPr>
    <w:rPr>
      <w:rFonts w:ascii="Times New Roman" w:hAnsi="Times New Roman" w:eastAsia="宋体" w:cs="Times New Roman"/>
      <w:kern w:val="0"/>
      <w:sz w:val="21"/>
      <w:szCs w:val="20"/>
      <w:lang w:val="en-US" w:eastAsia="zh-CN" w:bidi="ar-SA"/>
      <w14:ligatures w14:val="standardContextual"/>
    </w:rPr>
  </w:style>
  <w:style w:type="paragraph" w:customStyle="1" w:styleId="147">
    <w:name w:val="图题"/>
    <w:qFormat/>
    <w:uiPriority w:val="0"/>
    <w:pPr>
      <w:spacing w:beforeLines="20" w:after="200" w:afterLines="20" w:line="316" w:lineRule="exact"/>
      <w:jc w:val="center"/>
      <w:textAlignment w:val="baseline"/>
    </w:pPr>
    <w:rPr>
      <w:rFonts w:ascii="方正书宋简体" w:hAnsi="Times New Roman" w:eastAsia="方正书宋简体" w:cs="Times New Roman"/>
      <w:spacing w:val="6"/>
      <w:w w:val="95"/>
      <w:kern w:val="2"/>
      <w:sz w:val="18"/>
      <w:szCs w:val="18"/>
      <w:lang w:val="en-US" w:eastAsia="zh-CN" w:bidi="ar-SA"/>
      <w14:ligatures w14:val="standardContextual"/>
    </w:rPr>
  </w:style>
  <w:style w:type="paragraph" w:customStyle="1" w:styleId="148">
    <w:name w:val="表头"/>
    <w:next w:val="1"/>
    <w:qFormat/>
    <w:uiPriority w:val="0"/>
    <w:pPr>
      <w:spacing w:beforeLines="10" w:after="200" w:afterLines="20"/>
      <w:jc w:val="center"/>
    </w:pPr>
    <w:rPr>
      <w:rFonts w:ascii="Arial" w:hAnsi="Arial" w:eastAsia="黑体" w:cs="Times New Roman"/>
      <w:kern w:val="18"/>
      <w:sz w:val="18"/>
      <w:szCs w:val="20"/>
      <w:lang w:val="en-US" w:eastAsia="zh-CN" w:bidi="ar-SA"/>
      <w14:ligatures w14:val="standardContextual"/>
    </w:rPr>
  </w:style>
  <w:style w:type="paragraph" w:customStyle="1" w:styleId="149">
    <w:name w:val="表文"/>
    <w:qFormat/>
    <w:uiPriority w:val="0"/>
    <w:pPr>
      <w:ind w:left="10" w:leftChars="10"/>
      <w:jc w:val="both"/>
    </w:pPr>
    <w:rPr>
      <w:rFonts w:ascii="方正书宋简体" w:hAnsi="Times New Roman" w:eastAsia="方正书宋简体" w:cs="Times New Roman"/>
      <w:spacing w:val="6"/>
      <w:w w:val="95"/>
      <w:kern w:val="2"/>
      <w:sz w:val="15"/>
      <w:szCs w:val="20"/>
      <w:lang w:val="en-US" w:eastAsia="zh-CN" w:bidi="ar-SA"/>
      <w14:ligatures w14:val="standardContextual"/>
    </w:rPr>
  </w:style>
  <w:style w:type="paragraph" w:customStyle="1" w:styleId="150">
    <w:name w:val="日期1"/>
    <w:basedOn w:val="1"/>
    <w:qFormat/>
    <w:uiPriority w:val="0"/>
    <w:pPr>
      <w:widowControl/>
      <w:spacing w:before="63" w:after="63"/>
      <w:jc w:val="left"/>
    </w:pPr>
    <w:rPr>
      <w:rFonts w:ascii="宋体" w:hAnsi="宋体" w:cs="宋体"/>
      <w:color w:val="666666"/>
      <w:kern w:val="0"/>
      <w:sz w:val="22"/>
      <w:szCs w:val="22"/>
    </w:rPr>
  </w:style>
  <w:style w:type="table" w:customStyle="1" w:styleId="151">
    <w:name w:val="浅色列表1"/>
    <w:qFormat/>
    <w:uiPriority w:val="0"/>
    <w:rPr>
      <w:rFonts w:ascii="Calibri" w:hAnsi="Calibri" w:eastAsia="宋体" w:cs="Times New Roman"/>
      <w:kern w:val="0"/>
      <w:sz w:val="20"/>
      <w:szCs w:val="20"/>
    </w:rPr>
    <w:tblPr>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tblStylePr w:type="firstRow">
      <w:pPr>
        <w:spacing w:before="0" w:after="0"/>
      </w:pPr>
      <w:rPr>
        <w:rFonts w:cs="Times New Roman"/>
        <w:b/>
        <w:bCs/>
        <w:color w:val="FFFFFF"/>
      </w:rPr>
      <w:tcPr>
        <w:shd w:val="clear" w:color="auto" w:fill="000000"/>
      </w:tcPr>
    </w:tblStylePr>
    <w:tblStylePr w:type="lastRow">
      <w:pPr>
        <w:spacing w:before="0" w:after="0"/>
      </w:pPr>
      <w:rPr>
        <w:rFonts w:cs="Times New Roman"/>
        <w:b/>
        <w:bCs/>
      </w:rPr>
      <w:tcPr>
        <w:tcBorders>
          <w:top w:val="double" w:color="000000" w:sz="6" w:space="0"/>
          <w:left w:val="single" w:color="000000" w:sz="8" w:space="0"/>
          <w:bottom w:val="single" w:color="000000" w:sz="8" w:space="0"/>
          <w:right w:val="single" w:color="000000" w:sz="8" w:space="0"/>
        </w:tcBorders>
      </w:tcPr>
    </w:tblStylePr>
    <w:tblStylePr w:type="firstCol">
      <w:rPr>
        <w:rFonts w:cs="Times New Roman"/>
        <w:b/>
        <w:bCs/>
      </w:rPr>
    </w:tblStylePr>
    <w:tblStylePr w:type="lastCol">
      <w:rPr>
        <w:rFonts w:cs="Times New Roman"/>
        <w:b/>
        <w:bCs/>
      </w:rPr>
    </w:tblStylePr>
    <w:tblStylePr w:type="band1Vert">
      <w:rPr>
        <w:rFonts w:cs="Times New Roman"/>
      </w:rPr>
      <w:tcPr>
        <w:tcBorders>
          <w:top w:val="single" w:color="000000" w:sz="8" w:space="0"/>
          <w:left w:val="single" w:color="000000" w:sz="8" w:space="0"/>
          <w:bottom w:val="single" w:color="000000" w:sz="8" w:space="0"/>
          <w:right w:val="single" w:color="000000" w:sz="8" w:space="0"/>
        </w:tcBorders>
      </w:tcPr>
    </w:tblStylePr>
    <w:tblStylePr w:type="band1Horz">
      <w:rPr>
        <w:rFonts w:cs="Times New Roman"/>
      </w:rPr>
      <w:tcPr>
        <w:tcBorders>
          <w:top w:val="single" w:color="000000" w:sz="8" w:space="0"/>
          <w:left w:val="single" w:color="000000" w:sz="8" w:space="0"/>
          <w:bottom w:val="single" w:color="000000" w:sz="8" w:space="0"/>
          <w:right w:val="single" w:color="000000" w:sz="8" w:space="0"/>
        </w:tcBorders>
      </w:tcPr>
    </w:tblStylePr>
  </w:style>
  <w:style w:type="table" w:customStyle="1" w:styleId="152">
    <w:name w:val="浅色底纹 - 着色 31"/>
    <w:qFormat/>
    <w:uiPriority w:val="0"/>
    <w:rPr>
      <w:rFonts w:ascii="Calibri" w:hAnsi="Calibri" w:eastAsia="宋体" w:cs="Times New Roman"/>
      <w:color w:val="76923C"/>
      <w:kern w:val="0"/>
      <w:sz w:val="20"/>
      <w:szCs w:val="20"/>
    </w:rPr>
    <w:tblPr>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pPr>
      <w:rPr>
        <w:rFonts w:cs="Times New Roman"/>
        <w:b/>
        <w:bCs/>
      </w:rPr>
      <w:tcPr>
        <w:tcBorders>
          <w:top w:val="single" w:color="9BBB59" w:sz="8" w:space="0"/>
          <w:left w:val="nil"/>
          <w:bottom w:val="single" w:color="9BBB59" w:sz="8" w:space="0"/>
          <w:right w:val="nil"/>
          <w:insideH w:val="nil"/>
          <w:insideV w:val="nil"/>
        </w:tcBorders>
      </w:tcPr>
    </w:tblStylePr>
    <w:tblStylePr w:type="lastRow">
      <w:pPr>
        <w:spacing w:before="0" w:after="0"/>
      </w:pPr>
      <w:rPr>
        <w:rFonts w:cs="Times New Roman"/>
        <w:b/>
        <w:bCs/>
      </w:rPr>
      <w:tcPr>
        <w:tcBorders>
          <w:top w:val="single" w:color="9BBB59" w:sz="8" w:space="0"/>
          <w:left w:val="nil"/>
          <w:bottom w:val="single" w:color="9BBB59" w:sz="8" w:space="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cPr>
        <w:tcBorders>
          <w:left w:val="nil"/>
          <w:right w:val="nil"/>
          <w:insideH w:val="nil"/>
          <w:insideV w:val="nil"/>
        </w:tcBorders>
        <w:shd w:val="clear" w:color="auto" w:fill="E6EED5"/>
      </w:tcPr>
    </w:tblStylePr>
    <w:tblStylePr w:type="band1Horz">
      <w:rPr>
        <w:rFonts w:cs="Times New Roman"/>
      </w:rPr>
      <w:tcPr>
        <w:tcBorders>
          <w:left w:val="nil"/>
          <w:right w:val="nil"/>
          <w:insideH w:val="nil"/>
          <w:insideV w:val="nil"/>
        </w:tcBorders>
        <w:shd w:val="clear" w:color="auto" w:fill="E6EED5"/>
      </w:tcPr>
    </w:tblStylePr>
  </w:style>
  <w:style w:type="paragraph" w:customStyle="1" w:styleId="153">
    <w:name w:val="Default"/>
    <w:qFormat/>
    <w:uiPriority w:val="0"/>
    <w:pPr>
      <w:widowControl w:val="0"/>
      <w:autoSpaceDE w:val="0"/>
      <w:autoSpaceDN w:val="0"/>
      <w:adjustRightInd w:val="0"/>
    </w:pPr>
    <w:rPr>
      <w:rFonts w:ascii="宋体" w:hAnsi="Calibri" w:eastAsia="宋体" w:cs="宋体"/>
      <w:color w:val="000000"/>
      <w:kern w:val="0"/>
      <w:sz w:val="24"/>
      <w:szCs w:val="24"/>
      <w:lang w:val="en-US" w:eastAsia="en-US" w:bidi="ar-SA"/>
      <w14:ligatures w14:val="standardContextual"/>
    </w:rPr>
  </w:style>
  <w:style w:type="paragraph" w:customStyle="1" w:styleId="154">
    <w:name w:val="样式 题注 + 楷体_GB2312"/>
    <w:basedOn w:val="13"/>
    <w:link w:val="155"/>
    <w:qFormat/>
    <w:uiPriority w:val="0"/>
    <w:pPr>
      <w:jc w:val="center"/>
    </w:pPr>
    <w:rPr>
      <w:rFonts w:ascii="Times New Roman" w:hAnsi="Times New Roman" w:eastAsia="楷体_GB2312" w:cs="Arial"/>
      <w:sz w:val="21"/>
    </w:rPr>
  </w:style>
  <w:style w:type="character" w:customStyle="1" w:styleId="155">
    <w:name w:val="样式 题注 + 楷体_GB2312 Char"/>
    <w:basedOn w:val="41"/>
    <w:link w:val="154"/>
    <w:autoRedefine/>
    <w:qFormat/>
    <w:locked/>
    <w:uiPriority w:val="0"/>
    <w:rPr>
      <w:rFonts w:ascii="Times New Roman" w:hAnsi="Times New Roman" w:eastAsia="楷体_GB2312" w:cs="Arial"/>
      <w:szCs w:val="20"/>
    </w:rPr>
  </w:style>
  <w:style w:type="paragraph" w:customStyle="1" w:styleId="156">
    <w:name w:val="正文1"/>
    <w:basedOn w:val="1"/>
    <w:qFormat/>
    <w:uiPriority w:val="0"/>
    <w:pPr>
      <w:spacing w:line="400" w:lineRule="atLeast"/>
      <w:ind w:firstLine="200" w:firstLineChars="200"/>
    </w:pPr>
    <w:rPr>
      <w:rFonts w:ascii="Arial" w:hAnsi="Arial"/>
      <w:sz w:val="24"/>
      <w:szCs w:val="21"/>
    </w:rPr>
  </w:style>
  <w:style w:type="paragraph" w:customStyle="1" w:styleId="157">
    <w:name w:val="È¡ÀÊ¡ÎÄ¡À¾"/>
    <w:basedOn w:val="1"/>
    <w:qFormat/>
    <w:uiPriority w:val="0"/>
    <w:pPr>
      <w:widowControl/>
      <w:overflowPunct w:val="0"/>
      <w:autoSpaceDE w:val="0"/>
      <w:autoSpaceDN w:val="0"/>
      <w:adjustRightInd w:val="0"/>
      <w:jc w:val="left"/>
      <w:textAlignment w:val="baseline"/>
    </w:pPr>
    <w:rPr>
      <w:kern w:val="0"/>
      <w:sz w:val="24"/>
    </w:rPr>
  </w:style>
  <w:style w:type="paragraph" w:customStyle="1" w:styleId="158">
    <w:name w:val="样式 首行缩进:  2 字符"/>
    <w:basedOn w:val="1"/>
    <w:qFormat/>
    <w:uiPriority w:val="0"/>
    <w:pPr>
      <w:wordWrap w:val="0"/>
      <w:spacing w:line="360" w:lineRule="exact"/>
    </w:pPr>
    <w:rPr>
      <w:rFonts w:cs="宋体"/>
    </w:rPr>
  </w:style>
  <w:style w:type="character" w:customStyle="1" w:styleId="159">
    <w:name w:val="style171"/>
    <w:basedOn w:val="41"/>
    <w:qFormat/>
    <w:uiPriority w:val="0"/>
    <w:rPr>
      <w:rFonts w:cs="Times New Roman"/>
      <w:sz w:val="21"/>
      <w:szCs w:val="21"/>
    </w:rPr>
  </w:style>
  <w:style w:type="paragraph" w:customStyle="1" w:styleId="160">
    <w:name w:val="02节（2级标题）"/>
    <w:basedOn w:val="1"/>
    <w:next w:val="1"/>
    <w:link w:val="161"/>
    <w:qFormat/>
    <w:uiPriority w:val="0"/>
    <w:pPr>
      <w:keepNext/>
      <w:keepLines/>
      <w:spacing w:before="360" w:after="360"/>
      <w:jc w:val="center"/>
      <w:outlineLvl w:val="1"/>
    </w:pPr>
    <w:rPr>
      <w:rFonts w:ascii="Arial" w:hAnsi="Arial" w:eastAsia="黑体"/>
      <w:sz w:val="32"/>
      <w:szCs w:val="32"/>
      <w:lang w:val="zh-CN"/>
    </w:rPr>
  </w:style>
  <w:style w:type="character" w:customStyle="1" w:styleId="161">
    <w:name w:val="02节（2级标题） Char"/>
    <w:link w:val="160"/>
    <w:qFormat/>
    <w:uiPriority w:val="0"/>
    <w:rPr>
      <w:rFonts w:ascii="Arial" w:hAnsi="Arial" w:eastAsia="黑体" w:cs="Times New Roman"/>
      <w:sz w:val="32"/>
      <w:szCs w:val="32"/>
      <w:lang w:val="zh-CN"/>
    </w:rPr>
  </w:style>
  <w:style w:type="paragraph" w:customStyle="1" w:styleId="162">
    <w:name w:val="01书的正文"/>
    <w:basedOn w:val="1"/>
    <w:link w:val="163"/>
    <w:qFormat/>
    <w:uiPriority w:val="0"/>
    <w:pPr>
      <w:ind w:firstLine="200" w:firstLineChars="200"/>
    </w:pPr>
    <w:rPr>
      <w:szCs w:val="21"/>
      <w:lang w:val="zh-CN"/>
    </w:rPr>
  </w:style>
  <w:style w:type="character" w:customStyle="1" w:styleId="163">
    <w:name w:val="01书的正文 Char"/>
    <w:link w:val="162"/>
    <w:qFormat/>
    <w:uiPriority w:val="0"/>
    <w:rPr>
      <w:rFonts w:ascii="Times New Roman" w:hAnsi="Times New Roman" w:eastAsia="宋体" w:cs="Times New Roman"/>
      <w:szCs w:val="21"/>
      <w:lang w:val="zh-CN"/>
    </w:rPr>
  </w:style>
  <w:style w:type="paragraph" w:customStyle="1" w:styleId="164">
    <w:name w:val="04一级并列"/>
    <w:basedOn w:val="1"/>
    <w:qFormat/>
    <w:uiPriority w:val="0"/>
    <w:pPr>
      <w:numPr>
        <w:ilvl w:val="0"/>
        <w:numId w:val="4"/>
      </w:numPr>
      <w:ind w:left="620" w:leftChars="200"/>
    </w:pPr>
    <w:rPr>
      <w:szCs w:val="21"/>
    </w:rPr>
  </w:style>
  <w:style w:type="paragraph" w:customStyle="1" w:styleId="165">
    <w:name w:val="样式 02节（2级标题） + (西文) Times New Roman (中文) 宋体 五号"/>
    <w:basedOn w:val="160"/>
    <w:link w:val="166"/>
    <w:qFormat/>
    <w:uiPriority w:val="0"/>
    <w:rPr>
      <w:rFonts w:ascii="Times New Roman" w:hAnsi="Times New Roman"/>
    </w:rPr>
  </w:style>
  <w:style w:type="character" w:customStyle="1" w:styleId="166">
    <w:name w:val="样式 02节（2级标题） + (西文) Times New Roman (中文) 宋体 五号 Char"/>
    <w:link w:val="165"/>
    <w:qFormat/>
    <w:uiPriority w:val="0"/>
    <w:rPr>
      <w:rFonts w:ascii="Times New Roman" w:hAnsi="Times New Roman" w:eastAsia="黑体" w:cs="Times New Roman"/>
      <w:sz w:val="32"/>
      <w:szCs w:val="32"/>
      <w:lang w:val="zh-CN"/>
    </w:rPr>
  </w:style>
  <w:style w:type="paragraph" w:customStyle="1" w:styleId="167">
    <w:name w:val="样式 02章（1级标题） + (中文) 宋体 五号"/>
    <w:basedOn w:val="1"/>
    <w:qFormat/>
    <w:uiPriority w:val="0"/>
    <w:pPr>
      <w:keepNext/>
      <w:keepLines/>
      <w:numPr>
        <w:ilvl w:val="0"/>
        <w:numId w:val="5"/>
      </w:numPr>
      <w:tabs>
        <w:tab w:val="clear" w:pos="420"/>
      </w:tabs>
      <w:spacing w:before="340" w:after="330" w:line="578" w:lineRule="atLeast"/>
      <w:ind w:left="0" w:firstLine="0"/>
      <w:jc w:val="center"/>
      <w:outlineLvl w:val="0"/>
    </w:pPr>
    <w:rPr>
      <w:rFonts w:eastAsia="黑体"/>
      <w:sz w:val="44"/>
      <w:szCs w:val="44"/>
    </w:rPr>
  </w:style>
  <w:style w:type="paragraph" w:customStyle="1" w:styleId="168">
    <w:name w:val="样式 标题 2 + (西文) Times New Roman (中文) 宋体 五号 非加粗"/>
    <w:basedOn w:val="3"/>
    <w:qFormat/>
    <w:uiPriority w:val="0"/>
    <w:rPr>
      <w:rFonts w:ascii="Times New Roman" w:hAnsi="Times New Roman" w:eastAsia="黑体"/>
      <w:bCs w:val="0"/>
      <w:kern w:val="2"/>
      <w:sz w:val="28"/>
    </w:rPr>
  </w:style>
  <w:style w:type="paragraph" w:customStyle="1" w:styleId="169">
    <w:name w:val="样式 左侧:  0.63 厘米 行距: 多倍行距 3 字行"/>
    <w:basedOn w:val="1"/>
    <w:qFormat/>
    <w:uiPriority w:val="0"/>
    <w:pPr>
      <w:spacing w:line="720" w:lineRule="auto"/>
      <w:ind w:left="360"/>
    </w:pPr>
    <w:rPr>
      <w:rFonts w:cs="宋体"/>
      <w:b/>
    </w:rPr>
  </w:style>
  <w:style w:type="paragraph" w:customStyle="1" w:styleId="170">
    <w:name w:val="图表说明"/>
    <w:basedOn w:val="1"/>
    <w:next w:val="7"/>
    <w:qFormat/>
    <w:uiPriority w:val="0"/>
    <w:pPr>
      <w:widowControl/>
      <w:spacing w:before="200" w:after="200" w:line="288" w:lineRule="auto"/>
      <w:jc w:val="center"/>
    </w:pPr>
    <w:rPr>
      <w:rFonts w:ascii="Arial" w:hAnsi="Arial"/>
      <w:b/>
      <w:bCs/>
      <w:kern w:val="0"/>
      <w:sz w:val="24"/>
      <w:szCs w:val="24"/>
      <w:u w:val="single"/>
    </w:rPr>
  </w:style>
  <w:style w:type="paragraph" w:customStyle="1" w:styleId="171">
    <w:name w:val="Char1"/>
    <w:basedOn w:val="1"/>
    <w:qFormat/>
    <w:uiPriority w:val="0"/>
    <w:pPr>
      <w:tabs>
        <w:tab w:val="left" w:pos="360"/>
      </w:tabs>
      <w:spacing w:line="360" w:lineRule="auto"/>
      <w:jc w:val="center"/>
    </w:pPr>
    <w:rPr>
      <w:rFonts w:ascii="黑体" w:eastAsia="黑体"/>
      <w:szCs w:val="21"/>
    </w:rPr>
  </w:style>
  <w:style w:type="paragraph" w:customStyle="1" w:styleId="172">
    <w:name w:val="正文啊"/>
    <w:basedOn w:val="162"/>
    <w:link w:val="173"/>
    <w:qFormat/>
    <w:uiPriority w:val="0"/>
    <w:pPr>
      <w:tabs>
        <w:tab w:val="right" w:pos="8306"/>
      </w:tabs>
      <w:ind w:firstLine="420"/>
    </w:pPr>
    <w:rPr>
      <w:szCs w:val="24"/>
    </w:rPr>
  </w:style>
  <w:style w:type="character" w:customStyle="1" w:styleId="173">
    <w:name w:val="正文啊 Char"/>
    <w:link w:val="172"/>
    <w:qFormat/>
    <w:uiPriority w:val="0"/>
    <w:rPr>
      <w:rFonts w:ascii="Times New Roman" w:hAnsi="Times New Roman" w:eastAsia="宋体" w:cs="Times New Roman"/>
      <w:szCs w:val="24"/>
      <w:lang w:val="zh-CN"/>
    </w:rPr>
  </w:style>
  <w:style w:type="paragraph" w:customStyle="1" w:styleId="174">
    <w:name w:val="一级标题"/>
    <w:basedOn w:val="165"/>
    <w:link w:val="175"/>
    <w:qFormat/>
    <w:uiPriority w:val="0"/>
  </w:style>
  <w:style w:type="character" w:customStyle="1" w:styleId="175">
    <w:name w:val="一级标题 Char Char"/>
    <w:link w:val="174"/>
    <w:qFormat/>
    <w:uiPriority w:val="0"/>
    <w:rPr>
      <w:rFonts w:ascii="Times New Roman" w:hAnsi="Times New Roman" w:eastAsia="黑体" w:cs="Times New Roman"/>
      <w:sz w:val="32"/>
      <w:szCs w:val="32"/>
      <w:lang w:val="zh-CN"/>
    </w:rPr>
  </w:style>
  <w:style w:type="character" w:customStyle="1" w:styleId="176">
    <w:name w:val="一级标题 Char"/>
    <w:basedOn w:val="166"/>
    <w:qFormat/>
    <w:uiPriority w:val="0"/>
    <w:rPr>
      <w:rFonts w:ascii="Times New Roman" w:hAnsi="Times New Roman" w:eastAsia="黑体" w:cs="Times New Roman"/>
      <w:sz w:val="32"/>
      <w:szCs w:val="32"/>
      <w:lang w:val="zh-CN"/>
    </w:rPr>
  </w:style>
  <w:style w:type="paragraph" w:customStyle="1" w:styleId="177">
    <w:name w:val="article"/>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178">
    <w:name w:val="Char Char Char Char Char Char Char Char Char Char Char Char Char Char Char Char1"/>
    <w:basedOn w:val="1"/>
    <w:qFormat/>
    <w:uiPriority w:val="0"/>
    <w:pPr>
      <w:tabs>
        <w:tab w:val="left" w:pos="360"/>
      </w:tabs>
    </w:pPr>
    <w:rPr>
      <w:sz w:val="24"/>
      <w:szCs w:val="24"/>
    </w:rPr>
  </w:style>
  <w:style w:type="character" w:customStyle="1" w:styleId="179">
    <w:name w:val="正文啊 Char Char"/>
    <w:qFormat/>
    <w:uiPriority w:val="0"/>
    <w:rPr>
      <w:rFonts w:ascii="Times New Roman" w:hAnsi="Times New Roman"/>
      <w:kern w:val="2"/>
      <w:sz w:val="21"/>
      <w:szCs w:val="24"/>
    </w:rPr>
  </w:style>
  <w:style w:type="character" w:customStyle="1" w:styleId="180">
    <w:name w:val="01书的正文 Char Char"/>
    <w:qFormat/>
    <w:uiPriority w:val="0"/>
    <w:rPr>
      <w:rFonts w:ascii="Times New Roman" w:hAnsi="Times New Roman"/>
      <w:kern w:val="2"/>
      <w:sz w:val="21"/>
      <w:szCs w:val="21"/>
    </w:rPr>
  </w:style>
  <w:style w:type="character" w:customStyle="1" w:styleId="181">
    <w:name w:val="二级标题 Char Char"/>
    <w:qFormat/>
    <w:uiPriority w:val="0"/>
    <w:rPr>
      <w:rFonts w:ascii="Times New Roman" w:hAnsi="Times New Roman" w:eastAsia="方正姚体"/>
      <w:kern w:val="2"/>
      <w:sz w:val="30"/>
      <w:szCs w:val="30"/>
      <w:lang w:val="zh-CN" w:eastAsia="zh-CN" w:bidi="ar-SA"/>
    </w:rPr>
  </w:style>
  <w:style w:type="character" w:customStyle="1" w:styleId="182">
    <w:name w:val="样式 02节（2级标题） + (西文) Times New Roman (中文) 宋体 五号 Char Char"/>
    <w:qFormat/>
    <w:uiPriority w:val="0"/>
    <w:rPr>
      <w:rFonts w:ascii="Times New Roman" w:hAnsi="Times New Roman" w:eastAsia="黑体"/>
      <w:kern w:val="2"/>
      <w:sz w:val="32"/>
      <w:szCs w:val="32"/>
    </w:rPr>
  </w:style>
  <w:style w:type="character" w:customStyle="1" w:styleId="183">
    <w:name w:val="02节（2级标题） Char Char"/>
    <w:qFormat/>
    <w:uiPriority w:val="0"/>
    <w:rPr>
      <w:rFonts w:ascii="Arial" w:hAnsi="Arial" w:eastAsia="黑体"/>
      <w:kern w:val="2"/>
      <w:sz w:val="32"/>
      <w:szCs w:val="32"/>
    </w:rPr>
  </w:style>
  <w:style w:type="character" w:customStyle="1" w:styleId="184">
    <w:name w:val="样式 02小节（3级标题） + (西文) Times New Roman (中文) 宋体 五号 Char Char"/>
    <w:qFormat/>
    <w:uiPriority w:val="0"/>
    <w:rPr>
      <w:rFonts w:ascii="Times New Roman" w:hAnsi="Times New Roman" w:eastAsia="方正姚体"/>
      <w:kern w:val="2"/>
      <w:sz w:val="30"/>
      <w:szCs w:val="30"/>
    </w:rPr>
  </w:style>
  <w:style w:type="paragraph" w:customStyle="1" w:styleId="185">
    <w:name w:val="修订1"/>
    <w:hidden/>
    <w:semiHidden/>
    <w:qFormat/>
    <w:uiPriority w:val="99"/>
    <w:rPr>
      <w:rFonts w:ascii="Times New Roman" w:hAnsi="Times New Roman" w:eastAsia="宋体" w:cs="Times New Roman"/>
      <w:kern w:val="2"/>
      <w:sz w:val="21"/>
      <w:szCs w:val="24"/>
      <w:lang w:val="en-US" w:eastAsia="zh-CN" w:bidi="ar-SA"/>
      <w14:ligatures w14:val="standardContextual"/>
    </w:rPr>
  </w:style>
  <w:style w:type="paragraph" w:customStyle="1" w:styleId="186">
    <w:name w:val="TOC 标题3"/>
    <w:basedOn w:val="2"/>
    <w:next w:val="1"/>
    <w:unhideWhenUsed/>
    <w:qFormat/>
    <w:uiPriority w:val="39"/>
    <w:pPr>
      <w:widowControl/>
      <w:spacing w:before="480" w:after="0" w:line="276" w:lineRule="auto"/>
      <w:jc w:val="left"/>
      <w:outlineLvl w:val="9"/>
    </w:pPr>
    <w:rPr>
      <w:rFonts w:ascii="Cambria" w:hAnsi="Cambria"/>
      <w:bCs/>
      <w:color w:val="365F91"/>
      <w:kern w:val="0"/>
      <w:sz w:val="28"/>
      <w:szCs w:val="28"/>
    </w:rPr>
  </w:style>
  <w:style w:type="paragraph" w:customStyle="1" w:styleId="187">
    <w:name w:val="目录 22"/>
    <w:basedOn w:val="1"/>
    <w:next w:val="1"/>
    <w:unhideWhenUsed/>
    <w:qFormat/>
    <w:uiPriority w:val="39"/>
    <w:pPr>
      <w:widowControl/>
      <w:spacing w:after="100" w:line="276" w:lineRule="auto"/>
      <w:ind w:left="220"/>
      <w:jc w:val="left"/>
    </w:pPr>
    <w:rPr>
      <w:rFonts w:ascii="Calibri" w:hAnsi="Calibri"/>
      <w:kern w:val="0"/>
      <w:sz w:val="22"/>
      <w:szCs w:val="22"/>
    </w:rPr>
  </w:style>
  <w:style w:type="paragraph" w:customStyle="1" w:styleId="188">
    <w:name w:val="目录 12"/>
    <w:basedOn w:val="1"/>
    <w:next w:val="1"/>
    <w:unhideWhenUsed/>
    <w:qFormat/>
    <w:uiPriority w:val="39"/>
    <w:pPr>
      <w:widowControl/>
      <w:spacing w:after="100" w:line="276" w:lineRule="auto"/>
      <w:jc w:val="left"/>
    </w:pPr>
    <w:rPr>
      <w:rFonts w:ascii="Calibri" w:hAnsi="Calibri"/>
      <w:kern w:val="0"/>
      <w:sz w:val="22"/>
      <w:szCs w:val="22"/>
    </w:rPr>
  </w:style>
  <w:style w:type="paragraph" w:customStyle="1" w:styleId="189">
    <w:name w:val="目录 32"/>
    <w:basedOn w:val="1"/>
    <w:next w:val="1"/>
    <w:unhideWhenUsed/>
    <w:qFormat/>
    <w:uiPriority w:val="39"/>
    <w:pPr>
      <w:widowControl/>
      <w:spacing w:after="100" w:line="276" w:lineRule="auto"/>
      <w:ind w:left="440"/>
      <w:jc w:val="left"/>
    </w:pPr>
    <w:rPr>
      <w:rFonts w:ascii="Calibri" w:hAnsi="Calibri"/>
      <w:kern w:val="0"/>
      <w:sz w:val="22"/>
      <w:szCs w:val="22"/>
    </w:rPr>
  </w:style>
  <w:style w:type="character" w:customStyle="1" w:styleId="190">
    <w:name w:val="未处理的提及2"/>
    <w:unhideWhenUsed/>
    <w:qFormat/>
    <w:uiPriority w:val="99"/>
    <w:rPr>
      <w:color w:val="808080"/>
      <w:shd w:val="clear" w:color="auto" w:fill="E6E6E6"/>
    </w:rPr>
  </w:style>
  <w:style w:type="table" w:customStyle="1" w:styleId="191">
    <w:name w:val="网格表 6 彩色2"/>
    <w:basedOn w:val="38"/>
    <w:qFormat/>
    <w:uiPriority w:val="51"/>
    <w:rPr>
      <w:rFonts w:ascii="等线" w:hAnsi="等线" w:eastAsia="等线" w:cs="Times New Roman"/>
      <w:color w:val="000000"/>
    </w:rPr>
    <w:tblPr>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
    <w:tblStylePr w:type="firstRow">
      <w:rPr>
        <w:b/>
        <w:bCs/>
      </w:rPr>
      <w:tcPr>
        <w:tcBorders>
          <w:bottom w:val="single" w:color="666666" w:sz="12" w:space="0"/>
        </w:tcBorders>
      </w:tcPr>
    </w:tblStylePr>
    <w:tblStylePr w:type="lastRow">
      <w:rPr>
        <w:b/>
        <w:bCs/>
      </w:rPr>
      <w:tcPr>
        <w:tcBorders>
          <w:top w:val="double" w:color="666666" w:sz="4" w:space="0"/>
        </w:tcBorders>
      </w:tcPr>
    </w:tblStylePr>
    <w:tblStylePr w:type="firstCol">
      <w:rPr>
        <w:b/>
        <w:bCs/>
      </w:rPr>
    </w:tblStylePr>
    <w:tblStylePr w:type="lastCol">
      <w:rPr>
        <w:b/>
        <w:bCs/>
      </w:rPr>
    </w:tblStylePr>
    <w:tblStylePr w:type="band1Vert">
      <w:tcPr>
        <w:shd w:val="clear" w:color="auto" w:fill="CCCCCC"/>
      </w:tcPr>
    </w:tblStylePr>
    <w:tblStylePr w:type="band1Horz">
      <w:tcPr>
        <w:shd w:val="clear" w:color="auto" w:fill="CCCCCC"/>
      </w:tcPr>
    </w:tblStylePr>
  </w:style>
  <w:style w:type="paragraph" w:customStyle="1" w:styleId="192">
    <w:name w:val="样式1"/>
    <w:basedOn w:val="1"/>
    <w:link w:val="193"/>
    <w:qFormat/>
    <w:uiPriority w:val="0"/>
    <w:pPr>
      <w:spacing w:line="300" w:lineRule="auto"/>
      <w:ind w:firstLine="420"/>
    </w:pPr>
    <w:rPr>
      <w:rFonts w:ascii="Elephant" w:hAnsi="Elephant" w:eastAsia="Times New Roman"/>
    </w:rPr>
  </w:style>
  <w:style w:type="character" w:customStyle="1" w:styleId="193">
    <w:name w:val="样式1 字符"/>
    <w:basedOn w:val="41"/>
    <w:link w:val="192"/>
    <w:qFormat/>
    <w:uiPriority w:val="0"/>
    <w:rPr>
      <w:rFonts w:ascii="Elephant" w:hAnsi="Elephant" w:eastAsia="Times New Roman" w:cs="Times New Roman"/>
      <w:szCs w:val="20"/>
    </w:rPr>
  </w:style>
  <w:style w:type="paragraph" w:customStyle="1" w:styleId="194">
    <w:name w:val="样式2"/>
    <w:basedOn w:val="1"/>
    <w:link w:val="195"/>
    <w:qFormat/>
    <w:uiPriority w:val="0"/>
    <w:pPr>
      <w:widowControl/>
      <w:spacing w:line="300" w:lineRule="auto"/>
    </w:pPr>
  </w:style>
  <w:style w:type="character" w:customStyle="1" w:styleId="195">
    <w:name w:val="样式2 字符"/>
    <w:basedOn w:val="41"/>
    <w:link w:val="194"/>
    <w:qFormat/>
    <w:uiPriority w:val="0"/>
    <w:rPr>
      <w:rFonts w:ascii="Times New Roman" w:hAnsi="Times New Roman" w:eastAsia="宋体" w:cs="Times New Roman"/>
      <w:szCs w:val="20"/>
    </w:rPr>
  </w:style>
  <w:style w:type="character" w:customStyle="1" w:styleId="196">
    <w:name w:val="translated-span"/>
    <w:basedOn w:val="41"/>
    <w:qFormat/>
    <w:uiPriority w:val="0"/>
  </w:style>
  <w:style w:type="character" w:customStyle="1" w:styleId="197">
    <w:name w:val="15"/>
    <w:basedOn w:val="41"/>
    <w:qFormat/>
    <w:uiPriority w:val="0"/>
    <w:rPr>
      <w:rFonts w:hint="default" w:ascii="Times New Roman" w:hAnsi="Times New Roman" w:cs="Times New Roman"/>
    </w:rPr>
  </w:style>
  <w:style w:type="paragraph" w:customStyle="1" w:styleId="198">
    <w:name w:val="paragraph"/>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199">
    <w:name w:val="MTDisplayEquation"/>
    <w:basedOn w:val="1"/>
    <w:next w:val="1"/>
    <w:link w:val="200"/>
    <w:qFormat/>
    <w:uiPriority w:val="0"/>
    <w:pPr>
      <w:tabs>
        <w:tab w:val="center" w:pos="4160"/>
        <w:tab w:val="right" w:pos="8300"/>
      </w:tabs>
      <w:ind w:firstLine="480" w:firstLineChars="200"/>
      <w:jc w:val="center"/>
    </w:pPr>
    <w:rPr>
      <w:rFonts w:cstheme="minorBidi"/>
      <w:sz w:val="24"/>
      <w:szCs w:val="22"/>
    </w:rPr>
  </w:style>
  <w:style w:type="character" w:customStyle="1" w:styleId="200">
    <w:name w:val="MTDisplayEquation 字符"/>
    <w:basedOn w:val="41"/>
    <w:link w:val="199"/>
    <w:qFormat/>
    <w:uiPriority w:val="0"/>
    <w:rPr>
      <w:rFonts w:ascii="Times New Roman" w:hAnsi="Times New Roman" w:eastAsia="宋体"/>
      <w:sz w:val="24"/>
    </w:rPr>
  </w:style>
  <w:style w:type="character" w:customStyle="1" w:styleId="201">
    <w:name w:val="mwe-math-mathml-inline"/>
    <w:basedOn w:val="41"/>
    <w:qFormat/>
    <w:uiPriority w:val="0"/>
  </w:style>
  <w:style w:type="paragraph" w:customStyle="1" w:styleId="202">
    <w:name w:val="ident-first-line"/>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203">
    <w:name w:val="highlight"/>
    <w:basedOn w:val="41"/>
    <w:qFormat/>
    <w:uiPriority w:val="0"/>
  </w:style>
  <w:style w:type="table" w:customStyle="1" w:styleId="204">
    <w:name w:val="网格型1"/>
    <w:basedOn w:val="38"/>
    <w:qFormat/>
    <w:uiPriority w:val="39"/>
    <w:rPr>
      <w:rFonts w:ascii="等线" w:hAnsi="等线" w:eastAsia="等线"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05">
    <w:name w:val="图序1"/>
    <w:basedOn w:val="41"/>
    <w:qFormat/>
    <w:uiPriority w:val="19"/>
    <w:rPr>
      <w:rFonts w:eastAsia="宋体"/>
      <w:iCs/>
      <w:color w:val="404040"/>
      <w:sz w:val="21"/>
    </w:rPr>
  </w:style>
  <w:style w:type="character" w:customStyle="1" w:styleId="206">
    <w:name w:val="MTEquationSection"/>
    <w:basedOn w:val="41"/>
    <w:qFormat/>
    <w:uiPriority w:val="0"/>
    <w:rPr>
      <w:vanish/>
      <w:color w:val="FF0000"/>
      <w:sz w:val="36"/>
      <w:lang w:val="zh-CN"/>
    </w:rPr>
  </w:style>
  <w:style w:type="character" w:customStyle="1" w:styleId="207">
    <w:name w:val="MTConvertedEquation"/>
    <w:basedOn w:val="41"/>
    <w:qFormat/>
    <w:uiPriority w:val="0"/>
    <w:rPr>
      <w:rFonts w:ascii="Cambria Math" w:hAnsi="Cambria Math" w:cs="Times New Roman"/>
      <w:i/>
      <w:sz w:val="21"/>
      <w:szCs w:val="21"/>
    </w:rPr>
  </w:style>
  <w:style w:type="table" w:customStyle="1" w:styleId="208">
    <w:name w:val="网格型浅色1"/>
    <w:basedOn w:val="38"/>
    <w:qFormat/>
    <w:uiPriority w:val="40"/>
    <w:rPr>
      <w:rFonts w:ascii="等线" w:hAnsi="等线" w:eastAsia="等线" w:cs="Times New Roman"/>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character" w:customStyle="1" w:styleId="209">
    <w:name w:val="不明显强调2"/>
    <w:basedOn w:val="41"/>
    <w:qFormat/>
    <w:uiPriority w:val="19"/>
    <w:rPr>
      <w:i/>
      <w:iCs/>
      <w:color w:val="3F3F3F" w:themeColor="text1" w:themeTint="BF"/>
    </w:rPr>
  </w:style>
  <w:style w:type="table" w:customStyle="1" w:styleId="210">
    <w:name w:val="网格型浅色2"/>
    <w:basedOn w:val="38"/>
    <w:qFormat/>
    <w:uiPriority w:val="40"/>
    <w:rPr>
      <w:rFonts w:ascii="Times New Roman" w:hAnsi="Times New Roman" w:eastAsia="宋体" w:cs="Times New Roman"/>
      <w:kern w:val="0"/>
      <w:sz w:val="20"/>
      <w:szCs w:val="20"/>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211">
    <w:name w:val="Unresolved Mention"/>
    <w:basedOn w:val="41"/>
    <w:semiHidden/>
    <w:unhideWhenUsed/>
    <w:uiPriority w:val="99"/>
    <w:rPr>
      <w:color w:val="605E5C"/>
      <w:shd w:val="clear" w:color="auto" w:fill="E1DFDD"/>
    </w:rPr>
  </w:style>
  <w:style w:type="character" w:customStyle="1" w:styleId="212">
    <w:name w:val="正文文本 字符"/>
    <w:basedOn w:val="41"/>
    <w:link w:val="16"/>
    <w:qFormat/>
    <w:uiPriority w:val="99"/>
    <w:rPr>
      <w:rFonts w:ascii="Times New Roman" w:hAnsi="Times New Roman" w:eastAsia="宋体" w:cs="Times New Roman"/>
      <w:szCs w:val="20"/>
    </w:rPr>
  </w:style>
  <w:style w:type="character" w:customStyle="1" w:styleId="213">
    <w:name w:val="摘要 Char"/>
    <w:basedOn w:val="41"/>
    <w:link w:val="214"/>
    <w:qFormat/>
    <w:locked/>
    <w:uiPriority w:val="0"/>
    <w:rPr>
      <w:sz w:val="18"/>
      <w:szCs w:val="18"/>
    </w:rPr>
  </w:style>
  <w:style w:type="paragraph" w:customStyle="1" w:styleId="214">
    <w:name w:val="摘要"/>
    <w:basedOn w:val="1"/>
    <w:link w:val="213"/>
    <w:qFormat/>
    <w:uiPriority w:val="0"/>
    <w:pPr>
      <w:ind w:left="200" w:leftChars="200" w:right="200" w:rightChars="200"/>
    </w:pPr>
    <w:rPr>
      <w:rFonts w:asciiTheme="minorHAnsi" w:hAnsiTheme="minorHAnsi" w:eastAsiaTheme="minorEastAsia" w:cstheme="minorBidi"/>
      <w:sz w:val="18"/>
      <w:szCs w:val="18"/>
    </w:rPr>
  </w:style>
  <w:style w:type="character" w:customStyle="1" w:styleId="215">
    <w:name w:val="md-plain"/>
    <w:basedOn w:val="41"/>
    <w:uiPriority w:val="0"/>
  </w:style>
  <w:style w:type="paragraph" w:customStyle="1" w:styleId="216">
    <w:name w:val="Compact"/>
    <w:basedOn w:val="16"/>
    <w:qFormat/>
    <w:uiPriority w:val="0"/>
    <w:pPr>
      <w:widowControl/>
      <w:spacing w:before="36" w:after="36"/>
      <w:jc w:val="left"/>
    </w:pPr>
    <w:rPr>
      <w:rFonts w:asciiTheme="minorHAnsi" w:hAnsiTheme="minorHAnsi" w:eastAsiaTheme="minorEastAsia" w:cstheme="minorBidi"/>
      <w:kern w:val="0"/>
      <w:sz w:val="24"/>
      <w:szCs w:val="24"/>
      <w:lang w:eastAsia="en-US"/>
    </w:rPr>
  </w:style>
  <w:style w:type="table" w:customStyle="1" w:styleId="217">
    <w:name w:val="Plain Table 2"/>
    <w:basedOn w:val="38"/>
    <w:uiPriority w:val="42"/>
    <w:rPr>
      <w:szCs w:val="24"/>
    </w:r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218">
    <w:name w:val="List Table 3 Accent 3"/>
    <w:basedOn w:val="38"/>
    <w:uiPriority w:val="48"/>
    <w:rPr>
      <w:szCs w:val="24"/>
    </w:rPr>
    <w:tblPr>
      <w:tblBorders>
        <w:top w:val="single" w:color="A5A5A5" w:themeColor="accent3" w:sz="4" w:space="0"/>
        <w:left w:val="single" w:color="A5A5A5" w:themeColor="accent3" w:sz="4" w:space="0"/>
        <w:bottom w:val="single" w:color="A5A5A5" w:themeColor="accent3" w:sz="4" w:space="0"/>
        <w:right w:val="single" w:color="A5A5A5" w:themeColor="accent3" w:sz="4" w:space="0"/>
      </w:tblBorders>
    </w:tblPr>
    <w:tblStylePr w:type="firstRow">
      <w:rPr>
        <w:b/>
        <w:bCs/>
        <w:color w:val="FFFFFF" w:themeColor="background1"/>
      </w:rPr>
      <w:tcPr>
        <w:shd w:val="clear" w:color="auto" w:fill="A5A5A5" w:themeFill="accent3"/>
      </w:tcPr>
    </w:tblStylePr>
    <w:tblStylePr w:type="lastRow">
      <w:rPr>
        <w:b/>
        <w:bCs/>
      </w:rPr>
      <w:tcPr>
        <w:tcBorders>
          <w:top w:val="double" w:color="A5A5A5" w:themeColor="accent3"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A5A5A5" w:themeColor="accent3" w:sz="4" w:space="0"/>
          <w:right w:val="single" w:color="A5A5A5" w:themeColor="accent3" w:sz="4" w:space="0"/>
        </w:tcBorders>
      </w:tcPr>
    </w:tblStylePr>
    <w:tblStylePr w:type="band1Horz">
      <w:tcPr>
        <w:tcBorders>
          <w:top w:val="single" w:color="A5A5A5" w:themeColor="accent3" w:sz="4" w:space="0"/>
          <w:bottom w:val="single" w:color="A5A5A5" w:themeColor="accent3"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A5A5A5" w:themeColor="accent3" w:sz="4" w:space="0"/>
          <w:left w:val="nil"/>
        </w:tcBorders>
      </w:tcPr>
    </w:tblStylePr>
    <w:tblStylePr w:type="swCell">
      <w:tcPr>
        <w:tcBorders>
          <w:top w:val="double" w:color="A5A5A5" w:themeColor="accent3" w:sz="4" w:space="0"/>
          <w:right w:val="nil"/>
        </w:tcBorders>
      </w:tcPr>
    </w:tblStylePr>
  </w:style>
  <w:style w:type="character" w:customStyle="1" w:styleId="219">
    <w:name w:val="fontstyle01"/>
    <w:basedOn w:val="41"/>
    <w:uiPriority w:val="0"/>
    <w:rPr>
      <w:rFonts w:hint="eastAsia" w:ascii="宋体" w:hAnsi="宋体" w:eastAsia="宋体"/>
      <w:color w:val="000000"/>
      <w:sz w:val="18"/>
      <w:szCs w:val="18"/>
    </w:rPr>
  </w:style>
  <w:style w:type="character" w:customStyle="1" w:styleId="220">
    <w:name w:val="fontstyle11"/>
    <w:basedOn w:val="41"/>
    <w:uiPriority w:val="0"/>
    <w:rPr>
      <w:rFonts w:hint="default" w:ascii="EuclidMathOne" w:hAnsi="EuclidMathOne"/>
      <w:color w:val="000000"/>
      <w:sz w:val="18"/>
      <w:szCs w:val="18"/>
    </w:rPr>
  </w:style>
  <w:style w:type="character" w:customStyle="1" w:styleId="221">
    <w:name w:val="fontstyle21"/>
    <w:basedOn w:val="41"/>
    <w:uiPriority w:val="0"/>
    <w:rPr>
      <w:rFonts w:hint="default" w:ascii="TimesNewRomanPSMT" w:hAnsi="TimesNewRomanPSMT"/>
      <w:color w:val="000000"/>
      <w:sz w:val="18"/>
      <w:szCs w:val="18"/>
    </w:rPr>
  </w:style>
  <w:style w:type="character" w:customStyle="1" w:styleId="222">
    <w:name w:val="fontstyle31"/>
    <w:basedOn w:val="41"/>
    <w:uiPriority w:val="0"/>
    <w:rPr>
      <w:rFonts w:hint="eastAsia" w:ascii="TimesNewRomanPS-ItalicMT" w:eastAsia="TimesNewRomanPS-ItalicMT"/>
      <w:i/>
      <w:iCs/>
      <w:color w:val="000000"/>
      <w:sz w:val="18"/>
      <w:szCs w:val="18"/>
    </w:rPr>
  </w:style>
  <w:style w:type="character" w:customStyle="1" w:styleId="223">
    <w:name w:val="fontstyle41"/>
    <w:basedOn w:val="41"/>
    <w:uiPriority w:val="0"/>
    <w:rPr>
      <w:rFonts w:hint="default" w:ascii="EuclidMathOne" w:hAnsi="EuclidMathOne"/>
      <w:color w:val="000000"/>
      <w:sz w:val="18"/>
      <w:szCs w:val="18"/>
    </w:rPr>
  </w:style>
  <w:style w:type="character" w:customStyle="1" w:styleId="224">
    <w:name w:val="fontstyle51"/>
    <w:basedOn w:val="41"/>
    <w:uiPriority w:val="0"/>
    <w:rPr>
      <w:rFonts w:hint="default" w:ascii="SymbolMT" w:hAnsi="SymbolMT"/>
      <w:color w:val="000000"/>
      <w:sz w:val="18"/>
      <w:szCs w:val="18"/>
    </w:rPr>
  </w:style>
  <w:style w:type="character" w:customStyle="1" w:styleId="225">
    <w:name w:val="transsent"/>
    <w:basedOn w:val="41"/>
    <w:uiPriority w:val="0"/>
  </w:style>
  <w:style w:type="character" w:customStyle="1" w:styleId="226">
    <w:name w:val="mjx_assistive_mathml"/>
    <w:basedOn w:val="41"/>
    <w:uiPriority w:val="0"/>
  </w:style>
  <w:style w:type="character" w:customStyle="1" w:styleId="227">
    <w:name w:val="占位符文本1"/>
    <w:basedOn w:val="41"/>
    <w:semiHidden/>
    <w:qFormat/>
    <w:uiPriority w:val="99"/>
    <w:rPr>
      <w:color w:val="808080"/>
    </w:rPr>
  </w:style>
  <w:style w:type="paragraph" w:customStyle="1" w:styleId="228">
    <w:name w:val="无间隔11"/>
    <w:qFormat/>
    <w:uiPriority w:val="0"/>
    <w:rPr>
      <w:rFonts w:ascii="Calibri" w:hAnsi="Calibri" w:eastAsia="宋体" w:cs="Times New Roman"/>
      <w:kern w:val="0"/>
      <w:sz w:val="22"/>
      <w:szCs w:val="22"/>
      <w:lang w:val="en-US" w:eastAsia="en-US" w:bidi="ar-SA"/>
      <w14:ligatures w14:val="standardContextual"/>
    </w:rPr>
  </w:style>
  <w:style w:type="paragraph" w:customStyle="1" w:styleId="229">
    <w:name w:val="列表段落21"/>
    <w:basedOn w:val="1"/>
    <w:qFormat/>
    <w:uiPriority w:val="0"/>
    <w:pPr>
      <w:widowControl/>
      <w:ind w:left="720"/>
      <w:contextualSpacing/>
      <w:jc w:val="left"/>
    </w:pPr>
    <w:rPr>
      <w:rFonts w:ascii="Calibri" w:hAnsi="Calibri"/>
      <w:kern w:val="0"/>
      <w:szCs w:val="22"/>
      <w:lang w:eastAsia="en-US"/>
    </w:rPr>
  </w:style>
  <w:style w:type="character" w:customStyle="1" w:styleId="230">
    <w:name w:val="未处理的提及3"/>
    <w:basedOn w:val="41"/>
    <w:unhideWhenUsed/>
    <w:qFormat/>
    <w:uiPriority w:val="99"/>
    <w:rPr>
      <w:color w:val="605E5C"/>
      <w:shd w:val="clear" w:color="auto" w:fill="E1DFDD"/>
    </w:rPr>
  </w:style>
  <w:style w:type="table" w:customStyle="1" w:styleId="231">
    <w:name w:val="无格式表格 21"/>
    <w:basedOn w:val="38"/>
    <w:qFormat/>
    <w:uiPriority w:val="42"/>
    <w:rPr>
      <w:szCs w:val="24"/>
    </w:r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232">
    <w:name w:val="清单表 3 - 着色 31"/>
    <w:basedOn w:val="38"/>
    <w:qFormat/>
    <w:uiPriority w:val="48"/>
    <w:rPr>
      <w:szCs w:val="24"/>
    </w:rPr>
    <w:tblPr>
      <w:tblBorders>
        <w:top w:val="single" w:color="A5A5A5" w:themeColor="accent3" w:sz="4" w:space="0"/>
        <w:left w:val="single" w:color="A5A5A5" w:themeColor="accent3" w:sz="4" w:space="0"/>
        <w:bottom w:val="single" w:color="A5A5A5" w:themeColor="accent3" w:sz="4" w:space="0"/>
        <w:right w:val="single" w:color="A5A5A5" w:themeColor="accent3" w:sz="4" w:space="0"/>
      </w:tblBorders>
    </w:tblPr>
    <w:tblStylePr w:type="firstRow">
      <w:rPr>
        <w:b/>
        <w:bCs/>
        <w:color w:val="FFFFFF" w:themeColor="background1"/>
      </w:rPr>
      <w:tcPr>
        <w:shd w:val="clear" w:color="auto" w:fill="A5A5A5" w:themeFill="accent3"/>
      </w:tcPr>
    </w:tblStylePr>
    <w:tblStylePr w:type="lastRow">
      <w:rPr>
        <w:b/>
        <w:bCs/>
      </w:rPr>
      <w:tcPr>
        <w:tcBorders>
          <w:top w:val="double" w:color="A5A5A5" w:themeColor="accent3"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A5A5A5" w:themeColor="accent3" w:sz="4" w:space="0"/>
          <w:right w:val="single" w:color="A5A5A5" w:themeColor="accent3" w:sz="4" w:space="0"/>
        </w:tcBorders>
      </w:tcPr>
    </w:tblStylePr>
    <w:tblStylePr w:type="band1Horz">
      <w:tcPr>
        <w:tcBorders>
          <w:top w:val="single" w:color="A5A5A5" w:themeColor="accent3" w:sz="4" w:space="0"/>
          <w:bottom w:val="single" w:color="A5A5A5" w:themeColor="accent3"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A5A5A5" w:themeColor="accent3" w:sz="4" w:space="0"/>
          <w:left w:val="nil"/>
        </w:tcBorders>
      </w:tcPr>
    </w:tblStylePr>
    <w:tblStylePr w:type="swCell">
      <w:tcPr>
        <w:tcBorders>
          <w:top w:val="double" w:color="A5A5A5" w:themeColor="accent3" w:sz="4" w:space="0"/>
          <w:right w:val="nil"/>
        </w:tcBorders>
      </w:tcPr>
    </w:tblStylePr>
  </w:style>
  <w:style w:type="paragraph" w:customStyle="1" w:styleId="233">
    <w:name w:val="Revision"/>
    <w:hidden/>
    <w:semiHidden/>
    <w:uiPriority w:val="99"/>
    <w:rPr>
      <w:rFonts w:ascii="Times New Roman" w:hAnsi="Times New Roman" w:eastAsia="宋体" w:cs="Times New Roman"/>
      <w:kern w:val="2"/>
      <w:sz w:val="21"/>
      <w:szCs w:val="24"/>
      <w:lang w:val="en-US" w:eastAsia="zh-CN" w:bidi="ar-SA"/>
      <w14:ligatures w14:val="standardContextual"/>
    </w:rPr>
  </w:style>
  <w:style w:type="paragraph" w:customStyle="1" w:styleId="234">
    <w:name w:val="TOC Heading"/>
    <w:basedOn w:val="2"/>
    <w:next w:val="1"/>
    <w:unhideWhenUsed/>
    <w:qFormat/>
    <w:uiPriority w:val="39"/>
    <w:pPr>
      <w:widowControl/>
      <w:spacing w:before="480" w:after="0" w:line="276" w:lineRule="auto"/>
      <w:jc w:val="left"/>
      <w:outlineLvl w:val="9"/>
    </w:pPr>
    <w:rPr>
      <w:rFonts w:ascii="Cambria" w:hAnsi="Cambria"/>
      <w:bCs/>
      <w:color w:val="365F91"/>
      <w:kern w:val="0"/>
      <w:sz w:val="28"/>
      <w:szCs w:val="28"/>
      <w:lang w:val="zh-CN" w:eastAsia="zh-CN"/>
    </w:rPr>
  </w:style>
  <w:style w:type="paragraph" w:customStyle="1" w:styleId="235">
    <w:name w:val="目录 23"/>
    <w:basedOn w:val="1"/>
    <w:next w:val="1"/>
    <w:autoRedefine/>
    <w:unhideWhenUsed/>
    <w:qFormat/>
    <w:uiPriority w:val="39"/>
    <w:pPr>
      <w:widowControl/>
      <w:spacing w:after="100" w:line="276" w:lineRule="auto"/>
      <w:ind w:left="220"/>
      <w:jc w:val="left"/>
    </w:pPr>
    <w:rPr>
      <w:rFonts w:ascii="Calibri" w:hAnsi="Calibri"/>
      <w:kern w:val="0"/>
      <w:sz w:val="22"/>
      <w:szCs w:val="22"/>
    </w:rPr>
  </w:style>
  <w:style w:type="paragraph" w:customStyle="1" w:styleId="236">
    <w:name w:val="目录 13"/>
    <w:basedOn w:val="1"/>
    <w:next w:val="1"/>
    <w:autoRedefine/>
    <w:unhideWhenUsed/>
    <w:qFormat/>
    <w:uiPriority w:val="39"/>
    <w:pPr>
      <w:widowControl/>
      <w:spacing w:after="100" w:line="276" w:lineRule="auto"/>
      <w:jc w:val="left"/>
    </w:pPr>
    <w:rPr>
      <w:rFonts w:ascii="Calibri" w:hAnsi="Calibri"/>
      <w:kern w:val="0"/>
      <w:sz w:val="22"/>
      <w:szCs w:val="22"/>
    </w:rPr>
  </w:style>
  <w:style w:type="paragraph" w:customStyle="1" w:styleId="237">
    <w:name w:val="目录 33"/>
    <w:basedOn w:val="1"/>
    <w:next w:val="1"/>
    <w:autoRedefine/>
    <w:unhideWhenUsed/>
    <w:qFormat/>
    <w:uiPriority w:val="39"/>
    <w:pPr>
      <w:widowControl/>
      <w:spacing w:after="100" w:line="276" w:lineRule="auto"/>
      <w:ind w:left="440"/>
      <w:jc w:val="left"/>
    </w:pPr>
    <w:rPr>
      <w:rFonts w:ascii="Calibri" w:hAnsi="Calibri"/>
      <w:kern w:val="0"/>
      <w:sz w:val="22"/>
      <w:szCs w:val="22"/>
    </w:rPr>
  </w:style>
  <w:style w:type="table" w:customStyle="1" w:styleId="238">
    <w:name w:val="Grid Table 6 Colorful"/>
    <w:basedOn w:val="38"/>
    <w:uiPriority w:val="51"/>
    <w:rPr>
      <w:rFonts w:ascii="等线" w:hAnsi="等线" w:eastAsia="等线" w:cs="Times New Roman"/>
      <w:color w:val="000000"/>
    </w:rPr>
    <w:tblPr>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
    <w:tblStylePr w:type="firstRow">
      <w:rPr>
        <w:b/>
        <w:bCs/>
      </w:rPr>
      <w:tcPr>
        <w:tcBorders>
          <w:bottom w:val="single" w:color="666666" w:sz="12" w:space="0"/>
        </w:tcBorders>
      </w:tcPr>
    </w:tblStylePr>
    <w:tblStylePr w:type="lastRow">
      <w:rPr>
        <w:b/>
        <w:bCs/>
      </w:rPr>
      <w:tcPr>
        <w:tcBorders>
          <w:top w:val="double" w:color="666666" w:sz="4" w:space="0"/>
        </w:tcBorders>
      </w:tcPr>
    </w:tblStylePr>
    <w:tblStylePr w:type="firstCol">
      <w:rPr>
        <w:b/>
        <w:bCs/>
      </w:rPr>
    </w:tblStylePr>
    <w:tblStylePr w:type="lastCol">
      <w:rPr>
        <w:b/>
        <w:bCs/>
      </w:rPr>
    </w:tblStylePr>
    <w:tblStylePr w:type="band1Vert">
      <w:tcPr>
        <w:shd w:val="clear" w:color="auto" w:fill="CCCCCC"/>
      </w:tcPr>
    </w:tblStylePr>
    <w:tblStylePr w:type="band1Horz">
      <w:tcPr>
        <w:shd w:val="clear" w:color="auto" w:fill="CCCCCC"/>
      </w:tcPr>
    </w:tblStylePr>
  </w:style>
  <w:style w:type="character" w:customStyle="1" w:styleId="239">
    <w:name w:val="Subtle Emphasis"/>
    <w:basedOn w:val="41"/>
    <w:qFormat/>
    <w:uiPriority w:val="19"/>
    <w:rPr>
      <w:i/>
      <w:iCs/>
      <w:color w:val="3F3F3F" w:themeColor="text1" w:themeTint="BF"/>
    </w:rPr>
  </w:style>
  <w:style w:type="table" w:customStyle="1" w:styleId="240">
    <w:name w:val="Grid Table Light"/>
    <w:basedOn w:val="38"/>
    <w:uiPriority w:val="40"/>
    <w:rPr>
      <w:rFonts w:ascii="Times New Roman" w:hAnsi="Times New Roman" w:eastAsia="宋体" w:cs="Times New Roman"/>
      <w:kern w:val="0"/>
      <w:sz w:val="20"/>
      <w:szCs w:val="20"/>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41">
    <w:name w:val="网格型2"/>
    <w:basedOn w:val="38"/>
    <w:uiPriority w:val="39"/>
    <w:rPr>
      <w:rFonts w:ascii="等线" w:hAnsi="等线" w:eastAsia="等线"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42">
    <w:name w:val="网格型3"/>
    <w:basedOn w:val="38"/>
    <w:uiPriority w:val="39"/>
    <w:rPr>
      <w:rFonts w:ascii="等线" w:hAnsi="等线" w:eastAsia="等线"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7432</Words>
  <Characters>42369</Characters>
  <Lines>353</Lines>
  <Paragraphs>99</Paragraphs>
  <TotalTime>1</TotalTime>
  <ScaleCrop>false</ScaleCrop>
  <LinksUpToDate>false</LinksUpToDate>
  <CharactersWithSpaces>49702</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2024-03-19T02:05:00Z</dcterms:created>
  <dc:creator>Zheli Liu</dc:creator>
  <cp:lastModifiedBy>Perseverance And Aspirations</cp:lastModifiedBy>
  <dcterms:modified xsi:type="dcterms:W3CDTF">2024-03-31T03:53:39Z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AD3ECB78EBA540449B14255D91791B3D_12</vt:lpwstr>
  </property>
</Properties>
</file>