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docProps/custom.xml" ContentType="application/vnd.openxmlformats-officedocument.custom-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word/endnotes.xml" ContentType="application/vnd.openxmlformats-officedocument.wordprocessingml.end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cs="Arial"/>
          <w:color w:val="000000"/>
        </w:rPr>
      </w:pPr>
      <w:r>
        <w:rPr>
          <w:rFonts w:ascii="Arial" w:hAnsi="Arial" w:eastAsia="Arial"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Arial" w:cs="Arial"/>
          <w:color w:val="000000"/>
        </w:rPr>
      </w:r>
      <w:r>
        <w:rPr>
          <w:rFonts w:ascii="Arial" w:hAnsi="Arial" w:eastAsia="Arial" w:cs="Arial"/>
          <w:color w:val="000000"/>
        </w:rPr>
      </w:r>
    </w:p>
    <w:p w14:paraId="6050F43D" w14:textId="271DF867">
      <w:pPr>
        <w:pBdr/>
        <w:spacing/>
        <w:ind w:right="-7"/>
        <w:jc w:val="center"/>
        <w:rPr>
          <w:rFonts w:ascii="Arial" w:hAnsi="Arial" w:cs="Arial"/>
          <w:b/>
          <w:color w:val="000000"/>
        </w:rPr>
      </w:pPr>
      <w:r>
        <w:rPr>
          <w:rFonts w:ascii="Arial" w:hAnsi="Arial" w:eastAsia="Arial" w:cs="Arial"/>
          <w:b/>
          <w:color w:val="000000"/>
        </w:rPr>
        <w:t xml:space="preserve">FACULTAD AGROPECUARIA Y DE RECURSOS NATURALES RENOVABLES</w:t>
      </w:r>
      <w:r>
        <w:rPr>
          <w:rFonts w:ascii="Arial" w:hAnsi="Arial" w:eastAsia="Arial" w:cs="Arial"/>
          <w:b/>
          <w:color w:val="000000"/>
        </w:rPr>
      </w:r>
      <w:r>
        <w:rPr>
          <w:rFonts w:ascii="Arial" w:hAnsi="Arial" w:eastAsia="Arial" w:cs="Arial"/>
          <w:b/>
          <w:color w:val="000000"/>
        </w:rPr>
      </w:r>
    </w:p>
    <w:p w14:paraId="6EF1AC74" w14:textId="4AE22276">
      <w:pPr>
        <w:pBdr/>
        <w:spacing/>
        <w:ind w:right="-7"/>
        <w:jc w:val="center"/>
        <w:rPr>
          <w:rFonts w:ascii="Arial" w:hAnsi="Arial" w:cs="Arial"/>
          <w:b/>
          <w:color w:val="000000"/>
        </w:rPr>
      </w:pPr>
      <w:r>
        <w:rPr>
          <w:rFonts w:ascii="Arial" w:hAnsi="Arial" w:eastAsia="Arial" w:cs="Arial"/>
          <w:b/>
          <w:color w:val="000000"/>
        </w:rPr>
        <w:t xml:space="preserve">MAESTRÍA EN REPRODUCCIÓN ANIMAL MENCIÓN RUMIANTES</w:t>
      </w:r>
      <w:r>
        <w:rPr>
          <w:rFonts w:ascii="Arial" w:hAnsi="Arial" w:eastAsia="Arial" w:cs="Arial"/>
          <w:b/>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05B913D1">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w:t>
                            </w:r>
                            <w:r>
                              <w:rPr>
                                <w:rFonts w:ascii="Tahoma" w:hAnsi="Tahoma" w:eastAsia="Verdana" w:cs="Verdana"/>
                                <w:b/>
                                <w:color w:val="2e74b5" w:themeColor="accent5" w:themeShade="BF"/>
                                <w:sz w:val="40"/>
                                <w:szCs w:val="40"/>
                                <w:lang w:val="es-ES" w:eastAsia="en-US"/>
                              </w:rPr>
                              <w:t xml:space="preserve">5</w:t>
                            </w:r>
                            <w:r>
                              <w:rPr>
                                <w:rFonts w:ascii="Tahoma" w:hAnsi="Tahoma" w:eastAsia="Verdana" w:cs="Verdana"/>
                                <w:b/>
                                <w:color w:val="2e74b5" w:themeColor="accent5" w:themeShade="BF"/>
                                <w:sz w:val="40"/>
                                <w:szCs w:val="40"/>
                                <w:lang w:val="es-ES" w:eastAsia="en-US"/>
                              </w:rPr>
                              <w:t xml:space="preserve">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05B913D1">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w:t>
                      </w:r>
                      <w:r>
                        <w:rPr>
                          <w:rFonts w:ascii="Tahoma" w:hAnsi="Tahoma" w:eastAsia="Verdana" w:cs="Verdana"/>
                          <w:b/>
                          <w:color w:val="2e74b5" w:themeColor="accent5" w:themeShade="BF"/>
                          <w:sz w:val="40"/>
                          <w:szCs w:val="40"/>
                          <w:lang w:val="es-ES" w:eastAsia="en-US"/>
                        </w:rPr>
                        <w:t xml:space="preserve">5</w:t>
                      </w:r>
                      <w:r>
                        <w:rPr>
                          <w:rFonts w:ascii="Tahoma" w:hAnsi="Tahoma" w:eastAsia="Verdana" w:cs="Verdana"/>
                          <w:b/>
                          <w:color w:val="2e74b5" w:themeColor="accent5" w:themeShade="BF"/>
                          <w:sz w:val="40"/>
                          <w:szCs w:val="40"/>
                          <w:lang w:val="es-ES" w:eastAsia="en-US"/>
                        </w:rPr>
                        <w:t xml:space="preserve">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Arial" w:cs="Arial"/>
          <w:b/>
          <w:color w:val="000000"/>
        </w:rPr>
      </w:r>
      <w:r>
        <w:rPr>
          <w:rFonts w:ascii="Arial" w:hAnsi="Arial" w:eastAsia="Arial" w:cs="Arial"/>
          <w:b/>
          <w:color w:val="000000"/>
        </w:rPr>
      </w:r>
    </w:p>
    <w:p w14:paraId="6EF1AC75" w14:textId="6169E938">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6" w14:textId="046CF9DD">
      <w:pPr>
        <w:pBdr/>
        <w:spacing/>
        <w:ind w:right="-7"/>
        <w:jc w:val="center"/>
        <w:rPr>
          <w:rFonts w:ascii="Arial" w:hAnsi="Arial" w:cs="Arial"/>
          <w:b/>
          <w:color w:val="000000"/>
        </w:rPr>
      </w:pPr>
      <w:r>
        <w:rPr>
          <w:rFonts w:ascii="Arial" w:hAnsi="Arial" w:eastAsia="Arial" w:cs="Arial"/>
          <w:b/>
          <w:color w:val="000000"/>
        </w:rPr>
        <w:t xml:space="preserve">VICERRECTORADO ACADÉMICO</w:t>
      </w:r>
      <w:r>
        <w:rPr>
          <w:rFonts w:ascii="Arial" w:hAnsi="Arial" w:eastAsia="Arial" w:cs="Arial"/>
          <w:b/>
          <w:color w:val="000000"/>
        </w:rPr>
      </w:r>
      <w:r>
        <w:rPr>
          <w:rFonts w:ascii="Arial" w:hAnsi="Arial" w:eastAsia="Arial"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8" w14:textId="509AED2E">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w:t>
      </w:r>
      <w:r>
        <w:rPr>
          <w:rFonts w:ascii="Arial" w:hAnsi="Arial" w:eastAsia="Arial" w:cs="Arial"/>
          <w:color w:val="000000"/>
        </w:rPr>
        <w:t xml:space="preserve">.</w:t>
      </w:r>
      <w:r>
        <w:rPr>
          <w:rFonts w:ascii="Arial" w:hAnsi="Arial" w:eastAsia="Arial" w:cs="Arial"/>
          <w:color w:val="000000"/>
        </w:rPr>
        <w:t xml:space="preserve">D. Elvia Zhapa Amay</w:t>
      </w:r>
      <w:r>
        <w:rPr>
          <w:rFonts w:ascii="Arial" w:hAnsi="Arial" w:eastAsia="Arial" w:cs="Arial"/>
          <w:color w:val="000000"/>
        </w:rPr>
      </w:r>
      <w:r>
        <w:rPr>
          <w:rFonts w:ascii="Arial" w:hAnsi="Arial" w:eastAsia="Arial" w:cs="Arial"/>
          <w:color w:val="000000"/>
        </w:rPr>
      </w:r>
    </w:p>
    <w:p w14:paraId="1B465A03" w14:textId="4B4B10B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19CD57CF"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2FCC731" w14:textId="5AD7A0CC">
      <w:pPr>
        <w:pBdr/>
        <w:spacing/>
        <w:ind w:right="-7"/>
        <w:jc w:val="center"/>
        <w:rPr>
          <w:rFonts w:ascii="Arial" w:hAnsi="Arial" w:cs="Arial"/>
          <w:b/>
          <w:color w:val="000000"/>
        </w:rPr>
      </w:pPr>
      <w:r>
        <w:rPr>
          <w:rFonts w:ascii="Arial" w:hAnsi="Arial" w:eastAsia="Arial" w:cs="Arial"/>
          <w:b/>
          <w:color w:val="000000"/>
        </w:rPr>
        <w:t xml:space="preserve">DIRECTOR DE POSGRADO</w:t>
      </w:r>
      <w:r>
        <w:rPr>
          <w:rFonts w:ascii="Arial" w:hAnsi="Arial" w:eastAsia="Arial" w:cs="Arial"/>
          <w:b/>
          <w:color w:val="000000"/>
        </w:rPr>
      </w:r>
      <w:r>
        <w:rPr>
          <w:rFonts w:ascii="Arial" w:hAnsi="Arial" w:eastAsia="Arial" w:cs="Arial"/>
          <w:b/>
          <w:color w:val="000000"/>
        </w:rPr>
      </w:r>
    </w:p>
    <w:p w14:paraId="7920AE03" w14:textId="6D5B4E0D">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Ph.D.</w:t>
      </w:r>
      <w:r>
        <w:rPr>
          <w:rFonts w:ascii="Arial" w:hAnsi="Arial" w:eastAsia="Arial" w:cs="Arial"/>
          <w:color w:val="000000"/>
        </w:rPr>
        <w:t xml:space="preserve"> </w:t>
      </w:r>
      <w:r>
        <w:rPr>
          <w:rFonts w:ascii="Arial" w:hAnsi="Arial" w:eastAsia="Arial" w:cs="Arial"/>
          <w:color w:val="000000"/>
        </w:rPr>
        <w:t xml:space="preserve">Daniela Calva Cabrera</w:t>
      </w:r>
      <w:r>
        <w:rPr>
          <w:rFonts w:ascii="Arial" w:hAnsi="Arial" w:eastAsia="Arial" w:cs="Arial"/>
          <w:color w:val="000000"/>
        </w:rPr>
      </w:r>
      <w:r>
        <w:rPr>
          <w:rFonts w:ascii="Arial" w:hAnsi="Arial" w:eastAsia="Arial"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A" w14:textId="6D19AF53">
      <w:pPr>
        <w:pBdr/>
        <w:spacing/>
        <w:ind w:right="-7"/>
        <w:jc w:val="center"/>
        <w:rPr>
          <w:rFonts w:ascii="Arial" w:hAnsi="Arial" w:cs="Arial"/>
          <w:b/>
          <w:color w:val="000000"/>
        </w:rPr>
      </w:pPr>
      <w:r>
        <w:rPr>
          <w:rFonts w:ascii="Arial" w:hAnsi="Arial" w:eastAsia="Arial" w:cs="Arial"/>
          <w:b/>
          <w:color w:val="000000"/>
        </w:rPr>
        <w:t xml:space="preserve">COORDINACIÓN DE VINCULACIÓN CON LA SOCIEDAD</w:t>
      </w:r>
      <w:r>
        <w:rPr>
          <w:rFonts w:ascii="Arial" w:hAnsi="Arial" w:eastAsia="Arial" w:cs="Arial"/>
          <w:b/>
          <w:color w:val="000000"/>
        </w:rPr>
      </w:r>
      <w:r>
        <w:rPr>
          <w:rFonts w:ascii="Arial" w:hAnsi="Arial" w:eastAsia="Arial"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Ing. Hernán Torres, Ms.Sc.</w:t>
      </w:r>
      <w:r>
        <w:rPr>
          <w:rFonts w:ascii="Arial" w:hAnsi="Arial" w:eastAsia="Arial" w:cs="Arial"/>
          <w:color w:val="000000"/>
        </w:rPr>
      </w:r>
      <w:r>
        <w:rPr>
          <w:rFonts w:ascii="Arial" w:hAnsi="Arial" w:eastAsia="Arial" w:cs="Arial"/>
          <w:color w:val="000000"/>
        </w:rPr>
      </w:r>
    </w:p>
    <w:p w14:paraId="6EF1AC7D" w14:textId="4EA635AF">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t xml:space="preserve">Mgtr. Mireya Erreyes.</w:t>
      </w:r>
      <w:r>
        <w:rPr>
          <w:rFonts w:ascii="Arial" w:hAnsi="Arial" w:eastAsia="Arial" w:cs="Arial"/>
          <w:color w:val="000000"/>
        </w:rPr>
      </w:r>
      <w:r>
        <w:rPr>
          <w:rFonts w:ascii="Arial" w:hAnsi="Arial" w:eastAsia="Arial" w:cs="Arial"/>
          <w:color w:val="000000"/>
        </w:rPr>
      </w:r>
    </w:p>
    <w:p w14:paraId="0CB661B8" w14:textId="24A7B778">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F" w14:textId="7EE21FFF">
      <w:pPr>
        <w:pBdr/>
        <w:spacing/>
        <w:ind w:right="-7"/>
        <w:jc w:val="center"/>
        <w:rPr>
          <w:rFonts w:ascii="Arial" w:hAnsi="Arial" w:cs="Arial"/>
          <w:b/>
          <w:color w:val="000000"/>
        </w:rPr>
      </w:pPr>
      <w:r>
        <w:rPr>
          <w:rFonts w:ascii="Arial" w:hAnsi="Arial" w:eastAsia="Arial" w:cs="Arial"/>
          <w:b/>
          <w:color w:val="000000"/>
        </w:rPr>
        <w:t xml:space="preserve">Director de</w:t>
      </w:r>
      <w:r>
        <w:rPr>
          <w:rFonts w:ascii="Arial" w:hAnsi="Arial" w:eastAsia="Arial" w:cs="Arial"/>
          <w:b/>
          <w:color w:val="000000"/>
        </w:rPr>
        <w:t xml:space="preserve">l programa de </w:t>
      </w:r>
      <w:r>
        <w:rPr>
          <w:rFonts w:ascii="Arial" w:hAnsi="Arial" w:eastAsia="Arial" w:cs="Arial"/>
          <w:b/>
          <w:color w:val="000000"/>
        </w:rPr>
        <w:t xml:space="preserve">la Maestría</w:t>
      </w:r>
      <w:r>
        <w:rPr>
          <w:rFonts w:ascii="Arial" w:hAnsi="Arial" w:eastAsia="Arial" w:cs="Arial"/>
          <w:b/>
          <w:color w:val="000000"/>
        </w:rPr>
      </w:r>
      <w:r>
        <w:rPr>
          <w:rFonts w:ascii="Arial" w:hAnsi="Arial" w:eastAsia="Arial" w:cs="Arial"/>
          <w:b/>
          <w:color w:val="000000"/>
        </w:rPr>
      </w:r>
    </w:p>
    <w:p w14:paraId="6561BEC3" w14:textId="774A69F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Dr. Manuel Quezada Padilla</w:t>
      </w:r>
      <w:r>
        <w:rPr>
          <w:rFonts w:ascii="Arial" w:hAnsi="Arial" w:eastAsia="Arial" w:cs="Arial"/>
          <w:color w:val="000000"/>
        </w:rPr>
      </w:r>
      <w:r>
        <w:rPr>
          <w:rFonts w:ascii="Arial" w:hAnsi="Arial" w:eastAsia="Arial" w:cs="Arial"/>
          <w:color w:val="000000"/>
        </w:rPr>
      </w:r>
    </w:p>
    <w:p w14:paraId="7CD022A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82" w14:textId="2AD7054D">
      <w:pPr>
        <w:pBdr/>
        <w:spacing/>
        <w:ind w:right="-7"/>
        <w:jc w:val="center"/>
        <w:rPr>
          <w:rFonts w:ascii="Arial" w:hAnsi="Arial" w:cs="Arial"/>
          <w:b/>
          <w:color w:val="000000"/>
        </w:rPr>
      </w:pPr>
      <w:r>
        <w:rPr>
          <w:rFonts w:ascii="Arial" w:hAnsi="Arial" w:eastAsia="Arial" w:cs="Arial"/>
          <w:b/>
          <w:color w:val="000000"/>
        </w:rPr>
        <w:t xml:space="preserve">Consejo Consultivo Académico de la </w:t>
      </w:r>
      <w:r>
        <w:rPr>
          <w:rFonts w:ascii="Arial" w:hAnsi="Arial" w:eastAsia="Arial" w:cs="Arial"/>
          <w:b/>
          <w:color w:val="000000"/>
        </w:rPr>
        <w:t xml:space="preserve">Maestría</w:t>
      </w:r>
      <w:r>
        <w:rPr>
          <w:rFonts w:ascii="Arial" w:hAnsi="Arial" w:eastAsia="Arial" w:cs="Arial"/>
          <w:b/>
          <w:color w:val="000000"/>
        </w:rPr>
        <w:t xml:space="preserve"> </w:t>
      </w:r>
      <w:r>
        <w:rPr>
          <w:rFonts w:ascii="Arial" w:hAnsi="Arial" w:eastAsia="Arial" w:cs="Arial"/>
          <w:b/>
          <w:color w:val="000000"/>
        </w:rPr>
      </w:r>
      <w:r>
        <w:rPr>
          <w:rFonts w:ascii="Arial" w:hAnsi="Arial" w:eastAsia="Arial"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highlight w:val="yellow"/>
        </w:rPr>
        <w:t xml:space="preserve">Nombres y Apellidos </w:t>
      </w:r>
      <w:r>
        <w:rPr>
          <w:rFonts w:ascii="Arial" w:hAnsi="Arial" w:eastAsia="Arial" w:cs="Arial"/>
          <w:color w:val="000000"/>
          <w:highlight w:val="yellow"/>
        </w:rPr>
      </w:r>
      <w:r>
        <w:rPr>
          <w:rFonts w:ascii="Arial" w:hAnsi="Arial" w:eastAsia="Arial"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highlight w:val="yellow"/>
        </w:rPr>
        <w:t xml:space="preserve">Nombres y Apellidos</w:t>
      </w:r>
      <w:r>
        <w:rPr>
          <w:rFonts w:ascii="Arial" w:hAnsi="Arial" w:eastAsia="Arial" w:cs="Arial"/>
          <w:color w:val="000000"/>
          <w:highlight w:val="yellow"/>
        </w:rPr>
      </w:r>
      <w:r>
        <w:rPr>
          <w:rFonts w:ascii="Arial" w:hAnsi="Arial" w:eastAsia="Arial"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highlight w:val="yellow"/>
        </w:rPr>
        <w:t xml:space="preserve">Nombres y Apellidos</w:t>
      </w:r>
      <w:r>
        <w:rPr>
          <w:rFonts w:ascii="Arial" w:hAnsi="Arial" w:eastAsia="Arial" w:cs="Arial"/>
          <w:color w:val="000000"/>
          <w:highlight w:val="yellow"/>
        </w:rPr>
      </w:r>
      <w:r>
        <w:rPr>
          <w:rFonts w:ascii="Arial" w:hAnsi="Arial" w:eastAsia="Arial"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highlight w:val="yellow"/>
        </w:rPr>
        <w:t xml:space="preserve">Nombres y Apellidos</w:t>
      </w:r>
      <w:r>
        <w:rPr>
          <w:rFonts w:ascii="Arial" w:hAnsi="Arial" w:eastAsia="Arial" w:cs="Arial"/>
          <w:color w:val="000000"/>
        </w:rPr>
      </w:r>
      <w:r>
        <w:rPr>
          <w:rFonts w:ascii="Arial" w:hAnsi="Arial" w:eastAsia="Arial" w:cs="Arial"/>
          <w:color w:val="000000"/>
        </w:rPr>
      </w:r>
    </w:p>
    <w:p w14:paraId="6EF1AC87" w14:textId="77777777">
      <w:pPr>
        <w:pBdr/>
        <w:tabs>
          <w:tab w:val="left" w:leader="none" w:pos="5610"/>
        </w:tabs>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88" w14:textId="59E19931">
      <w:pPr>
        <w:pBdr/>
        <w:spacing/>
        <w:ind w:right="-7"/>
        <w:jc w:val="center"/>
        <w:rPr>
          <w:rFonts w:ascii="Arial" w:hAnsi="Arial" w:cs="Arial"/>
          <w:b/>
          <w:color w:val="000000"/>
        </w:rPr>
      </w:pPr>
      <w:r>
        <w:rPr>
          <w:rFonts w:ascii="Arial" w:hAnsi="Arial" w:eastAsia="Arial" w:cs="Arial"/>
          <w:b/>
          <w:color w:val="000000"/>
        </w:rPr>
        <w:t xml:space="preserve">Agosto, 202</w:t>
      </w:r>
      <w:r>
        <w:rPr>
          <w:rFonts w:ascii="Arial" w:hAnsi="Arial" w:eastAsia="Arial" w:cs="Arial"/>
          <w:b/>
          <w:color w:val="000000"/>
        </w:rPr>
        <w:t xml:space="preserve">6</w:t>
      </w:r>
      <w:r>
        <w:rPr>
          <w:rFonts w:ascii="Arial" w:hAnsi="Arial" w:eastAsia="Arial" w:cs="Arial"/>
          <w:b/>
          <w:color w:val="000000"/>
        </w:rPr>
      </w:r>
      <w:r>
        <w:rPr>
          <w:rFonts w:ascii="Arial" w:hAnsi="Arial" w:eastAsia="Arial" w:cs="Arial"/>
          <w:b/>
          <w:color w:val="000000"/>
        </w:rPr>
      </w:r>
    </w:p>
    <w:p w14:paraId="3EBEE224" w14:textId="3BF643CA">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71936583" w14:textId="77777777">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3E4CFCEE" w14:textId="7A482025">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3C061A90" w14:textId="7777777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5AE71E81" w14:textId="6F8A2B6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1149"/>
            <w:pBdr/>
            <w:spacing/>
            <w:ind/>
            <w:rPr>
              <w:rFonts w:ascii="Arial" w:hAnsi="Arial" w:cs="Arial"/>
              <w:sz w:val="22"/>
              <w:szCs w:val="22"/>
            </w:rPr>
          </w:pPr>
          <w:r>
            <w:rPr>
              <w:rFonts w:ascii="Arial" w:hAnsi="Arial" w:eastAsia="Arial" w:cs="Arial"/>
              <w:sz w:val="22"/>
              <w:szCs w:val="22"/>
              <w:lang w:val="es-ES"/>
            </w:rPr>
            <w:t xml:space="preserve">Contenido</w:t>
          </w:r>
          <w:r>
            <w:rPr>
              <w:rFonts w:ascii="Arial" w:hAnsi="Arial" w:eastAsia="Arial" w:cs="Arial"/>
              <w:sz w:val="22"/>
              <w:szCs w:val="22"/>
            </w:rPr>
          </w:r>
          <w:r>
            <w:rPr>
              <w:rFonts w:ascii="Arial" w:hAnsi="Arial" w:eastAsia="Arial" w:cs="Arial"/>
              <w:sz w:val="22"/>
              <w:szCs w:val="22"/>
            </w:rPr>
          </w:r>
        </w:p>
        <w:p w14:paraId="456285B5" w14:textId="3BCAE62D">
          <w:pPr>
            <w:pStyle w:val="1059"/>
            <w:pBdr/>
            <w:tabs>
              <w:tab w:val="left" w:leader="none" w:pos="440"/>
              <w:tab w:val="right" w:leader="dot" w:pos="8777"/>
            </w:tabs>
            <w:spacing/>
            <w:ind/>
            <w:rPr>
              <w:rFonts w:ascii="Arial" w:hAnsi="Arial" w:cs="Arial"/>
            </w:rPr>
          </w:pPr>
          <w:r>
            <w:rPr>
              <w:rFonts w:ascii="Arial" w:hAnsi="Arial" w:eastAsia="Arial" w:cs="Arial"/>
            </w:rPr>
          </w:r>
          <w:bookmarkStart w:id="0" w:name="_GoBack"/>
          <w:r>
            <w:rPr>
              <w:rFonts w:ascii="Arial" w:hAnsi="Arial" w:eastAsia="Arial" w:cs="Arial"/>
            </w:rPr>
          </w:r>
          <w:bookmarkEnd w:id="0"/>
          <w:r>
            <w:rPr>
              <w:rFonts w:ascii="Arial" w:hAnsi="Arial" w:eastAsia="Arial" w:cs="Arial"/>
            </w:rPr>
            <w:fldChar w:fldCharType="begin"/>
          </w:r>
          <w:r>
            <w:rPr>
              <w:rFonts w:ascii="Arial" w:hAnsi="Arial" w:eastAsia="Arial" w:cs="Arial"/>
            </w:rPr>
            <w:instrText xml:space="preserve"> TOC \o "1-3" \h \z \u </w:instrText>
          </w:r>
          <w:r>
            <w:rPr>
              <w:rFonts w:ascii="Arial" w:hAnsi="Arial" w:eastAsia="Arial" w:cs="Arial"/>
            </w:rPr>
            <w:fldChar w:fldCharType="separate"/>
          </w:r>
          <w:hyperlink w:tooltip="#_Toc227659132" w:anchor="_Toc227659132" w:history="1">
            <w:r>
              <w:rPr>
                <w:rStyle w:val="1055"/>
                <w:rFonts w:ascii="Arial" w:hAnsi="Arial" w:eastAsia="Arial" w:cs="Arial"/>
                <w:b/>
              </w:rPr>
              <w:t xml:space="preserve">1.</w:t>
            </w:r>
            <w:r>
              <w:rPr>
                <w:rFonts w:ascii="Arial" w:hAnsi="Arial" w:eastAsia="Arial" w:cs="Arial" w:eastAsiaTheme="minorEastAsia"/>
              </w:rPr>
              <w:tab/>
            </w:r>
            <w:r>
              <w:rPr>
                <w:rStyle w:val="1055"/>
                <w:rFonts w:ascii="Arial" w:hAnsi="Arial" w:eastAsia="Arial" w:cs="Arial"/>
                <w:b/>
              </w:rPr>
              <w:t xml:space="preserve">INFORMACIÓN GENERAL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_Toc227659132 \h </w:instrText>
            </w:r>
            <w:r>
              <w:rPr>
                <w:rFonts w:ascii="Arial" w:hAnsi="Arial" w:eastAsia="Arial" w:cs="Arial"/>
              </w:rPr>
              <w:fldChar w:fldCharType="separate"/>
            </w:r>
            <w:r>
              <w:rPr>
                <w:rFonts w:ascii="Arial" w:hAnsi="Arial" w:eastAsia="Arial" w:cs="Arial"/>
              </w:rPr>
              <w:t xml:space="preserve">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6FB05C20" w14:textId="617C6656">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33" w:anchor="_Toc227659133" w:history="1">
            <w:r>
              <w:rPr>
                <w:rStyle w:val="1055"/>
                <w:rFonts w:ascii="Arial" w:hAnsi="Arial" w:eastAsia="Arial" w:cs="Arial"/>
                <w:b/>
              </w:rPr>
              <w:t xml:space="preserve">2.</w:t>
            </w:r>
            <w:r>
              <w:rPr>
                <w:rFonts w:ascii="Arial" w:hAnsi="Arial" w:eastAsia="Arial" w:cs="Arial" w:eastAsiaTheme="minorEastAsia"/>
              </w:rPr>
              <w:tab/>
            </w:r>
            <w:r>
              <w:rPr>
                <w:rStyle w:val="1055"/>
                <w:rFonts w:ascii="Arial" w:hAnsi="Arial" w:eastAsia="Arial" w:cs="Arial"/>
                <w:b/>
              </w:rPr>
              <w:t xml:space="preserve">INTRODUCCIÓN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_Toc227659133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BCB1CA1" w14:textId="69E2C89A">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34" w:anchor="_Toc227659134" w:history="1">
            <w:r>
              <w:rPr>
                <w:rStyle w:val="1055"/>
                <w:rFonts w:ascii="Arial" w:hAnsi="Arial" w:eastAsia="Arial" w:cs="Arial"/>
                <w:b/>
              </w:rPr>
              <w:t xml:space="preserve">3.</w:t>
            </w:r>
            <w:r>
              <w:rPr>
                <w:rFonts w:ascii="Arial" w:hAnsi="Arial" w:eastAsia="Arial" w:cs="Arial" w:eastAsiaTheme="minorEastAsia"/>
              </w:rPr>
              <w:tab/>
            </w:r>
            <w:r>
              <w:rPr>
                <w:rStyle w:val="1055"/>
                <w:rFonts w:ascii="Arial" w:hAnsi="Arial" w:eastAsia="Arial" w:cs="Arial"/>
                <w:b/>
              </w:rPr>
              <w:t xml:space="preserve">METODOLOGÍA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_Toc227659134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1620A3" w14:textId="238AB51A">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5" w:anchor="_Toc227659135" w:history="1">
            <w:r>
              <w:rPr>
                <w:rStyle w:val="1055"/>
                <w:rFonts w:ascii="Arial" w:hAnsi="Arial" w:eastAsia="Arial" w:cs="Arial"/>
                <w:b/>
              </w:rPr>
              <w:t xml:space="preserve">3.1.</w:t>
            </w:r>
            <w:r>
              <w:rPr>
                <w:rFonts w:ascii="Arial" w:hAnsi="Arial" w:eastAsia="Arial" w:cs="Arial" w:eastAsiaTheme="minorEastAsia"/>
              </w:rPr>
              <w:tab/>
            </w:r>
            <w:r>
              <w:rPr>
                <w:rStyle w:val="1055"/>
                <w:rFonts w:ascii="Arial" w:hAnsi="Arial" w:eastAsia="Arial" w:cs="Arial"/>
                <w:b/>
              </w:rPr>
              <w:t xml:space="preserve">Método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_Toc227659135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DEEC004" w14:textId="584E5FD6">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6" w:anchor="_Toc227659136" w:history="1">
            <w:r>
              <w:rPr>
                <w:rStyle w:val="1055"/>
                <w:rFonts w:ascii="Arial" w:hAnsi="Arial" w:eastAsia="Arial" w:cs="Arial"/>
                <w:b/>
              </w:rPr>
              <w:t xml:space="preserve">3.2.</w:t>
            </w:r>
            <w:r>
              <w:rPr>
                <w:rFonts w:ascii="Arial" w:hAnsi="Arial" w:eastAsia="Arial" w:cs="Arial" w:eastAsiaTheme="minorEastAsia"/>
              </w:rPr>
              <w:tab/>
            </w:r>
            <w:r>
              <w:rPr>
                <w:rStyle w:val="1055"/>
                <w:rFonts w:ascii="Arial" w:hAnsi="Arial" w:eastAsia="Arial" w:cs="Arial"/>
                <w:b/>
              </w:rPr>
              <w:t xml:space="preserve">Procedimiento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_Toc227659136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B493923" w14:textId="5C89BEAE">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7" w:anchor="_Toc227659137" w:history="1">
            <w:r>
              <w:rPr>
                <w:rStyle w:val="1055"/>
                <w:rFonts w:ascii="Arial" w:hAnsi="Arial" w:eastAsia="Arial" w:cs="Arial"/>
                <w:b/>
              </w:rPr>
              <w:t xml:space="preserve">3.3.</w:t>
            </w:r>
            <w:r>
              <w:rPr>
                <w:rFonts w:ascii="Arial" w:hAnsi="Arial" w:eastAsia="Arial" w:cs="Arial" w:eastAsiaTheme="minorEastAsia"/>
              </w:rPr>
              <w:tab/>
            </w:r>
            <w:r>
              <w:rPr>
                <w:rStyle w:val="1055"/>
                <w:rFonts w:ascii="Arial" w:hAnsi="Arial" w:eastAsia="Arial" w:cs="Arial"/>
                <w:b/>
              </w:rPr>
              <w:t xml:space="preserve">Población y muestra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_Toc227659137 \h </w:instrText>
            </w:r>
            <w:r>
              <w:rPr>
                <w:rFonts w:ascii="Arial" w:hAnsi="Arial" w:eastAsia="Arial" w:cs="Arial"/>
              </w:rPr>
              <w:fldChar w:fldCharType="separate"/>
            </w:r>
            <w:r>
              <w:rPr>
                <w:rFonts w:ascii="Arial" w:hAnsi="Arial" w:eastAsia="Arial" w:cs="Arial"/>
              </w:rPr>
              <w:t xml:space="preserve">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321CBD5" w14:textId="78E06DB5">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8" w:anchor="_Toc227659138" w:history="1">
            <w:r>
              <w:rPr>
                <w:rStyle w:val="1055"/>
                <w:rFonts w:ascii="Arial" w:hAnsi="Arial" w:eastAsia="Arial" w:cs="Arial"/>
                <w:b/>
              </w:rPr>
              <w:t xml:space="preserve">3.4.</w:t>
            </w:r>
            <w:r>
              <w:rPr>
                <w:rFonts w:ascii="Arial" w:hAnsi="Arial" w:eastAsia="Arial" w:cs="Arial" w:eastAsiaTheme="minorEastAsia"/>
              </w:rPr>
              <w:tab/>
            </w:r>
            <w:r>
              <w:rPr>
                <w:rStyle w:val="1055"/>
                <w:rFonts w:ascii="Arial" w:hAnsi="Arial" w:eastAsia="Arial" w:cs="Arial"/>
                <w:b/>
              </w:rPr>
              <w:t xml:space="preserve">Escala de valoración de variables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_Toc227659138 \h </w:instrText>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295753C" w14:textId="52F3258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9" w:anchor="_Toc227659139" w:history="1">
            <w:r>
              <w:rPr>
                <w:rStyle w:val="1055"/>
                <w:rFonts w:ascii="Arial" w:hAnsi="Arial" w:eastAsia="Arial" w:cs="Arial"/>
                <w:b/>
              </w:rPr>
              <w:t xml:space="preserve">3.5.</w:t>
            </w:r>
            <w:r>
              <w:rPr>
                <w:rFonts w:ascii="Arial" w:hAnsi="Arial" w:eastAsia="Arial" w:cs="Arial" w:eastAsiaTheme="minorEastAsia"/>
              </w:rPr>
              <w:tab/>
            </w:r>
            <w:r>
              <w:rPr>
                <w:rStyle w:val="1055"/>
                <w:rFonts w:ascii="Arial" w:hAnsi="Arial" w:eastAsia="Arial" w:cs="Arial"/>
                <w:b/>
              </w:rPr>
              <w:t xml:space="preserve">Perfil demográfico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_Toc227659139 \h </w:instrText>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ABF43E2" w14:textId="3D271EBF">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40" w:anchor="_Toc227659140" w:history="1">
            <w:r>
              <w:rPr>
                <w:rStyle w:val="1055"/>
                <w:rFonts w:ascii="Arial" w:hAnsi="Arial" w:eastAsia="Arial" w:cs="Arial"/>
                <w:b/>
              </w:rPr>
              <w:t xml:space="preserve">4.</w:t>
            </w:r>
            <w:r>
              <w:rPr>
                <w:rFonts w:ascii="Arial" w:hAnsi="Arial" w:eastAsia="Arial" w:cs="Arial" w:eastAsiaTheme="minorEastAsia"/>
              </w:rPr>
              <w:tab/>
            </w:r>
            <w:r>
              <w:rPr>
                <w:rStyle w:val="1055"/>
                <w:rFonts w:ascii="Arial" w:hAnsi="Arial" w:eastAsia="Arial" w:cs="Arial"/>
                <w:b/>
              </w:rPr>
              <w:t xml:space="preserve">SEGUIMIENTO A GRADUADOS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_Toc227659140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69BFAB7" w14:textId="6B46F5F0">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1" w:anchor="_Toc227659141" w:history="1">
            <w:r>
              <w:rPr>
                <w:rStyle w:val="1055"/>
                <w:rFonts w:ascii="Arial" w:hAnsi="Arial" w:eastAsia="Arial" w:cs="Arial"/>
                <w:b/>
              </w:rPr>
              <w:t xml:space="preserve">4.1.</w:t>
            </w:r>
            <w:r>
              <w:rPr>
                <w:rFonts w:ascii="Arial" w:hAnsi="Arial" w:eastAsia="Arial" w:cs="Arial" w:eastAsiaTheme="minorEastAsia"/>
              </w:rPr>
              <w:tab/>
            </w:r>
            <w:r>
              <w:rPr>
                <w:rStyle w:val="1055"/>
                <w:rFonts w:ascii="Arial" w:hAnsi="Arial" w:eastAsia="Arial" w:cs="Arial"/>
                <w:b/>
              </w:rPr>
              <w:t xml:space="preserve">Caracterización de la Maestría (perfil profesional)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_Toc227659141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8EDE824" w14:textId="5AC3FB7D">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2" w:anchor="_Toc227659142" w:history="1">
            <w:r>
              <w:rPr>
                <w:rStyle w:val="1055"/>
                <w:rFonts w:ascii="Arial" w:hAnsi="Arial" w:eastAsia="Arial" w:cs="Arial"/>
                <w:b/>
              </w:rPr>
              <w:t xml:space="preserve">4.2.</w:t>
            </w:r>
            <w:r>
              <w:rPr>
                <w:rFonts w:ascii="Arial" w:hAnsi="Arial" w:eastAsia="Arial" w:cs="Arial" w:eastAsiaTheme="minorEastAsia"/>
              </w:rPr>
              <w:tab/>
            </w:r>
            <w:r>
              <w:rPr>
                <w:rStyle w:val="1055"/>
                <w:rFonts w:ascii="Arial" w:hAnsi="Arial" w:eastAsia="Arial" w:cs="Arial"/>
                <w:b/>
              </w:rPr>
              <w:t xml:space="preserve">Valoración sobre las necesidades de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_Toc227659142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9EF869E" w14:textId="0984D549">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3" w:anchor="_Toc227659143" w:history="1">
            <w:r>
              <w:rPr>
                <w:rStyle w:val="1055"/>
                <w:rFonts w:ascii="Arial" w:hAnsi="Arial" w:eastAsia="Arial" w:cs="Arial"/>
                <w:b/>
              </w:rPr>
              <w:t xml:space="preserve">4.2.1.</w:t>
            </w:r>
            <w:r>
              <w:rPr>
                <w:rFonts w:ascii="Arial" w:hAnsi="Arial" w:eastAsia="Arial" w:cs="Arial" w:eastAsiaTheme="minorEastAsia"/>
              </w:rPr>
              <w:tab/>
            </w:r>
            <w:r>
              <w:rPr>
                <w:rStyle w:val="1055"/>
                <w:rFonts w:ascii="Arial" w:hAnsi="Arial" w:eastAsia="Arial" w:cs="Arial"/>
                <w:b/>
              </w:rPr>
              <w:t xml:space="preserve">Interés por formarse y actualizarse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_Toc227659143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50C3790" w14:textId="7C95853C">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4" w:anchor="_Toc227659144" w:history="1">
            <w:r>
              <w:rPr>
                <w:rStyle w:val="1055"/>
                <w:rFonts w:ascii="Arial" w:hAnsi="Arial" w:eastAsia="Arial" w:cs="Arial"/>
                <w:b/>
              </w:rPr>
              <w:t xml:space="preserve">4.2.2.</w:t>
            </w:r>
            <w:r>
              <w:rPr>
                <w:rFonts w:ascii="Arial" w:hAnsi="Arial" w:eastAsia="Arial" w:cs="Arial" w:eastAsiaTheme="minorEastAsia"/>
              </w:rPr>
              <w:tab/>
            </w:r>
            <w:r>
              <w:rPr>
                <w:rStyle w:val="1055"/>
                <w:rFonts w:ascii="Arial" w:hAnsi="Arial" w:eastAsia="Arial" w:cs="Arial"/>
                <w:b/>
              </w:rPr>
              <w:t xml:space="preserve">Tipo de capacitación preferida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_Toc227659144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0BC52D3" w14:textId="0631BFEF">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5" w:anchor="_Toc227659145" w:history="1">
            <w:r>
              <w:rPr>
                <w:rStyle w:val="1055"/>
                <w:rFonts w:ascii="Arial" w:hAnsi="Arial" w:eastAsia="Arial" w:cs="Arial"/>
                <w:b/>
              </w:rPr>
              <w:t xml:space="preserve">4.2.3.</w:t>
            </w:r>
            <w:r>
              <w:rPr>
                <w:rFonts w:ascii="Arial" w:hAnsi="Arial" w:eastAsia="Arial" w:cs="Arial" w:eastAsiaTheme="minorEastAsia"/>
              </w:rPr>
              <w:tab/>
            </w:r>
            <w:r>
              <w:rPr>
                <w:rStyle w:val="1055"/>
                <w:rFonts w:ascii="Arial" w:hAnsi="Arial" w:eastAsia="Arial" w:cs="Arial"/>
                <w:b/>
              </w:rPr>
              <w:t xml:space="preserve">Modalidad de capacitación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_Toc227659145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C23562" w14:textId="41FCF7D2">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6" w:anchor="_Toc227659146" w:history="1">
            <w:r>
              <w:rPr>
                <w:rStyle w:val="1055"/>
                <w:rFonts w:ascii="Arial" w:hAnsi="Arial" w:eastAsia="Arial" w:cs="Arial"/>
                <w:b/>
                <w:highlight w:val="yellow"/>
              </w:rPr>
              <w:t xml:space="preserve">4.2.4.</w:t>
            </w:r>
            <w:r>
              <w:rPr>
                <w:rFonts w:ascii="Arial" w:hAnsi="Arial" w:eastAsia="Arial" w:cs="Arial" w:eastAsiaTheme="minorEastAsia"/>
              </w:rPr>
              <w:tab/>
            </w:r>
            <w:r>
              <w:rPr>
                <w:rStyle w:val="1055"/>
                <w:rFonts w:ascii="Arial" w:hAnsi="Arial" w:eastAsia="Arial" w:cs="Arial"/>
                <w:b/>
                <w:highlight w:val="yellow"/>
              </w:rPr>
              <w:t xml:space="preserve">¿Qué temáticas específicas de capacitación o actualización le gustaría recibir? – Pregunta F6</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_Toc227659146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C86A414" w14:textId="2A0E456A">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7" w:anchor="_Toc227659147" w:history="1">
            <w:r>
              <w:rPr>
                <w:rStyle w:val="1055"/>
                <w:rFonts w:ascii="Arial" w:hAnsi="Arial" w:eastAsia="Arial" w:cs="Arial"/>
                <w:b/>
                <w:highlight w:val="magenta"/>
              </w:rPr>
              <w:t xml:space="preserve">4.2.5.</w:t>
            </w:r>
            <w:r>
              <w:rPr>
                <w:rFonts w:ascii="Arial" w:hAnsi="Arial" w:eastAsia="Arial" w:cs="Arial" w:eastAsiaTheme="minorEastAsia"/>
              </w:rPr>
              <w:tab/>
            </w:r>
            <w:r>
              <w:rPr>
                <w:rStyle w:val="1055"/>
                <w:rFonts w:ascii="Arial" w:hAnsi="Arial" w:eastAsia="Arial" w:cs="Arial"/>
                <w:b/>
                <w:highlight w:val="magenta"/>
              </w:rPr>
              <w:t xml:space="preserve">¿En qué conocimientos y/o habilidades requeriría mayor capacitación o actualización el graduado para mejorar su desempeño profesional? (Encuesta a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_Toc227659147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45164EF" w14:textId="2269D8E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8" w:anchor="_Toc227659148" w:history="1">
            <w:r>
              <w:rPr>
                <w:rStyle w:val="1055"/>
                <w:rFonts w:ascii="Arial" w:hAnsi="Arial" w:eastAsia="Arial" w:cs="Arial"/>
                <w:b/>
              </w:rPr>
              <w:t xml:space="preserve">4.3.</w:t>
            </w:r>
            <w:r>
              <w:rPr>
                <w:rFonts w:ascii="Arial" w:hAnsi="Arial" w:eastAsia="Arial" w:cs="Arial" w:eastAsiaTheme="minorEastAsia"/>
              </w:rPr>
              <w:tab/>
            </w:r>
            <w:r>
              <w:rPr>
                <w:rStyle w:val="1055"/>
                <w:rFonts w:ascii="Arial" w:hAnsi="Arial" w:eastAsia="Arial" w:cs="Arial"/>
                <w:b/>
              </w:rPr>
              <w:t xml:space="preserve">Necesidad de idioma extranjero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_Toc227659148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19A2493" w14:textId="4C9D5840">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9" w:anchor="_Toc227659149" w:history="1">
            <w:r>
              <w:rPr>
                <w:rStyle w:val="1055"/>
                <w:rFonts w:ascii="Arial" w:hAnsi="Arial" w:eastAsia="Arial" w:cs="Arial"/>
                <w:b/>
              </w:rPr>
              <w:t xml:space="preserve">4.4.</w:t>
            </w:r>
            <w:r>
              <w:rPr>
                <w:rFonts w:ascii="Arial" w:hAnsi="Arial" w:eastAsia="Arial" w:cs="Arial" w:eastAsiaTheme="minorEastAsia"/>
              </w:rPr>
              <w:tab/>
            </w:r>
            <w:r>
              <w:rPr>
                <w:rStyle w:val="1055"/>
                <w:rFonts w:ascii="Arial" w:hAnsi="Arial" w:eastAsia="Arial" w:cs="Arial"/>
                <w:b/>
              </w:rPr>
              <w:t xml:space="preserve">Participación en actividades UNL y afiliación a redes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_Toc227659149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17A1011" w14:textId="73130A36">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0" w:anchor="_Toc227659150" w:history="1">
            <w:r>
              <w:rPr>
                <w:rStyle w:val="1055"/>
                <w:rFonts w:ascii="Arial" w:hAnsi="Arial" w:eastAsia="Arial" w:cs="Arial"/>
                <w:b/>
                <w:highlight w:val="yellow"/>
              </w:rPr>
              <w:t xml:space="preserve">4.4.1.</w:t>
            </w:r>
            <w:r>
              <w:rPr>
                <w:rFonts w:ascii="Arial" w:hAnsi="Arial" w:eastAsia="Arial" w:cs="Arial" w:eastAsiaTheme="minorEastAsia"/>
              </w:rPr>
              <w:tab/>
            </w:r>
            <w:r>
              <w:rPr>
                <w:rStyle w:val="1055"/>
                <w:rFonts w:ascii="Arial" w:hAnsi="Arial" w:eastAsia="Arial" w:cs="Arial"/>
                <w:b/>
                <w:highlight w:val="yellow"/>
              </w:rPr>
              <w:t xml:space="preserve">Indique el nombre de la red a la que pertenece – Pregunta F13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_Toc227659150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2C72EFA" w14:textId="5644A599">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51" w:anchor="_Toc227659151" w:history="1">
            <w:r>
              <w:rPr>
                <w:rStyle w:val="1055"/>
                <w:rFonts w:ascii="Arial" w:hAnsi="Arial" w:eastAsia="Arial" w:cs="Arial"/>
                <w:b/>
              </w:rPr>
              <w:t xml:space="preserve">4.5.</w:t>
            </w:r>
            <w:r>
              <w:rPr>
                <w:rFonts w:ascii="Arial" w:hAnsi="Arial" w:eastAsia="Arial" w:cs="Arial" w:eastAsiaTheme="minorEastAsia"/>
              </w:rPr>
              <w:tab/>
            </w:r>
            <w:r>
              <w:rPr>
                <w:rStyle w:val="1055"/>
                <w:rFonts w:ascii="Arial" w:hAnsi="Arial" w:eastAsia="Arial" w:cs="Arial"/>
                <w:b/>
              </w:rPr>
              <w:t xml:space="preserve">Valoración sobre la calidad de su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_Toc227659151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E61D548" w14:textId="02152283">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2" w:anchor="_Toc227659152" w:history="1">
            <w:r>
              <w:rPr>
                <w:rStyle w:val="1055"/>
                <w:rFonts w:ascii="Arial" w:hAnsi="Arial" w:eastAsia="Arial" w:cs="Arial"/>
                <w:b/>
              </w:rPr>
              <w:t xml:space="preserve">4.5.1.</w:t>
            </w:r>
            <w:r>
              <w:rPr>
                <w:rFonts w:ascii="Arial" w:hAnsi="Arial" w:eastAsia="Arial" w:cs="Arial" w:eastAsiaTheme="minorEastAsia"/>
              </w:rPr>
              <w:tab/>
            </w:r>
            <w:r>
              <w:rPr>
                <w:rStyle w:val="1055"/>
                <w:rFonts w:ascii="Arial" w:hAnsi="Arial" w:eastAsia="Arial" w:cs="Arial"/>
                <w:b/>
              </w:rPr>
              <w:t xml:space="preserve">Satisfacción docente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_Toc227659152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A40084B" w14:textId="666DF655">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3" w:anchor="_Toc227659153" w:history="1">
            <w:r>
              <w:rPr>
                <w:rStyle w:val="1055"/>
                <w:rFonts w:ascii="Arial" w:hAnsi="Arial" w:eastAsia="Arial" w:cs="Arial"/>
                <w:b/>
              </w:rPr>
              <w:t xml:space="preserve">4.5.2.</w:t>
            </w:r>
            <w:r>
              <w:rPr>
                <w:rFonts w:ascii="Arial" w:hAnsi="Arial" w:eastAsia="Arial" w:cs="Arial" w:eastAsiaTheme="minorEastAsia"/>
              </w:rPr>
              <w:tab/>
            </w:r>
            <w:r>
              <w:rPr>
                <w:rStyle w:val="1055"/>
                <w:rFonts w:ascii="Arial" w:hAnsi="Arial" w:eastAsia="Arial" w:cs="Arial"/>
                <w:b/>
              </w:rPr>
              <w:t xml:space="preserve">Satisfacción en relación a la investigación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_Toc227659153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58B0DA0" w14:textId="793D5FB6">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4" w:anchor="_Toc227659154" w:history="1">
            <w:r>
              <w:rPr>
                <w:rStyle w:val="1055"/>
                <w:rFonts w:ascii="Arial" w:hAnsi="Arial" w:eastAsia="Arial" w:cs="Arial"/>
                <w:b/>
              </w:rPr>
              <w:t xml:space="preserve">4.5.3.</w:t>
            </w:r>
            <w:r>
              <w:rPr>
                <w:rFonts w:ascii="Arial" w:hAnsi="Arial" w:eastAsia="Arial" w:cs="Arial" w:eastAsiaTheme="minorEastAsia"/>
              </w:rPr>
              <w:tab/>
            </w:r>
            <w:r>
              <w:rPr>
                <w:rStyle w:val="1055"/>
                <w:rFonts w:ascii="Arial" w:hAnsi="Arial" w:eastAsia="Arial" w:cs="Arial"/>
                <w:b/>
              </w:rPr>
              <w:t xml:space="preserve">Ambientes educativos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_Toc227659154 \h </w:instrText>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29667A6" w14:textId="074F96A5">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5" w:anchor="_Toc227659155" w:history="1">
            <w:r>
              <w:rPr>
                <w:rStyle w:val="1055"/>
                <w:rFonts w:ascii="Arial" w:hAnsi="Arial" w:eastAsia="Arial" w:cs="Arial"/>
                <w:b/>
              </w:rPr>
              <w:t xml:space="preserve">4.5.4.</w:t>
            </w:r>
            <w:r>
              <w:rPr>
                <w:rFonts w:ascii="Arial" w:hAnsi="Arial" w:eastAsia="Arial" w:cs="Arial" w:eastAsiaTheme="minorEastAsia"/>
              </w:rPr>
              <w:tab/>
            </w:r>
            <w:r>
              <w:rPr>
                <w:rStyle w:val="1055"/>
                <w:rFonts w:ascii="Arial" w:hAnsi="Arial" w:eastAsia="Arial" w:cs="Arial"/>
                <w:b/>
              </w:rPr>
              <w:t xml:space="preserve">Personal administrativo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_Toc227659155 \h </w:instrText>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F1331CF" w14:textId="7BE31CA9">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6" w:anchor="_Toc227659156" w:history="1">
            <w:r>
              <w:rPr>
                <w:rStyle w:val="1055"/>
                <w:rFonts w:ascii="Arial" w:hAnsi="Arial" w:eastAsia="Arial" w:cs="Arial"/>
                <w:b/>
              </w:rPr>
              <w:t xml:space="preserve">4.5.5.</w:t>
            </w:r>
            <w:r>
              <w:rPr>
                <w:rFonts w:ascii="Arial" w:hAnsi="Arial" w:eastAsia="Arial" w:cs="Arial" w:eastAsiaTheme="minorEastAsia"/>
              </w:rPr>
              <w:tab/>
            </w:r>
            <w:r>
              <w:rPr>
                <w:rStyle w:val="1055"/>
                <w:rFonts w:ascii="Arial" w:hAnsi="Arial" w:eastAsia="Arial" w:cs="Arial"/>
                <w:b/>
              </w:rPr>
              <w:t xml:space="preserve">Perfil profesional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_Toc227659156 \h </w:instrText>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E6A9842" w14:textId="2054794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57" w:anchor="_Toc227659157" w:history="1">
            <w:r>
              <w:rPr>
                <w:rStyle w:val="1055"/>
                <w:rFonts w:ascii="Arial" w:hAnsi="Arial" w:eastAsia="Arial" w:cs="Arial"/>
                <w:b/>
              </w:rPr>
              <w:t xml:space="preserve">4.6.</w:t>
            </w:r>
            <w:r>
              <w:rPr>
                <w:rFonts w:ascii="Arial" w:hAnsi="Arial" w:eastAsia="Arial" w:cs="Arial" w:eastAsiaTheme="minorEastAsia"/>
              </w:rPr>
              <w:tab/>
            </w:r>
            <w:r>
              <w:rPr>
                <w:rStyle w:val="1055"/>
                <w:rFonts w:ascii="Arial" w:hAnsi="Arial" w:eastAsia="Arial" w:cs="Arial"/>
                <w:b/>
              </w:rPr>
              <w:t xml:space="preserve">Valoración de la influencia de su formación en su desempeño profesional y laboral </w:t>
            </w:r>
            <w:r>
              <w:rPr>
                <w:rStyle w:val="1055"/>
                <w:rFonts w:ascii="Arial" w:hAnsi="Arial" w:eastAsia="Arial" w:cs="Arial"/>
                <w:b/>
                <w:highlight w:val="magenta"/>
              </w:rPr>
              <w:t xml:space="preserve">(perspectiva de empleadores – Pregunta D1)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_Toc227659157 \h </w:instrText>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5FEF73" w14:textId="00989701">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58" w:anchor="_Toc227659158" w:history="1">
            <w:r>
              <w:rPr>
                <w:rStyle w:val="1055"/>
                <w:rFonts w:ascii="Arial" w:hAnsi="Arial" w:eastAsia="Arial" w:cs="Arial"/>
                <w:b/>
              </w:rPr>
              <w:t xml:space="preserve">5.</w:t>
            </w:r>
            <w:r>
              <w:rPr>
                <w:rFonts w:ascii="Arial" w:hAnsi="Arial" w:eastAsia="Arial" w:cs="Arial" w:eastAsiaTheme="minorEastAsia"/>
              </w:rPr>
              <w:tab/>
            </w:r>
            <w:r>
              <w:rPr>
                <w:rStyle w:val="1055"/>
                <w:rFonts w:ascii="Arial" w:hAnsi="Arial" w:eastAsia="Arial" w:cs="Arial"/>
                <w:b/>
              </w:rPr>
              <w:t xml:space="preserve">ESTUDIO DE EMPLEABILIDAD</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_Toc227659158 \h </w:instrText>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6D71CF96" w14:textId="211BE48B">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59" w:anchor="_Toc227659159" w:history="1">
            <w:r>
              <w:rPr>
                <w:rStyle w:val="1055"/>
                <w:rFonts w:ascii="Arial" w:hAnsi="Arial" w:eastAsia="Arial" w:cs="Arial"/>
                <w:b/>
              </w:rPr>
              <w:t xml:space="preserve">5.1.</w:t>
            </w:r>
            <w:r>
              <w:rPr>
                <w:rFonts w:ascii="Arial" w:hAnsi="Arial" w:eastAsia="Arial" w:cs="Arial" w:eastAsiaTheme="minorEastAsia"/>
              </w:rPr>
              <w:tab/>
            </w:r>
            <w:r>
              <w:rPr>
                <w:rStyle w:val="1055"/>
                <w:rFonts w:ascii="Arial" w:hAnsi="Arial" w:eastAsia="Arial" w:cs="Arial"/>
                <w:b/>
              </w:rPr>
              <w:t xml:space="preserve">Situación laboral actual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_Toc227659159 \h </w:instrText>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235B244" w14:textId="143CEEF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0" w:anchor="_Toc227659160" w:history="1">
            <w:r>
              <w:rPr>
                <w:rStyle w:val="1055"/>
                <w:rFonts w:ascii="Arial" w:hAnsi="Arial" w:eastAsia="Arial" w:cs="Arial"/>
                <w:b/>
              </w:rPr>
              <w:t xml:space="preserve">5.2.</w:t>
            </w:r>
            <w:r>
              <w:rPr>
                <w:rFonts w:ascii="Arial" w:hAnsi="Arial" w:eastAsia="Arial" w:cs="Arial" w:eastAsiaTheme="minorEastAsia"/>
              </w:rPr>
              <w:tab/>
            </w:r>
            <w:r>
              <w:rPr>
                <w:rStyle w:val="1055"/>
                <w:rFonts w:ascii="Arial" w:hAnsi="Arial" w:eastAsia="Arial" w:cs="Arial"/>
                <w:b/>
              </w:rPr>
              <w:t xml:space="preserve">Tipo de relación laboral y Tiempo de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_Toc227659160 \h </w:instrText>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104AF73" w14:textId="348C2C30">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1" w:anchor="_Toc227659161" w:history="1">
            <w:r>
              <w:rPr>
                <w:rStyle w:val="1055"/>
                <w:rFonts w:ascii="Arial" w:hAnsi="Arial" w:eastAsia="Arial" w:cs="Arial"/>
                <w:b/>
              </w:rPr>
              <w:t xml:space="preserve">5.3.</w:t>
            </w:r>
            <w:r>
              <w:rPr>
                <w:rFonts w:ascii="Arial" w:hAnsi="Arial" w:eastAsia="Arial" w:cs="Arial" w:eastAsiaTheme="minorEastAsia"/>
              </w:rPr>
              <w:tab/>
            </w:r>
            <w:r>
              <w:rPr>
                <w:rStyle w:val="1055"/>
                <w:rFonts w:ascii="Arial" w:hAnsi="Arial" w:eastAsia="Arial" w:cs="Arial"/>
                <w:b/>
              </w:rPr>
              <w:t xml:space="preserve">Afiliación al Sistema de Seguridad Social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_Toc227659161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BCB92F6" w14:textId="312D3AB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2" w:anchor="_Toc227659162" w:history="1">
            <w:r>
              <w:rPr>
                <w:rStyle w:val="1055"/>
                <w:rFonts w:ascii="Arial" w:hAnsi="Arial" w:eastAsia="Arial" w:cs="Arial"/>
                <w:b/>
              </w:rPr>
              <w:t xml:space="preserve">5.4.</w:t>
            </w:r>
            <w:r>
              <w:rPr>
                <w:rFonts w:ascii="Arial" w:hAnsi="Arial" w:eastAsia="Arial" w:cs="Arial" w:eastAsiaTheme="minorEastAsia"/>
              </w:rPr>
              <w:tab/>
            </w:r>
            <w:r>
              <w:rPr>
                <w:rStyle w:val="1055"/>
                <w:rFonts w:ascii="Arial" w:hAnsi="Arial" w:eastAsia="Arial" w:cs="Arial"/>
                <w:b/>
              </w:rPr>
              <w:t xml:space="preserve">Niveles Remunerativos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_Toc227659162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BD1CC72" w14:textId="7CD5911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3" w:anchor="_Toc227659163" w:history="1">
            <w:r>
              <w:rPr>
                <w:rStyle w:val="1055"/>
                <w:rFonts w:ascii="Arial" w:hAnsi="Arial" w:eastAsia="Arial" w:cs="Arial"/>
                <w:b/>
              </w:rPr>
              <w:t xml:space="preserve">5.5.</w:t>
            </w:r>
            <w:r>
              <w:rPr>
                <w:rFonts w:ascii="Arial" w:hAnsi="Arial" w:eastAsia="Arial" w:cs="Arial" w:eastAsiaTheme="minorEastAsia"/>
              </w:rPr>
              <w:tab/>
            </w:r>
            <w:r>
              <w:rPr>
                <w:rStyle w:val="1055"/>
                <w:rFonts w:ascii="Arial" w:hAnsi="Arial" w:eastAsia="Arial" w:cs="Arial"/>
                <w:b/>
              </w:rPr>
              <w:t xml:space="preserve">Campos ocupacionales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_Toc227659163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9D0C88" w14:textId="0909B5AD">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4" w:anchor="_Toc227659164" w:history="1">
            <w:r>
              <w:rPr>
                <w:rStyle w:val="1055"/>
                <w:rFonts w:ascii="Arial" w:hAnsi="Arial" w:eastAsia="Arial" w:cs="Arial"/>
                <w:b/>
              </w:rPr>
              <w:t xml:space="preserve">5.5.1.</w:t>
            </w:r>
            <w:r>
              <w:rPr>
                <w:rFonts w:ascii="Arial" w:hAnsi="Arial" w:eastAsia="Arial" w:cs="Arial" w:eastAsiaTheme="minorEastAsia"/>
              </w:rPr>
              <w:tab/>
            </w:r>
            <w:r>
              <w:rPr>
                <w:rStyle w:val="1055"/>
                <w:rFonts w:ascii="Arial" w:hAnsi="Arial" w:eastAsia="Arial" w:cs="Arial"/>
                <w:b/>
              </w:rPr>
              <w:t xml:space="preserve">Sector de trabajo y actividad económica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_Toc227659164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5F66C17" w14:textId="1822BBC5">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5" w:anchor="_Toc227659165" w:history="1">
            <w:r>
              <w:rPr>
                <w:rStyle w:val="1055"/>
                <w:rFonts w:ascii="Arial" w:hAnsi="Arial" w:eastAsia="Arial" w:cs="Arial"/>
                <w:b/>
              </w:rPr>
              <w:t xml:space="preserve">5.5.2.</w:t>
            </w:r>
            <w:r>
              <w:rPr>
                <w:rFonts w:ascii="Arial" w:hAnsi="Arial" w:eastAsia="Arial" w:cs="Arial" w:eastAsiaTheme="minorEastAsia"/>
              </w:rPr>
              <w:tab/>
            </w:r>
            <w:r>
              <w:rPr>
                <w:rStyle w:val="1055"/>
                <w:rFonts w:ascii="Arial" w:hAnsi="Arial" w:eastAsia="Arial" w:cs="Arial"/>
                <w:b/>
              </w:rPr>
              <w:t xml:space="preserve">Tipo de responsabilidad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_Toc227659165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99D680D" w14:textId="6EDE9A48">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6" w:anchor="_Toc227659166" w:history="1">
            <w:r>
              <w:rPr>
                <w:rStyle w:val="1055"/>
                <w:rFonts w:ascii="Arial" w:hAnsi="Arial" w:eastAsia="Arial" w:cs="Arial"/>
                <w:b/>
              </w:rPr>
              <w:t xml:space="preserve">5.5.3.</w:t>
            </w:r>
            <w:r>
              <w:rPr>
                <w:rFonts w:ascii="Arial" w:hAnsi="Arial" w:eastAsia="Arial" w:cs="Arial" w:eastAsiaTheme="minorEastAsia"/>
              </w:rPr>
              <w:tab/>
            </w:r>
            <w:r>
              <w:rPr>
                <w:rStyle w:val="1055"/>
                <w:rFonts w:ascii="Arial" w:hAnsi="Arial" w:eastAsia="Arial" w:cs="Arial"/>
                <w:b/>
              </w:rPr>
              <w:t xml:space="preserve">¿Cuál es el cargo que ocupa actualmente la o el graduada/(o)?   (</w:t>
            </w:r>
            <w:r>
              <w:rPr>
                <w:rStyle w:val="1055"/>
                <w:rFonts w:ascii="Arial" w:hAnsi="Arial" w:eastAsia="Arial" w:cs="Arial"/>
                <w:b/>
                <w:highlight w:val="magenta"/>
              </w:rPr>
              <w:t xml:space="preserve">Encuesta a empleadores – Pregunta C1)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_Toc227659166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6AD8F52" w14:textId="0F7849CF">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7" w:anchor="_Toc227659167" w:history="1">
            <w:r>
              <w:rPr>
                <w:rStyle w:val="1055"/>
                <w:rFonts w:ascii="Arial" w:hAnsi="Arial" w:eastAsia="Arial" w:cs="Arial"/>
                <w:b/>
              </w:rPr>
              <w:t xml:space="preserve">5.5.4.</w:t>
            </w:r>
            <w:r>
              <w:rPr>
                <w:rFonts w:ascii="Arial" w:hAnsi="Arial" w:eastAsia="Arial" w:cs="Arial" w:eastAsiaTheme="minorEastAsia"/>
              </w:rPr>
              <w:tab/>
            </w:r>
            <w:r>
              <w:rPr>
                <w:rStyle w:val="1055"/>
                <w:rFonts w:ascii="Arial" w:hAnsi="Arial" w:eastAsia="Arial" w:cs="Arial"/>
                <w:b/>
              </w:rPr>
              <w:t xml:space="preserve">¿Cuáles son las funciones que cumple la o el graduada/(o) de la UNL, en ese campo? (</w:t>
            </w:r>
            <w:r>
              <w:rPr>
                <w:rStyle w:val="1055"/>
                <w:rFonts w:ascii="Arial" w:hAnsi="Arial" w:eastAsia="Arial" w:cs="Arial"/>
                <w:b/>
                <w:highlight w:val="magenta"/>
              </w:rPr>
              <w:t xml:space="preserve">Encuesta a empleadores – Pregunta C2</w:t>
            </w:r>
            <w:r>
              <w:rPr>
                <w:rStyle w:val="1055"/>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_Toc227659167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B5FF30A" w14:textId="527B47ED">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8" w:anchor="_Toc227659168" w:history="1">
            <w:r>
              <w:rPr>
                <w:rStyle w:val="1055"/>
                <w:rFonts w:ascii="Arial" w:hAnsi="Arial" w:eastAsia="Arial" w:cs="Arial"/>
                <w:b/>
              </w:rPr>
              <w:t xml:space="preserve">5.5.5.</w:t>
            </w:r>
            <w:r>
              <w:rPr>
                <w:rFonts w:ascii="Arial" w:hAnsi="Arial" w:eastAsia="Arial" w:cs="Arial" w:eastAsiaTheme="minorEastAsia"/>
              </w:rPr>
              <w:tab/>
            </w:r>
            <w:r>
              <w:rPr>
                <w:rStyle w:val="1055"/>
                <w:rFonts w:ascii="Arial" w:hAnsi="Arial" w:eastAsia="Arial" w:cs="Arial"/>
                <w:b/>
              </w:rPr>
              <w:t xml:space="preserve">Ámbito de la sostenibilidad que está relacionado con la actividad que realiza el graduado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_Toc227659168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AFB8D97" w14:textId="129DFD1E">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69" w:anchor="_Toc227659169" w:history="1">
            <w:r>
              <w:rPr>
                <w:rStyle w:val="1055"/>
                <w:rFonts w:ascii="Arial" w:hAnsi="Arial" w:eastAsia="Arial" w:cs="Arial"/>
                <w:b/>
              </w:rPr>
              <w:t xml:space="preserve">6.</w:t>
            </w:r>
            <w:r>
              <w:rPr>
                <w:rFonts w:ascii="Arial" w:hAnsi="Arial" w:eastAsia="Arial" w:cs="Arial" w:eastAsiaTheme="minorEastAsia"/>
              </w:rPr>
              <w:tab/>
            </w:r>
            <w:r>
              <w:rPr>
                <w:rStyle w:val="1055"/>
                <w:rFonts w:ascii="Arial" w:hAnsi="Arial" w:eastAsia="Arial" w:cs="Arial"/>
                <w:b/>
              </w:rPr>
              <w:t xml:space="preserve">INSERCIÓN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_Toc227659169 \h </w:instrText>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F73B438" w14:textId="6617EBD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0" w:anchor="_Toc227659170" w:history="1">
            <w:r>
              <w:rPr>
                <w:rStyle w:val="1055"/>
                <w:rFonts w:ascii="Arial" w:hAnsi="Arial" w:eastAsia="Arial" w:cs="Arial"/>
                <w:b/>
              </w:rPr>
              <w:t xml:space="preserve">6.1.</w:t>
            </w:r>
            <w:r>
              <w:rPr>
                <w:rFonts w:ascii="Arial" w:hAnsi="Arial" w:eastAsia="Arial" w:cs="Arial" w:eastAsiaTheme="minorEastAsia"/>
              </w:rPr>
              <w:tab/>
            </w:r>
            <w:r>
              <w:rPr>
                <w:rStyle w:val="1055"/>
                <w:rFonts w:ascii="Arial" w:hAnsi="Arial" w:eastAsia="Arial" w:cs="Arial"/>
                <w:b/>
              </w:rPr>
              <w:t xml:space="preserve">Tiempo de búsqueda del primer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_Toc227659170 \h </w:instrText>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4D5A46F" w14:textId="4F861A67">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1" w:anchor="_Toc227659171" w:history="1">
            <w:r>
              <w:rPr>
                <w:rStyle w:val="1055"/>
                <w:rFonts w:ascii="Arial" w:hAnsi="Arial" w:eastAsia="Arial" w:cs="Arial"/>
                <w:b/>
              </w:rPr>
              <w:t xml:space="preserve">6.2.</w:t>
            </w:r>
            <w:r>
              <w:rPr>
                <w:rFonts w:ascii="Arial" w:hAnsi="Arial" w:eastAsia="Arial" w:cs="Arial" w:eastAsiaTheme="minorEastAsia"/>
              </w:rPr>
              <w:tab/>
            </w:r>
            <w:r>
              <w:rPr>
                <w:rStyle w:val="1055"/>
                <w:rFonts w:ascii="Arial" w:hAnsi="Arial" w:eastAsia="Arial" w:cs="Arial"/>
                <w:b/>
              </w:rPr>
              <w:t xml:space="preserve">Principales dificultades para conseguir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_Toc227659171 \h </w:instrText>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11F2DF" w14:textId="247DC879">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2" w:anchor="_Toc227659172" w:history="1">
            <w:r>
              <w:rPr>
                <w:rStyle w:val="1055"/>
                <w:rFonts w:ascii="Arial" w:hAnsi="Arial" w:eastAsia="Arial" w:cs="Arial"/>
                <w:b/>
              </w:rPr>
              <w:t xml:space="preserve">6.3.</w:t>
            </w:r>
            <w:r>
              <w:rPr>
                <w:rFonts w:ascii="Arial" w:hAnsi="Arial" w:eastAsia="Arial" w:cs="Arial" w:eastAsiaTheme="minorEastAsia"/>
              </w:rPr>
              <w:tab/>
            </w:r>
            <w:r>
              <w:rPr>
                <w:rStyle w:val="1055"/>
                <w:rFonts w:ascii="Arial" w:hAnsi="Arial" w:eastAsia="Arial" w:cs="Arial"/>
                <w:b/>
              </w:rPr>
              <w:t xml:space="preserve">Relación del empleo con la Maestría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_Toc227659172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29EFF7F" w14:textId="74A2F2D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3" w:anchor="_Toc227659173" w:history="1">
            <w:r>
              <w:rPr>
                <w:rStyle w:val="1055"/>
                <w:rFonts w:ascii="Arial" w:hAnsi="Arial" w:eastAsia="Arial" w:cs="Arial"/>
                <w:b/>
              </w:rPr>
              <w:t xml:space="preserve">6.4.</w:t>
            </w:r>
            <w:r>
              <w:rPr>
                <w:rFonts w:ascii="Arial" w:hAnsi="Arial" w:eastAsia="Arial" w:cs="Arial" w:eastAsiaTheme="minorEastAsia"/>
              </w:rPr>
              <w:tab/>
            </w:r>
            <w:r>
              <w:rPr>
                <w:rStyle w:val="1055"/>
                <w:rFonts w:ascii="Arial" w:hAnsi="Arial" w:eastAsia="Arial" w:cs="Arial"/>
                <w:b/>
              </w:rPr>
              <w:t xml:space="preserve">Tiempo de Desempleo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_Toc227659173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8BC849B" w14:textId="3621E651">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4" w:anchor="_Toc227659174" w:history="1">
            <w:r>
              <w:rPr>
                <w:rStyle w:val="1055"/>
                <w:rFonts w:ascii="Arial" w:hAnsi="Arial" w:eastAsia="Arial" w:cs="Arial"/>
                <w:b/>
              </w:rPr>
              <w:t xml:space="preserve">6.5.</w:t>
            </w:r>
            <w:r>
              <w:rPr>
                <w:rFonts w:ascii="Arial" w:hAnsi="Arial" w:eastAsia="Arial" w:cs="Arial" w:eastAsiaTheme="minorEastAsia"/>
              </w:rPr>
              <w:tab/>
            </w:r>
            <w:r>
              <w:rPr>
                <w:rStyle w:val="1055"/>
                <w:rFonts w:ascii="Arial" w:hAnsi="Arial" w:eastAsia="Arial" w:cs="Arial"/>
                <w:b/>
              </w:rPr>
              <w:t xml:space="preserve">¿Cuál cree usted que es la razón por la cual no ha podido conseguir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_Toc227659174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37DD24" w14:textId="122F0A79">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5" w:anchor="_Toc227659175" w:history="1">
            <w:r>
              <w:rPr>
                <w:rStyle w:val="1055"/>
                <w:rFonts w:ascii="Arial" w:hAnsi="Arial" w:eastAsia="Arial" w:cs="Arial"/>
                <w:b/>
              </w:rPr>
              <w:t xml:space="preserve">6.6.</w:t>
            </w:r>
            <w:r>
              <w:rPr>
                <w:rFonts w:ascii="Arial" w:hAnsi="Arial" w:eastAsia="Arial" w:cs="Arial" w:eastAsiaTheme="minorEastAsia"/>
              </w:rPr>
              <w:tab/>
            </w:r>
            <w:r>
              <w:rPr>
                <w:rStyle w:val="1055"/>
                <w:rFonts w:ascii="Arial" w:hAnsi="Arial" w:eastAsia="Arial" w:cs="Arial"/>
                <w:b/>
              </w:rPr>
              <w:t xml:space="preserve">Efectividad de la Bolsa de Empleo UNL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_Toc227659175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612B75B5" w14:textId="7F03621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6" w:anchor="_Toc227659176" w:history="1">
            <w:r>
              <w:rPr>
                <w:rStyle w:val="1055"/>
                <w:rFonts w:ascii="Arial" w:hAnsi="Arial" w:eastAsia="Arial" w:cs="Arial"/>
                <w:b/>
              </w:rPr>
              <w:t xml:space="preserve">6.7.</w:t>
            </w:r>
            <w:r>
              <w:rPr>
                <w:rFonts w:ascii="Arial" w:hAnsi="Arial" w:eastAsia="Arial" w:cs="Arial" w:eastAsiaTheme="minorEastAsia"/>
              </w:rPr>
              <w:tab/>
            </w:r>
            <w:r>
              <w:rPr>
                <w:rStyle w:val="1055"/>
                <w:rFonts w:ascii="Arial" w:hAnsi="Arial" w:eastAsia="Arial" w:cs="Arial"/>
                <w:b/>
              </w:rPr>
              <w:t xml:space="preserve">Requisitos formales y aspectos de contratación (</w:t>
            </w:r>
            <w:r>
              <w:rPr>
                <w:rStyle w:val="1055"/>
                <w:rFonts w:ascii="Arial" w:hAnsi="Arial" w:eastAsia="Arial" w:cs="Arial"/>
                <w:b/>
                <w:highlight w:val="magenta"/>
              </w:rPr>
              <w:t xml:space="preserve">perspectiva de los empleadores – Pregunta B1 – B2</w:t>
            </w:r>
            <w:r>
              <w:rPr>
                <w:rStyle w:val="1055"/>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_Toc227659176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B4F9378" w14:textId="3E6990DE">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77" w:anchor="_Toc227659177" w:history="1">
            <w:r>
              <w:rPr>
                <w:rStyle w:val="1055"/>
                <w:rFonts w:ascii="Arial" w:hAnsi="Arial" w:eastAsia="Arial" w:cs="Arial"/>
                <w:b/>
              </w:rPr>
              <w:t xml:space="preserve">7.</w:t>
            </w:r>
            <w:r>
              <w:rPr>
                <w:rFonts w:ascii="Arial" w:hAnsi="Arial" w:eastAsia="Arial" w:cs="Arial" w:eastAsiaTheme="minorEastAsia"/>
              </w:rPr>
              <w:tab/>
            </w:r>
            <w:r>
              <w:rPr>
                <w:rStyle w:val="1055"/>
                <w:rFonts w:ascii="Arial" w:hAnsi="Arial" w:eastAsia="Arial" w:cs="Arial"/>
                <w:b/>
              </w:rPr>
              <w:t xml:space="preserve">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_Toc227659177 \h </w:instrText>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6D93FF5" w14:textId="3F052AA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8" w:anchor="_Toc227659178" w:history="1">
            <w:r>
              <w:rPr>
                <w:rStyle w:val="1055"/>
                <w:rFonts w:ascii="Arial" w:hAnsi="Arial" w:eastAsia="Arial" w:cs="Arial"/>
                <w:b/>
              </w:rPr>
              <w:t xml:space="preserve">7.1.</w:t>
            </w:r>
            <w:r>
              <w:rPr>
                <w:rFonts w:ascii="Arial" w:hAnsi="Arial" w:eastAsia="Arial" w:cs="Arial" w:eastAsiaTheme="minorEastAsia"/>
              </w:rPr>
              <w:tab/>
            </w:r>
            <w:r>
              <w:rPr>
                <w:rStyle w:val="1055"/>
                <w:rFonts w:ascii="Arial" w:hAnsi="Arial" w:eastAsia="Arial" w:cs="Arial"/>
                <w:b/>
              </w:rPr>
              <w:t xml:space="preserve">B8. ¿Cuál es el nombre del 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_Toc227659178 \h </w:instrText>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77759EB" w14:textId="30DDCA39">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79" w:anchor="_Toc227659179" w:history="1">
            <w:r>
              <w:rPr>
                <w:rStyle w:val="1055"/>
                <w:rFonts w:ascii="Arial" w:hAnsi="Arial" w:eastAsia="Arial" w:cs="Arial"/>
                <w:b/>
              </w:rPr>
              <w:t xml:space="preserve">8.</w:t>
            </w:r>
            <w:r>
              <w:rPr>
                <w:rFonts w:ascii="Arial" w:hAnsi="Arial" w:eastAsia="Arial" w:cs="Arial" w:eastAsiaTheme="minorEastAsia"/>
              </w:rPr>
              <w:tab/>
            </w:r>
            <w:r>
              <w:rPr>
                <w:rStyle w:val="1055"/>
                <w:rFonts w:ascii="Arial" w:hAnsi="Arial" w:eastAsia="Arial" w:cs="Arial"/>
                <w:b/>
              </w:rPr>
              <w:t xml:space="preserve">CONTINUIDAD DE ESTUDIOS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_Toc227659179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8C163E4" w14:textId="4EF059A2">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0" w:anchor="_Toc227659180" w:history="1">
            <w:r>
              <w:rPr>
                <w:rStyle w:val="1055"/>
                <w:rFonts w:ascii="Arial" w:hAnsi="Arial" w:eastAsia="Arial" w:cs="Arial"/>
                <w:b/>
              </w:rPr>
              <w:t xml:space="preserve">8.1.</w:t>
            </w:r>
            <w:r>
              <w:rPr>
                <w:rFonts w:ascii="Arial" w:hAnsi="Arial" w:eastAsia="Arial" w:cs="Arial" w:eastAsiaTheme="minorEastAsia"/>
              </w:rPr>
              <w:tab/>
            </w:r>
            <w:r>
              <w:rPr>
                <w:rStyle w:val="1055"/>
                <w:rFonts w:ascii="Arial" w:hAnsi="Arial" w:eastAsia="Arial" w:cs="Arial"/>
                <w:b/>
              </w:rPr>
              <w:t xml:space="preserve">Estudios realizados posterior a la graduación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_Toc227659180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E21DB4D" w14:textId="4D1CFA11">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1" w:anchor="_Toc227659181" w:history="1">
            <w:r>
              <w:rPr>
                <w:rStyle w:val="1055"/>
                <w:rFonts w:ascii="Arial" w:hAnsi="Arial" w:eastAsia="Arial" w:cs="Arial"/>
                <w:b/>
              </w:rPr>
              <w:t xml:space="preserve">8.2.</w:t>
            </w:r>
            <w:r>
              <w:rPr>
                <w:rFonts w:ascii="Arial" w:hAnsi="Arial" w:eastAsia="Arial" w:cs="Arial" w:eastAsiaTheme="minorEastAsia"/>
              </w:rPr>
              <w:tab/>
            </w:r>
            <w:r>
              <w:rPr>
                <w:rStyle w:val="1055"/>
                <w:rFonts w:ascii="Arial" w:hAnsi="Arial" w:eastAsia="Arial" w:cs="Arial"/>
                <w:b/>
              </w:rPr>
              <w:t xml:space="preserve">País de Estudio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_Toc227659181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E6D8AA" w14:textId="58739583">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2" w:anchor="_Toc227659182" w:history="1">
            <w:r>
              <w:rPr>
                <w:rStyle w:val="1055"/>
                <w:rFonts w:ascii="Arial" w:hAnsi="Arial" w:eastAsia="Arial" w:cs="Arial"/>
                <w:b/>
                <w:highlight w:val="yellow"/>
              </w:rPr>
              <w:t xml:space="preserve">8.3.</w:t>
            </w:r>
            <w:r>
              <w:rPr>
                <w:rFonts w:ascii="Arial" w:hAnsi="Arial" w:eastAsia="Arial" w:cs="Arial" w:eastAsiaTheme="minorEastAsia"/>
              </w:rPr>
              <w:tab/>
            </w:r>
            <w:r>
              <w:rPr>
                <w:rStyle w:val="1055"/>
                <w:rFonts w:ascii="Arial" w:hAnsi="Arial" w:eastAsia="Arial" w:cs="Arial"/>
                <w:b/>
              </w:rPr>
              <w:t xml:space="preserve">Escriba</w:t>
            </w:r>
            <w:r>
              <w:rPr>
                <w:rStyle w:val="1055"/>
                <w:rFonts w:ascii="Arial" w:hAnsi="Arial" w:eastAsia="Arial" w:cs="Arial"/>
                <w:b/>
                <w:highlight w:val="yellow"/>
              </w:rPr>
              <w:t xml:space="preserve"> el nombre de la institución en donde cursa o cursó sus estudios posteriores (Pregunta - F3)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_Toc227659182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12B45F" w14:textId="63A41EDB">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3" w:anchor="_Toc227659183" w:history="1">
            <w:r>
              <w:rPr>
                <w:rStyle w:val="1055"/>
                <w:rFonts w:ascii="Arial" w:hAnsi="Arial" w:eastAsia="Arial" w:cs="Arial"/>
                <w:b/>
                <w:highlight w:val="magenta"/>
              </w:rPr>
              <w:t xml:space="preserve">8.4.</w:t>
            </w:r>
            <w:r>
              <w:rPr>
                <w:rFonts w:ascii="Arial" w:hAnsi="Arial" w:eastAsia="Arial" w:cs="Arial" w:eastAsiaTheme="minorEastAsia"/>
              </w:rPr>
              <w:tab/>
            </w:r>
            <w:r>
              <w:rPr>
                <w:rStyle w:val="1055"/>
                <w:rFonts w:ascii="Arial" w:hAnsi="Arial" w:eastAsia="Arial" w:cs="Arial"/>
                <w:b/>
                <w:highlight w:val="magenta"/>
              </w:rPr>
              <w:t xml:space="preserve">Apoyo Institucional para estudios de posgrado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_Toc227659183 \h </w:instrText>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A9E6658" w14:textId="7A8E1AAA">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4" w:anchor="_Toc227659184" w:history="1">
            <w:r>
              <w:rPr>
                <w:rStyle w:val="1055"/>
                <w:rFonts w:ascii="Arial" w:hAnsi="Arial" w:eastAsia="Arial" w:cs="Arial"/>
                <w:b/>
              </w:rPr>
              <w:t xml:space="preserve">8.5.</w:t>
            </w:r>
            <w:r>
              <w:rPr>
                <w:rFonts w:ascii="Arial" w:hAnsi="Arial" w:eastAsia="Arial" w:cs="Arial" w:eastAsiaTheme="minorEastAsia"/>
              </w:rPr>
              <w:tab/>
            </w:r>
            <w:r>
              <w:rPr>
                <w:rStyle w:val="1055"/>
                <w:rFonts w:ascii="Arial" w:hAnsi="Arial" w:eastAsia="Arial" w:cs="Arial"/>
                <w:b/>
              </w:rPr>
              <w:t xml:space="preserve">¿En qué conocimientos y/o habilidades requeriría mayor capacitación o actualización el graduado para mejorar su desempeño profesional? (</w:t>
            </w:r>
            <w:r>
              <w:rPr>
                <w:rStyle w:val="1055"/>
                <w:rFonts w:ascii="Arial" w:hAnsi="Arial" w:eastAsia="Arial" w:cs="Arial"/>
                <w:b/>
                <w:highlight w:val="magenta"/>
              </w:rPr>
              <w:t xml:space="preserve">Encuesta de empleadores – Pregunta E1</w:t>
            </w:r>
            <w:r>
              <w:rPr>
                <w:rStyle w:val="1055"/>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_Toc227659184 \h </w:instrText>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9C922E7" w14:textId="78273A71">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85" w:anchor="_Toc227659185" w:history="1">
            <w:r>
              <w:rPr>
                <w:rStyle w:val="1055"/>
                <w:rFonts w:ascii="Arial" w:hAnsi="Arial" w:eastAsia="Arial" w:cs="Arial"/>
                <w:b/>
              </w:rPr>
              <w:t xml:space="preserve">9.</w:t>
            </w:r>
            <w:r>
              <w:rPr>
                <w:rFonts w:ascii="Arial" w:hAnsi="Arial" w:eastAsia="Arial" w:cs="Arial" w:eastAsiaTheme="minorEastAsia"/>
              </w:rPr>
              <w:tab/>
            </w:r>
            <w:r>
              <w:rPr>
                <w:rStyle w:val="1055"/>
                <w:rFonts w:ascii="Arial" w:hAnsi="Arial" w:eastAsia="Arial" w:cs="Arial"/>
                <w:b/>
              </w:rPr>
              <w:t xml:space="preserve">VALORACIÓN DE LA DEMANDA DE PROFESIONALES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_Toc227659185 \h </w:instrText>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44C9EBC" w14:textId="37A9768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6" w:anchor="_Toc227659186" w:history="1">
            <w:r>
              <w:rPr>
                <w:rStyle w:val="1055"/>
                <w:rFonts w:ascii="Arial" w:hAnsi="Arial" w:eastAsia="Arial" w:cs="Arial"/>
                <w:b/>
              </w:rPr>
              <w:t xml:space="preserve">9.1.</w:t>
            </w:r>
            <w:r>
              <w:rPr>
                <w:rFonts w:ascii="Arial" w:hAnsi="Arial" w:eastAsia="Arial" w:cs="Arial" w:eastAsiaTheme="minorEastAsia"/>
              </w:rPr>
              <w:tab/>
            </w:r>
            <w:r>
              <w:rPr>
                <w:rStyle w:val="1055"/>
                <w:rFonts w:ascii="Arial" w:hAnsi="Arial" w:eastAsia="Arial" w:cs="Arial"/>
                <w:b/>
              </w:rPr>
              <w:t xml:space="preserve">Percepción de los Graduados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_Toc227659186 \h </w:instrText>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A724939" w14:textId="151D36E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7" w:anchor="_Toc227659187" w:history="1">
            <w:r>
              <w:rPr>
                <w:rStyle w:val="1055"/>
                <w:rFonts w:ascii="Arial" w:hAnsi="Arial" w:eastAsia="Arial" w:cs="Arial"/>
                <w:b/>
              </w:rPr>
              <w:t xml:space="preserve">9.2.</w:t>
            </w:r>
            <w:r>
              <w:rPr>
                <w:rFonts w:ascii="Arial" w:hAnsi="Arial" w:eastAsia="Arial" w:cs="Arial" w:eastAsiaTheme="minorEastAsia"/>
              </w:rPr>
              <w:tab/>
            </w:r>
            <w:r>
              <w:rPr>
                <w:rStyle w:val="1055"/>
                <w:rFonts w:ascii="Arial" w:hAnsi="Arial" w:eastAsia="Arial" w:cs="Arial"/>
                <w:b/>
              </w:rPr>
              <w:t xml:space="preserve">Percepción de los Empleadores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_Toc227659187 \h </w:instrText>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D6FC8A7" w14:textId="4679FDC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8" w:anchor="_Toc227659188" w:history="1">
            <w:r>
              <w:rPr>
                <w:rStyle w:val="1055"/>
                <w:rFonts w:ascii="Arial" w:hAnsi="Arial" w:eastAsia="Arial" w:cs="Arial"/>
                <w:b/>
              </w:rPr>
              <w:t xml:space="preserve">10.</w:t>
            </w:r>
            <w:r>
              <w:rPr>
                <w:rFonts w:ascii="Arial" w:hAnsi="Arial" w:eastAsia="Arial" w:cs="Arial" w:eastAsiaTheme="minorEastAsia"/>
              </w:rPr>
              <w:tab/>
            </w:r>
            <w:r>
              <w:rPr>
                <w:rStyle w:val="1055"/>
                <w:rFonts w:ascii="Arial" w:hAnsi="Arial" w:eastAsia="Arial" w:cs="Arial"/>
                <w:b/>
              </w:rPr>
              <w:t xml:space="preserve">CONCLUSIONES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_Toc227659188 \h </w:instrText>
            </w:r>
            <w:r>
              <w:rPr>
                <w:rFonts w:ascii="Arial" w:hAnsi="Arial" w:eastAsia="Arial" w:cs="Arial"/>
              </w:rPr>
              <w:fldChar w:fldCharType="separate"/>
            </w:r>
            <w:r>
              <w:rPr>
                <w:rFonts w:ascii="Arial" w:hAnsi="Arial" w:eastAsia="Arial" w:cs="Arial"/>
              </w:rPr>
              <w:t xml:space="preserve">25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4718A4F" w14:textId="0941BBF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9" w:anchor="_Toc227659189" w:history="1">
            <w:r>
              <w:rPr>
                <w:rStyle w:val="1055"/>
                <w:rFonts w:ascii="Arial" w:hAnsi="Arial" w:eastAsia="Arial" w:cs="Arial"/>
                <w:b/>
              </w:rPr>
              <w:t xml:space="preserve">11.</w:t>
            </w:r>
            <w:r>
              <w:rPr>
                <w:rFonts w:ascii="Arial" w:hAnsi="Arial" w:eastAsia="Arial" w:cs="Arial" w:eastAsiaTheme="minorEastAsia"/>
              </w:rPr>
              <w:tab/>
            </w:r>
            <w:r>
              <w:rPr>
                <w:rStyle w:val="1055"/>
                <w:rFonts w:ascii="Arial" w:hAnsi="Arial" w:eastAsia="Arial" w:cs="Arial"/>
                <w:b/>
              </w:rPr>
              <w:t xml:space="preserve">RECOMENDACIONES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_Toc227659189 \h </w:instrText>
            </w:r>
            <w:r>
              <w:rPr>
                <w:rFonts w:ascii="Arial" w:hAnsi="Arial" w:eastAsia="Arial" w:cs="Arial"/>
              </w:rPr>
              <w:fldChar w:fldCharType="separate"/>
            </w:r>
            <w:r>
              <w:rPr>
                <w:rFonts w:ascii="Arial" w:hAnsi="Arial" w:eastAsia="Arial" w:cs="Arial"/>
              </w:rPr>
              <w:t xml:space="preserve">26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2D3B1CC" w14:textId="303260AA">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90" w:anchor="_Toc227659190" w:history="1">
            <w:r>
              <w:rPr>
                <w:rStyle w:val="1055"/>
                <w:rFonts w:ascii="Arial" w:hAnsi="Arial" w:eastAsia="Arial" w:cs="Arial"/>
                <w:b/>
              </w:rPr>
              <w:t xml:space="preserve">12.</w:t>
            </w:r>
            <w:r>
              <w:rPr>
                <w:rFonts w:ascii="Arial" w:hAnsi="Arial" w:eastAsia="Arial" w:cs="Arial" w:eastAsiaTheme="minorEastAsia"/>
              </w:rPr>
              <w:tab/>
            </w:r>
            <w:r>
              <w:rPr>
                <w:rStyle w:val="1055"/>
                <w:rFonts w:ascii="Arial" w:hAnsi="Arial" w:eastAsia="Arial" w:cs="Arial"/>
                <w:b/>
              </w:rPr>
              <w:t xml:space="preserve">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_Toc227659190 \h </w:instrText>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E58A251" w14:textId="105CAB1E">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91" w:anchor="_Toc227659191" w:history="1">
            <w:r>
              <w:rPr>
                <w:rStyle w:val="1055"/>
                <w:rFonts w:ascii="Arial" w:hAnsi="Arial" w:eastAsia="Arial" w:cs="Arial"/>
                <w:b/>
              </w:rPr>
              <w:t xml:space="preserve">12.1.</w:t>
            </w:r>
            <w:r>
              <w:rPr>
                <w:rFonts w:ascii="Arial" w:hAnsi="Arial" w:eastAsia="Arial" w:cs="Arial" w:eastAsiaTheme="minorEastAsia"/>
              </w:rPr>
              <w:tab/>
            </w:r>
            <w:r>
              <w:rPr>
                <w:rStyle w:val="1055"/>
                <w:rFonts w:ascii="Arial" w:hAnsi="Arial" w:eastAsia="Arial" w:cs="Arial"/>
                <w:b/>
              </w:rPr>
              <w:t xml:space="preserve">Matriz del 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_Toc227659191 \h </w:instrText>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957FB02" w14:textId="58190C51">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92" w:anchor="_Toc227659192" w:history="1">
            <w:r>
              <w:rPr>
                <w:rStyle w:val="1055"/>
                <w:rFonts w:ascii="Arial" w:hAnsi="Arial" w:eastAsia="Arial" w:cs="Arial"/>
                <w:b/>
              </w:rPr>
              <w:t xml:space="preserve">13.</w:t>
            </w:r>
            <w:r>
              <w:rPr>
                <w:rFonts w:ascii="Arial" w:hAnsi="Arial" w:eastAsia="Arial" w:cs="Arial" w:eastAsiaTheme="minorEastAsia"/>
              </w:rPr>
              <w:tab/>
            </w:r>
            <w:r>
              <w:rPr>
                <w:rStyle w:val="1055"/>
                <w:rFonts w:ascii="Arial" w:hAnsi="Arial" w:eastAsia="Arial" w:cs="Arial"/>
                <w:b/>
              </w:rPr>
              <w:t xml:space="preserve">ANEXOS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_Toc227659192 \h </w:instrText>
            </w:r>
            <w:r>
              <w:rPr>
                <w:rFonts w:ascii="Arial" w:hAnsi="Arial" w:eastAsia="Arial" w:cs="Arial"/>
              </w:rPr>
              <w:fldChar w:fldCharType="separate"/>
            </w:r>
            <w:r>
              <w:rPr>
                <w:rFonts w:ascii="Arial" w:hAnsi="Arial" w:eastAsia="Arial" w:cs="Arial"/>
              </w:rPr>
              <w:t xml:space="preserve">30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F453FB0" w14:textId="4369059A">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93" w:anchor="_Toc227659193" w:history="1">
            <w:r>
              <w:rPr>
                <w:rStyle w:val="1055"/>
                <w:rFonts w:ascii="Arial" w:hAnsi="Arial" w:eastAsia="Arial" w:cs="Arial"/>
                <w:b/>
              </w:rPr>
              <w:t xml:space="preserve">13.1.</w:t>
            </w:r>
            <w:r>
              <w:rPr>
                <w:rFonts w:ascii="Arial" w:hAnsi="Arial" w:eastAsia="Arial" w:cs="Arial" w:eastAsiaTheme="minorEastAsia"/>
              </w:rPr>
              <w:tab/>
            </w:r>
            <w:r>
              <w:rPr>
                <w:rStyle w:val="1055"/>
                <w:rFonts w:ascii="Arial" w:hAnsi="Arial" w:eastAsia="Arial" w:cs="Arial"/>
                <w:b/>
              </w:rPr>
              <w:t xml:space="preserve">Evidencias de la socialización del “Informe de Seguimiento a Graduados y Empleabilidad, 2025”</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_Toc227659193 \h </w:instrText>
            </w:r>
            <w:r>
              <w:rPr>
                <w:rFonts w:ascii="Arial" w:hAnsi="Arial" w:eastAsia="Arial" w:cs="Arial"/>
              </w:rPr>
              <w:fldChar w:fldCharType="separate"/>
            </w:r>
            <w:r>
              <w:rPr>
                <w:rFonts w:ascii="Arial" w:hAnsi="Arial" w:eastAsia="Arial" w:cs="Arial"/>
              </w:rPr>
              <w:t xml:space="preserve">30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EA9131D" w14:textId="6ECB8F60">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94" w:anchor="_Toc227659194" w:history="1">
            <w:r>
              <w:rPr>
                <w:rStyle w:val="1055"/>
                <w:rFonts w:ascii="Arial" w:hAnsi="Arial" w:eastAsia="Arial" w:cs="Arial"/>
                <w:b/>
              </w:rPr>
              <w:t xml:space="preserve">13.2.</w:t>
            </w:r>
            <w:r>
              <w:rPr>
                <w:rFonts w:ascii="Arial" w:hAnsi="Arial" w:eastAsia="Arial" w:cs="Arial" w:eastAsiaTheme="minorEastAsia"/>
              </w:rPr>
              <w:tab/>
            </w:r>
            <w:r>
              <w:rPr>
                <w:rStyle w:val="1055"/>
                <w:rFonts w:ascii="Arial" w:hAnsi="Arial" w:eastAsia="Arial" w:cs="Arial"/>
                <w:b/>
              </w:rPr>
              <w:t xml:space="preserve">Evidencias de la aprobación del Plan de mejoras ante el Consejo Consultivo Académico de Maestría.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_Toc227659194 \h </w:instrText>
            </w:r>
            <w:r>
              <w:rPr>
                <w:rFonts w:ascii="Arial" w:hAnsi="Arial" w:eastAsia="Arial" w:cs="Arial"/>
              </w:rPr>
              <w:fldChar w:fldCharType="separate"/>
            </w:r>
            <w:r>
              <w:rPr>
                <w:rFonts w:ascii="Arial" w:hAnsi="Arial" w:eastAsia="Arial" w:cs="Arial"/>
              </w:rPr>
              <w:t xml:space="preserve">30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5237872" w14:textId="1EABF1A8">
          <w:pPr>
            <w:pBdr/>
            <w:spacing/>
            <w:ind/>
            <w:rPr>
              <w:rFonts w:ascii="Arial" w:hAnsi="Arial" w:cs="Arial"/>
            </w:rPr>
          </w:pPr>
          <w:r>
            <w:rPr>
              <w:rFonts w:ascii="Arial" w:hAnsi="Arial" w:eastAsia="Arial" w:cs="Arial"/>
              <w:b/>
              <w:bCs/>
              <w:lang w:val="es-ES"/>
            </w:rPr>
            <w:fldChar w:fldCharType="end"/>
          </w:r>
          <w:r>
            <w:rPr>
              <w:rFonts w:ascii="Arial" w:hAnsi="Arial" w:eastAsia="Arial" w:cs="Arial"/>
            </w:rPr>
          </w:r>
          <w:r>
            <w:rPr>
              <w:rFonts w:ascii="Arial" w:hAnsi="Arial" w:eastAsia="Arial" w:cs="Arial"/>
            </w:rPr>
          </w:r>
        </w:p>
      </w:sdtContent>
    </w:sdt>
    <w:p w14:paraId="22B007E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8A" w14:textId="759F3CCD">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r>
        <w:rPr>
          <w:rFonts w:ascii="Arial" w:hAnsi="Arial" w:eastAsia="Arial" w:cs="Arial"/>
          <w:color w:val="000000"/>
        </w:rPr>
      </w:r>
    </w:p>
    <w:p w14:paraId="6EF1ACAF" w14:textId="61AF07F6">
      <w:pPr>
        <w:pStyle w:val="1038"/>
        <w:numPr>
          <w:ilvl w:val="0"/>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 w:name="_Toc227659132"/>
      <w:r>
        <w:rPr>
          <w:rFonts w:ascii="Arial" w:hAnsi="Arial" w:eastAsia="Arial" w:cs="Arial"/>
          <w:b/>
          <w:color w:val="1959b7"/>
          <w:sz w:val="22"/>
          <w:szCs w:val="22"/>
        </w:rPr>
        <w:t xml:space="preserve">INFORMACIÓN GENERAL</w:t>
      </w:r>
      <w:bookmarkEnd w:id="1"/>
      <w:r>
        <w:rPr>
          <w:rFonts w:ascii="Arial" w:hAnsi="Arial" w:eastAsia="Arial" w:cs="Arial"/>
          <w:b/>
          <w:color w:val="1959b7"/>
          <w:sz w:val="22"/>
          <w:szCs w:val="22"/>
        </w:rPr>
      </w:r>
      <w:r>
        <w:rPr>
          <w:rFonts w:ascii="Arial" w:hAnsi="Arial" w:eastAsia="Arial" w:cs="Arial"/>
          <w:b/>
          <w:color w:val="1959b7"/>
          <w:sz w:val="22"/>
          <w:szCs w:val="22"/>
        </w:rPr>
      </w:r>
    </w:p>
    <w:tbl>
      <w:tblPr>
        <w:tblStyle w:val="1122"/>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473BA961" w14:textId="77777777">
            <w:pPr>
              <w:pBdr/>
              <w:spacing/>
              <w:ind/>
              <w:rPr>
                <w:rFonts w:ascii="Arial" w:hAnsi="Arial" w:cs="Arial"/>
                <w:b/>
                <w:color w:val="000000"/>
              </w:rPr>
            </w:pPr>
            <w:r>
              <w:rPr>
                <w:rFonts w:ascii="Arial" w:hAnsi="Arial" w:eastAsia="Arial" w:cs="Arial"/>
                <w:b/>
                <w:color w:val="000000"/>
              </w:rPr>
              <w:t xml:space="preserve">Nombre de</w:t>
            </w:r>
            <w:r>
              <w:rPr>
                <w:rFonts w:ascii="Arial" w:hAnsi="Arial" w:eastAsia="Arial" w:cs="Arial"/>
                <w:b/>
                <w:color w:val="000000"/>
              </w:rPr>
              <w:t xml:space="preserve">l programa de posgrado</w:t>
            </w:r>
            <w:r>
              <w:rPr>
                <w:rFonts w:ascii="Arial" w:hAnsi="Arial" w:eastAsia="Arial" w:cs="Arial"/>
                <w:b/>
                <w:color w:val="000000"/>
              </w:rPr>
              <w:t xml:space="preserve">:</w:t>
            </w:r>
            <w:r>
              <w:rPr>
                <w:rFonts w:ascii="Arial" w:hAnsi="Arial" w:eastAsia="Arial" w:cs="Arial"/>
                <w:b/>
                <w:color w:val="000000"/>
              </w:rPr>
            </w:r>
            <w:r>
              <w:rPr>
                <w:rFonts w:ascii="Arial" w:hAnsi="Arial" w:eastAsia="Arial" w:cs="Arial"/>
                <w:b/>
                <w:color w:val="000000"/>
              </w:rPr>
            </w:r>
          </w:p>
          <w:p w14:paraId="6EF1ACB0" w14:textId="648B189A">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67436DEC">
            <w:pPr>
              <w:pBdr/>
              <w:spacing w:before="240"/>
              <w:ind/>
              <w:rPr>
                <w:rFonts w:ascii="Arial" w:hAnsi="Arial" w:cs="Arial"/>
                <w:b/>
                <w:color w:val="000000"/>
              </w:rPr>
            </w:pPr>
            <w:r>
              <w:rPr>
                <w:rFonts w:ascii="Arial" w:hAnsi="Arial" w:eastAsia="Arial" w:cs="Arial"/>
                <w:b/>
                <w:color w:val="000000"/>
              </w:rPr>
              <w:t xml:space="preserve">MAESTRÍA EN REPRODUCCIÓN ANIMAL MENCIÓN RUMIANTES</w:t>
            </w:r>
            <w:r>
              <w:rPr>
                <w:rFonts w:ascii="Arial" w:hAnsi="Arial" w:eastAsia="Arial" w:cs="Arial"/>
                <w:b/>
                <w:color w:val="000000"/>
              </w:rPr>
            </w:r>
            <w:r>
              <w:rPr>
                <w:rFonts w:ascii="Arial" w:hAnsi="Arial" w:eastAsia="Arial"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cs="Arial"/>
                <w:b/>
                <w:color w:val="000000"/>
              </w:rPr>
            </w:pPr>
            <w:r>
              <w:rPr>
                <w:rFonts w:ascii="Arial" w:hAnsi="Arial" w:eastAsia="Arial" w:cs="Arial"/>
                <w:b/>
                <w:color w:val="000000"/>
              </w:rPr>
              <w:t xml:space="preserve">Periodo del estudio a graduados:</w:t>
            </w:r>
            <w:r>
              <w:rPr>
                <w:rFonts w:ascii="Arial" w:hAnsi="Arial" w:eastAsia="Arial" w:cs="Arial"/>
                <w:b/>
                <w:color w:val="000000"/>
              </w:rPr>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7B82E881">
            <w:pPr>
              <w:pBdr/>
              <w:spacing w:before="240"/>
              <w:ind/>
              <w:rPr>
                <w:rFonts w:ascii="Arial" w:hAnsi="Arial" w:cs="Arial"/>
                <w:color w:val="000000"/>
                <w:highlight w:val="none"/>
              </w:rPr>
            </w:pPr>
            <w:r>
              <w:rPr>
                <w:rFonts w:ascii="Arial" w:hAnsi="Arial" w:eastAsia="Arial" w:cs="Arial"/>
                <w:color w:val="000000"/>
                <w:highlight w:val="none"/>
              </w:rPr>
              <w:t xml:space="preserve">Cohorte </w:t>
            </w:r>
            <w:r>
              <w:rPr>
                <w:rFonts w:ascii="Arial" w:hAnsi="Arial" w:eastAsia="Arial" w:cs="Arial"/>
                <w:color w:val="000000"/>
                <w:highlight w:val="none"/>
              </w:rPr>
              <w:t xml:space="preserve">202</w:t>
            </w:r>
            <w:r>
              <w:rPr>
                <w:rFonts w:ascii="Arial" w:hAnsi="Arial" w:eastAsia="Arial" w:cs="Arial"/>
                <w:color w:val="000000"/>
                <w:highlight w:val="none"/>
              </w:rPr>
              <w:t xml:space="preserve">5</w:t>
            </w:r>
            <w:r>
              <w:rPr>
                <w:rFonts w:ascii="Arial" w:hAnsi="Arial" w:eastAsia="Arial" w:cs="Arial"/>
                <w:color w:val="000000"/>
                <w:highlight w:val="none"/>
              </w:rPr>
              <w:t xml:space="preserve">(01 de enero al 31 de diciembre de 202</w:t>
            </w:r>
            <w:r>
              <w:rPr>
                <w:rFonts w:ascii="Arial" w:hAnsi="Arial" w:eastAsia="Arial" w:cs="Arial"/>
                <w:color w:val="000000"/>
                <w:highlight w:val="none"/>
              </w:rPr>
              <w:t xml:space="preserve">5</w:t>
            </w:r>
            <w:r>
              <w:rPr>
                <w:rFonts w:ascii="Arial" w:hAnsi="Arial" w:eastAsia="Arial" w:cs="Arial"/>
                <w:color w:val="000000"/>
                <w:highlight w:val="none"/>
              </w:rPr>
              <w:t xml:space="preserve">)</w:t>
            </w:r>
            <w:r>
              <w:rPr>
                <w:rFonts w:ascii="Arial" w:hAnsi="Arial" w:eastAsia="Arial" w:cs="Arial"/>
                <w:color w:val="000000"/>
                <w:highlight w:val="none"/>
              </w:rPr>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cs="Arial"/>
                <w:b/>
                <w:color w:val="000000"/>
              </w:rPr>
            </w:pPr>
            <w:r>
              <w:rPr>
                <w:rFonts w:ascii="Arial" w:hAnsi="Arial" w:eastAsia="Arial" w:cs="Arial"/>
                <w:b/>
                <w:color w:val="000000"/>
              </w:rPr>
              <w:t xml:space="preserve">Fecha de elaboración del informe:</w:t>
            </w:r>
            <w:r>
              <w:rPr>
                <w:rFonts w:ascii="Arial" w:hAnsi="Arial" w:eastAsia="Arial" w:cs="Arial"/>
                <w:b/>
                <w:color w:val="000000"/>
              </w:rPr>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cs="Arial"/>
                <w:color w:val="000000"/>
                <w:highlight w:val="none"/>
              </w:rPr>
            </w:pPr>
            <w:r>
              <w:rPr>
                <w:rFonts w:ascii="Arial" w:hAnsi="Arial" w:eastAsia="Arial" w:cs="Arial"/>
                <w:color w:val="000000"/>
                <w:highlight w:val="none"/>
              </w:rPr>
              <w:t xml:space="preserve">0</w:t>
            </w:r>
            <w:r>
              <w:rPr>
                <w:rFonts w:ascii="Arial" w:hAnsi="Arial" w:eastAsia="Arial" w:cs="Arial"/>
                <w:color w:val="000000"/>
                <w:highlight w:val="none"/>
              </w:rPr>
              <w:t xml:space="preserve">7</w:t>
            </w:r>
            <w:r>
              <w:rPr>
                <w:rFonts w:ascii="Arial" w:hAnsi="Arial" w:eastAsia="Arial" w:cs="Arial"/>
                <w:color w:val="000000"/>
                <w:highlight w:val="none"/>
              </w:rPr>
              <w:t xml:space="preserve"> de agosto de 202</w:t>
            </w:r>
            <w:r>
              <w:rPr>
                <w:rFonts w:ascii="Arial" w:hAnsi="Arial" w:eastAsia="Arial" w:cs="Arial"/>
                <w:color w:val="000000"/>
                <w:highlight w:val="none"/>
              </w:rPr>
              <w:t xml:space="preserve">6</w:t>
            </w:r>
            <w:r>
              <w:rPr>
                <w:rFonts w:ascii="Arial" w:hAnsi="Arial" w:eastAsia="Arial" w:cs="Arial"/>
                <w:color w:val="000000"/>
                <w:highlight w:val="none"/>
              </w:rPr>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cs="Arial"/>
                <w:b/>
                <w:color w:val="000000"/>
              </w:rPr>
            </w:pPr>
            <w:r>
              <w:rPr>
                <w:rFonts w:ascii="Arial" w:hAnsi="Arial" w:eastAsia="Arial" w:cs="Arial"/>
                <w:b/>
                <w:color w:val="000000"/>
              </w:rPr>
              <w:t xml:space="preserve">Participantes en el estudio:</w:t>
            </w:r>
            <w:r>
              <w:rPr>
                <w:rFonts w:ascii="Arial" w:hAnsi="Arial" w:eastAsia="Arial" w:cs="Arial"/>
                <w:b/>
                <w:color w:val="000000"/>
              </w:rPr>
            </w:r>
            <w:r>
              <w:rPr>
                <w:rFonts w:ascii="Arial" w:hAnsi="Arial" w:eastAsia="Arial"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cs="Arial"/>
                <w:color w:val="000000"/>
                <w:highlight w:val="none"/>
              </w:rPr>
            </w:pPr>
            <w:r>
              <w:rPr>
                <w:rFonts w:ascii="Arial" w:hAnsi="Arial" w:eastAsia="Arial" w:cs="Arial"/>
                <w:color w:val="000000"/>
                <w:highlight w:val="none"/>
              </w:rPr>
              <w:t xml:space="preserve">Total de graduados (Población):</w:t>
            </w: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09537097">
            <w:pPr>
              <w:pBdr/>
              <w:spacing w:line="276" w:lineRule="auto"/>
              <w:ind/>
              <w:jc w:val="center"/>
              <w:rPr>
                <w:rFonts w:ascii="Arial" w:hAnsi="Arial" w:cs="Arial"/>
                <w:b/>
                <w:color w:val="000000"/>
                <w:highlight w:val="none"/>
              </w:rPr>
            </w:pPr>
            <w:r>
              <w:rPr>
                <w:rFonts w:ascii="Arial" w:hAnsi="Arial" w:eastAsia="Arial" w:cs="Arial"/>
                <w:b/>
                <w:color w:val="000000"/>
                <w:highlight w:val="none"/>
              </w:rPr>
              <w:t xml:space="preserve">14</w:t>
            </w:r>
            <w:r>
              <w:rPr>
                <w:rFonts w:ascii="Arial" w:hAnsi="Arial" w:eastAsia="Arial" w:cs="Arial"/>
                <w:b/>
                <w:color w:val="000000"/>
                <w:highlight w:val="none"/>
              </w:rPr>
            </w:r>
            <w:r>
              <w:rPr>
                <w:rFonts w:ascii="Arial" w:hAnsi="Arial" w:eastAsia="Arial"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cs="Arial"/>
                <w:color w:val="000000"/>
                <w:highlight w:val="none"/>
              </w:rPr>
            </w:pPr>
            <w:r>
              <w:rPr>
                <w:rFonts w:ascii="Arial" w:hAnsi="Arial" w:eastAsia="Arial" w:cs="Arial"/>
                <w:color w:val="000000"/>
                <w:highlight w:val="none"/>
              </w:rPr>
              <w:t xml:space="preserve">Graduados encuestados:</w:t>
            </w: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6C30AB3E">
            <w:pPr>
              <w:pBdr/>
              <w:spacing w:line="276" w:lineRule="auto"/>
              <w:ind/>
              <w:jc w:val="center"/>
              <w:rPr>
                <w:rFonts w:ascii="Arial" w:hAnsi="Arial" w:cs="Arial"/>
                <w:b/>
                <w:color w:val="000000"/>
                <w:highlight w:val="none"/>
              </w:rPr>
            </w:pPr>
            <w:r>
              <w:rPr>
                <w:rFonts w:ascii="Arial" w:hAnsi="Arial" w:eastAsia="Arial" w:cs="Arial"/>
                <w:b/>
                <w:color w:val="000000"/>
                <w:highlight w:val="none"/>
              </w:rPr>
              <w:t xml:space="preserve">14</w:t>
            </w:r>
            <w:r>
              <w:rPr>
                <w:rFonts w:ascii="Arial" w:hAnsi="Arial" w:eastAsia="Arial" w:cs="Arial"/>
                <w:b/>
                <w:color w:val="000000"/>
                <w:highlight w:val="none"/>
              </w:rPr>
            </w:r>
            <w:r>
              <w:rPr>
                <w:rFonts w:ascii="Arial" w:hAnsi="Arial" w:eastAsia="Arial"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cs="Arial"/>
                <w:color w:val="000000"/>
              </w:rPr>
            </w:pPr>
            <w:r>
              <w:rPr>
                <w:rFonts w:ascii="Arial" w:hAnsi="Arial" w:eastAsia="Arial" w:cs="Arial"/>
                <w:color w:val="000000"/>
              </w:rPr>
              <w:t xml:space="preserve">Empleadores encuestados: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c>
      </w:tr>
    </w:tbl>
    <w:p w14:paraId="6EF1ACC5"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C6" w14:textId="77777777">
      <w:pPr>
        <w:pBdr/>
        <w:spacing w:after="0" w:line="240" w:lineRule="auto"/>
        <w:ind/>
        <w:rPr>
          <w:rFonts w:ascii="Arial" w:hAnsi="Arial" w:cs="Arial"/>
          <w:b/>
          <w:color w:val="000000"/>
        </w:rPr>
      </w:pPr>
      <w:r>
        <w:rPr>
          <w:rFonts w:ascii="Arial" w:hAnsi="Arial" w:eastAsia="Arial" w:cs="Arial"/>
          <w:b/>
          <w:color w:val="000000"/>
        </w:rPr>
        <w:t xml:space="preserve">Firmas de revisión y aprobación:</w:t>
      </w:r>
      <w:r>
        <w:rPr>
          <w:rFonts w:ascii="Arial" w:hAnsi="Arial" w:eastAsia="Arial" w:cs="Arial"/>
          <w:b/>
          <w:color w:val="000000"/>
        </w:rPr>
      </w:r>
      <w:r>
        <w:rPr>
          <w:rFonts w:ascii="Arial" w:hAnsi="Arial" w:eastAsia="Arial" w:cs="Arial"/>
          <w:b/>
          <w:color w:val="000000"/>
        </w:rPr>
      </w:r>
    </w:p>
    <w:p w14:paraId="6EF1ACC7" w14:textId="77777777">
      <w:pPr>
        <w:pBdr/>
        <w:spacing w:after="0"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bl>
      <w:tblPr>
        <w:tblStyle w:val="1123"/>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cs="Arial"/>
                <w:b/>
                <w:color w:val="000000"/>
              </w:rPr>
            </w:pPr>
            <w:r>
              <w:rPr>
                <w:rFonts w:ascii="Arial" w:hAnsi="Arial" w:eastAsia="Arial" w:cs="Arial"/>
                <w:b/>
                <w:color w:val="000000"/>
              </w:rPr>
              <w:t xml:space="preserve">Revisado por:</w:t>
            </w:r>
            <w:r>
              <w:rPr>
                <w:rFonts w:ascii="Arial" w:hAnsi="Arial" w:eastAsia="Arial" w:cs="Arial"/>
                <w:b/>
                <w:color w:val="000000"/>
              </w:rPr>
            </w:r>
            <w:r>
              <w:rPr>
                <w:rFonts w:ascii="Arial" w:hAnsi="Arial" w:eastAsia="Arial"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1B7DAC49">
            <w:pPr>
              <w:pBdr/>
              <w:spacing/>
              <w:ind/>
              <w:rPr>
                <w:rFonts w:ascii="Arial" w:hAnsi="Arial" w:cs="Arial"/>
                <w:color w:val="000000"/>
              </w:rPr>
            </w:pPr>
            <w:r>
              <w:rPr>
                <w:rFonts w:ascii="Arial" w:hAnsi="Arial" w:eastAsia="Arial" w:cs="Arial"/>
                <w:color w:val="000000"/>
              </w:rPr>
              <w:t xml:space="preserve">Dr. Manuel Quezada Padilla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3894F48E">
            <w:pPr>
              <w:pBdr/>
              <w:spacing w:after="200" w:line="276" w:lineRule="auto"/>
              <w:ind/>
              <w:rPr>
                <w:rFonts w:ascii="Arial" w:hAnsi="Arial" w:cs="Arial"/>
                <w:b/>
                <w:color w:val="000000"/>
                <w:highlight w:val="yellow"/>
              </w:rPr>
            </w:pPr>
            <w:r>
              <w:rPr>
                <w:rFonts w:ascii="Arial" w:hAnsi="Arial" w:eastAsia="Arial" w:cs="Arial"/>
                <w:b/>
                <w:color w:val="000000"/>
              </w:rPr>
              <w:t xml:space="preserve">Director</w:t>
            </w:r>
            <w:r>
              <w:rPr>
                <w:rFonts w:ascii="Arial" w:hAnsi="Arial" w:eastAsia="Arial" w:cs="Arial"/>
                <w:b/>
                <w:color w:val="000000"/>
              </w:rPr>
              <w:t xml:space="preserve"> </w:t>
            </w:r>
            <w:r>
              <w:rPr>
                <w:rFonts w:ascii="Arial" w:hAnsi="Arial" w:eastAsia="Arial" w:cs="Arial"/>
                <w:b/>
                <w:color w:val="000000"/>
              </w:rPr>
              <w:t xml:space="preserve">la Maestría</w:t>
            </w:r>
            <w:r>
              <w:rPr>
                <w:rFonts w:ascii="Arial" w:hAnsi="Arial" w:eastAsia="Arial" w:cs="Arial"/>
                <w:b/>
                <w:color w:val="000000"/>
                <w:highlight w:val="yellow"/>
              </w:rPr>
            </w:r>
            <w:r>
              <w:rPr>
                <w:rFonts w:ascii="Arial" w:hAnsi="Arial" w:eastAsia="Arial"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CD"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CE" w14:textId="6E2A5AAA">
            <w:pPr>
              <w:pBdr/>
              <w:spacing/>
              <w:ind/>
              <w:jc w:val="center"/>
              <w:rPr>
                <w:rFonts w:ascii="Arial" w:hAnsi="Arial" w:cs="Arial"/>
                <w:i/>
                <w:color w:val="000000"/>
              </w:rPr>
            </w:pPr>
            <w:r>
              <w:rPr>
                <w:rFonts w:ascii="Arial" w:hAnsi="Arial" w:eastAsia="Arial" w:cs="Arial"/>
                <w:i/>
                <w:color w:val="000000"/>
              </w:rPr>
              <w:t xml:space="preserve">Firma</w:t>
            </w:r>
            <w:r>
              <w:rPr>
                <w:rFonts w:ascii="Arial" w:hAnsi="Arial" w:eastAsia="Arial" w:cs="Arial"/>
                <w:i/>
                <w:color w:val="000000"/>
              </w:rPr>
            </w:r>
            <w:r>
              <w:rPr>
                <w:rFonts w:ascii="Arial" w:hAnsi="Arial" w:eastAsia="Arial" w:cs="Arial"/>
                <w:i/>
                <w:color w:val="000000"/>
              </w:rPr>
            </w:r>
          </w:p>
          <w:p w14:paraId="69E51AE0" w14:textId="34104311">
            <w:pPr>
              <w:pBdr/>
              <w:spacing/>
              <w:ind/>
              <w:jc w:val="center"/>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E9AC9A" w14:textId="77777777">
            <w:pPr>
              <w:pBdr/>
              <w:spacing/>
              <w:ind/>
              <w:jc w:val="center"/>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F1ACCF"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D0"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D1"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cs="Arial"/>
                <w:b/>
                <w:color w:val="000000"/>
              </w:rPr>
            </w:pPr>
            <w:r>
              <w:rPr>
                <w:rFonts w:ascii="Arial" w:hAnsi="Arial" w:eastAsia="Arial" w:cs="Arial"/>
                <w:b/>
                <w:color w:val="000000"/>
              </w:rPr>
              <w:t xml:space="preserve">Aprobado por:</w:t>
            </w:r>
            <w:r>
              <w:rPr>
                <w:rFonts w:ascii="Arial" w:hAnsi="Arial" w:eastAsia="Arial" w:cs="Arial"/>
                <w:b/>
                <w:color w:val="000000"/>
              </w:rPr>
            </w:r>
            <w:r>
              <w:rPr>
                <w:rFonts w:ascii="Arial" w:hAnsi="Arial" w:eastAsia="Arial"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5065F813">
            <w:pPr>
              <w:pBdr/>
              <w:spacing/>
              <w:ind/>
              <w:jc w:val="center"/>
              <w:rPr>
                <w:rFonts w:ascii="Arial" w:hAnsi="Arial" w:cs="Arial"/>
                <w:color w:val="000000"/>
              </w:rPr>
            </w:pPr>
            <w:r>
              <w:rPr>
                <w:rFonts w:ascii="Arial" w:hAnsi="Arial" w:eastAsia="Arial" w:cs="Arial"/>
                <w:color w:val="000000"/>
              </w:rPr>
              <w:t xml:space="preserve">Miembros del Consejo Consultivo Académico de</w:t>
            </w:r>
            <w:r>
              <w:rPr>
                <w:rFonts w:ascii="Arial" w:hAnsi="Arial" w:eastAsia="Arial" w:cs="Arial"/>
                <w:color w:val="000000"/>
              </w:rPr>
              <w:t xml:space="preserve">l programa de posgrado</w:t>
            </w:r>
            <w:r>
              <w:rPr>
                <w:rFonts w:ascii="Arial" w:hAnsi="Arial" w:eastAsia="Arial" w:cs="Arial"/>
                <w:color w:val="000000"/>
              </w:rPr>
            </w:r>
            <w:r>
              <w:rPr>
                <w:rFonts w:ascii="Arial" w:hAnsi="Arial" w:eastAsia="Arial" w:cs="Arial"/>
                <w:color w:val="000000"/>
              </w:rPr>
            </w:r>
          </w:p>
        </w:tc>
      </w:tr>
      <w:tr>
        <w:trPr>
          <w:trHeight w:val="2172"/>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318987CA">
            <w:pPr>
              <w:pBdr/>
              <w:spacing w:after="200" w:line="276" w:lineRule="auto"/>
              <w:ind/>
              <w:jc w:val="center"/>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1947D55">
            <w:pPr>
              <w:pBdr/>
              <w:spacing w:after="200" w:line="276" w:lineRule="auto"/>
              <w:ind/>
              <w:rPr>
                <w:rFonts w:ascii="Arial" w:hAnsi="Arial" w:cs="Arial"/>
                <w:color w:val="000000"/>
              </w:rPr>
            </w:pPr>
            <w:r>
              <w:rPr>
                <w:rFonts w:ascii="Arial" w:hAnsi="Arial" w:eastAsia="Arial" w:cs="Arial"/>
                <w:color w:val="000000"/>
              </w:rPr>
              <w:t xml:space="preserve">Miembro del CCA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358A6D14">
            <w:pPr>
              <w:pBdr/>
              <w:spacing/>
              <w:ind/>
              <w:jc w:val="center"/>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r>
              <w:rPr>
                <w:rFonts w:ascii="Arial" w:hAnsi="Arial" w:eastAsia="Arial" w:cs="Arial"/>
                <w:color w:val="000000"/>
              </w:rPr>
            </w:r>
          </w:p>
        </w:tc>
      </w:tr>
      <w:tr>
        <w:trPr>
          <w:trHeight w:val="21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3674F82A">
            <w:pPr>
              <w:pBdr/>
              <w:spacing w:after="200" w:line="276" w:lineRule="auto"/>
              <w:ind/>
              <w:jc w:val="center"/>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68990E40">
            <w:pPr>
              <w:pBdr/>
              <w:spacing w:after="200" w:line="276" w:lineRule="auto"/>
              <w:ind/>
              <w:rPr>
                <w:rFonts w:ascii="Arial" w:hAnsi="Arial" w:cs="Arial"/>
                <w:color w:val="000000"/>
              </w:rPr>
            </w:pPr>
            <w:r>
              <w:rPr>
                <w:rFonts w:ascii="Arial" w:hAnsi="Arial" w:eastAsia="Arial" w:cs="Arial"/>
                <w:color w:val="000000"/>
              </w:rPr>
              <w:t xml:space="preserve">Miembro del CCA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r>
              <w:rPr>
                <w:rFonts w:ascii="Arial" w:hAnsi="Arial" w:eastAsia="Arial" w:cs="Arial"/>
                <w:color w:val="000000"/>
              </w:rPr>
            </w:r>
          </w:p>
        </w:tc>
      </w:tr>
      <w:tr>
        <w:trPr>
          <w:trHeight w:val="2460"/>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40614171">
            <w:pPr>
              <w:pBdr/>
              <w:spacing w:after="200" w:line="276" w:lineRule="auto"/>
              <w:ind/>
              <w:jc w:val="center"/>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52C4AE80">
            <w:pPr>
              <w:pBdr/>
              <w:spacing w:after="200" w:line="276" w:lineRule="auto"/>
              <w:ind/>
              <w:rPr>
                <w:rFonts w:ascii="Arial" w:hAnsi="Arial" w:cs="Arial"/>
                <w:color w:val="000000"/>
              </w:rPr>
            </w:pPr>
            <w:r>
              <w:rPr>
                <w:rFonts w:ascii="Arial" w:hAnsi="Arial" w:eastAsia="Arial" w:cs="Arial"/>
                <w:color w:val="000000"/>
              </w:rPr>
              <w:t xml:space="preserve">Miembro del CCA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r>
              <w:rPr>
                <w:rFonts w:ascii="Arial" w:hAnsi="Arial" w:eastAsia="Arial" w:cs="Arial"/>
                <w:color w:val="000000"/>
              </w:rPr>
            </w:r>
          </w:p>
        </w:tc>
      </w:tr>
    </w:tbl>
    <w:p w14:paraId="6EF1ACEE" w14:textId="0338C229">
      <w:pPr>
        <w:pStyle w:val="1038"/>
        <w:numPr>
          <w:ilvl w:val="0"/>
          <w:numId w:val="3"/>
        </w:numPr>
        <w:pBdr/>
        <w:shd w:val="clear" w:color="auto" w:fill="ffffff"/>
        <w:spacing/>
        <w:ind/>
        <w:jc w:val="both"/>
        <w:rPr>
          <w:rFonts w:ascii="Arial" w:hAnsi="Arial"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Fonts w:ascii="Arial" w:hAnsi="Arial" w:eastAsia="Arial" w:cs="Arial"/>
        </w:rPr>
      </w:r>
      <w:bookmarkStart w:id="2" w:name="_Toc227659133"/>
      <w:r>
        <w:rPr>
          <w:rFonts w:ascii="Arial" w:hAnsi="Arial" w:eastAsia="Arial" w:cs="Arial"/>
          <w:b/>
          <w:color w:val="1959b7"/>
          <w:sz w:val="28"/>
          <w:szCs w:val="22"/>
        </w:rPr>
        <w:t xml:space="preserve">INTRODUCCIÓN</w:t>
      </w:r>
      <w:bookmarkEnd w:id="2"/>
      <w:r>
        <w:rPr>
          <w:rFonts w:ascii="Arial" w:hAnsi="Arial" w:eastAsia="Arial" w:cs="Arial"/>
          <w:b/>
          <w:color w:val="1959b7"/>
          <w:sz w:val="28"/>
          <w:szCs w:val="22"/>
        </w:rPr>
      </w:r>
      <w:r>
        <w:rPr>
          <w:rFonts w:ascii="Arial" w:hAnsi="Arial" w:eastAsia="Arial" w:cs="Arial"/>
          <w:b/>
          <w:color w:val="1959b7"/>
          <w:sz w:val="28"/>
          <w:szCs w:val="22"/>
        </w:rPr>
      </w:r>
    </w:p>
    <w:p w14:paraId="10BC7E47" w14:textId="688BEF84">
      <w:pPr>
        <w:pBdr/>
        <w:spacing w:after="240" w:before="240" w:line="240" w:lineRule="auto"/>
        <w:ind w:firstLine="360"/>
        <w:jc w:val="both"/>
        <w:rPr>
          <w:rFonts w:ascii="Arial" w:hAnsi="Arial" w:cs="Arial"/>
          <w:color w:val="000000"/>
          <w:highlight w:val="none"/>
        </w:rPr>
      </w:pPr>
      <w:r>
        <w:rPr>
          <w:rFonts w:ascii="Arial" w:hAnsi="Arial" w:eastAsia="Arial" w:cs="Arial"/>
        </w:rPr>
      </w:r>
      <w:bookmarkStart w:id="3" w:name="_Hlk222391684"/>
      <w:r>
        <w:rPr>
          <w:rFonts w:ascii="Arial" w:hAnsi="Arial" w:eastAsia="Arial"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Arial" w:cs="Arial"/>
          <w:color w:val="000000"/>
        </w:rPr>
        <w:t xml:space="preserve"> en el que se realizaron las siguientes actividades: </w:t>
      </w:r>
      <w:r>
        <w:rPr>
          <w:rFonts w:ascii="Arial" w:hAnsi="Arial" w:eastAsia="Arial" w:cs="Arial"/>
          <w:color w:val="000000"/>
        </w:rPr>
        <w:t xml:space="preserve">la actualización del directorio de graduados, </w:t>
      </w:r>
      <w:r>
        <w:rPr>
          <w:rFonts w:ascii="Arial" w:hAnsi="Arial" w:eastAsia="Arial" w:cs="Arial"/>
          <w:color w:val="000000"/>
        </w:rPr>
        <w:t xml:space="preserve">la aplicación de e</w:t>
      </w:r>
      <w:r>
        <w:rPr>
          <w:rFonts w:ascii="Arial" w:hAnsi="Arial" w:eastAsia="Arial" w:cs="Arial"/>
          <w:color w:val="000000"/>
        </w:rPr>
        <w:t xml:space="preserve">ncuestas a graduados y empleadores, obtención de resultados de la encuesta, y se finaliza con la re</w:t>
      </w:r>
      <w:r>
        <w:rPr>
          <w:rFonts w:ascii="Arial" w:hAnsi="Arial" w:eastAsia="Arial" w:cs="Arial"/>
          <w:color w:val="000000"/>
          <w:highlight w:val="none"/>
        </w:rPr>
        <w:t xml:space="preserve">alización del informe de resultados y plan de mejoras.  El segundo momento corresponde a la ejecución de los planes de mejora que está previsto en el periodo</w:t>
      </w:r>
      <w:r>
        <w:rPr>
          <w:rFonts w:ascii="Arial" w:hAnsi="Arial" w:eastAsia="Arial" w:cs="Arial"/>
          <w:color w:val="000000"/>
          <w:highlight w:val="none"/>
        </w:rPr>
        <w:t xml:space="preserve"> </w:t>
      </w:r>
      <w:r>
        <w:rPr>
          <w:rFonts w:ascii="Arial" w:hAnsi="Arial" w:eastAsia="Arial" w:cs="Arial"/>
          <w:color w:val="000000"/>
          <w:highlight w:val="none"/>
        </w:rPr>
        <w:t xml:space="preserve">comprendido entre</w:t>
      </w:r>
      <w:r>
        <w:rPr>
          <w:rFonts w:ascii="Arial" w:hAnsi="Arial" w:eastAsia="Arial" w:cs="Arial"/>
          <w:color w:val="000000"/>
          <w:highlight w:val="none"/>
        </w:rPr>
        <w:t xml:space="preserve"> septiembre de 202</w:t>
      </w:r>
      <w:r>
        <w:rPr>
          <w:rFonts w:ascii="Arial" w:hAnsi="Arial" w:eastAsia="Arial" w:cs="Arial"/>
          <w:color w:val="000000"/>
          <w:highlight w:val="none"/>
        </w:rPr>
        <w:t xml:space="preserve">6</w:t>
      </w:r>
      <w:r>
        <w:rPr>
          <w:rFonts w:ascii="Arial" w:hAnsi="Arial" w:eastAsia="Arial" w:cs="Arial"/>
          <w:color w:val="000000"/>
          <w:highlight w:val="none"/>
        </w:rPr>
        <w:t xml:space="preserve"> </w:t>
      </w:r>
      <w:r>
        <w:rPr>
          <w:rFonts w:ascii="Arial" w:hAnsi="Arial" w:eastAsia="Arial" w:cs="Arial"/>
          <w:color w:val="000000"/>
          <w:highlight w:val="none"/>
        </w:rPr>
        <w:t xml:space="preserve">y</w:t>
      </w:r>
      <w:r>
        <w:rPr>
          <w:rFonts w:ascii="Arial" w:hAnsi="Arial" w:eastAsia="Arial" w:cs="Arial"/>
          <w:color w:val="000000"/>
          <w:highlight w:val="none"/>
        </w:rPr>
        <w:t xml:space="preserve"> </w:t>
      </w:r>
      <w:r>
        <w:rPr>
          <w:rFonts w:ascii="Arial" w:hAnsi="Arial" w:eastAsia="Arial" w:cs="Arial"/>
          <w:color w:val="000000"/>
          <w:highlight w:val="none"/>
        </w:rPr>
        <w:t xml:space="preserve">enero</w:t>
      </w:r>
      <w:r>
        <w:rPr>
          <w:rFonts w:ascii="Arial" w:hAnsi="Arial" w:eastAsia="Arial" w:cs="Arial"/>
          <w:color w:val="000000"/>
          <w:highlight w:val="none"/>
        </w:rPr>
        <w:t xml:space="preserve"> de 202</w:t>
      </w:r>
      <w:r>
        <w:rPr>
          <w:rFonts w:ascii="Arial" w:hAnsi="Arial" w:eastAsia="Arial" w:cs="Arial"/>
          <w:color w:val="000000"/>
          <w:highlight w:val="none"/>
        </w:rPr>
        <w:t xml:space="preserve">7</w:t>
      </w:r>
      <w:r>
        <w:rPr>
          <w:rFonts w:ascii="Arial" w:hAnsi="Arial" w:eastAsia="Arial" w:cs="Arial"/>
          <w:color w:val="000000"/>
          <w:highlight w:val="none"/>
        </w:rPr>
        <w:t xml:space="preserve">.</w:t>
      </w:r>
      <w:r>
        <w:rPr>
          <w:rFonts w:ascii="Arial" w:hAnsi="Arial" w:eastAsia="Arial" w:cs="Arial"/>
          <w:color w:val="000000"/>
          <w:highlight w:val="none"/>
        </w:rPr>
      </w:r>
      <w:r>
        <w:rPr>
          <w:rFonts w:ascii="Arial" w:hAnsi="Arial" w:eastAsia="Arial" w:cs="Arial"/>
          <w:color w:val="000000"/>
          <w:highlight w:val="none"/>
        </w:rPr>
      </w:r>
    </w:p>
    <w:p w14:paraId="6EF1ACF2" w14:textId="3329D545">
      <w:pPr>
        <w:pBdr/>
        <w:spacing w:after="240" w:before="240" w:line="240" w:lineRule="auto"/>
        <w:ind w:firstLine="360"/>
        <w:jc w:val="both"/>
        <w:rPr>
          <w:rFonts w:ascii="Arial" w:hAnsi="Arial" w:cs="Arial"/>
          <w:color w:val="000000"/>
          <w:highlight w:val="yellow"/>
        </w:rPr>
      </w:pPr>
      <w:r>
        <w:rPr>
          <w:rFonts w:ascii="Arial" w:hAnsi="Arial" w:eastAsia="Arial" w:cs="Arial"/>
          <w:color w:val="000000"/>
          <w:highlight w:val="none"/>
        </w:rPr>
        <w:t xml:space="preserve">En este marco, la </w:t>
      </w:r>
      <w:bookmarkStart w:id="4" w:name="_Hlk226530337"/>
      <w:r>
        <w:rPr>
          <w:rFonts w:ascii="Arial" w:hAnsi="Arial" w:eastAsia="Arial" w:cs="Arial"/>
          <w:color w:val="000000"/>
          <w:highlight w:val="none"/>
        </w:rPr>
        <w:t xml:space="preserve">Maestría en Reproducción Animal Mención Rumiantes</w:t>
      </w:r>
      <w:bookmarkEnd w:id="4"/>
      <w:r>
        <w:rPr>
          <w:rFonts w:ascii="Arial" w:hAnsi="Arial" w:eastAsia="Arial" w:cs="Arial"/>
          <w:color w:val="000000"/>
          <w:highlight w:val="none"/>
        </w:rPr>
        <w:t xml:space="preserve">,</w:t>
      </w:r>
      <w:r>
        <w:rPr>
          <w:rFonts w:ascii="Arial" w:hAnsi="Arial" w:eastAsia="Arial" w:cs="Arial"/>
          <w:color w:val="000000"/>
          <w:highlight w:val="none"/>
        </w:rPr>
        <w:t xml:space="preserve"> </w:t>
      </w:r>
      <w:r>
        <w:rPr>
          <w:rFonts w:ascii="Arial" w:hAnsi="Arial" w:eastAsia="Arial" w:cs="Arial"/>
          <w:color w:val="000000"/>
          <w:highlight w:val="none"/>
        </w:rPr>
        <w:t xml:space="preserve">aplicó encuestas a graduados y empleadores entre </w:t>
      </w:r>
      <w:r>
        <w:rPr>
          <w:rFonts w:ascii="Arial" w:hAnsi="Arial" w:eastAsia="Arial" w:cs="Arial"/>
          <w:color w:val="000000"/>
          <w:highlight w:val="none"/>
        </w:rPr>
        <w:t xml:space="preserve">febrero</w:t>
      </w:r>
      <w:r>
        <w:rPr>
          <w:rFonts w:ascii="Arial" w:hAnsi="Arial" w:eastAsia="Arial" w:cs="Arial"/>
          <w:color w:val="000000"/>
          <w:highlight w:val="none"/>
        </w:rPr>
        <w:t xml:space="preserve"> y </w:t>
      </w:r>
      <w:r>
        <w:rPr>
          <w:rFonts w:ascii="Arial" w:hAnsi="Arial" w:eastAsia="Arial" w:cs="Arial"/>
          <w:color w:val="000000"/>
          <w:highlight w:val="none"/>
        </w:rPr>
        <w:t xml:space="preserve">mayo</w:t>
      </w:r>
      <w:r>
        <w:rPr>
          <w:rFonts w:ascii="Arial" w:hAnsi="Arial" w:eastAsia="Arial" w:cs="Arial"/>
          <w:color w:val="000000"/>
          <w:highlight w:val="none"/>
        </w:rPr>
        <w:t xml:space="preserve"> de 202</w:t>
      </w:r>
      <w:r>
        <w:rPr>
          <w:rFonts w:ascii="Arial" w:hAnsi="Arial" w:eastAsia="Arial" w:cs="Arial"/>
          <w:color w:val="000000"/>
          <w:highlight w:val="none"/>
        </w:rPr>
        <w:t xml:space="preserve">6</w:t>
      </w:r>
      <w:r>
        <w:rPr>
          <w:rFonts w:ascii="Arial" w:hAnsi="Arial" w:eastAsia="Arial" w:cs="Arial"/>
          <w:color w:val="000000"/>
          <w:highlight w:val="none"/>
        </w:rPr>
        <w:t xml:space="preserve">, con el objetivo de obtener información actualizada sobre </w:t>
      </w:r>
      <w:r>
        <w:rPr>
          <w:rFonts w:ascii="Arial" w:hAnsi="Arial" w:eastAsia="Arial" w:cs="Arial"/>
          <w:color w:val="000000"/>
          <w:highlight w:val="none"/>
        </w:rPr>
        <w:t xml:space="preserve">satisfacción, las necesidades de formación continua y </w:t>
      </w:r>
      <w:r>
        <w:rPr>
          <w:rFonts w:ascii="Arial" w:hAnsi="Arial" w:eastAsia="Arial" w:cs="Arial"/>
          <w:color w:val="000000"/>
          <w:highlight w:val="none"/>
        </w:rPr>
        <w:t xml:space="preserve">empleabilidad, El informe resultante </w:t>
      </w:r>
      <w:r>
        <w:rPr>
          <w:rFonts w:ascii="Arial" w:hAnsi="Arial" w:eastAsia="Arial" w:cs="Arial"/>
          <w:color w:val="000000"/>
          <w:highlight w:val="none"/>
        </w:rPr>
        <w:t xml:space="preserve">evalúa su nivel de satisfacción con la formación recibida, </w:t>
      </w:r>
      <w:r>
        <w:rPr>
          <w:rFonts w:ascii="Arial" w:hAnsi="Arial" w:eastAsia="Arial" w:cs="Arial"/>
          <w:color w:val="000000"/>
          <w:highlight w:val="none"/>
        </w:rPr>
        <w:t xml:space="preserve">analiza la situación laboral, el emprendimiento y l</w:t>
      </w:r>
      <w:r>
        <w:rPr>
          <w:rFonts w:ascii="Arial" w:hAnsi="Arial" w:eastAsia="Arial" w:cs="Arial"/>
          <w:color w:val="000000"/>
        </w:rPr>
        <w:t xml:space="preserve">a continuidad de estudios de los graduados, e identifica acciones de mejora. El documento incluye introducción, metodología, resultados, conclusiones, recomendaciones, plan de mejoras y anexos</w:t>
      </w:r>
      <w:bookmarkEnd w:id="3"/>
      <w:r>
        <w:rPr>
          <w:rFonts w:ascii="Arial" w:hAnsi="Arial" w:eastAsia="Arial" w:cs="Arial"/>
          <w:color w:val="000000"/>
        </w:rPr>
        <w:t xml:space="preserve">.</w:t>
      </w:r>
      <w:r>
        <w:rPr>
          <w:rFonts w:ascii="Arial" w:hAnsi="Arial" w:eastAsia="Arial" w:cs="Arial"/>
          <w:color w:val="000000"/>
          <w:highlight w:val="yellow"/>
        </w:rPr>
      </w:r>
      <w:r>
        <w:rPr>
          <w:rFonts w:ascii="Arial" w:hAnsi="Arial" w:eastAsia="Arial" w:cs="Arial"/>
          <w:color w:val="000000"/>
          <w:highlight w:val="yellow"/>
        </w:rPr>
      </w:r>
    </w:p>
    <w:p w14:paraId="6EF1ACF3" w14:textId="3D9C0DBC">
      <w:pPr>
        <w:pStyle w:val="1038"/>
        <w:numPr>
          <w:ilvl w:val="0"/>
          <w:numId w:val="3"/>
        </w:numPr>
        <w:pBdr/>
        <w:shd w:val="clear" w:color="auto" w:fill="ffffff"/>
        <w:spacing/>
        <w:ind/>
        <w:jc w:val="both"/>
        <w:rPr>
          <w:rFonts w:ascii="Arial" w:hAnsi="Arial" w:cs="Arial"/>
          <w:b/>
          <w:color w:val="1959b7"/>
          <w:sz w:val="28"/>
          <w:szCs w:val="22"/>
        </w:rPr>
      </w:pPr>
      <w:r>
        <w:rPr>
          <w:rFonts w:ascii="Arial" w:hAnsi="Arial" w:eastAsia="Arial" w:cs="Arial"/>
        </w:rPr>
      </w:r>
      <w:bookmarkStart w:id="5" w:name="_Toc227659134"/>
      <w:r>
        <w:rPr>
          <w:rFonts w:ascii="Arial" w:hAnsi="Arial" w:eastAsia="Arial" w:cs="Arial"/>
          <w:b/>
          <w:color w:val="1959b7"/>
          <w:sz w:val="28"/>
          <w:szCs w:val="22"/>
        </w:rPr>
        <w:t xml:space="preserve">METODOLOGÍA</w:t>
      </w:r>
      <w:bookmarkEnd w:id="5"/>
      <w:r>
        <w:rPr>
          <w:rFonts w:ascii="Arial" w:hAnsi="Arial" w:eastAsia="Arial" w:cs="Arial"/>
          <w:b/>
          <w:color w:val="1959b7"/>
          <w:sz w:val="28"/>
          <w:szCs w:val="22"/>
        </w:rPr>
      </w:r>
      <w:r>
        <w:rPr>
          <w:rFonts w:ascii="Arial" w:hAnsi="Arial" w:eastAsia="Arial" w:cs="Arial"/>
          <w:b/>
          <w:color w:val="1959b7"/>
          <w:sz w:val="28"/>
          <w:szCs w:val="22"/>
        </w:rPr>
      </w:r>
    </w:p>
    <w:p w14:paraId="6EF1ACF4" w14:textId="0BA34F1C">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presente informe, recogió los criterios de los graduados, que corresponden a la cohorte 202</w:t>
      </w:r>
      <w:r>
        <w:rPr>
          <w:rFonts w:ascii="Arial" w:hAnsi="Arial" w:eastAsia="Arial" w:cs="Arial"/>
          <w:color w:val="000000"/>
        </w:rPr>
        <w:t xml:space="preserve">5</w:t>
      </w:r>
      <w:r>
        <w:rPr>
          <w:rFonts w:ascii="Arial" w:hAnsi="Arial" w:eastAsia="Arial" w:cs="Arial"/>
          <w:color w:val="000000"/>
        </w:rPr>
        <w:t xml:space="preserve"> y tiene como propósito contar con información relevante y actualizada; esto permitió a la </w:t>
      </w:r>
      <w:r>
        <w:rPr>
          <w:rFonts w:ascii="Arial" w:hAnsi="Arial" w:eastAsia="Arial" w:cs="Arial"/>
          <w:color w:val="000000"/>
        </w:rPr>
        <w:t xml:space="preserve">Maestría</w:t>
      </w:r>
      <w:r>
        <w:rPr>
          <w:rFonts w:ascii="Arial" w:hAnsi="Arial" w:eastAsia="Arial" w:cs="Arial"/>
          <w:color w:val="000000"/>
        </w:rPr>
        <w:t xml:space="preserve"> analizar la información requerida para tomar decisiones institucionales. </w:t>
      </w:r>
      <w:r>
        <w:rPr>
          <w:rFonts w:ascii="Arial" w:hAnsi="Arial" w:eastAsia="Arial" w:cs="Arial"/>
          <w:color w:val="000000"/>
        </w:rPr>
      </w:r>
      <w:r>
        <w:rPr>
          <w:rFonts w:ascii="Arial" w:hAnsi="Arial" w:eastAsia="Arial" w:cs="Arial"/>
          <w:color w:val="000000"/>
        </w:rPr>
      </w:r>
    </w:p>
    <w:p w14:paraId="6EF1ACF5"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6" w:name="_Toc227659135"/>
      <w:r>
        <w:rPr>
          <w:rFonts w:ascii="Arial" w:hAnsi="Arial" w:eastAsia="Arial" w:cs="Arial"/>
          <w:b/>
          <w:color w:val="1959b7"/>
          <w:sz w:val="24"/>
          <w:szCs w:val="24"/>
        </w:rPr>
        <w:t xml:space="preserve">Método</w:t>
      </w:r>
      <w:bookmarkEnd w:id="6"/>
      <w:r>
        <w:rPr>
          <w:rFonts w:ascii="Arial" w:hAnsi="Arial" w:eastAsia="Arial" w:cs="Arial"/>
          <w:b/>
          <w:color w:val="1959b7"/>
          <w:sz w:val="24"/>
          <w:szCs w:val="24"/>
        </w:rPr>
      </w:r>
      <w:r>
        <w:rPr>
          <w:rFonts w:ascii="Arial" w:hAnsi="Arial" w:eastAsia="Arial" w:cs="Arial"/>
          <w:b/>
          <w:color w:val="1959b7"/>
          <w:sz w:val="24"/>
          <w:szCs w:val="24"/>
        </w:rPr>
      </w:r>
    </w:p>
    <w:p w14:paraId="6EF1ACF6"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método que se aplicó fue el descriptivo, que per</w:t>
      </w:r>
      <w:r>
        <w:rPr>
          <w:rFonts w:ascii="Arial" w:hAnsi="Arial" w:eastAsia="Arial"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Arial" w:cs="Arial"/>
          <w:color w:val="000000"/>
        </w:rPr>
      </w:r>
      <w:r>
        <w:rPr>
          <w:rFonts w:ascii="Arial" w:hAnsi="Arial" w:eastAsia="Arial" w:cs="Arial"/>
          <w:color w:val="000000"/>
        </w:rPr>
      </w:r>
    </w:p>
    <w:p w14:paraId="6EF1ACF7"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7" w:name="_Toc227659136"/>
      <w:r>
        <w:rPr>
          <w:rFonts w:ascii="Arial" w:hAnsi="Arial" w:eastAsia="Arial" w:cs="Arial"/>
          <w:b/>
          <w:color w:val="1959b7"/>
          <w:sz w:val="24"/>
          <w:szCs w:val="24"/>
        </w:rPr>
        <w:t xml:space="preserve">Procedimiento</w:t>
      </w:r>
      <w:bookmarkEnd w:id="7"/>
      <w:r>
        <w:rPr>
          <w:rFonts w:ascii="Arial" w:hAnsi="Arial" w:eastAsia="Arial" w:cs="Arial"/>
          <w:b/>
          <w:color w:val="1959b7"/>
          <w:sz w:val="24"/>
          <w:szCs w:val="24"/>
        </w:rPr>
      </w:r>
      <w:r>
        <w:rPr>
          <w:rFonts w:ascii="Arial" w:hAnsi="Arial" w:eastAsia="Arial" w:cs="Arial"/>
          <w:b/>
          <w:color w:val="1959b7"/>
          <w:sz w:val="24"/>
          <w:szCs w:val="24"/>
        </w:rPr>
      </w:r>
    </w:p>
    <w:p w14:paraId="6EF1ACF8"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procedimiento realizado consta de lo siguiente: </w:t>
      </w:r>
      <w:r>
        <w:rPr>
          <w:rFonts w:ascii="Arial" w:hAnsi="Arial" w:eastAsia="Arial" w:cs="Arial"/>
          <w:color w:val="000000"/>
        </w:rPr>
      </w:r>
      <w:r>
        <w:rPr>
          <w:rFonts w:ascii="Arial" w:hAnsi="Arial" w:eastAsia="Arial"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cs="Arial"/>
          <w:color w:val="000000"/>
        </w:rPr>
      </w:pPr>
      <w:r>
        <w:rPr>
          <w:rFonts w:ascii="Arial" w:hAnsi="Arial" w:eastAsia="Arial" w:cs="Arial"/>
        </w:rPr>
      </w:r>
      <w:bookmarkStart w:id="8" w:name="_Hlk222391838"/>
      <w:r>
        <w:rPr>
          <w:rFonts w:ascii="Arial" w:hAnsi="Arial" w:eastAsia="Arial" w:cs="Arial"/>
          <w:b/>
          <w:color w:val="000000"/>
        </w:rPr>
        <w:t xml:space="preserve">Actualización del directorio de graduados:</w:t>
      </w:r>
      <w:r>
        <w:rPr>
          <w:rFonts w:ascii="Arial" w:hAnsi="Arial" w:eastAsia="Arial" w:cs="Arial"/>
          <w:color w:val="000000"/>
        </w:rPr>
        <w:t xml:space="preserve"> </w:t>
      </w:r>
      <w:r>
        <w:rPr>
          <w:rFonts w:ascii="Arial" w:hAnsi="Arial" w:eastAsia="Arial" w:cs="Arial"/>
          <w:color w:val="000000"/>
        </w:rPr>
        <w:t xml:space="preserve">La Coordinación de </w:t>
      </w:r>
      <w:r>
        <w:rPr>
          <w:rFonts w:ascii="Arial" w:hAnsi="Arial" w:eastAsia="Arial"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A" w14:textId="097E92FF">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rPr>
      </w:pPr>
      <w:r>
        <w:rPr>
          <w:rFonts w:ascii="Arial" w:hAnsi="Arial" w:eastAsia="Arial" w:cs="Arial"/>
          <w:b/>
          <w:color w:val="000000"/>
        </w:rPr>
        <w:t xml:space="preserve">Aplicación de encuestas a graduados y empleadores:</w:t>
      </w:r>
      <w:r>
        <w:rPr>
          <w:rFonts w:ascii="Arial" w:hAnsi="Arial" w:eastAsia="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Pr>
          <w:rFonts w:ascii="Arial" w:hAnsi="Arial" w:eastAsia="Arial" w:cs="Arial"/>
          <w:color w:val="000000"/>
        </w:rPr>
        <w:t xml:space="preserve">el programa de posgrado</w:t>
      </w:r>
      <w:r>
        <w:rPr>
          <w:rFonts w:ascii="Arial" w:hAnsi="Arial" w:eastAsia="Arial" w:cs="Arial"/>
          <w:color w:val="000000"/>
        </w:rPr>
        <w:t xml:space="preserve">, utilizando la plataforma Alumni. Adicionalmente, desde </w:t>
      </w:r>
      <w:r>
        <w:rPr>
          <w:rFonts w:ascii="Arial" w:hAnsi="Arial" w:eastAsia="Arial" w:cs="Arial"/>
          <w:color w:val="000000"/>
        </w:rPr>
        <w:t xml:space="preserve">posgrado </w:t>
      </w:r>
      <w:r>
        <w:rPr>
          <w:rFonts w:ascii="Arial" w:hAnsi="Arial" w:eastAsia="Arial" w:cs="Arial"/>
          <w:color w:val="000000"/>
        </w:rPr>
        <w:t xml:space="preserve">fue necesario recurrir a otros mecanismos pertinentes para localizar a los graduados y solicitarles su colaboración completando la encuesta.</w:t>
      </w:r>
      <w:r>
        <w:rPr>
          <w:rFonts w:ascii="Arial" w:hAnsi="Arial" w:eastAsia="Arial" w:cs="Arial"/>
          <w:color w:val="000000"/>
        </w:rPr>
      </w:r>
      <w:r>
        <w:rPr>
          <w:rFonts w:ascii="Arial" w:hAnsi="Arial" w:eastAsia="Arial" w:cs="Arial"/>
          <w:color w:val="000000"/>
        </w:rPr>
      </w:r>
    </w:p>
    <w:p w14:paraId="6EF1ACFB" w14:textId="15C7C184">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rPr>
      </w:pPr>
      <w:r>
        <w:rPr>
          <w:rFonts w:ascii="Arial" w:hAnsi="Arial" w:eastAsia="Arial" w:cs="Arial"/>
        </w:rPr>
      </w:r>
      <w:bookmarkStart w:id="9" w:name="_Hlk222391939"/>
      <w:r>
        <w:rPr>
          <w:rFonts w:ascii="Arial" w:hAnsi="Arial" w:eastAsia="Arial" w:cs="Arial"/>
          <w:b/>
          <w:color w:val="000000"/>
        </w:rPr>
        <w:t xml:space="preserve">Obtención de resultados de la encuesta:</w:t>
      </w:r>
      <w:r>
        <w:rPr>
          <w:rFonts w:ascii="Arial" w:hAnsi="Arial" w:eastAsia="Arial" w:cs="Arial"/>
          <w:color w:val="000000"/>
        </w:rPr>
        <w:t xml:space="preserve"> Esta actividad se realizó de forma automática a través de la herramienta LimeSurvey, que generó los resultados segmentados por </w:t>
      </w:r>
      <w:r>
        <w:rPr>
          <w:rFonts w:ascii="Arial" w:hAnsi="Arial" w:eastAsia="Arial" w:cs="Arial"/>
          <w:color w:val="000000"/>
        </w:rPr>
        <w:t xml:space="preserve">Maestría</w:t>
      </w:r>
      <w:r>
        <w:rPr>
          <w:rFonts w:ascii="Arial" w:hAnsi="Arial" w:eastAsia="Arial" w:cs="Arial"/>
          <w:color w:val="000000"/>
        </w:rPr>
        <w:t xml:space="preserve">. Posteriormente, la información fue almacenada en un repositorio y </w:t>
      </w:r>
      <w:r>
        <w:rPr>
          <w:rFonts w:ascii="Arial" w:hAnsi="Arial" w:eastAsia="Arial" w:cs="Arial"/>
          <w:color w:val="000000"/>
        </w:rPr>
        <w:t xml:space="preserve">se nos </w:t>
      </w:r>
      <w:r>
        <w:rPr>
          <w:rFonts w:ascii="Arial" w:hAnsi="Arial" w:eastAsia="Arial" w:cs="Arial"/>
          <w:color w:val="000000"/>
        </w:rPr>
        <w:t xml:space="preserve">compart</w:t>
      </w:r>
      <w:r>
        <w:rPr>
          <w:rFonts w:ascii="Arial" w:hAnsi="Arial" w:eastAsia="Arial" w:cs="Arial"/>
          <w:color w:val="000000"/>
        </w:rPr>
        <w:t xml:space="preserve">ió </w:t>
      </w:r>
      <w:r>
        <w:rPr>
          <w:rFonts w:ascii="Arial" w:hAnsi="Arial" w:eastAsia="Arial" w:cs="Arial"/>
          <w:color w:val="000000"/>
        </w:rPr>
        <w:t xml:space="preserve">para </w:t>
      </w:r>
      <w:r>
        <w:rPr>
          <w:rFonts w:ascii="Arial" w:hAnsi="Arial" w:eastAsia="Arial" w:cs="Arial"/>
          <w:color w:val="000000"/>
        </w:rPr>
        <w:t xml:space="preserve">el</w:t>
      </w:r>
      <w:r>
        <w:rPr>
          <w:rFonts w:ascii="Arial" w:hAnsi="Arial" w:eastAsia="Arial" w:cs="Arial"/>
          <w:color w:val="000000"/>
        </w:rPr>
        <w:t xml:space="preserve"> análisis correspondiente</w:t>
      </w:r>
      <w:bookmarkEnd w:id="9"/>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C" w14:textId="5D98E1F0">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rPr>
      </w:pPr>
      <w:r>
        <w:rPr>
          <w:rFonts w:ascii="Arial" w:hAnsi="Arial" w:eastAsia="Arial" w:cs="Arial"/>
          <w:b/>
          <w:color w:val="000000"/>
        </w:rPr>
        <w:t xml:space="preserve">Desarrollo del informe de resultados y plan de mejoras:</w:t>
      </w:r>
      <w:r>
        <w:rPr>
          <w:rFonts w:ascii="Arial" w:hAnsi="Arial" w:eastAsia="Arial" w:cs="Arial"/>
          <w:color w:val="000000"/>
        </w:rPr>
        <w:t xml:space="preserve"> Con base en el formato establecido y considerando la normativa vigente, se elaboró el informe correspondiente a la </w:t>
      </w:r>
      <w:r>
        <w:rPr>
          <w:rFonts w:ascii="Arial" w:hAnsi="Arial" w:eastAsia="Arial" w:cs="Arial"/>
          <w:color w:val="000000"/>
        </w:rPr>
        <w:t xml:space="preserve">Maestría</w:t>
      </w:r>
      <w:r>
        <w:rPr>
          <w:rFonts w:ascii="Arial" w:hAnsi="Arial" w:eastAsia="Arial" w:cs="Arial"/>
          <w:color w:val="000000"/>
        </w:rPr>
        <w:t xml:space="preserve">, utilizando la información disponible en el repositorio de resultados.</w:t>
      </w:r>
      <w:r>
        <w:rPr>
          <w:rFonts w:ascii="Arial" w:hAnsi="Arial" w:eastAsia="Arial" w:cs="Arial"/>
          <w:color w:val="000000"/>
        </w:rPr>
      </w:r>
      <w:r>
        <w:rPr>
          <w:rFonts w:ascii="Arial" w:hAnsi="Arial" w:eastAsia="Arial" w:cs="Arial"/>
          <w:color w:val="000000"/>
        </w:rPr>
      </w:r>
    </w:p>
    <w:p w14:paraId="6EF1ACFD" w14:textId="681D25C1">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cs="Arial"/>
          <w:color w:val="000000"/>
        </w:rPr>
      </w:pPr>
      <w:r>
        <w:rPr>
          <w:rFonts w:ascii="Arial" w:hAnsi="Arial" w:eastAsia="Arial" w:cs="Arial"/>
          <w:b/>
          <w:color w:val="000000"/>
        </w:rPr>
        <w:t xml:space="preserve">Presentación del informe:</w:t>
      </w:r>
      <w:r>
        <w:rPr>
          <w:rFonts w:ascii="Arial" w:hAnsi="Arial" w:eastAsia="Arial" w:cs="Arial"/>
          <w:color w:val="000000"/>
        </w:rPr>
        <w:t xml:space="preserve"> </w:t>
      </w:r>
      <w:r>
        <w:rPr>
          <w:rFonts w:ascii="Arial" w:hAnsi="Arial" w:eastAsia="Arial" w:cs="Arial"/>
          <w:color w:val="000000"/>
        </w:rPr>
        <w:t xml:space="preserve">El director de la maestría</w:t>
      </w:r>
      <w:r>
        <w:rPr>
          <w:rFonts w:ascii="Arial" w:hAnsi="Arial" w:eastAsia="Arial" w:cs="Arial"/>
          <w:color w:val="000000"/>
        </w:rPr>
        <w:t xml:space="preserve"> socializó el informe. Las observaciones realizadas durante la reunión fueron consideradas para mejorar el documento. Posteriormente, se convocó al Consejo Consultivo Académico de la </w:t>
      </w:r>
      <w:r>
        <w:rPr>
          <w:rFonts w:ascii="Arial" w:hAnsi="Arial" w:eastAsia="Arial" w:cs="Arial"/>
          <w:color w:val="000000"/>
        </w:rPr>
        <w:t xml:space="preserve">Maestría</w:t>
      </w:r>
      <w:r>
        <w:rPr>
          <w:rFonts w:ascii="Arial" w:hAnsi="Arial" w:eastAsia="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r>
        <w:rPr>
          <w:rFonts w:ascii="Arial" w:hAnsi="Arial" w:eastAsia="Arial" w:cs="Arial"/>
          <w:color w:val="000000"/>
        </w:rPr>
      </w:r>
      <w:r>
        <w:rPr>
          <w:rFonts w:ascii="Arial" w:hAnsi="Arial" w:eastAsia="Arial" w:cs="Arial"/>
          <w:color w:val="000000"/>
        </w:rPr>
      </w:r>
    </w:p>
    <w:p w14:paraId="6EF1ACFE"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0" w:name="_Toc227659137"/>
      <w:r>
        <w:rPr>
          <w:rFonts w:ascii="Arial" w:hAnsi="Arial" w:eastAsia="Arial" w:cs="Arial"/>
          <w:b/>
          <w:color w:val="1959b7"/>
          <w:sz w:val="24"/>
          <w:szCs w:val="24"/>
        </w:rPr>
        <w:t xml:space="preserve">Población y muestra</w:t>
      </w:r>
      <w:bookmarkEnd w:id="10"/>
      <w:r>
        <w:rPr>
          <w:rFonts w:ascii="Arial" w:hAnsi="Arial" w:eastAsia="Arial" w:cs="Arial"/>
          <w:b/>
          <w:color w:val="1959b7"/>
          <w:sz w:val="24"/>
          <w:szCs w:val="24"/>
        </w:rPr>
      </w:r>
      <w:r>
        <w:rPr>
          <w:rFonts w:ascii="Arial" w:hAnsi="Arial" w:eastAsia="Arial" w:cs="Arial"/>
          <w:b/>
          <w:color w:val="1959b7"/>
          <w:sz w:val="24"/>
          <w:szCs w:val="24"/>
        </w:rPr>
      </w:r>
    </w:p>
    <w:p w14:paraId="6EF1ACFF" w14:textId="07847E23">
      <w:pPr>
        <w:pBdr/>
        <w:spacing w:after="240" w:before="240" w:line="240" w:lineRule="auto"/>
        <w:ind w:firstLine="567"/>
        <w:jc w:val="both"/>
        <w:rPr>
          <w:rFonts w:ascii="Arial" w:hAnsi="Arial" w:cs="Arial"/>
          <w:color w:val="000000"/>
          <w:highlight w:val="none"/>
        </w:rPr>
      </w:pPr>
      <w:r>
        <w:rPr>
          <w:rFonts w:ascii="Arial" w:hAnsi="Arial" w:eastAsia="Arial" w:cs="Arial"/>
          <w:color w:val="000000"/>
        </w:rPr>
        <w:t xml:space="preserve">En la  recolección de datos estadísticos para los estudios de seguimiento a graduados cohorte 202</w:t>
      </w:r>
      <w:r>
        <w:rPr>
          <w:rFonts w:ascii="Arial" w:hAnsi="Arial" w:eastAsia="Arial" w:cs="Arial"/>
          <w:color w:val="000000"/>
        </w:rPr>
        <w:t xml:space="preserve">5</w:t>
      </w:r>
      <w:r>
        <w:rPr>
          <w:rFonts w:ascii="Arial" w:hAnsi="Arial" w:eastAsia="Arial" w:cs="Arial"/>
          <w:color w:val="000000"/>
        </w:rPr>
        <w:t xml:space="preserve"> </w:t>
      </w:r>
      <w:r>
        <w:rPr>
          <w:rFonts w:ascii="Arial" w:hAnsi="Arial" w:eastAsia="Arial" w:cs="Arial"/>
          <w:color w:val="000000"/>
        </w:rPr>
        <w:t xml:space="preserve">se tiene un to</w:t>
      </w:r>
      <w:r>
        <w:rPr>
          <w:rFonts w:ascii="Arial" w:hAnsi="Arial" w:eastAsia="Arial" w:cs="Arial"/>
          <w:color w:val="000000"/>
          <w:highlight w:val="none"/>
        </w:rPr>
        <w:t xml:space="preserve">tal de </w:t>
      </w:r>
      <w:r>
        <w:rPr>
          <w:rFonts w:ascii="Arial" w:hAnsi="Arial" w:eastAsia="Arial" w:cs="Arial"/>
          <w:b/>
          <w:color w:val="000000"/>
          <w:highlight w:val="none"/>
        </w:rPr>
        <w:t xml:space="preserve">14</w:t>
      </w:r>
      <w:r>
        <w:rPr>
          <w:rFonts w:ascii="Arial" w:hAnsi="Arial" w:eastAsia="Arial" w:cs="Arial"/>
          <w:b/>
          <w:color w:val="000000"/>
          <w:highlight w:val="none"/>
        </w:rPr>
        <w:t xml:space="preserve">.</w:t>
      </w:r>
      <w:r>
        <w:rPr>
          <w:rFonts w:ascii="Arial" w:hAnsi="Arial" w:eastAsia="Arial" w:cs="Arial"/>
          <w:color w:val="000000"/>
          <w:highlight w:val="none"/>
        </w:rPr>
      </w:r>
      <w:r>
        <w:rPr>
          <w:rFonts w:ascii="Arial" w:hAnsi="Arial" w:eastAsia="Arial" w:cs="Arial"/>
          <w:color w:val="000000"/>
          <w:highlight w:val="none"/>
        </w:rPr>
      </w:r>
    </w:p>
    <w:p w14:paraId="6EF1AD0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highlight w:val="none"/>
        </w:rPr>
        <w:t xml:space="preserve">Para determinar la cantidad de graduados que se debe reunirse o encuestarse, se aplicado la técnica del muestreo por conglomerados.</w:t>
      </w:r>
      <w:r>
        <w:rPr>
          <w:rFonts w:ascii="Arial" w:hAnsi="Arial" w:eastAsia="Arial" w:cs="Arial"/>
          <w:color w:val="000000"/>
          <w:highlight w:val="none"/>
        </w:rPr>
      </w:r>
      <w:r>
        <w:rPr>
          <w:rFonts w:ascii="Arial" w:hAnsi="Arial" w:eastAsia="Arial" w:cs="Arial"/>
          <w:color w:val="000000"/>
          <w:highlight w:val="none"/>
        </w:rPr>
      </w:r>
    </w:p>
    <w:p w14:paraId="6EF1AD01" w14:textId="42EB743B">
      <w:pPr>
        <w:pBdr/>
        <w:spacing w:after="240" w:before="240" w:line="240" w:lineRule="auto"/>
        <w:ind w:firstLine="360"/>
        <w:jc w:val="both"/>
        <w:rPr>
          <w:rFonts w:ascii="Arial" w:hAnsi="Arial" w:cs="Arial"/>
          <w:color w:val="000000"/>
        </w:rPr>
      </w:pPr>
      <w:r>
        <w:rPr>
          <w:rFonts w:ascii="Arial" w:hAnsi="Arial" w:eastAsia="Arial" w:cs="Arial"/>
          <w:color w:val="000000"/>
          <w:highlight w:val="none"/>
        </w:rPr>
        <w:t xml:space="preserve">La muestra para la </w:t>
      </w:r>
      <w:r>
        <w:rPr>
          <w:rFonts w:ascii="Arial" w:hAnsi="Arial" w:eastAsia="Arial" w:cs="Arial"/>
          <w:color w:val="000000"/>
          <w:highlight w:val="none"/>
        </w:rPr>
        <w:t xml:space="preserve">Maestría en Reproducción Animal Mención Rumiantes</w:t>
      </w:r>
      <w:r>
        <w:rPr>
          <w:rFonts w:ascii="Arial" w:hAnsi="Arial" w:eastAsia="Arial" w:cs="Arial"/>
          <w:color w:val="000000"/>
          <w:highlight w:val="none"/>
        </w:rPr>
        <w:t xml:space="preserve">, </w:t>
      </w:r>
      <w:r>
        <w:rPr>
          <w:rFonts w:ascii="Arial" w:hAnsi="Arial" w:eastAsia="Arial" w:cs="Arial"/>
          <w:color w:val="000000"/>
          <w:highlight w:val="none"/>
        </w:rPr>
        <w:t xml:space="preserve">fue de </w:t>
      </w:r>
      <w:r>
        <w:rPr>
          <w:rFonts w:ascii="Arial" w:hAnsi="Arial" w:eastAsia="Arial" w:cs="Arial"/>
          <w:b/>
          <w:color w:val="000000"/>
          <w:highlight w:val="none"/>
        </w:rPr>
        <w:t xml:space="preserve">13</w:t>
      </w:r>
      <w:r>
        <w:rPr>
          <w:rFonts w:ascii="Arial" w:hAnsi="Arial" w:eastAsia="Arial" w:cs="Arial"/>
          <w:color w:val="000000"/>
          <w:highlight w:val="none"/>
        </w:rPr>
        <w:t xml:space="preserve">, misma que cumple con las características descritas por (Gutiérrez González &amp; Panteleeva) </w:t>
      </w:r>
      <w:r>
        <w:rPr>
          <w:rFonts w:ascii="Arial" w:hAnsi="Arial" w:eastAsia="Arial" w:cs="Arial"/>
          <w:color w:val="000000"/>
          <w:highlight w:val="none"/>
          <w:vertAlign w:val="superscript"/>
        </w:rPr>
        <w:footnoteReference w:id="2"/>
      </w:r>
      <w:r>
        <w:rPr>
          <w:rFonts w:ascii="Arial" w:hAnsi="Arial" w:eastAsia="Arial" w:cs="Arial"/>
          <w:color w:val="000000"/>
          <w:highlight w:val="none"/>
        </w:rPr>
        <w:t xml:space="preserve"> como ser </w:t>
      </w:r>
      <w:r>
        <w:rPr>
          <w:rFonts w:ascii="Arial" w:hAnsi="Arial" w:eastAsia="Arial" w:cs="Arial"/>
          <w:b/>
          <w:color w:val="000000"/>
          <w:highlight w:val="none"/>
        </w:rPr>
        <w:t xml:space="preserve">representativa</w:t>
      </w:r>
      <w:r>
        <w:rPr>
          <w:rFonts w:ascii="Arial" w:hAnsi="Arial" w:eastAsia="Arial" w:cs="Arial"/>
          <w:color w:val="000000"/>
          <w:highlight w:val="none"/>
        </w:rPr>
        <w:t xml:space="preserve">  debido a que todos y cada uno de los elementos de la población tuvieron la misma oportunidad de ser tomados en cuenta para conformar la muestra, se envió un  mail a la totalidad desde la Plataf</w:t>
      </w:r>
      <w:r>
        <w:rPr>
          <w:rFonts w:ascii="Arial" w:hAnsi="Arial" w:eastAsia="Arial" w:cs="Arial"/>
          <w:color w:val="000000"/>
        </w:rPr>
        <w:t xml:space="preserve">orma Alumni; </w:t>
      </w:r>
      <w:r>
        <w:rPr>
          <w:rFonts w:ascii="Arial" w:hAnsi="Arial" w:eastAsia="Arial" w:cs="Arial"/>
          <w:b/>
          <w:color w:val="000000"/>
        </w:rPr>
        <w:t xml:space="preserve">adecuada y válida</w:t>
      </w:r>
      <w:r>
        <w:rPr>
          <w:rFonts w:ascii="Arial" w:hAnsi="Arial" w:eastAsia="Arial" w:cs="Arial"/>
          <w:color w:val="000000"/>
        </w:rPr>
        <w:t xml:space="preserve"> ya que se ha considerado un 5% de error respecto a la población; y , </w:t>
      </w:r>
      <w:r>
        <w:rPr>
          <w:rFonts w:ascii="Arial" w:hAnsi="Arial" w:eastAsia="Arial" w:cs="Arial"/>
          <w:b/>
          <w:color w:val="000000"/>
        </w:rPr>
        <w:t xml:space="preserve">confiabilidad</w:t>
      </w:r>
      <w:r>
        <w:rPr>
          <w:rFonts w:ascii="Arial" w:hAnsi="Arial" w:eastAsia="Arial" w:cs="Arial"/>
          <w:color w:val="000000"/>
        </w:rPr>
        <w:t xml:space="preserve"> ya que la muestra se obtuvo mediante la fórmula para  poblaciones finitas, con un 90% de nivel de confianza.</w:t>
      </w:r>
      <w:r>
        <w:rPr>
          <w:rFonts w:ascii="Arial" w:hAnsi="Arial" w:eastAsia="Arial" w:cs="Arial"/>
          <w:color w:val="000000"/>
        </w:rPr>
      </w:r>
      <w:r>
        <w:rPr>
          <w:rFonts w:ascii="Arial" w:hAnsi="Arial" w:eastAsia="Arial" w:cs="Arial"/>
          <w:color w:val="000000"/>
        </w:rPr>
      </w:r>
    </w:p>
    <w:p w14:paraId="6EF1AD02"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A continuación se adjunta la fórmula empleada:</w:t>
      </w:r>
      <w:r>
        <w:rPr>
          <w:rFonts w:ascii="Arial" w:hAnsi="Arial" w:eastAsia="Arial" w:cs="Arial"/>
          <w:color w:val="000000"/>
        </w:rPr>
      </w:r>
      <w:r>
        <w:rPr>
          <w:rFonts w:ascii="Arial" w:hAnsi="Arial" w:eastAsia="Arial" w:cs="Arial"/>
          <w:color w:val="000000"/>
        </w:rPr>
      </w:r>
    </w:p>
    <w:tbl>
      <w:tblPr>
        <w:tblStyle w:val="1124"/>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hint="default" w:ascii="Cambria Math" w:hAnsi="Cambria Math" w:eastAsia="Cambria Math" w:cs="Cambria Math"/>
                    </w:rPr>
                  </m:ctrlPr>
                </m:fPr>
                <m:num>
                  <m:sSup>
                    <m:sSupPr>
                      <m:ctrlPr>
                        <w:rPr>
                          <w:rFonts w:hint="default" w:ascii="Cambria Math" w:hAnsi="Cambria Math" w:eastAsia="Cambria Math" w:cs="Cambria Math"/>
                        </w:rPr>
                      </m:ctrlPr>
                    </m:sSupPr>
                    <m:e>
                      <m:d>
                        <m:dPr>
                          <m:ctrlPr>
                            <w:rPr>
                              <w:rFonts w:hint="default" w:ascii="Cambria Math" w:hAnsi="Cambria Math" w:eastAsia="Cambria Math" w:cs="Cambria Math"/>
                            </w:rPr>
                          </m:ctrlPr>
                        </m:dPr>
                        <m:e>
                          <m:r>
                            <w:rPr>
                              <w:rFonts w:hint="default" w:ascii="Cambria Math" w:hAnsi="Cambria Math" w:eastAsia="Cambria Math" w:cs="Cambria Math"/>
                            </w:rPr>
                            <m:rPr/>
                            <m:t>K</m:t>
                          </m:r>
                        </m:e>
                      </m:d>
                    </m:e>
                    <m:sup>
                      <m:r>
                        <w:rPr>
                          <w:rFonts w:hint="default" w:ascii="Cambria Math" w:hAnsi="Cambria Math" w:eastAsia="Cambria Math" w:cs="Cambria Math"/>
                        </w:rPr>
                        <m:rPr/>
                        <m:t>2</m:t>
                      </m:r>
                    </m:sup>
                  </m:sSup>
                  <m:r>
                    <w:rPr>
                      <w:rFonts w:hint="default" w:ascii="Cambria Math" w:hAnsi="Cambria Math" w:eastAsia="Cambria Math" w:cs="Cambria Math"/>
                    </w:rPr>
                    <m:rPr/>
                    <m:t>.  PQ .  N</m:t>
                  </m:r>
                </m:num>
                <m:den>
                  <m:d>
                    <m:dPr>
                      <m:ctrlPr>
                        <w:rPr>
                          <w:rFonts w:hint="default" w:ascii="Cambria Math" w:hAnsi="Cambria Math" w:eastAsia="Cambria Math" w:cs="Cambria Math"/>
                        </w:rPr>
                      </m:ctrlPr>
                    </m:dPr>
                    <m:e>
                      <m:r>
                        <w:rPr>
                          <w:rFonts w:hint="default" w:ascii="Cambria Math" w:hAnsi="Cambria Math" w:eastAsia="Cambria Math" w:cs="Cambria Math"/>
                        </w:rPr>
                        <m:rPr/>
                        <m:t>N-1</m:t>
                      </m:r>
                    </m:e>
                  </m:d>
                  <m:r>
                    <w:rPr>
                      <w:rFonts w:hint="default" w:ascii="Cambria Math" w:hAnsi="Cambria Math" w:eastAsia="Cambria Math" w:cs="Cambria Math"/>
                    </w:rPr>
                    <m:rPr/>
                    <m:t>(E)^2+</m:t>
                  </m:r>
                  <m:sSup>
                    <m:sSupPr>
                      <m:ctrlPr>
                        <w:rPr>
                          <w:rFonts w:hint="default" w:ascii="Cambria Math" w:hAnsi="Cambria Math" w:eastAsia="Cambria Math" w:cs="Cambria Math"/>
                        </w:rPr>
                      </m:ctrlPr>
                    </m:sSupPr>
                    <m:e>
                      <m:d>
                        <m:dPr>
                          <m:ctrlPr>
                            <w:rPr>
                              <w:rFonts w:hint="default" w:ascii="Cambria Math" w:hAnsi="Cambria Math" w:eastAsia="Cambria Math" w:cs="Cambria Math"/>
                            </w:rPr>
                          </m:ctrlPr>
                        </m:dPr>
                        <m:e>
                          <m:r>
                            <w:rPr>
                              <w:rFonts w:hint="default" w:ascii="Cambria Math" w:hAnsi="Cambria Math" w:eastAsia="Cambria Math" w:cs="Cambria Math"/>
                            </w:rPr>
                            <m:rPr/>
                            <m:t>K</m:t>
                          </m:r>
                        </m:e>
                      </m:d>
                    </m:e>
                    <m:sup>
                      <m:r>
                        <w:rPr>
                          <w:rFonts w:hint="default" w:ascii="Cambria Math" w:hAnsi="Cambria Math" w:eastAsia="Cambria Math" w:cs="Cambria Math"/>
                        </w:rPr>
                        <m:rPr/>
                        <m:t>2</m:t>
                      </m:r>
                    </m:sup>
                  </m:sSup>
                  <m:r>
                    <w:rPr>
                      <w:rFonts w:hint="default" w:ascii="Cambria Math" w:hAnsi="Cambria Math" w:eastAsia="Cambria Math" w:cs="Cambria Math"/>
                    </w:rPr>
                    <m:rPr/>
                    <m:t>.  PQ</m:t>
                  </m:r>
                </m:den>
              </m:f>
            </m:oMath>
            <w:r>
              <w:rPr>
                <w:rFonts w:ascii="Arial" w:hAnsi="Arial" w:eastAsia="Arial" w:cs="Arial"/>
                <w:b/>
              </w:rPr>
              <w:t xml:space="preserve"> ; </w:t>
            </w:r>
            <w:r>
              <w:rPr>
                <w:rFonts w:ascii="Arial" w:hAnsi="Arial" w:eastAsia="Arial" w:cs="Arial"/>
                <w:b/>
                <w:i/>
              </w:rPr>
            </w:r>
            <w:r>
              <w:rPr>
                <w:rFonts w:ascii="Arial" w:hAnsi="Arial" w:eastAsia="Arial" w:cs="Arial"/>
                <w:b/>
                <w:i/>
              </w:rPr>
            </w:r>
          </w:p>
          <w:p w14:paraId="6EF1AD04" w14:textId="237B4CB5">
            <w:pPr>
              <w:pBdr/>
              <w:spacing w:after="240" w:before="240"/>
              <w:ind/>
              <w:rPr>
                <w:rFonts w:ascii="Arial" w:hAnsi="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0,5*0,5*14</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14-1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0,05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m:t>
                  </m:r>
                </m:den>
              </m:f>
            </m:oMath>
            <w:r>
              <w:rPr>
                <w:rFonts w:ascii="Arial" w:hAnsi="Arial" w:eastAsia="Arial" w:cs="Arial"/>
                <w:b/>
                <w:highlight w:val="none"/>
              </w:rPr>
            </w:r>
            <w:r>
              <w:rPr>
                <w:rFonts w:ascii="Arial" w:hAnsi="Arial" w:eastAsia="Arial" w:cs="Arial"/>
                <w:b/>
                <w:highlight w:val="none"/>
              </w:rPr>
            </w:r>
          </w:p>
          <w:p w14:paraId="6EF1AD05" w14:textId="77777777">
            <w:pPr>
              <w:pBdr/>
              <w:spacing w:after="240" w:before="240"/>
              <w:ind/>
              <w:rPr>
                <w:rFonts w:ascii="Arial" w:hAnsi="Arial" w:cs="Arial"/>
                <w:b/>
                <w:highlight w:val="none"/>
              </w:rPr>
            </w:pPr>
            <w:r>
              <w:rPr>
                <w:rFonts w:ascii="Arial" w:hAnsi="Arial" w:eastAsia="Arial" w:cs="Arial"/>
                <w:b/>
                <w:highlight w:val="none"/>
              </w:rPr>
            </w:r>
            <w:r>
              <w:rPr>
                <w:rFonts w:ascii="Arial" w:hAnsi="Arial" w:eastAsia="Arial" w:cs="Arial"/>
                <w:b/>
                <w:highlight w:val="none"/>
              </w:rPr>
            </w:r>
            <w:r>
              <w:rPr>
                <w:rFonts w:ascii="Arial" w:hAnsi="Arial" w:eastAsia="Arial" w:cs="Arial"/>
                <w:b/>
                <w:highlight w:val="none"/>
              </w:rPr>
            </w:r>
          </w:p>
          <w:p w14:paraId="6EF1AD06" w14:textId="6514A6C2">
            <w:pPr>
              <w:pBdr/>
              <w:spacing w:after="240" w:before="240"/>
              <w:ind/>
              <w:rPr>
                <w:rFonts w:ascii="Arial" w:hAnsi="Arial"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13</w:t>
            </w:r>
            <w:r>
              <w:rPr>
                <w:rFonts w:ascii="Arial" w:hAnsi="Arial" w:eastAsia="Arial" w:cs="Arial"/>
                <w:color w:val="000000"/>
                <w:highlight w:val="none"/>
              </w:rPr>
            </w:r>
            <w:r>
              <w:rPr>
                <w:rFonts w:ascii="Arial" w:hAnsi="Arial" w:eastAsia="Arial"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cs="Arial"/>
                <w:i/>
                <w:color w:val="000000"/>
              </w:rPr>
            </w:pPr>
            <w:r>
              <w:rPr>
                <w:rFonts w:ascii="Arial" w:hAnsi="Arial" w:eastAsia="Arial" w:cs="Arial"/>
                <w:i/>
                <w:color w:val="000000"/>
              </w:rPr>
              <w:t xml:space="preserve">Dónde: </w:t>
            </w:r>
            <w:r>
              <w:rPr>
                <w:rFonts w:ascii="Arial" w:hAnsi="Arial" w:eastAsia="Arial" w:cs="Arial"/>
                <w:i/>
                <w:color w:val="000000"/>
              </w:rPr>
            </w:r>
            <w:r>
              <w:rPr>
                <w:rFonts w:ascii="Arial" w:hAnsi="Arial" w:eastAsia="Arial" w:cs="Arial"/>
                <w:i/>
                <w:color w:val="000000"/>
              </w:rPr>
            </w:r>
          </w:p>
          <w:p w14:paraId="6EF1AD08" w14:textId="77777777">
            <w:pPr>
              <w:pBdr/>
              <w:spacing w:after="0" w:line="240" w:lineRule="auto"/>
              <w:ind w:right="-6"/>
              <w:jc w:val="both"/>
              <w:rPr>
                <w:rFonts w:ascii="Arial" w:hAnsi="Arial" w:cs="Arial"/>
                <w:color w:val="000000"/>
              </w:rPr>
            </w:pPr>
            <w:r>
              <w:rPr>
                <w:rFonts w:ascii="Arial" w:hAnsi="Arial" w:eastAsia="Arial" w:cs="Arial"/>
                <w:b/>
                <w:color w:val="000000"/>
              </w:rPr>
              <w:t xml:space="preserve">n</w:t>
            </w:r>
            <w:r>
              <w:rPr>
                <w:rFonts w:ascii="Arial" w:hAnsi="Arial" w:eastAsia="Arial" w:cs="Arial"/>
                <w:color w:val="000000"/>
              </w:rPr>
              <w:t xml:space="preserve"> = Tamaño de la muestra</w:t>
            </w:r>
            <w:r>
              <w:rPr>
                <w:rFonts w:ascii="Arial" w:hAnsi="Arial" w:eastAsia="Arial" w:cs="Arial"/>
              </w:rPr>
              <w:t xml:space="preserve"> </w:t>
            </w:r>
            <w:r>
              <w:rPr>
                <w:rFonts w:ascii="Arial" w:hAnsi="Arial" w:eastAsia="Arial" w:cs="Arial"/>
                <w:color w:val="000000"/>
              </w:rPr>
              <w:t xml:space="preserve">probabilística estratificada, cuyo valor se busca </w:t>
            </w:r>
            <w:r>
              <w:rPr>
                <w:rFonts w:ascii="Arial" w:hAnsi="Arial" w:eastAsia="Arial" w:cs="Arial"/>
                <w:color w:val="000000"/>
              </w:rPr>
            </w:r>
            <w:r>
              <w:rPr>
                <w:rFonts w:ascii="Arial" w:hAnsi="Arial" w:eastAsia="Arial" w:cs="Arial"/>
                <w:color w:val="000000"/>
              </w:rPr>
            </w:r>
          </w:p>
          <w:p w14:paraId="6EF1AD09" w14:textId="77777777">
            <w:pPr>
              <w:pBdr/>
              <w:spacing w:after="0" w:line="240" w:lineRule="auto"/>
              <w:ind w:right="-6"/>
              <w:jc w:val="both"/>
              <w:rPr>
                <w:rFonts w:ascii="Arial" w:hAnsi="Arial" w:cs="Arial"/>
                <w:color w:val="000000"/>
              </w:rPr>
            </w:pPr>
            <w:r>
              <w:rPr>
                <w:rFonts w:ascii="Arial" w:hAnsi="Arial" w:eastAsia="Arial" w:cs="Arial"/>
                <w:b/>
                <w:color w:val="000000"/>
              </w:rPr>
              <w:t xml:space="preserve">N</w:t>
            </w:r>
            <w:r>
              <w:rPr>
                <w:rFonts w:ascii="Arial" w:hAnsi="Arial" w:eastAsia="Arial" w:cs="Arial"/>
                <w:color w:val="000000"/>
              </w:rPr>
              <w:t xml:space="preserve"> = Población o universo (número total de personas que podrían ser encuestadas) </w:t>
            </w:r>
            <w:r>
              <w:rPr>
                <w:rFonts w:ascii="Arial" w:hAnsi="Arial" w:eastAsia="Arial" w:cs="Arial"/>
                <w:color w:val="000000"/>
              </w:rPr>
            </w:r>
            <w:r>
              <w:rPr>
                <w:rFonts w:ascii="Arial" w:hAnsi="Arial" w:eastAsia="Arial" w:cs="Arial"/>
                <w:color w:val="000000"/>
              </w:rPr>
            </w:r>
          </w:p>
          <w:p w14:paraId="6EF1AD0A" w14:textId="6139E7BC">
            <w:pPr>
              <w:pBdr/>
              <w:spacing w:after="0" w:line="240" w:lineRule="auto"/>
              <w:ind w:right="-6"/>
              <w:jc w:val="both"/>
              <w:rPr>
                <w:rFonts w:ascii="Arial" w:hAnsi="Arial" w:cs="Arial"/>
                <w:color w:val="000000"/>
              </w:rPr>
            </w:pPr>
            <w:r>
              <w:rPr>
                <w:rFonts w:ascii="Arial" w:hAnsi="Arial" w:eastAsia="Arial" w:cs="Arial"/>
              </w:rPr>
            </w:r>
            <m:oMath>
              <m:r>
                <w:rPr>
                  <w:rFonts w:hint="default" w:ascii="Cambria Math" w:hAnsi="Cambria Math" w:eastAsia="Cambria Math" w:cs="Cambria Math"/>
                  <w:color w:val="000000"/>
                </w:rPr>
                <m:rPr/>
                <m:t>k</m:t>
              </m:r>
            </m:oMath>
            <w:r>
              <w:rPr>
                <w:rFonts w:ascii="Arial" w:hAnsi="Arial" w:eastAsia="Arial" w:cs="Arial"/>
                <w:color w:val="000000"/>
              </w:rPr>
              <w:t xml:space="preserve"> = Coeficiente de correlación del error, (Constante de variabilidad) si es igual  2 el nivel de confianza es del 95,5% </w:t>
            </w:r>
            <w:r>
              <w:rPr>
                <w:rFonts w:ascii="Arial" w:hAnsi="Arial" w:eastAsia="Arial" w:cs="Arial"/>
                <w:color w:val="000000"/>
              </w:rPr>
            </w:r>
            <w:r>
              <w:rPr>
                <w:rFonts w:ascii="Arial" w:hAnsi="Arial" w:eastAsia="Arial" w:cs="Arial"/>
                <w:color w:val="000000"/>
              </w:rPr>
            </w:r>
          </w:p>
          <w:p w14:paraId="6EF1AD0B" w14:textId="77777777">
            <w:pPr>
              <w:pBdr/>
              <w:spacing w:after="0" w:line="240" w:lineRule="auto"/>
              <w:ind w:right="-6"/>
              <w:jc w:val="both"/>
              <w:rPr>
                <w:rFonts w:ascii="Arial" w:hAnsi="Arial" w:cs="Arial"/>
                <w:color w:val="000000"/>
              </w:rPr>
            </w:pPr>
            <w:r>
              <w:rPr>
                <w:rFonts w:ascii="Arial" w:hAnsi="Arial" w:eastAsia="Arial" w:cs="Arial"/>
                <w:b/>
                <w:color w:val="000000"/>
              </w:rPr>
              <w:t xml:space="preserve">p</w:t>
            </w:r>
            <w:r>
              <w:rPr>
                <w:rFonts w:ascii="Arial" w:hAnsi="Arial" w:eastAsia="Arial" w:cs="Arial"/>
                <w:color w:val="000000"/>
              </w:rPr>
              <w:t xml:space="preserve"> = probabilidad de éxito (proporción de individuos en la población que poseen una característica específica)</w:t>
            </w:r>
            <w:r>
              <w:rPr>
                <w:rFonts w:ascii="Arial" w:hAnsi="Arial" w:eastAsia="Arial" w:cs="Arial"/>
                <w:color w:val="000000"/>
              </w:rPr>
            </w:r>
            <w:r>
              <w:rPr>
                <w:rFonts w:ascii="Arial" w:hAnsi="Arial" w:eastAsia="Arial" w:cs="Arial"/>
                <w:color w:val="000000"/>
              </w:rPr>
            </w:r>
          </w:p>
          <w:p w14:paraId="6EF1AD0C" w14:textId="77777777">
            <w:pPr>
              <w:pBdr/>
              <w:spacing w:after="0" w:line="240" w:lineRule="auto"/>
              <w:ind w:right="-6"/>
              <w:jc w:val="both"/>
              <w:rPr>
                <w:rFonts w:ascii="Arial" w:hAnsi="Arial" w:cs="Arial"/>
                <w:color w:val="000000"/>
              </w:rPr>
            </w:pPr>
            <w:r>
              <w:rPr>
                <w:rFonts w:ascii="Arial" w:hAnsi="Arial" w:eastAsia="Arial" w:cs="Arial"/>
                <w:b/>
                <w:color w:val="000000"/>
              </w:rPr>
              <w:t xml:space="preserve">q</w:t>
            </w:r>
            <w:r>
              <w:rPr>
                <w:rFonts w:ascii="Arial" w:hAnsi="Arial" w:eastAsia="Arial" w:cs="Arial"/>
                <w:color w:val="000000"/>
              </w:rPr>
              <w:t xml:space="preserve">= probabilidad de fracaso (Proporción de individuos que no poseen una característica específica)</w:t>
            </w:r>
            <w:r>
              <w:rPr>
                <w:rFonts w:ascii="Arial" w:hAnsi="Arial" w:eastAsia="Arial" w:cs="Arial"/>
                <w:color w:val="000000"/>
              </w:rPr>
            </w:r>
            <w:r>
              <w:rPr>
                <w:rFonts w:ascii="Arial" w:hAnsi="Arial" w:eastAsia="Arial" w:cs="Arial"/>
                <w:color w:val="000000"/>
              </w:rPr>
            </w:r>
          </w:p>
          <w:p w14:paraId="6EF1AD0D" w14:textId="3561B501">
            <w:pPr>
              <w:pBdr/>
              <w:spacing w:after="0" w:line="240" w:lineRule="auto"/>
              <w:ind w:right="-6"/>
              <w:jc w:val="both"/>
              <w:rPr>
                <w:rFonts w:ascii="Arial" w:hAnsi="Arial" w:cs="Arial"/>
                <w:color w:val="000000"/>
              </w:rPr>
            </w:pPr>
            <w:r>
              <w:rPr>
                <w:rFonts w:ascii="Arial" w:hAnsi="Arial" w:eastAsia="Arial" w:cs="Arial"/>
                <w:b/>
                <w:color w:val="000000"/>
              </w:rPr>
              <w:t xml:space="preserve">e</w:t>
            </w:r>
            <w:r>
              <w:rPr>
                <w:rFonts w:ascii="Arial" w:hAnsi="Arial" w:eastAsia="Arial" w:cs="Arial"/>
                <w:color w:val="000000"/>
              </w:rPr>
              <w:t xml:space="preserve"> = Error máximo admisible para  inferencias de muestras  estadísticas, el mismo que es inversamente proporcional, al tamaño de la muestra, es decir  que al aumentar el margen de error, disminuye el tamaño de la muestra. </w:t>
            </w:r>
            <w:r>
              <w:rPr>
                <w:rFonts w:ascii="Arial" w:hAnsi="Arial" w:eastAsia="Arial" w:cs="Arial"/>
                <w:color w:val="000000"/>
              </w:rPr>
            </w:r>
            <w:r>
              <w:rPr>
                <w:rFonts w:ascii="Arial" w:hAnsi="Arial" w:eastAsia="Arial" w:cs="Arial"/>
                <w:color w:val="000000"/>
              </w:rPr>
            </w:r>
          </w:p>
        </w:tc>
      </w:tr>
    </w:tbl>
    <w:p w14:paraId="6EF1AD0F" w14:textId="77777777">
      <w:pPr>
        <w:pBdr/>
        <w:spacing w:after="240" w:before="240" w:line="240" w:lineRule="auto"/>
        <w:ind w:firstLine="360"/>
        <w:jc w:val="right"/>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D10" w14:textId="77777777">
      <w:pPr>
        <w:pBdr/>
        <w:spacing w:after="240" w:before="240" w:line="240" w:lineRule="auto"/>
        <w:ind w:firstLine="36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D16" w14:textId="76E99DB6">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cs="Arial"/>
          <w:b/>
          <w:color w:val="000000"/>
        </w:rPr>
      </w:pPr>
      <w:r>
        <w:rPr>
          <w:rFonts w:ascii="Arial" w:hAnsi="Arial" w:eastAsia="Arial" w:cs="Arial"/>
          <w:color w:val="000000"/>
        </w:rPr>
        <w:t xml:space="preserve">El número total de encuestas realizadas por la </w:t>
      </w:r>
      <w:r>
        <w:rPr>
          <w:rFonts w:ascii="Arial" w:hAnsi="Arial" w:eastAsia="Arial" w:cs="Arial"/>
          <w:color w:val="000000"/>
        </w:rPr>
        <w:t xml:space="preserve">Maestría</w:t>
      </w:r>
      <w:r>
        <w:rPr>
          <w:rFonts w:ascii="Arial" w:hAnsi="Arial" w:eastAsia="Arial" w:cs="Arial"/>
          <w:color w:val="000000"/>
        </w:rPr>
        <w:t xml:space="preserve"> fue d</w:t>
      </w:r>
      <w:r>
        <w:rPr>
          <w:rFonts w:ascii="Arial" w:hAnsi="Arial" w:eastAsia="Arial" w:cs="Arial"/>
          <w:color w:val="000000"/>
          <w:highlight w:val="none"/>
        </w:rPr>
        <w:t xml:space="preserve">e </w:t>
      </w:r>
      <w:r>
        <w:rPr>
          <w:rFonts w:ascii="Arial" w:hAnsi="Arial" w:eastAsia="Arial" w:cs="Arial"/>
          <w:b/>
          <w:color w:val="000000"/>
          <w:highlight w:val="none"/>
        </w:rPr>
        <w:t xml:space="preserve">1</w:t>
      </w:r>
      <w:r>
        <w:rPr>
          <w:rFonts w:ascii="Arial" w:hAnsi="Arial" w:eastAsia="Arial" w:cs="Arial"/>
          <w:b/>
          <w:color w:val="000000"/>
          <w:highlight w:val="none"/>
        </w:rPr>
        <w:t xml:space="preserve">4</w:t>
      </w:r>
      <w:r>
        <w:rPr>
          <w:rFonts w:ascii="Arial" w:hAnsi="Arial" w:eastAsia="Arial" w:cs="Arial"/>
          <w:b/>
          <w:color w:val="000000"/>
          <w:highlight w:val="none"/>
        </w:rPr>
        <w:t xml:space="preserve">.</w:t>
      </w:r>
      <w:r>
        <w:rPr>
          <w:rFonts w:ascii="Arial" w:hAnsi="Arial" w:eastAsia="Arial" w:cs="Arial"/>
          <w:b/>
          <w:color w:val="000000"/>
        </w:rPr>
      </w:r>
      <w:r>
        <w:rPr>
          <w:rFonts w:ascii="Arial" w:hAnsi="Arial" w:eastAsia="Arial" w:cs="Arial"/>
          <w:b/>
          <w:color w:val="000000"/>
        </w:rPr>
      </w:r>
    </w:p>
    <w:p w14:paraId="6EF1AD17" w14:textId="77777777">
      <w:pPr>
        <w:pBdr/>
        <w:spacing w:after="240" w:before="240" w:line="240" w:lineRule="auto"/>
        <w:ind w:firstLine="360"/>
        <w:jc w:val="both"/>
        <w:rPr>
          <w:rFonts w:ascii="Arial" w:hAnsi="Arial" w:cs="Arial"/>
          <w:color w:val="000000"/>
          <w:u w:val="single"/>
        </w:rPr>
      </w:pPr>
      <w:r>
        <w:rPr>
          <w:rFonts w:ascii="Arial" w:hAnsi="Arial" w:eastAsia="Arial" w:cs="Arial"/>
          <w:color w:val="000000"/>
        </w:rPr>
        <w:t xml:space="preserve">Para mayor detalle, se puede revisar el cálculo de la muestra en el siguiente reporte: </w:t>
      </w:r>
      <w:hyperlink r:id="rId14" w:tooltip="https://bit.ly/40fJ63s" w:history="1">
        <w:r>
          <w:rPr>
            <w:rFonts w:ascii="Arial" w:hAnsi="Arial" w:eastAsia="Arial" w:cs="Arial"/>
            <w:color w:val="000000"/>
            <w:u w:val="single"/>
          </w:rPr>
          <w:t xml:space="preserve">https://bit.ly/40fJ63s</w:t>
        </w:r>
      </w:hyperlink>
      <w:r>
        <w:rPr>
          <w:rFonts w:ascii="Arial" w:hAnsi="Arial" w:eastAsia="Arial" w:cs="Arial"/>
          <w:color w:val="000000"/>
          <w:u w:val="single"/>
        </w:rPr>
      </w:r>
      <w:r>
        <w:rPr>
          <w:rFonts w:ascii="Arial" w:hAnsi="Arial" w:eastAsia="Arial" w:cs="Arial"/>
          <w:color w:val="000000"/>
          <w:u w:val="single"/>
        </w:rPr>
      </w:r>
    </w:p>
    <w:p w14:paraId="6EF1AD18"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1" w:name="_Toc227659138"/>
      <w:r>
        <w:rPr>
          <w:rFonts w:ascii="Arial" w:hAnsi="Arial" w:eastAsia="Arial" w:cs="Arial"/>
          <w:b/>
          <w:color w:val="1959b7"/>
          <w:sz w:val="24"/>
          <w:szCs w:val="24"/>
        </w:rPr>
        <w:t xml:space="preserve">Escala de valoración de variables</w:t>
      </w:r>
      <w:bookmarkEnd w:id="11"/>
      <w:r>
        <w:rPr>
          <w:rFonts w:ascii="Arial" w:hAnsi="Arial" w:eastAsia="Arial" w:cs="Arial"/>
          <w:b/>
          <w:color w:val="1959b7"/>
          <w:sz w:val="24"/>
          <w:szCs w:val="24"/>
        </w:rPr>
      </w:r>
      <w:r>
        <w:rPr>
          <w:rFonts w:ascii="Arial" w:hAnsi="Arial" w:eastAsia="Arial"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7E099FF0" w14:textId="6601FF4F">
      <w:pPr>
        <w:pStyle w:val="1058"/>
        <w:pBdr/>
        <w:spacing/>
        <w:ind/>
        <w:jc w:val="center"/>
        <w:rPr>
          <w:rFonts w:ascii="Arial" w:hAnsi="Arial" w:cs="Arial"/>
          <w:i w:val="0"/>
          <w:color w:val="000000"/>
        </w:rPr>
      </w:pPr>
      <w:r>
        <w:rPr>
          <w:rFonts w:ascii="Arial" w:hAnsi="Arial" w:eastAsia="Arial" w:cs="Arial"/>
        </w:rPr>
        <w:t xml:space="preserve">Tabla </w:t>
      </w:r>
      <w:fldSimple w:instr="SEQ Tabla \* ARABIC ">
        <w:r>
          <w:rPr>
            <w:rFonts w:ascii="Arial" w:hAnsi="Arial" w:eastAsia="Arial" w:cs="Arial"/>
          </w:rPr>
          <w:t xml:space="preserve">1</w:t>
        </w:r>
      </w:fldSimple>
      <w:r>
        <w:rPr>
          <w:rFonts w:ascii="Arial" w:hAnsi="Arial" w:eastAsia="Arial" w:cs="Arial"/>
        </w:rPr>
        <w:t xml:space="preserve"> </w:t>
      </w:r>
      <w:r>
        <w:rPr>
          <w:rFonts w:ascii="Arial" w:hAnsi="Arial" w:eastAsia="Arial" w:cs="Arial"/>
        </w:rPr>
        <w:t xml:space="preserve">Escala de valoración de variables</w:t>
      </w:r>
      <w:r>
        <w:rPr>
          <w:rFonts w:ascii="Arial" w:hAnsi="Arial" w:eastAsia="Arial" w:cs="Arial"/>
          <w:i w:val="0"/>
          <w:color w:val="000000"/>
        </w:rPr>
      </w:r>
      <w:r>
        <w:rPr>
          <w:rFonts w:ascii="Arial" w:hAnsi="Arial" w:eastAsia="Arial" w:cs="Arial"/>
          <w:i w:val="0"/>
          <w:color w:val="000000"/>
        </w:rPr>
      </w:r>
    </w:p>
    <w:tbl>
      <w:tblPr>
        <w:tblStyle w:val="1126"/>
        <w:jc w:val="center"/>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23FE7DA7">
            <w:pPr>
              <w:pBdr/>
              <w:spacing/>
              <w:ind/>
              <w:jc w:val="center"/>
              <w:rPr>
                <w:rFonts w:ascii="Arial" w:hAnsi="Arial" w:cs="Arial"/>
                <w:b/>
              </w:rPr>
            </w:pPr>
            <w:r>
              <w:rPr>
                <w:rFonts w:ascii="Arial" w:hAnsi="Arial" w:eastAsia="Arial" w:cs="Arial"/>
                <w:b/>
              </w:rPr>
              <w:t xml:space="preserve">Valoración cualitativa</w:t>
            </w:r>
            <w:r>
              <w:rPr>
                <w:rFonts w:ascii="Arial" w:hAnsi="Arial" w:eastAsia="Arial" w:cs="Arial"/>
                <w:b/>
              </w:rPr>
            </w:r>
            <w:r>
              <w:rPr>
                <w:rFonts w:ascii="Arial" w:hAnsi="Arial" w:eastAsia="Arial"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cs="Arial"/>
                <w:b/>
              </w:rPr>
            </w:pPr>
            <w:r>
              <w:rPr>
                <w:rFonts w:ascii="Arial" w:hAnsi="Arial" w:eastAsia="Arial" w:cs="Arial"/>
                <w:b/>
              </w:rPr>
              <w:t xml:space="preserve">Rango</w:t>
            </w:r>
            <w:r>
              <w:rPr>
                <w:rFonts w:ascii="Arial" w:hAnsi="Arial" w:eastAsia="Arial" w:cs="Arial"/>
                <w:b/>
              </w:rPr>
            </w:r>
            <w:r>
              <w:rPr>
                <w:rFonts w:ascii="Arial" w:hAnsi="Arial" w:eastAsia="Arial" w:cs="Arial"/>
                <w:b/>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jc w:val="center"/>
              <w:rPr>
                <w:rFonts w:ascii="Arial" w:hAnsi="Arial" w:cs="Arial"/>
              </w:rPr>
            </w:pPr>
            <w:r>
              <w:rPr>
                <w:rFonts w:ascii="Arial" w:hAnsi="Arial" w:eastAsia="Arial" w:cs="Arial"/>
              </w:rPr>
              <w:t xml:space="preserve">Excelente</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cs="Arial"/>
              </w:rPr>
            </w:pPr>
            <w:r>
              <w:rPr>
                <w:rFonts w:ascii="Arial" w:hAnsi="Arial" w:eastAsia="Arial" w:cs="Arial"/>
              </w:rPr>
              <w:t xml:space="preserve">95-100%</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jc w:val="center"/>
              <w:rPr>
                <w:rFonts w:ascii="Arial" w:hAnsi="Arial" w:cs="Arial"/>
              </w:rPr>
            </w:pPr>
            <w:r>
              <w:rPr>
                <w:rFonts w:ascii="Arial" w:hAnsi="Arial" w:eastAsia="Arial" w:cs="Arial"/>
              </w:rPr>
              <w:t xml:space="preserve">Muy bueno</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cs="Arial"/>
              </w:rPr>
            </w:pPr>
            <w:r>
              <w:rPr>
                <w:rFonts w:ascii="Arial" w:hAnsi="Arial" w:eastAsia="Arial" w:cs="Arial"/>
              </w:rPr>
              <w:t xml:space="preserve">85-94.,99%</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jc w:val="center"/>
              <w:rPr>
                <w:rFonts w:ascii="Arial" w:hAnsi="Arial" w:cs="Arial"/>
              </w:rPr>
            </w:pPr>
            <w:r>
              <w:rPr>
                <w:rFonts w:ascii="Arial" w:hAnsi="Arial" w:eastAsia="Arial" w:cs="Arial"/>
              </w:rPr>
              <w:t xml:space="preserve">Bueno</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cs="Arial"/>
              </w:rPr>
            </w:pPr>
            <w:r>
              <w:rPr>
                <w:rFonts w:ascii="Arial" w:hAnsi="Arial" w:eastAsia="Arial" w:cs="Arial"/>
              </w:rPr>
              <w:t xml:space="preserve">80 a 84,99%</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jc w:val="center"/>
              <w:rPr>
                <w:rFonts w:ascii="Arial" w:hAnsi="Arial" w:cs="Arial"/>
              </w:rPr>
            </w:pPr>
            <w:r>
              <w:rPr>
                <w:rFonts w:ascii="Arial" w:hAnsi="Arial" w:eastAsia="Arial" w:cs="Arial"/>
              </w:rPr>
              <w:t xml:space="preserve">Regular</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cs="Arial"/>
              </w:rPr>
            </w:pPr>
            <w:r>
              <w:rPr>
                <w:rFonts w:ascii="Arial" w:hAnsi="Arial" w:eastAsia="Arial" w:cs="Arial"/>
              </w:rPr>
              <w:t xml:space="preserve">70 a 79,99%</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jc w:val="center"/>
              <w:rPr>
                <w:rFonts w:ascii="Arial" w:hAnsi="Arial" w:cs="Arial"/>
              </w:rPr>
            </w:pPr>
            <w:r>
              <w:rPr>
                <w:rFonts w:ascii="Arial" w:hAnsi="Arial" w:eastAsia="Arial" w:cs="Arial"/>
              </w:rPr>
              <w:t xml:space="preserve">Insuficiente</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cs="Arial"/>
              </w:rPr>
            </w:pPr>
            <w:r>
              <w:rPr>
                <w:rFonts w:ascii="Arial" w:hAnsi="Arial" w:eastAsia="Arial" w:cs="Arial"/>
              </w:rPr>
              <w:t xml:space="preserve">Menos del 70%</w:t>
            </w:r>
            <w:r>
              <w:rPr>
                <w:rFonts w:ascii="Arial" w:hAnsi="Arial" w:eastAsia="Arial" w:cs="Arial"/>
              </w:rPr>
            </w:r>
            <w:r>
              <w:rPr>
                <w:rFonts w:ascii="Arial" w:hAnsi="Arial" w:eastAsia="Arial" w:cs="Arial"/>
              </w:rPr>
            </w:r>
          </w:p>
        </w:tc>
      </w:tr>
    </w:tbl>
    <w:p w14:paraId="6EF1AD2D" w14:textId="752724F0">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 Articulo 15 del instructivo para la Evaluación Integral del</w:t>
      </w:r>
      <w:r>
        <w:rPr>
          <w:rFonts w:ascii="Arial" w:hAnsi="Arial" w:eastAsia="Arial" w:cs="Arial"/>
          <w:i/>
          <w:color w:val="000000"/>
          <w:sz w:val="18"/>
          <w:szCs w:val="18"/>
        </w:rPr>
      </w:r>
      <w:r>
        <w:rPr>
          <w:rFonts w:ascii="Arial" w:hAnsi="Arial" w:eastAsia="Arial" w:cs="Arial"/>
          <w:i/>
          <w:color w:val="000000"/>
          <w:sz w:val="18"/>
          <w:szCs w:val="18"/>
        </w:rPr>
      </w:r>
    </w:p>
    <w:p w14:paraId="6EF1AD2E"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Desempeño del Personal Académico de la Universidad Nacional de Loja</w:t>
      </w:r>
      <w:r>
        <w:rPr>
          <w:rFonts w:ascii="Arial" w:hAnsi="Arial" w:eastAsia="Arial" w:cs="Arial"/>
          <w:i/>
          <w:color w:val="000000"/>
          <w:sz w:val="18"/>
          <w:szCs w:val="18"/>
        </w:rPr>
      </w:r>
      <w:r>
        <w:rPr>
          <w:rFonts w:ascii="Arial" w:hAnsi="Arial" w:eastAsia="Arial" w:cs="Arial"/>
          <w:i/>
          <w:color w:val="000000"/>
          <w:sz w:val="18"/>
          <w:szCs w:val="18"/>
        </w:rPr>
      </w:r>
    </w:p>
    <w:p w14:paraId="6EF1AD2F" w14:textId="6868FD17">
      <w:pPr>
        <w:pBdr/>
        <w:spacing w:after="240" w:before="240" w:line="240" w:lineRule="auto"/>
        <w:ind w:firstLine="360"/>
        <w:jc w:val="both"/>
        <w:rPr>
          <w:rFonts w:ascii="Arial" w:hAnsi="Arial" w:cs="Arial"/>
          <w:color w:val="000000"/>
        </w:rPr>
      </w:pPr>
      <w:r>
        <w:rPr>
          <w:rFonts w:ascii="Arial" w:hAnsi="Arial" w:eastAsia="Arial" w:cs="Arial"/>
        </w:rPr>
      </w:r>
      <w:bookmarkStart w:id="12" w:name="_heading=h.jj0blmkyqv52"/>
      <w:r>
        <w:rPr>
          <w:rFonts w:ascii="Arial" w:hAnsi="Arial" w:eastAsia="Arial" w:cs="Arial"/>
        </w:rPr>
      </w:r>
      <w:bookmarkEnd w:id="12"/>
      <w:r>
        <w:rPr>
          <w:rFonts w:ascii="Arial" w:hAnsi="Arial" w:eastAsia="Arial" w:cs="Arial"/>
          <w:color w:val="000000"/>
        </w:rPr>
        <w:t xml:space="preserve">Para identificar las debilidades que formarán parte del plan de mejoras de la </w:t>
      </w:r>
      <w:r>
        <w:rPr>
          <w:rFonts w:ascii="Arial" w:hAnsi="Arial" w:eastAsia="Arial" w:cs="Arial"/>
          <w:color w:val="000000"/>
        </w:rPr>
        <w:t xml:space="preserve">Maestría</w:t>
      </w:r>
      <w:r>
        <w:rPr>
          <w:rFonts w:ascii="Arial" w:hAnsi="Arial" w:eastAsia="Arial" w:cs="Arial"/>
          <w:color w:val="000000"/>
        </w:rPr>
        <w:t xml:space="preserve">, derivadas de los estudios de seguimiento a graduados y empleabilidad, se considerará aquellos aspectos valorados como </w:t>
      </w:r>
      <w:r>
        <w:rPr>
          <w:rFonts w:ascii="Arial" w:hAnsi="Arial" w:eastAsia="Arial" w:cs="Arial"/>
          <w:i/>
          <w:color w:val="000000"/>
        </w:rPr>
        <w:t xml:space="preserve">insuficientes</w:t>
      </w:r>
      <w:r>
        <w:rPr>
          <w:rFonts w:ascii="Arial" w:hAnsi="Arial" w:eastAsia="Arial"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Arial" w:cs="Arial"/>
          <w:color w:val="000000"/>
        </w:rPr>
      </w:r>
      <w:r>
        <w:rPr>
          <w:rFonts w:ascii="Arial" w:hAnsi="Arial" w:eastAsia="Arial" w:cs="Arial"/>
          <w:color w:val="000000"/>
        </w:rPr>
      </w:r>
    </w:p>
    <w:p w14:paraId="6EF1AD30" w14:textId="22DBA288">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3" w:name="_Toc227659139"/>
      <w:r>
        <w:rPr>
          <w:rFonts w:ascii="Arial" w:hAnsi="Arial" w:eastAsia="Arial" w:cs="Arial"/>
          <w:b/>
          <w:color w:val="1959b7"/>
          <w:sz w:val="24"/>
          <w:szCs w:val="24"/>
        </w:rPr>
        <w:t xml:space="preserve">P</w:t>
      </w:r>
      <w:r>
        <w:rPr>
          <w:rFonts w:ascii="Arial" w:hAnsi="Arial" w:eastAsia="Arial" w:cs="Arial"/>
          <w:b/>
          <w:color w:val="1959b7"/>
          <w:sz w:val="24"/>
          <w:szCs w:val="24"/>
        </w:rPr>
        <w:t xml:space="preserve">erfil demográfico</w:t>
      </w:r>
      <w:bookmarkEnd w:id="13"/>
      <w:r>
        <w:rPr>
          <w:rFonts w:ascii="Arial" w:hAnsi="Arial" w:eastAsia="Arial" w:cs="Arial"/>
          <w:b/>
          <w:color w:val="1959b7"/>
          <w:sz w:val="24"/>
          <w:szCs w:val="24"/>
        </w:rPr>
      </w:r>
      <w:r>
        <w:rPr>
          <w:rFonts w:ascii="Arial" w:hAnsi="Arial" w:eastAsia="Arial" w:cs="Arial"/>
          <w:b/>
          <w:color w:val="1959b7"/>
          <w:sz w:val="24"/>
          <w:szCs w:val="24"/>
        </w:rPr>
      </w:r>
    </w:p>
    <w:p w14:paraId="32641FFF"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La cohorte está integrada por 14 graduados, con una marcada predominancia masculina (92.86%) frente a un 7.14% de mujeres. El 57.14% son solteros y los rangos de edad predominantes se sitúan entre los 26 y 35 años (50% en total).</w:t>
      </w:r>
      <w:r>
        <w:rPr>
          <w:rFonts w:ascii="Arial" w:hAnsi="Arial" w:eastAsia="Arial" w:cs="Arial"/>
          <w:color w:val="000000"/>
        </w:rPr>
      </w:r>
      <w:r>
        <w:rPr>
          <w:rFonts w:ascii="Arial" w:hAnsi="Arial" w:eastAsia="Arial" w:cs="Arial"/>
          <w:color w:val="000000"/>
        </w:rPr>
      </w:r>
    </w:p>
    <w:p w14:paraId="2B9CD73D"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Existe una brecha de género significativa en este programa, lo cual es un indicador clave para que la institución promueva políticas de inclusión en futuras convocatorias. La juventud de los graduados sugiere un alto potencial de vida laboral activa.</w:t>
      </w:r>
      <w:r>
        <w:rPr>
          <w:rFonts w:ascii="Arial" w:hAnsi="Arial" w:eastAsia="Arial" w:cs="Arial"/>
          <w:color w:val="000000"/>
        </w:rPr>
      </w:r>
      <w:r>
        <w:rPr>
          <w:rFonts w:ascii="Arial" w:hAnsi="Arial" w:eastAsia="Arial" w:cs="Arial"/>
          <w:color w:val="000000"/>
        </w:rPr>
      </w:r>
    </w:p>
    <w:p w14:paraId="0464A444" w14:textId="462C4697">
      <w:pPr>
        <w:pBdr/>
        <w:spacing w:after="240" w:before="240" w:line="240" w:lineRule="auto"/>
        <w:ind w:firstLine="360"/>
        <w:jc w:val="center"/>
        <w:rPr>
          <w:rFonts w:ascii="Arial" w:hAnsi="Arial" w:cs="Arial"/>
          <w:color w:val="000000"/>
        </w:rPr>
      </w:pPr>
      <w:r>
        <w:rPr>
          <w:rFonts w:ascii="Arial" w:hAnsi="Arial" w:eastAsia="Arial" w:cs="Arial"/>
        </w:rPr>
        <w:t xml:space="preserve">Tabla </w:t>
      </w:r>
      <w:fldSimple w:instr="SEQ Tabla \* ARABIC ">
        <w:r>
          <w:rPr>
            <w:rFonts w:ascii="Arial" w:hAnsi="Arial" w:eastAsia="Arial" w:cs="Arial"/>
          </w:rPr>
          <w:t xml:space="preserve">2</w:t>
        </w:r>
      </w:fldSimple>
      <w:r>
        <w:rPr>
          <w:rFonts w:ascii="Arial" w:hAnsi="Arial" w:eastAsia="Arial" w:cs="Arial"/>
        </w:rPr>
        <w:t xml:space="preserve"> Perfil demográfico</w:t>
      </w:r>
      <w:r>
        <w:rPr>
          <w:rFonts w:ascii="Arial" w:hAnsi="Arial" w:eastAsia="Arial" w:cs="Arial"/>
          <w:color w:val="000000"/>
        </w:rPr>
      </w:r>
      <w:r>
        <w:rPr>
          <w:rFonts w:ascii="Arial" w:hAnsi="Arial" w:eastAsia="Arial" w:cs="Arial"/>
          <w:color w:val="000000"/>
        </w:rPr>
      </w:r>
    </w:p>
    <w:tbl>
      <w:tblPr>
        <w:tblStyle w:val="1151"/>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15C501A5" w14:textId="7D92DC98">
            <w:pPr>
              <w:pBdr/>
              <w:spacing/>
              <w:ind/>
              <w:contextualSpacing w:val="true"/>
              <w:jc w:val="center"/>
              <w:rPr>
                <w:rFonts w:ascii="Arial" w:hAnsi="Arial" w:cs="Arial"/>
                <w:color w:val="000000"/>
              </w:rPr>
            </w:pPr>
            <w:r>
              <w:rPr>
                <w:rFonts w:ascii="Arial" w:hAnsi="Arial" w:eastAsia="Arial" w:cs="Arial"/>
                <w:color w:val="000000"/>
              </w:rPr>
              <w:t xml:space="preserve">Cohorte 202</w:t>
            </w:r>
            <w:r>
              <w:rPr>
                <w:rFonts w:ascii="Arial" w:hAnsi="Arial" w:eastAsia="Arial" w:cs="Arial"/>
                <w:color w:val="000000"/>
              </w:rPr>
              <w:t xml:space="preserve">5</w:t>
            </w:r>
            <w:r>
              <w:rPr>
                <w:rFonts w:ascii="Arial" w:hAnsi="Arial" w:eastAsia="Arial" w:cs="Arial"/>
                <w:color w:val="000000"/>
              </w:rPr>
            </w:r>
            <w:r>
              <w:rPr>
                <w:rFonts w:ascii="Arial" w:hAnsi="Arial" w:eastAsia="Arial"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1DCD61B" w14:textId="6F83866D">
            <w:pPr>
              <w:pBdr/>
              <w:spacing/>
              <w:ind/>
              <w:contextualSpacing w:val="true"/>
              <w:jc w:val="center"/>
              <w:rPr>
                <w:rFonts w:ascii="Arial" w:hAnsi="Arial" w:cs="Arial"/>
                <w:color w:val="000000"/>
                <w:highlight w:val="none"/>
              </w:rPr>
            </w:pPr>
            <w:r>
              <w:rPr>
                <w:rFonts w:ascii="Arial" w:hAnsi="Arial" w:eastAsia="Arial" w:cs="Arial"/>
                <w:color w:val="000000"/>
                <w:highlight w:val="none"/>
              </w:rPr>
              <w:t xml:space="preserve">N° de Graduados</w:t>
            </w:r>
            <w:r>
              <w:rPr>
                <w:rFonts w:ascii="Arial" w:hAnsi="Arial" w:eastAsia="Arial" w:cs="Arial"/>
                <w:b w:val="0"/>
                <w:bCs w:val="0"/>
                <w:color w:val="000000"/>
                <w:highlight w:val="none"/>
              </w:rPr>
              <w:t xml:space="preserve">:  </w:t>
            </w:r>
            <w:r>
              <w:rPr>
                <w:rFonts w:ascii="Arial" w:hAnsi="Arial" w:eastAsia="Arial" w:cs="Arial"/>
                <w:color w:val="000000"/>
                <w:highlight w:val="none"/>
              </w:rPr>
              <w:t xml:space="preserve">14</w:t>
            </w:r>
            <w:r>
              <w:rPr>
                <w:rFonts w:ascii="Arial" w:hAnsi="Arial" w:eastAsia="Arial" w:cs="Arial"/>
                <w:color w:val="000000"/>
                <w:highlight w:val="none"/>
              </w:rPr>
            </w:r>
            <w:r>
              <w:rPr>
                <w:rFonts w:ascii="Arial" w:hAnsi="Arial" w:eastAsia="Arial" w:cs="Arial"/>
                <w:color w:val="000000"/>
                <w:highlight w:val="none"/>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5D5E00D4" w14:textId="77777777">
            <w:pPr>
              <w:pBdr/>
              <w:spacing/>
              <w:ind/>
              <w:contextualSpacing w:val="true"/>
              <w:jc w:val="center"/>
              <w:rPr>
                <w:rFonts w:ascii="Arial" w:hAnsi="Arial" w:cs="Arial"/>
                <w:color w:val="000000"/>
              </w:rPr>
            </w:pPr>
            <w:r>
              <w:rPr>
                <w:rFonts w:ascii="Arial" w:hAnsi="Arial" w:eastAsia="Arial" w:cs="Arial"/>
                <w:color w:val="000000"/>
              </w:rPr>
              <w:t xml:space="preserve">Aspecto demográfico</w:t>
            </w:r>
            <w:r>
              <w:rPr>
                <w:rFonts w:ascii="Arial" w:hAnsi="Arial" w:eastAsia="Arial" w:cs="Arial"/>
                <w:color w:val="000000"/>
              </w:rPr>
            </w:r>
            <w:r>
              <w:rPr>
                <w:rFonts w:ascii="Arial" w:hAnsi="Arial" w:eastAsia="Arial" w:cs="Arial"/>
                <w:color w:val="000000"/>
              </w:rPr>
            </w:r>
          </w:p>
        </w:tc>
        <w:tc>
          <w:tcPr>
            <w:tcBorders>
              <w:top w:val="single" w:color="b4c6e7" w:themeColor="accent1" w:themeTint="66" w:sz="4" w:space="0"/>
            </w:tcBorders>
            <w:tcW w:w="2175" w:type="pct"/>
            <w:vAlign w:val="center"/>
          </w:tcPr>
          <w:p w14:paraId="7A52A751"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Género</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864" w:type="pct"/>
          </w:tcPr>
          <w:p w14:paraId="4FE9DA9E" w14:textId="77777777">
            <w:pPr>
              <w:pBdr/>
              <w:spacing/>
              <w:ind/>
              <w:contextualSpacing w:val="true"/>
              <w:jc w:val="center"/>
              <w:rPr>
                <w:rFonts w:ascii="Arial" w:hAnsi="Arial" w:cs="Arial"/>
                <w:b/>
                <w:bCs/>
                <w:color w:val="1f4e79"/>
                <w:highlight w:val="none"/>
              </w:rPr>
            </w:pPr>
            <w:r>
              <w:rPr>
                <w:rFonts w:ascii="Arial" w:hAnsi="Arial" w:eastAsia="Arial" w:cs="Arial"/>
                <w:b/>
                <w:bCs/>
                <w:color w:val="1f4e79"/>
                <w:highlight w:val="none"/>
              </w:rPr>
              <w:t xml:space="preserve">N° de Graduados</w:t>
            </w:r>
            <w:r>
              <w:rPr>
                <w:rFonts w:ascii="Arial" w:hAnsi="Arial" w:eastAsia="Arial" w:cs="Arial"/>
                <w:b/>
                <w:bCs/>
                <w:color w:val="1f4e79"/>
                <w:highlight w:val="none"/>
              </w:rPr>
            </w:r>
            <w:r>
              <w:rPr>
                <w:rFonts w:ascii="Arial" w:hAnsi="Arial" w:eastAsia="Arial" w:cs="Arial"/>
                <w:b/>
                <w:bCs/>
                <w:color w:val="1f4e79"/>
                <w:highlight w:val="none"/>
              </w:rPr>
            </w:r>
          </w:p>
        </w:tc>
        <w:tc>
          <w:tcPr>
            <w:tcBorders>
              <w:top w:val="single" w:color="b4c6e7" w:themeColor="accent1" w:themeTint="66" w:sz="4" w:space="0"/>
            </w:tcBorders>
            <w:tcW w:w="945" w:type="pct"/>
          </w:tcPr>
          <w:p w14:paraId="5974B38B" w14:textId="77777777">
            <w:pPr>
              <w:pBdr/>
              <w:spacing/>
              <w:ind/>
              <w:contextualSpacing w:val="true"/>
              <w:jc w:val="center"/>
              <w:rPr>
                <w:rFonts w:ascii="Arial" w:hAnsi="Arial" w:cs="Arial"/>
                <w:b/>
                <w:bCs/>
                <w:color w:val="1f4e79"/>
                <w:highlight w:val="none"/>
              </w:rPr>
            </w:pPr>
            <w:r>
              <w:rPr>
                <w:rFonts w:ascii="Arial" w:hAnsi="Arial" w:eastAsia="Arial" w:cs="Arial"/>
                <w:b/>
                <w:bCs/>
                <w:color w:val="1f4e79"/>
                <w:highlight w:val="none"/>
              </w:rPr>
              <w:t xml:space="preserve">Porcentaje</w:t>
            </w:r>
            <w:r>
              <w:rPr>
                <w:rFonts w:ascii="Arial" w:hAnsi="Arial" w:eastAsia="Arial" w:cs="Arial"/>
                <w:b/>
                <w:bCs/>
                <w:color w:val="1f4e79"/>
                <w:highlight w:val="none"/>
              </w:rPr>
            </w:r>
            <w:r>
              <w:rPr>
                <w:rFonts w:ascii="Arial" w:hAnsi="Arial" w:eastAsia="Arial" w:cs="Arial"/>
                <w:b/>
                <w:bCs/>
                <w:color w:val="1f4e79"/>
                <w:highlight w:val="none"/>
              </w:rPr>
            </w:r>
          </w:p>
        </w:tc>
      </w:tr>
      <w:tr>
        <w:trPr>
          <w:trHeight w:val="204"/>
        </w:trPr>
        <w:tc>
          <w:tcPr>
            <w:tcBorders>
              <w:bottom w:val="single" w:color="b4c6e7" w:themeColor="accent1" w:themeTint="66" w:sz="4" w:space="0"/>
            </w:tcBorders>
            <w:tcW w:w="1016" w:type="pct"/>
            <w:vMerge w:val="continue"/>
          </w:tcPr>
          <w:p w14:paraId="67D7971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4CBB275" w14:textId="77777777">
            <w:pPr>
              <w:pBdr/>
              <w:spacing/>
              <w:ind/>
              <w:contextualSpacing w:val="true"/>
              <w:rPr>
                <w:rFonts w:ascii="Arial" w:hAnsi="Arial" w:cs="Arial"/>
                <w:color w:val="000000"/>
              </w:rPr>
            </w:pPr>
            <w:r>
              <w:rPr>
                <w:rFonts w:ascii="Arial" w:hAnsi="Arial" w:eastAsia="Arial" w:cs="Arial"/>
                <w:color w:val="000000"/>
              </w:rPr>
              <w:t xml:space="preserve">Hombre</w:t>
            </w:r>
            <w:r>
              <w:rPr>
                <w:rFonts w:ascii="Arial" w:hAnsi="Arial" w:eastAsia="Arial" w:cs="Arial"/>
                <w:color w:val="000000"/>
              </w:rPr>
            </w:r>
            <w:r>
              <w:rPr>
                <w:rFonts w:ascii="Arial" w:hAnsi="Arial" w:eastAsia="Arial" w:cs="Arial"/>
                <w:color w:val="000000"/>
              </w:rPr>
            </w:r>
          </w:p>
        </w:tc>
        <w:tc>
          <w:tcPr>
            <w:tcBorders/>
            <w:tcW w:w="864" w:type="pct"/>
            <w:noWrap/>
          </w:tcPr>
          <w:p w14:paraId="258A0454" w14:textId="704D662E">
            <w:pPr>
              <w:pBdr/>
              <w:spacing/>
              <w:ind/>
              <w:contextualSpacing w:val="true"/>
              <w:jc w:val="center"/>
              <w:rPr>
                <w:rFonts w:ascii="Arial" w:hAnsi="Arial" w:cs="Arial"/>
                <w:highlight w:val="none"/>
              </w:rPr>
            </w:pPr>
            <w:r>
              <w:rPr>
                <w:rFonts w:ascii="Arial" w:hAnsi="Arial" w:eastAsia="Arial" w:cs="Arial"/>
                <w:highlight w:val="none"/>
              </w:rPr>
              <w:t xml:space="preserve">13</w:t>
            </w:r>
            <w:r>
              <w:rPr>
                <w:rFonts w:ascii="Arial" w:hAnsi="Arial" w:eastAsia="Arial" w:cs="Arial"/>
                <w:highlight w:val="none"/>
              </w:rPr>
            </w:r>
            <w:r>
              <w:rPr>
                <w:rFonts w:ascii="Arial" w:hAnsi="Arial" w:eastAsia="Arial" w:cs="Arial"/>
                <w:highlight w:val="none"/>
              </w:rPr>
            </w:r>
          </w:p>
        </w:tc>
        <w:tc>
          <w:tcPr>
            <w:tcBorders/>
            <w:tcW w:w="945" w:type="pct"/>
            <w:noWrap/>
          </w:tcPr>
          <w:p w14:paraId="3AD4CB7B" w14:textId="4BF3BF31">
            <w:pPr>
              <w:pBdr/>
              <w:spacing/>
              <w:ind/>
              <w:contextualSpacing w:val="true"/>
              <w:jc w:val="right"/>
              <w:rPr>
                <w:rFonts w:ascii="Arial" w:hAnsi="Arial" w:cs="Arial"/>
                <w:color w:val="000000"/>
                <w:highlight w:val="none"/>
              </w:rPr>
            </w:pPr>
            <w:r>
              <w:rPr>
                <w:rFonts w:ascii="Arial" w:hAnsi="Arial" w:eastAsia="Arial" w:cs="Arial"/>
                <w:highlight w:val="none"/>
              </w:rPr>
              <w:t xml:space="preserve">92,86%</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5726B39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2C5C610" w14:textId="77777777">
            <w:pPr>
              <w:pBdr/>
              <w:spacing/>
              <w:ind/>
              <w:contextualSpacing w:val="true"/>
              <w:rPr>
                <w:rFonts w:ascii="Arial" w:hAnsi="Arial" w:cs="Arial"/>
                <w:color w:val="000000"/>
              </w:rPr>
            </w:pPr>
            <w:r>
              <w:rPr>
                <w:rFonts w:ascii="Arial" w:hAnsi="Arial" w:eastAsia="Arial" w:cs="Arial"/>
                <w:color w:val="000000"/>
              </w:rPr>
              <w:t xml:space="preserve">Mujer</w:t>
            </w:r>
            <w:r>
              <w:rPr>
                <w:rFonts w:ascii="Arial" w:hAnsi="Arial" w:eastAsia="Arial" w:cs="Arial"/>
                <w:color w:val="000000"/>
              </w:rPr>
            </w:r>
            <w:r>
              <w:rPr>
                <w:rFonts w:ascii="Arial" w:hAnsi="Arial" w:eastAsia="Arial" w:cs="Arial"/>
                <w:color w:val="000000"/>
              </w:rPr>
            </w:r>
          </w:p>
        </w:tc>
        <w:tc>
          <w:tcPr>
            <w:tcBorders/>
            <w:tcW w:w="864" w:type="pct"/>
            <w:noWrap/>
          </w:tcPr>
          <w:p w14:paraId="784C0B7B" w14:textId="088404FC">
            <w:pPr>
              <w:pBdr/>
              <w:spacing/>
              <w:ind/>
              <w:contextualSpacing w:val="true"/>
              <w:jc w:val="center"/>
              <w:rPr>
                <w:rFonts w:ascii="Arial" w:hAnsi="Arial" w:cs="Arial"/>
                <w:color w:val="000000"/>
                <w:highlight w:val="none"/>
              </w:rPr>
            </w:pPr>
            <w:r>
              <w:rPr>
                <w:rFonts w:ascii="Arial" w:hAnsi="Arial" w:eastAsia="Arial" w:cs="Arial"/>
                <w:highlight w:val="none"/>
              </w:rPr>
              <w:t xml:space="preserve">1</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18616C51" w14:textId="1F34997F">
            <w:pPr>
              <w:pBdr/>
              <w:spacing/>
              <w:ind/>
              <w:contextualSpacing w:val="true"/>
              <w:jc w:val="right"/>
              <w:rPr>
                <w:rFonts w:ascii="Arial" w:hAnsi="Arial" w:cs="Arial"/>
                <w:color w:val="000000"/>
                <w:highlight w:val="none"/>
              </w:rPr>
            </w:pPr>
            <w:r>
              <w:rPr>
                <w:rFonts w:ascii="Arial" w:hAnsi="Arial" w:eastAsia="Arial" w:cs="Arial"/>
                <w:highlight w:val="none"/>
              </w:rPr>
              <w:t xml:space="preserve">7,14%</w:t>
            </w:r>
            <w:r>
              <w:rPr>
                <w:rFonts w:ascii="Arial" w:hAnsi="Arial" w:eastAsia="Arial" w:cs="Arial"/>
                <w:color w:val="000000"/>
                <w:highlight w:val="none"/>
              </w:rPr>
            </w:r>
            <w:r>
              <w:rPr>
                <w:rFonts w:ascii="Arial" w:hAnsi="Arial" w:eastAsia="Arial" w:cs="Arial"/>
                <w:color w:val="000000"/>
                <w:highlight w:val="none"/>
              </w:rPr>
            </w:r>
          </w:p>
        </w:tc>
      </w:tr>
      <w:tr>
        <w:trPr>
          <w:trHeight w:val="408"/>
        </w:trPr>
        <w:tc>
          <w:tcPr>
            <w:tcBorders>
              <w:bottom w:val="single" w:color="b4c6e7" w:themeColor="accent1" w:themeTint="66" w:sz="4" w:space="0"/>
            </w:tcBorders>
            <w:tcW w:w="1016" w:type="pct"/>
            <w:vMerge w:val="continue"/>
          </w:tcPr>
          <w:p w14:paraId="4B80139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B7B8B1A"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r>
              <w:rPr>
                <w:rFonts w:ascii="Arial" w:hAnsi="Arial" w:eastAsia="Arial" w:cs="Arial"/>
                <w:b/>
                <w:bCs/>
                <w:color w:val="1f4e79"/>
              </w:rPr>
            </w:r>
          </w:p>
        </w:tc>
        <w:tc>
          <w:tcPr>
            <w:tcBorders/>
            <w:tcW w:w="864" w:type="pct"/>
          </w:tcPr>
          <w:p w14:paraId="1D942DBA" w14:textId="77777777">
            <w:pPr>
              <w:pBdr/>
              <w:spacing/>
              <w:ind/>
              <w:contextualSpacing w:val="true"/>
              <w:jc w:val="center"/>
              <w:rPr>
                <w:rFonts w:ascii="Arial" w:hAnsi="Arial" w:cs="Arial"/>
                <w:b/>
                <w:bCs/>
                <w:color w:val="1f4e79"/>
                <w:highlight w:val="none"/>
              </w:rPr>
            </w:pPr>
            <w:r>
              <w:rPr>
                <w:rFonts w:ascii="Arial" w:hAnsi="Arial" w:eastAsia="Arial" w:cs="Arial"/>
                <w:b/>
                <w:bCs/>
                <w:color w:val="1f4e79"/>
                <w:highlight w:val="none"/>
              </w:rPr>
              <w:t xml:space="preserve">N° de Graduados</w:t>
            </w:r>
            <w:r>
              <w:rPr>
                <w:rFonts w:ascii="Arial" w:hAnsi="Arial" w:eastAsia="Arial" w:cs="Arial"/>
                <w:b/>
                <w:bCs/>
                <w:color w:val="1f4e79"/>
                <w:highlight w:val="none"/>
              </w:rPr>
            </w:r>
            <w:r>
              <w:rPr>
                <w:rFonts w:ascii="Arial" w:hAnsi="Arial" w:eastAsia="Arial" w:cs="Arial"/>
                <w:b/>
                <w:bCs/>
                <w:color w:val="1f4e79"/>
                <w:highlight w:val="none"/>
              </w:rPr>
            </w:r>
          </w:p>
        </w:tc>
        <w:tc>
          <w:tcPr>
            <w:tcBorders/>
            <w:tcW w:w="945" w:type="pct"/>
          </w:tcPr>
          <w:p w14:paraId="58AB04C5" w14:textId="77777777">
            <w:pPr>
              <w:pBdr/>
              <w:spacing/>
              <w:ind/>
              <w:contextualSpacing w:val="true"/>
              <w:jc w:val="center"/>
              <w:rPr>
                <w:rFonts w:ascii="Arial" w:hAnsi="Arial" w:cs="Arial"/>
                <w:b/>
                <w:bCs/>
                <w:color w:val="1f4e79"/>
                <w:highlight w:val="none"/>
              </w:rPr>
            </w:pPr>
            <w:r>
              <w:rPr>
                <w:rFonts w:ascii="Arial" w:hAnsi="Arial" w:eastAsia="Arial" w:cs="Arial"/>
                <w:b/>
                <w:bCs/>
                <w:color w:val="1f4e79"/>
                <w:highlight w:val="none"/>
              </w:rPr>
              <w:t xml:space="preserve">Porcentaje</w:t>
            </w:r>
            <w:r>
              <w:rPr>
                <w:rFonts w:ascii="Arial" w:hAnsi="Arial" w:eastAsia="Arial" w:cs="Arial"/>
                <w:b/>
                <w:bCs/>
                <w:color w:val="1f4e79"/>
                <w:highlight w:val="none"/>
              </w:rPr>
            </w:r>
            <w:r>
              <w:rPr>
                <w:rFonts w:ascii="Arial" w:hAnsi="Arial" w:eastAsia="Arial" w:cs="Arial"/>
                <w:b/>
                <w:bCs/>
                <w:color w:val="1f4e79"/>
                <w:highlight w:val="none"/>
              </w:rPr>
            </w:r>
          </w:p>
        </w:tc>
      </w:tr>
      <w:tr>
        <w:trPr>
          <w:trHeight w:val="204"/>
        </w:trPr>
        <w:tc>
          <w:tcPr>
            <w:tcBorders>
              <w:bottom w:val="single" w:color="b4c6e7" w:themeColor="accent1" w:themeTint="66" w:sz="4" w:space="0"/>
            </w:tcBorders>
            <w:tcW w:w="1016" w:type="pct"/>
            <w:vMerge w:val="continue"/>
          </w:tcPr>
          <w:p w14:paraId="24053E3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78309ABF" w14:textId="77777777">
            <w:pPr>
              <w:pBdr/>
              <w:spacing/>
              <w:ind/>
              <w:contextualSpacing w:val="true"/>
              <w:rPr>
                <w:rFonts w:ascii="Arial" w:hAnsi="Arial" w:cs="Arial"/>
                <w:color w:val="000000"/>
              </w:rPr>
            </w:pPr>
            <w:r>
              <w:rPr>
                <w:rFonts w:ascii="Arial" w:hAnsi="Arial" w:eastAsia="Arial" w:cs="Arial"/>
                <w:color w:val="000000"/>
              </w:rPr>
              <w:t xml:space="preserve">Soltero/a</w:t>
            </w:r>
            <w:r>
              <w:rPr>
                <w:rFonts w:ascii="Arial" w:hAnsi="Arial" w:eastAsia="Arial" w:cs="Arial"/>
                <w:color w:val="000000"/>
              </w:rPr>
            </w:r>
            <w:r>
              <w:rPr>
                <w:rFonts w:ascii="Arial" w:hAnsi="Arial" w:eastAsia="Arial" w:cs="Arial"/>
                <w:color w:val="000000"/>
              </w:rPr>
            </w:r>
          </w:p>
        </w:tc>
        <w:tc>
          <w:tcPr>
            <w:tcBorders/>
            <w:tcW w:w="864" w:type="pct"/>
            <w:noWrap/>
          </w:tcPr>
          <w:p w14:paraId="7BAD7843" w14:textId="4D62C405">
            <w:pPr>
              <w:pBdr/>
              <w:spacing/>
              <w:ind/>
              <w:contextualSpacing w:val="true"/>
              <w:jc w:val="center"/>
              <w:rPr>
                <w:rFonts w:ascii="Arial" w:hAnsi="Arial" w:cs="Arial"/>
                <w:color w:val="000000"/>
                <w:highlight w:val="none"/>
              </w:rPr>
            </w:pPr>
            <w:r>
              <w:rPr>
                <w:rFonts w:ascii="Arial" w:hAnsi="Arial" w:eastAsia="Arial" w:cs="Arial"/>
                <w:highlight w:val="none"/>
              </w:rPr>
              <w:t xml:space="preserve">8</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48EB8B50" w14:textId="5C90DD43">
            <w:pPr>
              <w:pBdr/>
              <w:spacing/>
              <w:ind/>
              <w:contextualSpacing w:val="true"/>
              <w:jc w:val="right"/>
              <w:rPr>
                <w:rFonts w:ascii="Arial" w:hAnsi="Arial" w:cs="Arial"/>
                <w:color w:val="000000"/>
                <w:highlight w:val="none"/>
              </w:rPr>
            </w:pPr>
            <w:r>
              <w:rPr>
                <w:rFonts w:ascii="Arial" w:hAnsi="Arial" w:eastAsia="Arial" w:cs="Arial"/>
                <w:highlight w:val="none"/>
              </w:rPr>
              <w:t xml:space="preserve">57,14%</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014B70C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46324B59" w14:textId="77777777">
            <w:pPr>
              <w:pBdr/>
              <w:spacing/>
              <w:ind/>
              <w:contextualSpacing w:val="true"/>
              <w:rPr>
                <w:rFonts w:ascii="Arial" w:hAnsi="Arial" w:cs="Arial"/>
                <w:color w:val="000000"/>
              </w:rPr>
            </w:pPr>
            <w:r>
              <w:rPr>
                <w:rFonts w:ascii="Arial" w:hAnsi="Arial" w:eastAsia="Arial" w:cs="Arial"/>
                <w:color w:val="000000"/>
              </w:rPr>
              <w:t xml:space="preserve">Casado/a</w:t>
            </w:r>
            <w:r>
              <w:rPr>
                <w:rFonts w:ascii="Arial" w:hAnsi="Arial" w:eastAsia="Arial" w:cs="Arial"/>
                <w:color w:val="000000"/>
              </w:rPr>
            </w:r>
            <w:r>
              <w:rPr>
                <w:rFonts w:ascii="Arial" w:hAnsi="Arial" w:eastAsia="Arial" w:cs="Arial"/>
                <w:color w:val="000000"/>
              </w:rPr>
            </w:r>
          </w:p>
        </w:tc>
        <w:tc>
          <w:tcPr>
            <w:tcBorders/>
            <w:tcW w:w="864" w:type="pct"/>
            <w:noWrap/>
          </w:tcPr>
          <w:p w14:paraId="128172FF" w14:textId="5FA10729">
            <w:pPr>
              <w:pBdr/>
              <w:spacing/>
              <w:ind/>
              <w:contextualSpacing w:val="true"/>
              <w:jc w:val="center"/>
              <w:rPr>
                <w:rFonts w:ascii="Arial" w:hAnsi="Arial" w:cs="Arial"/>
                <w:color w:val="000000"/>
                <w:highlight w:val="none"/>
              </w:rPr>
            </w:pPr>
            <w:r>
              <w:rPr>
                <w:rFonts w:ascii="Arial" w:hAnsi="Arial" w:eastAsia="Arial" w:cs="Arial"/>
                <w:highlight w:val="none"/>
              </w:rPr>
              <w:t xml:space="preserve">4</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0B256187" w14:textId="76B27C8E">
            <w:pPr>
              <w:pBdr/>
              <w:spacing/>
              <w:ind/>
              <w:contextualSpacing w:val="true"/>
              <w:jc w:val="right"/>
              <w:rPr>
                <w:rFonts w:ascii="Arial" w:hAnsi="Arial" w:cs="Arial"/>
                <w:color w:val="000000"/>
                <w:highlight w:val="none"/>
              </w:rPr>
            </w:pPr>
            <w:r>
              <w:rPr>
                <w:rFonts w:ascii="Arial" w:hAnsi="Arial" w:eastAsia="Arial" w:cs="Arial"/>
                <w:highlight w:val="none"/>
              </w:rPr>
              <w:t xml:space="preserve">28,57%</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131C0B1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35E19C76" w14:textId="77777777">
            <w:pPr>
              <w:pBdr/>
              <w:spacing/>
              <w:ind/>
              <w:contextualSpacing w:val="true"/>
              <w:rPr>
                <w:rFonts w:ascii="Arial" w:hAnsi="Arial" w:cs="Arial"/>
                <w:color w:val="000000"/>
              </w:rPr>
            </w:pPr>
            <w:r>
              <w:rPr>
                <w:rFonts w:ascii="Arial" w:hAnsi="Arial" w:eastAsia="Arial" w:cs="Arial"/>
                <w:color w:val="000000"/>
              </w:rPr>
              <w:t xml:space="preserve">Divorciado/a</w:t>
            </w:r>
            <w:r>
              <w:rPr>
                <w:rFonts w:ascii="Arial" w:hAnsi="Arial" w:eastAsia="Arial" w:cs="Arial"/>
                <w:color w:val="000000"/>
              </w:rPr>
            </w:r>
            <w:r>
              <w:rPr>
                <w:rFonts w:ascii="Arial" w:hAnsi="Arial" w:eastAsia="Arial" w:cs="Arial"/>
                <w:color w:val="000000"/>
              </w:rPr>
            </w:r>
          </w:p>
        </w:tc>
        <w:tc>
          <w:tcPr>
            <w:tcBorders/>
            <w:tcW w:w="864" w:type="pct"/>
            <w:noWrap/>
          </w:tcPr>
          <w:p w14:paraId="2B3C3C6D" w14:textId="0953D8A6">
            <w:pPr>
              <w:pBdr/>
              <w:spacing/>
              <w:ind/>
              <w:contextualSpacing w:val="true"/>
              <w:jc w:val="center"/>
              <w:rPr>
                <w:rFonts w:ascii="Arial" w:hAnsi="Arial" w:cs="Arial"/>
                <w:color w:val="000000"/>
                <w:highlight w:val="none"/>
              </w:rPr>
            </w:pPr>
            <w:r>
              <w:rPr>
                <w:rFonts w:ascii="Arial" w:hAnsi="Arial" w:eastAsia="Arial" w:cs="Arial"/>
                <w:highlight w:val="none"/>
              </w:rPr>
              <w:t xml:space="preserve">1</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40E6E81B" w14:textId="6B65FB0B">
            <w:pPr>
              <w:pBdr/>
              <w:spacing/>
              <w:ind/>
              <w:contextualSpacing w:val="true"/>
              <w:jc w:val="right"/>
              <w:rPr>
                <w:rFonts w:ascii="Arial" w:hAnsi="Arial" w:cs="Arial"/>
                <w:color w:val="000000"/>
                <w:highlight w:val="none"/>
              </w:rPr>
            </w:pPr>
            <w:r>
              <w:rPr>
                <w:rFonts w:ascii="Arial" w:hAnsi="Arial" w:eastAsia="Arial" w:cs="Arial"/>
                <w:highlight w:val="none"/>
              </w:rPr>
              <w:t xml:space="preserve">7,14%</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786AF00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3986D08D" w14:textId="77777777">
            <w:pPr>
              <w:pBdr/>
              <w:spacing/>
              <w:ind/>
              <w:contextualSpacing w:val="true"/>
              <w:rPr>
                <w:rFonts w:ascii="Arial" w:hAnsi="Arial" w:cs="Arial"/>
                <w:color w:val="000000"/>
              </w:rPr>
            </w:pPr>
            <w:r>
              <w:rPr>
                <w:rFonts w:ascii="Arial" w:hAnsi="Arial" w:eastAsia="Arial" w:cs="Arial"/>
                <w:color w:val="000000"/>
              </w:rPr>
              <w:t xml:space="preserve">Viudo/a</w:t>
            </w:r>
            <w:r>
              <w:rPr>
                <w:rFonts w:ascii="Arial" w:hAnsi="Arial" w:eastAsia="Arial" w:cs="Arial"/>
                <w:color w:val="000000"/>
              </w:rPr>
            </w:r>
            <w:r>
              <w:rPr>
                <w:rFonts w:ascii="Arial" w:hAnsi="Arial" w:eastAsia="Arial" w:cs="Arial"/>
                <w:color w:val="000000"/>
              </w:rPr>
            </w:r>
          </w:p>
        </w:tc>
        <w:tc>
          <w:tcPr>
            <w:tcBorders/>
            <w:tcW w:w="864" w:type="pct"/>
            <w:noWrap/>
          </w:tcPr>
          <w:p w14:paraId="03FB77E2" w14:textId="7CBCAAAB">
            <w:pPr>
              <w:pBdr/>
              <w:spacing/>
              <w:ind/>
              <w:contextualSpacing w:val="true"/>
              <w:jc w:val="center"/>
              <w:rPr>
                <w:rFonts w:ascii="Arial" w:hAnsi="Arial" w:cs="Arial"/>
                <w:color w:val="000000"/>
                <w:highlight w:val="none"/>
              </w:rPr>
            </w:pPr>
            <w:r>
              <w:rPr>
                <w:rFonts w:ascii="Arial" w:hAnsi="Arial" w:eastAsia="Arial" w:cs="Arial"/>
                <w:highlight w:val="none"/>
              </w:rPr>
              <w:t xml:space="preserve">0</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6132D797" w14:textId="4525A912">
            <w:pPr>
              <w:pBdr/>
              <w:spacing/>
              <w:ind/>
              <w:contextualSpacing w:val="true"/>
              <w:jc w:val="right"/>
              <w:rPr>
                <w:rFonts w:ascii="Arial" w:hAnsi="Arial" w:cs="Arial"/>
                <w:color w:val="000000"/>
                <w:highlight w:val="none"/>
              </w:rPr>
            </w:pPr>
            <w:r>
              <w:rPr>
                <w:rFonts w:ascii="Arial" w:hAnsi="Arial" w:eastAsia="Arial" w:cs="Arial"/>
                <w:highlight w:val="none"/>
              </w:rPr>
              <w:t xml:space="preserve">0,00%</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009B3F0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ECCE84C" w14:textId="77777777">
            <w:pPr>
              <w:pBdr/>
              <w:spacing/>
              <w:ind/>
              <w:contextualSpacing w:val="true"/>
              <w:rPr>
                <w:rFonts w:ascii="Arial" w:hAnsi="Arial" w:cs="Arial"/>
                <w:color w:val="000000"/>
              </w:rPr>
            </w:pPr>
            <w:r>
              <w:rPr>
                <w:rFonts w:ascii="Arial" w:hAnsi="Arial" w:eastAsia="Arial" w:cs="Arial"/>
                <w:color w:val="000000"/>
              </w:rPr>
              <w:t xml:space="preserve">Unión libre</w:t>
            </w:r>
            <w:r>
              <w:rPr>
                <w:rFonts w:ascii="Arial" w:hAnsi="Arial" w:eastAsia="Arial" w:cs="Arial"/>
                <w:color w:val="000000"/>
              </w:rPr>
            </w:r>
            <w:r>
              <w:rPr>
                <w:rFonts w:ascii="Arial" w:hAnsi="Arial" w:eastAsia="Arial" w:cs="Arial"/>
                <w:color w:val="000000"/>
              </w:rPr>
            </w:r>
          </w:p>
        </w:tc>
        <w:tc>
          <w:tcPr>
            <w:tcBorders/>
            <w:tcW w:w="864" w:type="pct"/>
            <w:noWrap/>
          </w:tcPr>
          <w:p w14:paraId="75F88AC4" w14:textId="70414C7E">
            <w:pPr>
              <w:pBdr/>
              <w:spacing/>
              <w:ind/>
              <w:contextualSpacing w:val="true"/>
              <w:jc w:val="center"/>
              <w:rPr>
                <w:rFonts w:ascii="Arial" w:hAnsi="Arial" w:cs="Arial"/>
                <w:color w:val="000000"/>
                <w:highlight w:val="none"/>
              </w:rPr>
            </w:pPr>
            <w:r>
              <w:rPr>
                <w:rFonts w:ascii="Arial" w:hAnsi="Arial" w:eastAsia="Arial" w:cs="Arial"/>
                <w:highlight w:val="none"/>
              </w:rPr>
              <w:t xml:space="preserve">1</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5AF080BB" w14:textId="390A258F">
            <w:pPr>
              <w:pBdr/>
              <w:spacing/>
              <w:ind/>
              <w:contextualSpacing w:val="true"/>
              <w:jc w:val="right"/>
              <w:rPr>
                <w:rFonts w:ascii="Arial" w:hAnsi="Arial" w:cs="Arial"/>
                <w:color w:val="000000"/>
                <w:highlight w:val="none"/>
              </w:rPr>
            </w:pPr>
            <w:r>
              <w:rPr>
                <w:rFonts w:ascii="Arial" w:hAnsi="Arial" w:eastAsia="Arial" w:cs="Arial"/>
                <w:highlight w:val="none"/>
              </w:rPr>
              <w:t xml:space="preserve">7,14%</w:t>
            </w:r>
            <w:r>
              <w:rPr>
                <w:rFonts w:ascii="Arial" w:hAnsi="Arial" w:eastAsia="Arial" w:cs="Arial"/>
                <w:color w:val="000000"/>
                <w:highlight w:val="none"/>
              </w:rPr>
            </w:r>
            <w:r>
              <w:rPr>
                <w:rFonts w:ascii="Arial" w:hAnsi="Arial" w:eastAsia="Arial" w:cs="Arial"/>
                <w:color w:val="000000"/>
                <w:highlight w:val="none"/>
              </w:rPr>
            </w:r>
          </w:p>
        </w:tc>
      </w:tr>
      <w:tr>
        <w:trPr>
          <w:trHeight w:val="408"/>
        </w:trPr>
        <w:tc>
          <w:tcPr>
            <w:tcBorders>
              <w:bottom w:val="single" w:color="b4c6e7" w:themeColor="accent1" w:themeTint="66" w:sz="4" w:space="0"/>
            </w:tcBorders>
            <w:tcW w:w="1016" w:type="pct"/>
            <w:vMerge w:val="continue"/>
          </w:tcPr>
          <w:p w14:paraId="0057F64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498F0496" w14:textId="77777777">
            <w:pPr>
              <w:pBdr/>
              <w:spacing/>
              <w:ind/>
              <w:contextualSpacing w:val="true"/>
              <w:jc w:val="center"/>
              <w:rPr>
                <w:rFonts w:ascii="Arial" w:hAnsi="Arial" w:cs="Arial"/>
                <w:b/>
                <w:bCs/>
                <w:color w:val="1f4e79"/>
              </w:rPr>
            </w:pPr>
            <w:r>
              <w:rPr>
                <w:rFonts w:ascii="Arial" w:hAnsi="Arial" w:eastAsia="Arial" w:cs="Arial"/>
                <w:b/>
                <w:bCs/>
                <w:color w:val="1f4e79"/>
              </w:rPr>
              <w:t xml:space="preserve">Edad</w:t>
            </w:r>
            <w:r>
              <w:rPr>
                <w:rFonts w:ascii="Arial" w:hAnsi="Arial" w:eastAsia="Arial" w:cs="Arial"/>
                <w:b/>
                <w:bCs/>
                <w:color w:val="1f4e79"/>
              </w:rPr>
            </w:r>
            <w:r>
              <w:rPr>
                <w:rFonts w:ascii="Arial" w:hAnsi="Arial" w:eastAsia="Arial" w:cs="Arial"/>
                <w:b/>
                <w:bCs/>
                <w:color w:val="1f4e79"/>
              </w:rPr>
            </w:r>
          </w:p>
        </w:tc>
        <w:tc>
          <w:tcPr>
            <w:tcBorders/>
            <w:tcW w:w="864" w:type="pct"/>
          </w:tcPr>
          <w:p w14:paraId="0EAFDAB2" w14:textId="77777777">
            <w:pPr>
              <w:pBdr/>
              <w:spacing/>
              <w:ind/>
              <w:contextualSpacing w:val="true"/>
              <w:jc w:val="center"/>
              <w:rPr>
                <w:rFonts w:ascii="Arial" w:hAnsi="Arial" w:cs="Arial"/>
                <w:b/>
                <w:bCs/>
                <w:color w:val="1f4e79"/>
                <w:highlight w:val="none"/>
              </w:rPr>
            </w:pPr>
            <w:r>
              <w:rPr>
                <w:rFonts w:ascii="Arial" w:hAnsi="Arial" w:eastAsia="Arial" w:cs="Arial"/>
                <w:b/>
                <w:bCs/>
                <w:color w:val="1f4e79"/>
                <w:highlight w:val="none"/>
              </w:rPr>
              <w:t xml:space="preserve">N° de Graduados</w:t>
            </w:r>
            <w:r>
              <w:rPr>
                <w:rFonts w:ascii="Arial" w:hAnsi="Arial" w:eastAsia="Arial" w:cs="Arial"/>
                <w:b/>
                <w:bCs/>
                <w:color w:val="1f4e79"/>
                <w:highlight w:val="none"/>
              </w:rPr>
            </w:r>
            <w:r>
              <w:rPr>
                <w:rFonts w:ascii="Arial" w:hAnsi="Arial" w:eastAsia="Arial" w:cs="Arial"/>
                <w:b/>
                <w:bCs/>
                <w:color w:val="1f4e79"/>
                <w:highlight w:val="none"/>
              </w:rPr>
            </w:r>
          </w:p>
        </w:tc>
        <w:tc>
          <w:tcPr>
            <w:tcBorders/>
            <w:tcW w:w="945" w:type="pct"/>
          </w:tcPr>
          <w:p w14:paraId="0B658541" w14:textId="77777777">
            <w:pPr>
              <w:pBdr/>
              <w:spacing/>
              <w:ind/>
              <w:contextualSpacing w:val="true"/>
              <w:jc w:val="center"/>
              <w:rPr>
                <w:rFonts w:ascii="Arial" w:hAnsi="Arial" w:cs="Arial"/>
                <w:b/>
                <w:bCs/>
                <w:color w:val="1f4e79"/>
                <w:highlight w:val="none"/>
              </w:rPr>
            </w:pPr>
            <w:r>
              <w:rPr>
                <w:rFonts w:ascii="Arial" w:hAnsi="Arial" w:eastAsia="Arial" w:cs="Arial"/>
                <w:b/>
                <w:bCs/>
                <w:color w:val="1f4e79"/>
                <w:highlight w:val="none"/>
              </w:rPr>
              <w:t xml:space="preserve">Porcentaje</w:t>
            </w:r>
            <w:r>
              <w:rPr>
                <w:rFonts w:ascii="Arial" w:hAnsi="Arial" w:eastAsia="Arial" w:cs="Arial"/>
                <w:b/>
                <w:bCs/>
                <w:color w:val="1f4e79"/>
                <w:highlight w:val="none"/>
              </w:rPr>
            </w:r>
            <w:r>
              <w:rPr>
                <w:rFonts w:ascii="Arial" w:hAnsi="Arial" w:eastAsia="Arial" w:cs="Arial"/>
                <w:b/>
                <w:bCs/>
                <w:color w:val="1f4e79"/>
                <w:highlight w:val="none"/>
              </w:rPr>
            </w:r>
          </w:p>
        </w:tc>
      </w:tr>
      <w:tr>
        <w:trPr>
          <w:trHeight w:val="204"/>
        </w:trPr>
        <w:tc>
          <w:tcPr>
            <w:tcBorders>
              <w:bottom w:val="single" w:color="b4c6e7" w:themeColor="accent1" w:themeTint="66" w:sz="4" w:space="0"/>
            </w:tcBorders>
            <w:tcW w:w="1016" w:type="pct"/>
            <w:vMerge w:val="continue"/>
          </w:tcPr>
          <w:p w14:paraId="6B05B9F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5BB536D" w14:textId="77777777">
            <w:pPr>
              <w:pBdr/>
              <w:spacing/>
              <w:ind/>
              <w:contextualSpacing w:val="true"/>
              <w:rPr>
                <w:rFonts w:ascii="Arial" w:hAnsi="Arial" w:cs="Arial"/>
                <w:color w:val="000000"/>
              </w:rPr>
            </w:pPr>
            <w:r>
              <w:rPr>
                <w:rFonts w:ascii="Arial" w:hAnsi="Arial" w:eastAsia="Arial" w:cs="Arial"/>
                <w:color w:val="000000"/>
              </w:rPr>
              <w:t xml:space="preserve">Entre 21 y 25 años</w:t>
            </w:r>
            <w:r>
              <w:rPr>
                <w:rFonts w:ascii="Arial" w:hAnsi="Arial" w:eastAsia="Arial" w:cs="Arial"/>
                <w:color w:val="000000"/>
              </w:rPr>
            </w:r>
            <w:r>
              <w:rPr>
                <w:rFonts w:ascii="Arial" w:hAnsi="Arial" w:eastAsia="Arial" w:cs="Arial"/>
                <w:color w:val="000000"/>
              </w:rPr>
            </w:r>
          </w:p>
        </w:tc>
        <w:tc>
          <w:tcPr>
            <w:tcBorders/>
            <w:tcW w:w="864" w:type="pct"/>
            <w:noWrap/>
          </w:tcPr>
          <w:p w14:paraId="0E7C66A0" w14:textId="61BFF837">
            <w:pPr>
              <w:pBdr/>
              <w:spacing/>
              <w:ind/>
              <w:contextualSpacing w:val="true"/>
              <w:jc w:val="center"/>
              <w:rPr>
                <w:rFonts w:ascii="Arial" w:hAnsi="Arial" w:cs="Arial"/>
                <w:color w:val="000000"/>
                <w:highlight w:val="none"/>
              </w:rPr>
            </w:pPr>
            <w:r>
              <w:rPr>
                <w:rFonts w:ascii="Arial" w:hAnsi="Arial" w:eastAsia="Arial" w:cs="Arial"/>
                <w:highlight w:val="none"/>
              </w:rPr>
              <w:t xml:space="preserve">1</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5579BC6D" w14:textId="156A78F4">
            <w:pPr>
              <w:pBdr/>
              <w:spacing/>
              <w:ind/>
              <w:contextualSpacing w:val="true"/>
              <w:jc w:val="right"/>
              <w:rPr>
                <w:rFonts w:ascii="Arial" w:hAnsi="Arial" w:cs="Arial"/>
                <w:color w:val="000000"/>
                <w:highlight w:val="none"/>
              </w:rPr>
            </w:pPr>
            <w:r>
              <w:rPr>
                <w:rFonts w:ascii="Arial" w:hAnsi="Arial" w:eastAsia="Arial" w:cs="Arial"/>
                <w:highlight w:val="none"/>
              </w:rPr>
              <w:t xml:space="preserve">7,14%</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08D6179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1853A7D7" w14:textId="77777777">
            <w:pPr>
              <w:pBdr/>
              <w:spacing/>
              <w:ind/>
              <w:contextualSpacing w:val="true"/>
              <w:rPr>
                <w:rFonts w:ascii="Arial" w:hAnsi="Arial" w:cs="Arial"/>
                <w:color w:val="000000"/>
              </w:rPr>
            </w:pPr>
            <w:r>
              <w:rPr>
                <w:rFonts w:ascii="Arial" w:hAnsi="Arial" w:eastAsia="Arial" w:cs="Arial"/>
                <w:color w:val="000000"/>
              </w:rPr>
              <w:t xml:space="preserve">Entre 26 y 30 años</w:t>
            </w:r>
            <w:r>
              <w:rPr>
                <w:rFonts w:ascii="Arial" w:hAnsi="Arial" w:eastAsia="Arial" w:cs="Arial"/>
                <w:color w:val="000000"/>
              </w:rPr>
            </w:r>
            <w:r>
              <w:rPr>
                <w:rFonts w:ascii="Arial" w:hAnsi="Arial" w:eastAsia="Arial" w:cs="Arial"/>
                <w:color w:val="000000"/>
              </w:rPr>
            </w:r>
          </w:p>
        </w:tc>
        <w:tc>
          <w:tcPr>
            <w:tcBorders/>
            <w:tcW w:w="864" w:type="pct"/>
            <w:noWrap/>
          </w:tcPr>
          <w:p w14:paraId="5C5AAE7B" w14:textId="4307F0FD">
            <w:pPr>
              <w:pBdr/>
              <w:spacing/>
              <w:ind/>
              <w:contextualSpacing w:val="true"/>
              <w:jc w:val="center"/>
              <w:rPr>
                <w:rFonts w:ascii="Arial" w:hAnsi="Arial" w:cs="Arial"/>
                <w:color w:val="000000"/>
                <w:highlight w:val="none"/>
              </w:rPr>
            </w:pPr>
            <w:r>
              <w:rPr>
                <w:rFonts w:ascii="Arial" w:hAnsi="Arial" w:eastAsia="Arial" w:cs="Arial"/>
                <w:highlight w:val="none"/>
              </w:rPr>
              <w:t xml:space="preserve">4</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1DE49A8C" w14:textId="11BE8C86">
            <w:pPr>
              <w:pBdr/>
              <w:spacing/>
              <w:ind/>
              <w:contextualSpacing w:val="true"/>
              <w:jc w:val="right"/>
              <w:rPr>
                <w:rFonts w:ascii="Arial" w:hAnsi="Arial" w:cs="Arial"/>
                <w:color w:val="000000"/>
                <w:highlight w:val="none"/>
              </w:rPr>
            </w:pPr>
            <w:r>
              <w:rPr>
                <w:rFonts w:ascii="Arial" w:hAnsi="Arial" w:eastAsia="Arial" w:cs="Arial"/>
                <w:highlight w:val="none"/>
              </w:rPr>
              <w:t xml:space="preserve">28,57%</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1E7D853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06B900D" w14:textId="77777777">
            <w:pPr>
              <w:pBdr/>
              <w:spacing/>
              <w:ind/>
              <w:contextualSpacing w:val="true"/>
              <w:rPr>
                <w:rFonts w:ascii="Arial" w:hAnsi="Arial" w:cs="Arial"/>
                <w:color w:val="000000"/>
              </w:rPr>
            </w:pPr>
            <w:r>
              <w:rPr>
                <w:rFonts w:ascii="Arial" w:hAnsi="Arial" w:eastAsia="Arial" w:cs="Arial"/>
                <w:color w:val="000000"/>
              </w:rPr>
              <w:t xml:space="preserve">Entre 31 y 35 años</w:t>
            </w:r>
            <w:r>
              <w:rPr>
                <w:rFonts w:ascii="Arial" w:hAnsi="Arial" w:eastAsia="Arial" w:cs="Arial"/>
                <w:color w:val="000000"/>
              </w:rPr>
            </w:r>
            <w:r>
              <w:rPr>
                <w:rFonts w:ascii="Arial" w:hAnsi="Arial" w:eastAsia="Arial" w:cs="Arial"/>
                <w:color w:val="000000"/>
              </w:rPr>
            </w:r>
          </w:p>
        </w:tc>
        <w:tc>
          <w:tcPr>
            <w:tcBorders/>
            <w:tcW w:w="864" w:type="pct"/>
            <w:noWrap/>
          </w:tcPr>
          <w:p w14:paraId="4982281A" w14:textId="61E5D83F">
            <w:pPr>
              <w:pBdr/>
              <w:spacing/>
              <w:ind/>
              <w:contextualSpacing w:val="true"/>
              <w:jc w:val="center"/>
              <w:rPr>
                <w:rFonts w:ascii="Arial" w:hAnsi="Arial" w:cs="Arial"/>
                <w:color w:val="000000"/>
                <w:highlight w:val="none"/>
              </w:rPr>
            </w:pPr>
            <w:r>
              <w:rPr>
                <w:rFonts w:ascii="Arial" w:hAnsi="Arial" w:eastAsia="Arial" w:cs="Arial"/>
                <w:highlight w:val="none"/>
              </w:rPr>
              <w:t xml:space="preserve">3</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21493E12" w14:textId="7AD820F3">
            <w:pPr>
              <w:pBdr/>
              <w:spacing/>
              <w:ind/>
              <w:contextualSpacing w:val="true"/>
              <w:jc w:val="right"/>
              <w:rPr>
                <w:rFonts w:ascii="Arial" w:hAnsi="Arial" w:cs="Arial"/>
                <w:color w:val="000000"/>
                <w:highlight w:val="none"/>
              </w:rPr>
            </w:pPr>
            <w:r>
              <w:rPr>
                <w:rFonts w:ascii="Arial" w:hAnsi="Arial" w:eastAsia="Arial" w:cs="Arial"/>
                <w:highlight w:val="none"/>
              </w:rPr>
              <w:t xml:space="preserve">21,43%</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32A089A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3CD1F16" w14:textId="77777777">
            <w:pPr>
              <w:pBdr/>
              <w:spacing/>
              <w:ind/>
              <w:contextualSpacing w:val="true"/>
              <w:rPr>
                <w:rFonts w:ascii="Arial" w:hAnsi="Arial" w:cs="Arial"/>
                <w:color w:val="000000"/>
              </w:rPr>
            </w:pPr>
            <w:r>
              <w:rPr>
                <w:rFonts w:ascii="Arial" w:hAnsi="Arial" w:eastAsia="Arial" w:cs="Arial"/>
                <w:color w:val="000000"/>
              </w:rPr>
              <w:t xml:space="preserve">Entre 36 y 40 años</w:t>
            </w:r>
            <w:r>
              <w:rPr>
                <w:rFonts w:ascii="Arial" w:hAnsi="Arial" w:eastAsia="Arial" w:cs="Arial"/>
                <w:color w:val="000000"/>
              </w:rPr>
            </w:r>
            <w:r>
              <w:rPr>
                <w:rFonts w:ascii="Arial" w:hAnsi="Arial" w:eastAsia="Arial" w:cs="Arial"/>
                <w:color w:val="000000"/>
              </w:rPr>
            </w:r>
          </w:p>
        </w:tc>
        <w:tc>
          <w:tcPr>
            <w:tcBorders/>
            <w:tcW w:w="864" w:type="pct"/>
            <w:noWrap/>
          </w:tcPr>
          <w:p w14:paraId="7F2E65E8" w14:textId="3453CB8A">
            <w:pPr>
              <w:pBdr/>
              <w:spacing/>
              <w:ind/>
              <w:contextualSpacing w:val="true"/>
              <w:jc w:val="center"/>
              <w:rPr>
                <w:rFonts w:ascii="Arial" w:hAnsi="Arial" w:cs="Arial"/>
                <w:color w:val="000000"/>
                <w:highlight w:val="none"/>
              </w:rPr>
            </w:pPr>
            <w:r>
              <w:rPr>
                <w:rFonts w:ascii="Arial" w:hAnsi="Arial" w:eastAsia="Arial" w:cs="Arial"/>
                <w:highlight w:val="none"/>
              </w:rPr>
              <w:t xml:space="preserve">1</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32086A18" w14:textId="55DD499B">
            <w:pPr>
              <w:pBdr/>
              <w:spacing/>
              <w:ind/>
              <w:contextualSpacing w:val="true"/>
              <w:jc w:val="right"/>
              <w:rPr>
                <w:rFonts w:ascii="Arial" w:hAnsi="Arial" w:cs="Arial"/>
                <w:color w:val="000000"/>
                <w:highlight w:val="none"/>
              </w:rPr>
            </w:pPr>
            <w:r>
              <w:rPr>
                <w:rFonts w:ascii="Arial" w:hAnsi="Arial" w:eastAsia="Arial" w:cs="Arial"/>
                <w:highlight w:val="none"/>
              </w:rPr>
              <w:t xml:space="preserve">7,14%</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76ED57B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0A4B3219" w14:textId="77777777">
            <w:pPr>
              <w:pBdr/>
              <w:spacing/>
              <w:ind/>
              <w:contextualSpacing w:val="true"/>
              <w:rPr>
                <w:rFonts w:ascii="Arial" w:hAnsi="Arial" w:cs="Arial"/>
                <w:color w:val="000000"/>
              </w:rPr>
            </w:pPr>
            <w:r>
              <w:rPr>
                <w:rFonts w:ascii="Arial" w:hAnsi="Arial" w:eastAsia="Arial" w:cs="Arial"/>
                <w:color w:val="000000"/>
              </w:rPr>
              <w:t xml:space="preserve">Entre 41 y 45 años</w:t>
            </w:r>
            <w:r>
              <w:rPr>
                <w:rFonts w:ascii="Arial" w:hAnsi="Arial" w:eastAsia="Arial" w:cs="Arial"/>
                <w:color w:val="000000"/>
              </w:rPr>
            </w:r>
            <w:r>
              <w:rPr>
                <w:rFonts w:ascii="Arial" w:hAnsi="Arial" w:eastAsia="Arial" w:cs="Arial"/>
                <w:color w:val="000000"/>
              </w:rPr>
            </w:r>
          </w:p>
        </w:tc>
        <w:tc>
          <w:tcPr>
            <w:tcBorders/>
            <w:tcW w:w="864" w:type="pct"/>
            <w:noWrap/>
          </w:tcPr>
          <w:p w14:paraId="01CD8D20" w14:textId="13A66E85">
            <w:pPr>
              <w:pBdr/>
              <w:spacing/>
              <w:ind/>
              <w:contextualSpacing w:val="true"/>
              <w:jc w:val="center"/>
              <w:rPr>
                <w:rFonts w:ascii="Arial" w:hAnsi="Arial" w:cs="Arial"/>
                <w:color w:val="000000"/>
                <w:highlight w:val="none"/>
              </w:rPr>
            </w:pPr>
            <w:r>
              <w:rPr>
                <w:rFonts w:ascii="Arial" w:hAnsi="Arial" w:eastAsia="Arial" w:cs="Arial"/>
                <w:highlight w:val="none"/>
              </w:rPr>
              <w:t xml:space="preserve">3</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45ABC643" w14:textId="30ED08F5">
            <w:pPr>
              <w:pBdr/>
              <w:spacing/>
              <w:ind/>
              <w:contextualSpacing w:val="true"/>
              <w:jc w:val="right"/>
              <w:rPr>
                <w:rFonts w:ascii="Arial" w:hAnsi="Arial" w:cs="Arial"/>
                <w:color w:val="000000"/>
                <w:highlight w:val="none"/>
              </w:rPr>
            </w:pPr>
            <w:r>
              <w:rPr>
                <w:rFonts w:ascii="Arial" w:hAnsi="Arial" w:eastAsia="Arial" w:cs="Arial"/>
                <w:highlight w:val="none"/>
              </w:rPr>
              <w:t xml:space="preserve">21,43%</w:t>
            </w:r>
            <w:r>
              <w:rPr>
                <w:rFonts w:ascii="Arial" w:hAnsi="Arial" w:eastAsia="Arial" w:cs="Arial"/>
                <w:color w:val="000000"/>
                <w:highlight w:val="none"/>
              </w:rPr>
            </w:r>
            <w:r>
              <w:rPr>
                <w:rFonts w:ascii="Arial" w:hAnsi="Arial" w:eastAsia="Arial" w:cs="Arial"/>
                <w:color w:val="000000"/>
                <w:highlight w:val="none"/>
              </w:rPr>
            </w:r>
          </w:p>
        </w:tc>
      </w:tr>
      <w:tr>
        <w:trPr>
          <w:trHeight w:val="204"/>
        </w:trPr>
        <w:tc>
          <w:tcPr>
            <w:tcBorders>
              <w:bottom w:val="single" w:color="b4c6e7" w:themeColor="accent1" w:themeTint="66" w:sz="4" w:space="0"/>
            </w:tcBorders>
            <w:tcW w:w="1016" w:type="pct"/>
            <w:vMerge w:val="continue"/>
          </w:tcPr>
          <w:p w14:paraId="17F58FA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4293D2BA" w14:textId="77777777">
            <w:pPr>
              <w:pBdr/>
              <w:spacing/>
              <w:ind/>
              <w:contextualSpacing w:val="true"/>
              <w:rPr>
                <w:rFonts w:ascii="Arial" w:hAnsi="Arial" w:cs="Arial"/>
                <w:color w:val="000000"/>
              </w:rPr>
            </w:pPr>
            <w:r>
              <w:rPr>
                <w:rFonts w:ascii="Arial" w:hAnsi="Arial" w:eastAsia="Arial" w:cs="Arial"/>
                <w:color w:val="000000"/>
              </w:rPr>
              <w:t xml:space="preserve">Mayor a 45 años</w:t>
            </w:r>
            <w:r>
              <w:rPr>
                <w:rFonts w:ascii="Arial" w:hAnsi="Arial" w:eastAsia="Arial" w:cs="Arial"/>
                <w:color w:val="000000"/>
              </w:rPr>
            </w:r>
            <w:r>
              <w:rPr>
                <w:rFonts w:ascii="Arial" w:hAnsi="Arial" w:eastAsia="Arial" w:cs="Arial"/>
                <w:color w:val="000000"/>
              </w:rPr>
            </w:r>
          </w:p>
        </w:tc>
        <w:tc>
          <w:tcPr>
            <w:tcBorders/>
            <w:tcW w:w="864" w:type="pct"/>
            <w:noWrap/>
          </w:tcPr>
          <w:p w14:paraId="3C080F19" w14:textId="3613A4DA">
            <w:pPr>
              <w:pBdr/>
              <w:spacing/>
              <w:ind/>
              <w:contextualSpacing w:val="true"/>
              <w:jc w:val="center"/>
              <w:rPr>
                <w:rFonts w:ascii="Arial" w:hAnsi="Arial" w:cs="Arial"/>
                <w:color w:val="000000"/>
                <w:highlight w:val="none"/>
              </w:rPr>
            </w:pPr>
            <w:r>
              <w:rPr>
                <w:rFonts w:ascii="Arial" w:hAnsi="Arial" w:eastAsia="Arial" w:cs="Arial"/>
                <w:highlight w:val="none"/>
              </w:rPr>
              <w:t xml:space="preserve">2</w:t>
            </w:r>
            <w:r>
              <w:rPr>
                <w:rFonts w:ascii="Arial" w:hAnsi="Arial" w:eastAsia="Arial" w:cs="Arial"/>
                <w:color w:val="000000"/>
                <w:highlight w:val="none"/>
              </w:rPr>
            </w:r>
            <w:r>
              <w:rPr>
                <w:rFonts w:ascii="Arial" w:hAnsi="Arial" w:eastAsia="Arial" w:cs="Arial"/>
                <w:color w:val="000000"/>
                <w:highlight w:val="none"/>
              </w:rPr>
            </w:r>
          </w:p>
        </w:tc>
        <w:tc>
          <w:tcPr>
            <w:tcBorders/>
            <w:tcW w:w="945" w:type="pct"/>
            <w:noWrap/>
          </w:tcPr>
          <w:p w14:paraId="1C3810A5" w14:textId="0CE3CACF">
            <w:pPr>
              <w:pBdr/>
              <w:spacing/>
              <w:ind/>
              <w:contextualSpacing w:val="true"/>
              <w:jc w:val="right"/>
              <w:rPr>
                <w:rFonts w:ascii="Arial" w:hAnsi="Arial" w:cs="Arial"/>
                <w:color w:val="000000"/>
                <w:highlight w:val="none"/>
              </w:rPr>
            </w:pPr>
            <w:r>
              <w:rPr>
                <w:rFonts w:ascii="Arial" w:hAnsi="Arial" w:eastAsia="Arial" w:cs="Arial"/>
                <w:highlight w:val="none"/>
              </w:rPr>
              <w:t xml:space="preserve">14,29%</w:t>
            </w:r>
            <w:r>
              <w:rPr>
                <w:rFonts w:ascii="Arial" w:hAnsi="Arial" w:eastAsia="Arial" w:cs="Arial"/>
                <w:color w:val="000000"/>
                <w:highlight w:val="none"/>
              </w:rPr>
            </w:r>
            <w:r>
              <w:rPr>
                <w:rFonts w:ascii="Arial" w:hAnsi="Arial" w:eastAsia="Arial" w:cs="Arial"/>
                <w:color w:val="000000"/>
                <w:highlight w:val="none"/>
              </w:rPr>
            </w:r>
          </w:p>
        </w:tc>
      </w:tr>
    </w:tbl>
    <w:p w14:paraId="3B02856D" w14:textId="461000B8">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E8DE394" w14:textId="77777777">
      <w:pPr>
        <w:pBdr/>
        <w:spacing/>
        <w:ind/>
        <w:rPr>
          <w:rFonts w:ascii="Arial" w:hAnsi="Arial" w:cs="Arial"/>
          <w:b/>
          <w:color w:val="1959b7"/>
          <w:sz w:val="28"/>
          <w:szCs w:val="28"/>
        </w:rPr>
      </w:pPr>
      <w:r>
        <w:rPr>
          <w:rFonts w:ascii="Arial" w:hAnsi="Arial" w:eastAsia="Arial" w:cs="Arial"/>
          <w:b/>
          <w:color w:val="1959b7"/>
          <w:sz w:val="28"/>
          <w:szCs w:val="28"/>
        </w:rPr>
        <w:br w:type="page" w:clear="all"/>
      </w:r>
      <w:r>
        <w:rPr>
          <w:rFonts w:ascii="Arial" w:hAnsi="Arial" w:eastAsia="Arial" w:cs="Arial"/>
          <w:b/>
          <w:color w:val="1959b7"/>
          <w:sz w:val="28"/>
          <w:szCs w:val="28"/>
        </w:rPr>
      </w:r>
      <w:r>
        <w:rPr>
          <w:rFonts w:ascii="Arial" w:hAnsi="Arial" w:eastAsia="Arial" w:cs="Arial"/>
          <w:b/>
          <w:color w:val="1959b7"/>
          <w:sz w:val="28"/>
          <w:szCs w:val="28"/>
        </w:rPr>
      </w:r>
    </w:p>
    <w:p w14:paraId="6EF1AD83" w14:textId="7FF6D2D0">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14" w:name="_Toc227659140"/>
      <w:r>
        <w:rPr>
          <w:rFonts w:ascii="Arial" w:hAnsi="Arial" w:eastAsia="Arial" w:cs="Arial"/>
          <w:b/>
          <w:color w:val="1959b7"/>
          <w:sz w:val="28"/>
          <w:szCs w:val="28"/>
        </w:rPr>
        <w:t xml:space="preserve">SEGUIMIENTO A GRADUADOS</w:t>
      </w:r>
      <w:bookmarkEnd w:id="14"/>
      <w:r>
        <w:rPr>
          <w:rFonts w:ascii="Arial" w:hAnsi="Arial" w:eastAsia="Arial" w:cs="Arial"/>
          <w:b/>
          <w:color w:val="1959b7"/>
          <w:sz w:val="28"/>
          <w:szCs w:val="28"/>
        </w:rPr>
      </w:r>
      <w:r>
        <w:rPr>
          <w:rFonts w:ascii="Arial" w:hAnsi="Arial" w:eastAsia="Arial" w:cs="Arial"/>
          <w:b/>
          <w:color w:val="1959b7"/>
          <w:sz w:val="28"/>
          <w:szCs w:val="28"/>
        </w:rPr>
      </w:r>
    </w:p>
    <w:p w14:paraId="6EF1AD84" w14:textId="020FAEF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5" w:name="_Toc227659141"/>
      <w:r>
        <w:rPr>
          <w:rFonts w:ascii="Arial" w:hAnsi="Arial" w:eastAsia="Arial" w:cs="Arial"/>
          <w:b/>
          <w:color w:val="1959b7"/>
          <w:sz w:val="24"/>
          <w:szCs w:val="24"/>
        </w:rPr>
        <w:t xml:space="preserve">Caracterización de</w:t>
      </w:r>
      <w:r>
        <w:rPr>
          <w:rFonts w:ascii="Arial" w:hAnsi="Arial" w:eastAsia="Arial" w:cs="Arial"/>
          <w:b/>
          <w:color w:val="1959b7"/>
          <w:sz w:val="24"/>
          <w:szCs w:val="24"/>
        </w:rPr>
        <w:t xml:space="preserve"> la Maestría </w:t>
      </w:r>
      <w:r>
        <w:rPr>
          <w:rFonts w:ascii="Arial" w:hAnsi="Arial" w:eastAsia="Arial" w:cs="Arial"/>
          <w:b/>
          <w:color w:val="1959b7"/>
          <w:sz w:val="24"/>
          <w:szCs w:val="24"/>
        </w:rPr>
        <w:t xml:space="preserve">(</w:t>
      </w:r>
      <w:r>
        <w:rPr>
          <w:rFonts w:ascii="Arial" w:hAnsi="Arial" w:eastAsia="Arial" w:cs="Arial"/>
          <w:b/>
          <w:color w:val="1959b7"/>
          <w:sz w:val="24"/>
          <w:szCs w:val="24"/>
        </w:rPr>
        <w:t xml:space="preserve">perfil profesional</w:t>
      </w:r>
      <w:r>
        <w:rPr>
          <w:rFonts w:ascii="Arial" w:hAnsi="Arial" w:eastAsia="Arial" w:cs="Arial"/>
          <w:b/>
          <w:color w:val="1959b7"/>
          <w:sz w:val="24"/>
          <w:szCs w:val="24"/>
        </w:rPr>
        <w:t xml:space="preserve">)</w:t>
      </w:r>
      <w:bookmarkEnd w:id="15"/>
      <w:r>
        <w:rPr>
          <w:rFonts w:ascii="Arial" w:hAnsi="Arial" w:eastAsia="Arial" w:cs="Arial"/>
          <w:b/>
          <w:color w:val="1959b7"/>
          <w:sz w:val="24"/>
          <w:szCs w:val="24"/>
        </w:rPr>
      </w:r>
      <w:r>
        <w:rPr>
          <w:rFonts w:ascii="Arial" w:hAnsi="Arial" w:eastAsia="Arial"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El profesional de esta rama de estudio: </w:t>
      </w:r>
      <w:r>
        <w:rPr>
          <w:rFonts w:ascii="Arial" w:hAnsi="Arial" w:eastAsia="Arial" w:cs="Arial"/>
          <w:color w:val="000000"/>
        </w:rPr>
      </w:r>
      <w:r>
        <w:rPr>
          <w:rFonts w:ascii="Arial" w:hAnsi="Arial" w:eastAsia="Arial" w:cs="Arial"/>
          <w:color w:val="000000"/>
        </w:rPr>
      </w:r>
    </w:p>
    <w:p w14:paraId="18B2B46C" w14:textId="77777777">
      <w:pPr>
        <w:pStyle w:val="1073"/>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Aplica los conocimientos científicos-técnicos tanto teóricos como</w:t>
      </w:r>
      <w:r>
        <w:rPr>
          <w:rFonts w:ascii="Arial" w:hAnsi="Arial" w:eastAsia="Arial" w:cs="Arial"/>
          <w:color w:val="000000"/>
        </w:rPr>
        <w:t xml:space="preserve"> prácticos sobre Endocrinología, Fisiología, Patología y Terapéutica Reproductivas, con el propósito identificar, tratar y prevenir problemas reproductivos en rumiantes considerando la ética y profesionalidad que contribuyan a promover el bienestar animal.</w:t>
      </w:r>
      <w:r>
        <w:rPr>
          <w:rFonts w:ascii="Arial" w:hAnsi="Arial" w:eastAsia="Arial" w:cs="Arial"/>
          <w:color w:val="000000"/>
        </w:rPr>
      </w:r>
      <w:r>
        <w:rPr>
          <w:rFonts w:ascii="Arial" w:hAnsi="Arial" w:eastAsia="Arial" w:cs="Arial"/>
          <w:color w:val="000000"/>
        </w:rPr>
      </w:r>
    </w:p>
    <w:p w14:paraId="60ACE006" w14:textId="77777777">
      <w:pPr>
        <w:pStyle w:val="1073"/>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Utiliza los conocimientos científico-técnicos de los procesos de fertilización in vivo e </w:t>
      </w:r>
      <w:r>
        <w:rPr>
          <w:rFonts w:ascii="Arial" w:hAnsi="Arial" w:eastAsia="Arial" w:cs="Arial"/>
          <w:color w:val="000000"/>
        </w:rPr>
        <w:t xml:space="preserve">in vitro y selección y cruzamiento de animales, valorando conocimientos ancestrales, considerando principios éticos y profesionales para implementar el uso de biotecnologías reproductivas con compromiso para mejorar la eficiencia reproductiva en rumiantes.</w:t>
      </w:r>
      <w:r>
        <w:rPr>
          <w:rFonts w:ascii="Arial" w:hAnsi="Arial" w:eastAsia="Arial" w:cs="Arial"/>
          <w:color w:val="000000"/>
        </w:rPr>
      </w:r>
      <w:r>
        <w:rPr>
          <w:rFonts w:ascii="Arial" w:hAnsi="Arial" w:eastAsia="Arial" w:cs="Arial"/>
          <w:color w:val="000000"/>
        </w:rPr>
      </w:r>
    </w:p>
    <w:p w14:paraId="62F4FC7B" w14:textId="3C7BC611">
      <w:pPr>
        <w:pStyle w:val="1073"/>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Aplica los fundamentos y principios de genética, conservación y preservación de poblaciones y estrategias de manejo reproductivo considerando principios éticos y profesionales con compromiso para recuperar y preservar los recursos zoogenéticos de la zona.</w:t>
      </w:r>
      <w:r>
        <w:rPr>
          <w:rFonts w:ascii="Arial" w:hAnsi="Arial" w:eastAsia="Arial" w:cs="Arial"/>
          <w:color w:val="000000"/>
        </w:rPr>
      </w:r>
      <w:r>
        <w:rPr>
          <w:rFonts w:ascii="Arial" w:hAnsi="Arial" w:eastAsia="Arial" w:cs="Arial"/>
          <w:color w:val="000000"/>
        </w:rPr>
      </w:r>
    </w:p>
    <w:p w14:paraId="6EF1AD8A" w14:textId="4FBD5D58">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6" w:name="_Toc227659142"/>
      <w:r>
        <w:rPr>
          <w:rFonts w:ascii="Arial" w:hAnsi="Arial" w:eastAsia="Arial" w:cs="Arial"/>
          <w:b/>
          <w:color w:val="1959b7"/>
          <w:sz w:val="24"/>
          <w:szCs w:val="24"/>
        </w:rPr>
        <w:t xml:space="preserve">Valoración sobre las necesidades de formación</w:t>
      </w:r>
      <w:bookmarkEnd w:id="16"/>
      <w:r>
        <w:rPr>
          <w:rFonts w:ascii="Arial" w:hAnsi="Arial" w:eastAsia="Arial" w:cs="Arial"/>
          <w:b/>
          <w:color w:val="1959b7"/>
          <w:sz w:val="24"/>
          <w:szCs w:val="24"/>
        </w:rPr>
      </w:r>
      <w:r>
        <w:rPr>
          <w:rFonts w:ascii="Arial" w:hAnsi="Arial" w:eastAsia="Arial" w:cs="Arial"/>
          <w:b/>
          <w:color w:val="1959b7"/>
          <w:sz w:val="24"/>
          <w:szCs w:val="24"/>
        </w:rPr>
      </w:r>
    </w:p>
    <w:p w14:paraId="6EF1AD8B" w14:textId="77777777">
      <w:pPr>
        <w:pBdr/>
        <w:spacing/>
        <w:ind/>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Fonts w:ascii="Arial" w:hAnsi="Arial" w:eastAsia="Arial" w:cs="Arial"/>
        </w:rPr>
      </w:r>
    </w:p>
    <w:p w14:paraId="7EB7FDEF" w14:textId="127D4B4F">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7" w:name="_Toc227659143"/>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7"/>
      <w:r>
        <w:rPr>
          <w:rFonts w:ascii="Arial" w:hAnsi="Arial" w:eastAsia="Arial" w:cs="Arial"/>
          <w:b/>
          <w:color w:val="1959b7"/>
          <w:sz w:val="22"/>
          <w:szCs w:val="22"/>
        </w:rPr>
      </w:r>
      <w:r>
        <w:rPr>
          <w:rFonts w:ascii="Arial" w:hAnsi="Arial" w:eastAsia="Arial" w:cs="Arial"/>
          <w:b/>
          <w:color w:val="1959b7"/>
          <w:sz w:val="22"/>
          <w:szCs w:val="22"/>
        </w:rPr>
      </w:r>
    </w:p>
    <w:p w14:paraId="3BB56408">
      <w:pPr>
        <w:pBdr/>
        <w:spacing w:after="80" w:before="80" w:line="276" w:lineRule="auto"/>
        <w:ind/>
        <w:jc w:val="both"/>
        <w:rPr>
          <w:rFonts w:ascii="Arial" w:hAnsi="Arial" w:cs="Arial"/>
          <w:highlight w:val="none"/>
        </w:rPr>
      </w:pPr>
      <w:r>
        <w:rPr>
          <w:rFonts w:ascii="Arial" w:hAnsi="Arial" w:eastAsia="Arial" w:cs="Arial"/>
          <w:highlight w:val="none"/>
        </w:rPr>
      </w:r>
      <w:r>
        <w:rPr>
          <w:rFonts w:ascii="Arial" w:hAnsi="Arial" w:eastAsia="Arial" w:cs="Arial"/>
          <w:highlight w:val="none"/>
        </w:rPr>
        <w:t xml:space="preserve">E</w:t>
      </w:r>
      <w:r>
        <w:rPr>
          <w:rFonts w:ascii="Arial" w:hAnsi="Arial" w:eastAsia="Arial" w:cs="Arial"/>
          <w:highlight w:val="none"/>
        </w:rPr>
        <w:t xml:space="preserve">l 92,86% de los graduados (13 personas) manifestaron interés en formarse y actualizarse profesionalmente, mientras que únicamente el 7,14% (1 graduado) indicó no tener dicho interés. Este resultado refleja una marcada disposición hacia la mejora continua, </w:t>
      </w:r>
      <w:r>
        <w:rPr>
          <w:rFonts w:ascii="Arial" w:hAnsi="Arial" w:eastAsia="Arial" w:cs="Arial"/>
          <w:highlight w:val="none"/>
        </w:rPr>
        <w:t xml:space="preserve">aspecto positivo tanto para la trayectoria individual de los profesionales como para el fortalecimiento de su perfil en el mercado laboral.</w:t>
      </w:r>
      <w:r>
        <w:rPr>
          <w:rFonts w:ascii="Arial" w:hAnsi="Arial" w:eastAsia="Arial" w:cs="Arial"/>
          <w:highlight w:val="none"/>
        </w:rPr>
      </w:r>
      <w:r>
        <w:rPr>
          <w:rFonts w:ascii="Arial" w:hAnsi="Arial" w:eastAsia="Arial" w:cs="Arial"/>
          <w:highlight w:val="none"/>
        </w:rPr>
      </w:r>
    </w:p>
    <w:p w14:paraId="2D155E89" w14:textId="26D105DC">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commentRangeStart w:id="0"/>
      <w:r>
        <w:rPr>
          <w:rFonts w:ascii="Arial" w:hAnsi="Arial" w:eastAsia="Arial" w:cs="Arial"/>
        </w:rPr>
      </w:r>
      <w:bookmarkStart w:id="18" w:name="_Toc227659144"/>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8"/>
      <w:r>
        <w:rPr>
          <w:rFonts w:ascii="Arial" w:hAnsi="Arial" w:eastAsia="Arial" w:cs="Arial"/>
          <w:b/>
          <w:color w:val="1959b7"/>
          <w:sz w:val="22"/>
          <w:szCs w:val="22"/>
        </w:rPr>
      </w:r>
      <w:commentRangeEnd w:id="0"/>
      <w:r>
        <w:commentReference w:id="0"/>
      </w:r>
      <w:r>
        <w:rPr>
          <w:rFonts w:ascii="Arial" w:hAnsi="Arial" w:eastAsia="Arial" w:cs="Arial"/>
          <w:b/>
          <w:color w:val="1959b7"/>
          <w:sz w:val="22"/>
          <w:szCs w:val="22"/>
        </w:rPr>
      </w:r>
      <w:r>
        <w:rPr>
          <w:rFonts w:ascii="Arial" w:hAnsi="Arial" w:eastAsia="Arial" w:cs="Arial"/>
          <w:b/>
          <w:color w:val="1959b7"/>
          <w:sz w:val="22"/>
          <w:szCs w:val="22"/>
        </w:rPr>
      </w:r>
    </w:p>
    <w:p w14:paraId="112DBB5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Doctorado (Ph.D.) concentra la mayor preferencia formativa entre los graduados, con el 71,4% (10 personas), posicionándose con amplia ventaja sobre el resto de modalidades. Los simposios, congresos y seminarios, junto con los diplomados, ocupan el segun</w:t>
      </w:r>
      <w:r>
        <w:rPr>
          <w:rFonts w:ascii="Arial" w:hAnsi="Arial" w:eastAsia="Arial" w:cs="Arial"/>
          <w:color w:val="000000"/>
          <w:sz w:val="24"/>
        </w:rPr>
        <w:t xml:space="preserve">do lugar con el 28,6% cada uno (4 graduados respectivamente). Los cursos de certificación de competencias laborales, las especializaciones y la maestría registran un 14,3% de interés cada opción (2 graduados). Las modalidades de menor demanda son los curso</w:t>
      </w:r>
      <w:r>
        <w:rPr>
          <w:rFonts w:ascii="Arial" w:hAnsi="Arial" w:eastAsia="Arial" w:cs="Arial"/>
          <w:color w:val="000000"/>
          <w:sz w:val="24"/>
        </w:rPr>
        <w:t xml:space="preserve">s autoinstruccionales (MOOC) y los cursos e-learning, con el 7,1% cada uno (1 graduado).</w:t>
      </w:r>
      <w:r>
        <w:rPr>
          <w:rFonts w:ascii="Arial" w:hAnsi="Arial" w:eastAsia="Arial" w:cs="Arial"/>
        </w:rPr>
      </w:r>
    </w:p>
    <w:p w14:paraId="30D7D28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marcada inclinación hacia el Doctorado Ph.D. refleja una demanda concreta de formación investigativa de cuarto nivel, lo que señala la necesidad de que la Universidad Nacional de Loja evalúe la pertinencia de desarrollar o articular programas en esta lí</w:t>
      </w:r>
      <w:r>
        <w:rPr>
          <w:rFonts w:ascii="Arial" w:hAnsi="Arial" w:eastAsia="Arial" w:cs="Arial"/>
          <w:color w:val="000000"/>
          <w:sz w:val="24"/>
        </w:rPr>
        <w:t xml:space="preserve">nea dentro del área de Economía.</w:t>
      </w:r>
      <w:r>
        <w:rPr>
          <w:rFonts w:ascii="Arial" w:hAnsi="Arial" w:eastAsia="Arial" w:cs="Arial"/>
          <w:sz w:val="24"/>
        </w:rPr>
      </w:r>
      <w:r>
        <w:rPr>
          <w:rFonts w:ascii="Arial" w:hAnsi="Arial" w:eastAsia="Arial" w:cs="Arial"/>
        </w:rPr>
      </w:r>
    </w:p>
    <w:p w14:paraId="0B70007A" w14:textId="62CEFB9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3995F32B" w14:textId="7D8F6C7C">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3</w:t>
        </w:r>
      </w:fldSimple>
      <w:r>
        <w:rPr>
          <w:rFonts w:ascii="Arial" w:hAnsi="Arial" w:eastAsia="Arial" w:cs="Arial"/>
        </w:rPr>
        <w:t xml:space="preserve"> Tipo de capacitación</w:t>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rHeight w:val="283"/>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rHeight w:val="283"/>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763D52E">
            <w:pPr>
              <w:pBdr/>
              <w:spacing/>
              <w:ind/>
              <w:rPr>
                <w:rFonts w:ascii="Arial" w:hAnsi="Arial" w:cs="Arial"/>
              </w:rPr>
            </w:pPr>
            <w:r>
              <w:rPr>
                <w:rFonts w:ascii="Arial" w:hAnsi="Arial" w:eastAsia="Arial" w:cs="Arial"/>
                <w:b w:val="0"/>
                <w:i w:val="0"/>
                <w:strike w:val="0"/>
                <w:color w:val="000000"/>
                <w:sz w:val="16"/>
                <w:u w:val="none"/>
                <w:vertAlign w:val="baseline"/>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3ABDCEE0">
            <w:pPr>
              <w:pBdr/>
              <w:spacing/>
              <w:ind/>
              <w:jc w:val="center"/>
              <w:rPr>
                <w:rFonts w:ascii="Arial" w:hAnsi="Arial" w:cs="Arial"/>
              </w:rPr>
            </w:pPr>
            <w:r>
              <w:rPr>
                <w:rFonts w:ascii="Arial" w:hAnsi="Arial" w:eastAsia="Arial" w:cs="Arial"/>
                <w:b w:val="0"/>
                <w:i w:val="0"/>
                <w:strike w:val="0"/>
                <w:color w:val="000000"/>
                <w:sz w:val="16"/>
                <w:u w:val="none"/>
                <w:vertAlign w:val="baseline"/>
              </w:rPr>
              <w:t xml:space="preserve">4</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6A1DFBEF">
            <w:pPr>
              <w:pBdr/>
              <w:spacing/>
              <w:ind/>
              <w:jc w:val="right"/>
              <w:rPr>
                <w:rFonts w:ascii="Arial" w:hAnsi="Arial" w:cs="Arial"/>
              </w:rPr>
            </w:pPr>
            <w:r>
              <w:rPr>
                <w:rFonts w:ascii="Arial" w:hAnsi="Arial" w:eastAsia="Arial" w:cs="Arial"/>
                <w:b w:val="0"/>
                <w:i w:val="0"/>
                <w:strike w:val="0"/>
                <w:color w:val="000000"/>
                <w:sz w:val="16"/>
                <w:u w:val="none"/>
                <w:vertAlign w:val="baseline"/>
              </w:rPr>
              <w:t xml:space="preserve">28,57%</w:t>
            </w:r>
            <w:r>
              <w:rPr>
                <w:rFonts w:ascii="Arial" w:hAnsi="Arial" w:eastAsia="Arial" w:cs="Arial"/>
              </w:rPr>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852F271">
            <w:pPr>
              <w:pBdr/>
              <w:spacing/>
              <w:ind/>
              <w:rPr>
                <w:rFonts w:ascii="Arial" w:hAnsi="Arial" w:cs="Arial"/>
              </w:rPr>
            </w:pPr>
            <w:r>
              <w:rPr>
                <w:rFonts w:ascii="Arial" w:hAnsi="Arial" w:eastAsia="Arial" w:cs="Arial"/>
                <w:b w:val="0"/>
                <w:i w:val="0"/>
                <w:strike w:val="0"/>
                <w:color w:val="000000"/>
                <w:sz w:val="16"/>
                <w:u w:val="none"/>
                <w:vertAlign w:val="baseline"/>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74D03FED">
            <w:pPr>
              <w:pBdr/>
              <w:spacing/>
              <w:ind/>
              <w:jc w:val="center"/>
              <w:rPr>
                <w:rFonts w:ascii="Arial" w:hAnsi="Arial" w:cs="Arial"/>
              </w:rPr>
            </w:pPr>
            <w:r>
              <w:rPr>
                <w:rFonts w:ascii="Arial" w:hAnsi="Arial" w:eastAsia="Arial" w:cs="Arial"/>
                <w:b w:val="0"/>
                <w:i w:val="0"/>
                <w:strike w:val="0"/>
                <w:color w:val="000000"/>
                <w:sz w:val="16"/>
                <w:u w:val="none"/>
                <w:vertAlign w:val="baseline"/>
              </w:rPr>
              <w:t xml:space="preserve">2</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3EC1EC44">
            <w:pPr>
              <w:pBdr/>
              <w:spacing/>
              <w:ind/>
              <w:jc w:val="right"/>
              <w:rPr>
                <w:rFonts w:ascii="Arial" w:hAnsi="Arial" w:cs="Arial"/>
              </w:rPr>
            </w:pPr>
            <w:r>
              <w:rPr>
                <w:rFonts w:ascii="Arial" w:hAnsi="Arial" w:eastAsia="Arial" w:cs="Arial"/>
                <w:b w:val="0"/>
                <w:i w:val="0"/>
                <w:strike w:val="0"/>
                <w:color w:val="000000"/>
                <w:sz w:val="16"/>
                <w:u w:val="none"/>
                <w:vertAlign w:val="baseline"/>
              </w:rPr>
              <w:t xml:space="preserve">14,29%</w:t>
            </w:r>
            <w:r>
              <w:rPr>
                <w:rFonts w:ascii="Arial" w:hAnsi="Arial" w:eastAsia="Arial" w:cs="Arial"/>
              </w:rPr>
            </w:r>
          </w:p>
        </w:tc>
      </w:tr>
      <w:tr>
        <w:trPr>
          <w:trHeight w:val="283"/>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221B850">
            <w:pPr>
              <w:pBdr/>
              <w:spacing/>
              <w:ind/>
              <w:rPr>
                <w:rFonts w:ascii="Arial" w:hAnsi="Arial" w:cs="Arial"/>
              </w:rPr>
            </w:pPr>
            <w:r>
              <w:rPr>
                <w:rFonts w:ascii="Arial" w:hAnsi="Arial" w:eastAsia="Arial" w:cs="Arial"/>
                <w:b w:val="0"/>
                <w:i w:val="0"/>
                <w:strike w:val="0"/>
                <w:color w:val="000000"/>
                <w:sz w:val="16"/>
                <w:u w:val="none"/>
                <w:vertAlign w:val="baseline"/>
              </w:rPr>
              <w:t xml:space="preserve">Cursos autoinstruccionales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0F03318">
            <w:pPr>
              <w:pBdr/>
              <w:spacing/>
              <w:ind/>
              <w:jc w:val="center"/>
              <w:rPr>
                <w:rFonts w:ascii="Arial" w:hAnsi="Arial" w:cs="Arial"/>
              </w:rPr>
            </w:pPr>
            <w:r>
              <w:rPr>
                <w:rFonts w:ascii="Arial" w:hAnsi="Arial" w:eastAsia="Arial" w:cs="Arial"/>
                <w:b w:val="0"/>
                <w:i w:val="0"/>
                <w:strike w:val="0"/>
                <w:color w:val="000000"/>
                <w:sz w:val="16"/>
                <w:u w:val="none"/>
                <w:vertAlign w:val="baseline"/>
              </w:rPr>
              <w:t xml:space="preserve">1</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6C856C8">
            <w:pPr>
              <w:pBdr/>
              <w:spacing/>
              <w:ind/>
              <w:jc w:val="right"/>
              <w:rPr>
                <w:rFonts w:ascii="Arial" w:hAnsi="Arial" w:cs="Arial"/>
              </w:rPr>
            </w:pPr>
            <w:r>
              <w:rPr>
                <w:rFonts w:ascii="Arial" w:hAnsi="Arial" w:eastAsia="Arial" w:cs="Arial"/>
                <w:b w:val="0"/>
                <w:i w:val="0"/>
                <w:strike w:val="0"/>
                <w:color w:val="000000"/>
                <w:sz w:val="16"/>
                <w:u w:val="none"/>
                <w:vertAlign w:val="baseline"/>
              </w:rPr>
              <w:t xml:space="preserve">7,14%</w:t>
            </w:r>
            <w:r>
              <w:rPr>
                <w:rFonts w:ascii="Arial" w:hAnsi="Arial" w:eastAsia="Arial" w:cs="Arial"/>
              </w:rPr>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846DFFC">
            <w:pPr>
              <w:pBdr/>
              <w:spacing/>
              <w:ind/>
              <w:rPr>
                <w:rFonts w:ascii="Arial" w:hAnsi="Arial" w:cs="Arial"/>
              </w:rPr>
            </w:pPr>
            <w:r>
              <w:rPr>
                <w:rFonts w:ascii="Arial" w:hAnsi="Arial" w:eastAsia="Arial" w:cs="Arial"/>
                <w:b w:val="0"/>
                <w:i w:val="0"/>
                <w:strike w:val="0"/>
                <w:color w:val="000000"/>
                <w:sz w:val="16"/>
                <w:u w:val="none"/>
                <w:vertAlign w:val="baseline"/>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2970AB0F">
            <w:pPr>
              <w:pBdr/>
              <w:spacing/>
              <w:ind/>
              <w:jc w:val="center"/>
              <w:rPr>
                <w:rFonts w:ascii="Arial" w:hAnsi="Arial" w:cs="Arial"/>
              </w:rPr>
            </w:pPr>
            <w:r>
              <w:rPr>
                <w:rFonts w:ascii="Arial" w:hAnsi="Arial" w:eastAsia="Arial" w:cs="Arial"/>
                <w:b w:val="0"/>
                <w:i w:val="0"/>
                <w:strike w:val="0"/>
                <w:color w:val="000000"/>
                <w:sz w:val="16"/>
                <w:u w:val="none"/>
                <w:vertAlign w:val="baseline"/>
              </w:rPr>
              <w:t xml:space="preserve">1</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2D13D5F8">
            <w:pPr>
              <w:pBdr/>
              <w:spacing/>
              <w:ind/>
              <w:jc w:val="right"/>
              <w:rPr>
                <w:rFonts w:ascii="Arial" w:hAnsi="Arial" w:cs="Arial"/>
              </w:rPr>
            </w:pPr>
            <w:r>
              <w:rPr>
                <w:rFonts w:ascii="Arial" w:hAnsi="Arial" w:eastAsia="Arial" w:cs="Arial"/>
                <w:b w:val="0"/>
                <w:i w:val="0"/>
                <w:strike w:val="0"/>
                <w:color w:val="000000"/>
                <w:sz w:val="16"/>
                <w:u w:val="none"/>
                <w:vertAlign w:val="baseline"/>
              </w:rPr>
              <w:t xml:space="preserve">7,14%</w:t>
            </w:r>
            <w:r>
              <w:rPr>
                <w:rFonts w:ascii="Arial" w:hAnsi="Arial" w:eastAsia="Arial" w:cs="Arial"/>
              </w:rPr>
            </w:r>
          </w:p>
        </w:tc>
      </w:tr>
      <w:tr>
        <w:trPr>
          <w:trHeight w:val="417"/>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8D401F9">
            <w:pPr>
              <w:pBdr/>
              <w:spacing/>
              <w:ind/>
              <w:rPr>
                <w:rFonts w:ascii="Arial" w:hAnsi="Arial" w:cs="Arial"/>
              </w:rPr>
            </w:pPr>
            <w:r>
              <w:rPr>
                <w:rFonts w:ascii="Arial" w:hAnsi="Arial" w:eastAsia="Arial" w:cs="Arial"/>
                <w:b w:val="0"/>
                <w:i w:val="0"/>
                <w:strike w:val="0"/>
                <w:color w:val="000000"/>
                <w:sz w:val="16"/>
                <w:u w:val="none"/>
                <w:vertAlign w:val="baseline"/>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6EDBBD76">
            <w:pPr>
              <w:pBdr/>
              <w:spacing/>
              <w:ind/>
              <w:jc w:val="center"/>
              <w:rPr>
                <w:rFonts w:ascii="Arial" w:hAnsi="Arial" w:cs="Arial"/>
              </w:rPr>
            </w:pPr>
            <w:r>
              <w:rPr>
                <w:rFonts w:ascii="Arial" w:hAnsi="Arial" w:eastAsia="Arial" w:cs="Arial"/>
                <w:b w:val="0"/>
                <w:i w:val="0"/>
                <w:strike w:val="0"/>
                <w:color w:val="000000"/>
                <w:sz w:val="16"/>
                <w:u w:val="none"/>
                <w:vertAlign w:val="baseline"/>
              </w:rPr>
              <w:t xml:space="preserve">4</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20E2D26D">
            <w:pPr>
              <w:pBdr/>
              <w:spacing/>
              <w:ind/>
              <w:jc w:val="right"/>
              <w:rPr>
                <w:rFonts w:ascii="Arial" w:hAnsi="Arial" w:cs="Arial"/>
              </w:rPr>
            </w:pPr>
            <w:r>
              <w:rPr>
                <w:rFonts w:ascii="Arial" w:hAnsi="Arial" w:eastAsia="Arial" w:cs="Arial"/>
                <w:b w:val="0"/>
                <w:i w:val="0"/>
                <w:strike w:val="0"/>
                <w:color w:val="000000"/>
                <w:sz w:val="16"/>
                <w:u w:val="none"/>
                <w:vertAlign w:val="baseline"/>
              </w:rPr>
              <w:t xml:space="preserve">28,57%</w:t>
            </w:r>
            <w:r>
              <w:rPr>
                <w:rFonts w:ascii="Arial" w:hAnsi="Arial" w:eastAsia="Arial" w:cs="Arial"/>
              </w:rPr>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E8F77E1">
            <w:pPr>
              <w:pBdr/>
              <w:spacing/>
              <w:ind/>
              <w:rPr>
                <w:rFonts w:ascii="Arial" w:hAnsi="Arial" w:cs="Arial"/>
              </w:rPr>
            </w:pPr>
            <w:r>
              <w:rPr>
                <w:rFonts w:ascii="Arial" w:hAnsi="Arial" w:eastAsia="Arial" w:cs="Arial"/>
                <w:b w:val="0"/>
                <w:i w:val="0"/>
                <w:strike w:val="0"/>
                <w:color w:val="000000"/>
                <w:sz w:val="16"/>
                <w:u w:val="none"/>
                <w:vertAlign w:val="baseline"/>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AE4B309">
            <w:pPr>
              <w:pBdr/>
              <w:spacing/>
              <w:ind/>
              <w:jc w:val="center"/>
              <w:rPr>
                <w:rFonts w:ascii="Arial" w:hAnsi="Arial" w:cs="Arial"/>
              </w:rPr>
            </w:pPr>
            <w:r>
              <w:rPr>
                <w:rFonts w:ascii="Arial" w:hAnsi="Arial" w:eastAsia="Arial" w:cs="Arial"/>
                <w:b w:val="0"/>
                <w:i w:val="0"/>
                <w:strike w:val="0"/>
                <w:color w:val="000000"/>
                <w:sz w:val="16"/>
                <w:u w:val="none"/>
                <w:vertAlign w:val="baseline"/>
              </w:rPr>
              <w:t xml:space="preserve">2</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219F180B">
            <w:pPr>
              <w:pBdr/>
              <w:spacing/>
              <w:ind/>
              <w:jc w:val="right"/>
              <w:rPr>
                <w:rFonts w:ascii="Arial" w:hAnsi="Arial" w:cs="Arial"/>
              </w:rPr>
            </w:pPr>
            <w:r>
              <w:rPr>
                <w:rFonts w:ascii="Arial" w:hAnsi="Arial" w:eastAsia="Arial" w:cs="Arial"/>
                <w:b w:val="0"/>
                <w:i w:val="0"/>
                <w:strike w:val="0"/>
                <w:color w:val="000000"/>
                <w:sz w:val="16"/>
                <w:u w:val="none"/>
                <w:vertAlign w:val="baseline"/>
              </w:rPr>
              <w:t xml:space="preserve">14,29%</w:t>
            </w:r>
            <w:r>
              <w:rPr>
                <w:rFonts w:ascii="Arial" w:hAnsi="Arial" w:eastAsia="Arial" w:cs="Arial"/>
              </w:rPr>
            </w:r>
          </w:p>
        </w:tc>
      </w:tr>
      <w:tr>
        <w:trPr>
          <w:trHeight w:val="283"/>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E89270B">
            <w:pPr>
              <w:pBdr/>
              <w:spacing/>
              <w:ind/>
              <w:rPr>
                <w:rFonts w:ascii="Arial" w:hAnsi="Arial" w:cs="Arial"/>
              </w:rPr>
            </w:pPr>
            <w:r>
              <w:rPr>
                <w:rFonts w:ascii="Arial" w:hAnsi="Arial" w:eastAsia="Arial" w:cs="Arial"/>
                <w:b w:val="0"/>
                <w:i w:val="0"/>
                <w:strike w:val="0"/>
                <w:color w:val="000000"/>
                <w:sz w:val="16"/>
                <w:u w:val="none"/>
                <w:vertAlign w:val="baseline"/>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D146204">
            <w:pPr>
              <w:pBdr/>
              <w:spacing/>
              <w:ind/>
              <w:jc w:val="center"/>
              <w:rPr>
                <w:rFonts w:ascii="Arial" w:hAnsi="Arial" w:cs="Arial"/>
              </w:rPr>
            </w:pPr>
            <w:r>
              <w:rPr>
                <w:rFonts w:ascii="Arial" w:hAnsi="Arial" w:eastAsia="Arial" w:cs="Arial"/>
                <w:b w:val="0"/>
                <w:i w:val="0"/>
                <w:strike w:val="0"/>
                <w:color w:val="000000"/>
                <w:sz w:val="16"/>
                <w:u w:val="none"/>
                <w:vertAlign w:val="baseline"/>
              </w:rPr>
              <w:t xml:space="preserve">2</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3B1DAA31">
            <w:pPr>
              <w:pBdr/>
              <w:spacing/>
              <w:ind/>
              <w:jc w:val="right"/>
              <w:rPr>
                <w:rFonts w:ascii="Arial" w:hAnsi="Arial" w:cs="Arial"/>
              </w:rPr>
            </w:pPr>
            <w:r>
              <w:rPr>
                <w:rFonts w:ascii="Arial" w:hAnsi="Arial" w:eastAsia="Arial" w:cs="Arial"/>
                <w:b w:val="0"/>
                <w:i w:val="0"/>
                <w:strike w:val="0"/>
                <w:color w:val="000000"/>
                <w:sz w:val="16"/>
                <w:u w:val="none"/>
                <w:vertAlign w:val="baseline"/>
              </w:rPr>
              <w:t xml:space="preserve">14,29%</w:t>
            </w:r>
            <w:r>
              <w:rPr>
                <w:rFonts w:ascii="Arial" w:hAnsi="Arial" w:eastAsia="Arial" w:cs="Arial"/>
              </w:rPr>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0B705CD">
            <w:pPr>
              <w:pBdr/>
              <w:spacing/>
              <w:ind/>
              <w:rPr>
                <w:rFonts w:ascii="Arial" w:hAnsi="Arial" w:cs="Arial"/>
              </w:rPr>
            </w:pPr>
            <w:r>
              <w:rPr>
                <w:rFonts w:ascii="Arial" w:hAnsi="Arial" w:eastAsia="Arial" w:cs="Arial"/>
                <w:b w:val="0"/>
                <w:i w:val="0"/>
                <w:strike w:val="0"/>
                <w:color w:val="000000"/>
                <w:sz w:val="16"/>
                <w:u w:val="none"/>
                <w:vertAlign w:val="baseline"/>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0E5C1CEB">
            <w:pPr>
              <w:pBdr/>
              <w:spacing/>
              <w:ind/>
              <w:jc w:val="center"/>
              <w:rPr>
                <w:rFonts w:ascii="Arial" w:hAnsi="Arial" w:cs="Arial"/>
              </w:rPr>
            </w:pPr>
            <w:r>
              <w:rPr>
                <w:rFonts w:ascii="Arial" w:hAnsi="Arial" w:eastAsia="Arial" w:cs="Arial"/>
                <w:b w:val="0"/>
                <w:i w:val="0"/>
                <w:strike w:val="0"/>
                <w:color w:val="000000"/>
                <w:sz w:val="16"/>
                <w:u w:val="none"/>
                <w:vertAlign w:val="baseline"/>
              </w:rPr>
              <w:t xml:space="preserve">10</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2F49B1C3">
            <w:pPr>
              <w:pBdr/>
              <w:spacing/>
              <w:ind/>
              <w:jc w:val="right"/>
              <w:rPr>
                <w:rFonts w:ascii="Arial" w:hAnsi="Arial" w:cs="Arial"/>
              </w:rPr>
            </w:pPr>
            <w:r>
              <w:rPr>
                <w:rFonts w:ascii="Arial" w:hAnsi="Arial" w:eastAsia="Arial" w:cs="Arial"/>
                <w:b w:val="0"/>
                <w:i w:val="0"/>
                <w:strike w:val="0"/>
                <w:color w:val="000000"/>
                <w:sz w:val="16"/>
                <w:u w:val="none"/>
                <w:vertAlign w:val="baseline"/>
              </w:rPr>
              <w:t xml:space="preserve">71,43%</w:t>
            </w:r>
            <w:r>
              <w:rPr>
                <w:rFonts w:ascii="Arial" w:hAnsi="Arial" w:eastAsia="Arial" w:cs="Arial"/>
              </w:rPr>
            </w:r>
          </w:p>
        </w:tc>
      </w:tr>
    </w:tbl>
    <w:p w14:paraId="4BBBE3C1"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4753F2B4" w14:textId="4941D6F3">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9" w:name="_Toc227659145"/>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9"/>
      <w:r>
        <w:rPr>
          <w:rFonts w:ascii="Arial" w:hAnsi="Arial" w:eastAsia="Arial" w:cs="Arial"/>
          <w:b/>
          <w:color w:val="1959b7"/>
          <w:sz w:val="22"/>
          <w:szCs w:val="22"/>
        </w:rPr>
      </w:r>
      <w:r>
        <w:rPr>
          <w:rFonts w:ascii="Arial" w:hAnsi="Arial" w:eastAsia="Arial" w:cs="Arial"/>
          <w:b/>
          <w:color w:val="1959b7"/>
          <w:sz w:val="22"/>
          <w:szCs w:val="22"/>
        </w:rPr>
      </w:r>
    </w:p>
    <w:p w14:paraId="376F6C3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modalidad semipresencial es la preferida por el 71,4% de los graduados (10 personas), concentrando la mayoría absoluta de las respuestas. La modalidad en línea alcanza el 14,3% (2 graduados), mientras que la presencial registra únicamente el 7,1% (1 gra</w:t>
      </w:r>
      <w:r>
        <w:rPr>
          <w:rFonts w:ascii="Arial" w:hAnsi="Arial" w:eastAsia="Arial" w:cs="Arial"/>
          <w:color w:val="000000"/>
          <w:sz w:val="24"/>
        </w:rPr>
        <w:t xml:space="preserve">duado). La modalidad a distancia no recibió ninguna preferencia, y un graduado adicional (7,1%) no expresó una opción definida.</w:t>
      </w:r>
      <w:r>
        <w:rPr>
          <w:rFonts w:ascii="Arial" w:hAnsi="Arial" w:eastAsia="Arial" w:cs="Arial"/>
        </w:rPr>
      </w:r>
    </w:p>
    <w:p w14:paraId="54B7DF2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concentración en las modalidades semipresencial y en línea indica que los graduados demandan esquemas de formación compatibles con sus actividades laborales, lo que sugiere que la Universidad Nacional de Loja debe considerar estas modalidades como están</w:t>
      </w:r>
      <w:r>
        <w:rPr>
          <w:rFonts w:ascii="Arial" w:hAnsi="Arial" w:eastAsia="Arial" w:cs="Arial"/>
          <w:color w:val="000000"/>
          <w:sz w:val="24"/>
        </w:rPr>
        <w:t xml:space="preserve">dar en el diseño de su oferta de posgrado y actualización profesional.</w:t>
      </w:r>
      <w:r>
        <w:rPr>
          <w:rFonts w:ascii="Arial" w:hAnsi="Arial" w:eastAsia="Arial" w:cs="Arial"/>
          <w:sz w:val="24"/>
        </w:rPr>
      </w:r>
      <w:r>
        <w:rPr>
          <w:rFonts w:ascii="Arial" w:hAnsi="Arial" w:eastAsia="Arial" w:cs="Arial"/>
        </w:rPr>
      </w:r>
    </w:p>
    <w:p w14:paraId="606BE7BB" w14:textId="7AB30F5C">
      <w:pPr>
        <w:pStyle w:val="1038"/>
        <w:numPr>
          <w:ilvl w:val="2"/>
          <w:numId w:val="3"/>
        </w:numPr>
        <w:pBdr/>
        <w:shd w:val="clear" w:color="auto" w:fill="ffffff"/>
        <w:spacing/>
        <w:ind/>
        <w:jc w:val="both"/>
        <w:rPr>
          <w:rFonts w:ascii="Arial" w:hAnsi="Arial" w:cs="Arial"/>
          <w:b/>
          <w:color w:val="1959b7"/>
          <w:sz w:val="22"/>
          <w:szCs w:val="22"/>
          <w:highlight w:val="yellow"/>
        </w:rPr>
      </w:pPr>
      <w:r>
        <w:rPr>
          <w:rFonts w:ascii="Arial" w:hAnsi="Arial" w:eastAsia="Arial" w:cs="Arial"/>
        </w:rPr>
      </w:r>
      <w:commentRangeStart w:id="1"/>
      <w:r>
        <w:rPr>
          <w:rFonts w:ascii="Arial" w:hAnsi="Arial" w:eastAsia="Arial" w:cs="Arial"/>
        </w:rPr>
      </w:r>
      <w:bookmarkStart w:id="20" w:name="_Toc227659146"/>
      <w:r>
        <w:rPr>
          <w:rFonts w:ascii="Arial" w:hAnsi="Arial" w:eastAsia="Arial" w:cs="Arial"/>
          <w:b/>
          <w:color w:val="1959b7"/>
          <w:sz w:val="22"/>
          <w:szCs w:val="22"/>
          <w:highlight w:val="yellow"/>
        </w:rPr>
        <w:t xml:space="preserve">¿Qué temáticas específicas de capacitación o actualización le gustaría recibir?</w:t>
      </w:r>
      <w:r>
        <w:rPr>
          <w:rFonts w:ascii="Arial" w:hAnsi="Arial" w:eastAsia="Arial" w:cs="Arial"/>
          <w:b/>
          <w:color w:val="1959b7"/>
          <w:sz w:val="22"/>
          <w:szCs w:val="22"/>
          <w:highlight w:val="yellow"/>
        </w:rPr>
        <w:t xml:space="preserve"> – </w:t>
      </w:r>
      <w:r>
        <w:rPr>
          <w:rFonts w:ascii="Arial" w:hAnsi="Arial" w:eastAsia="Arial" w:cs="Arial"/>
          <w:b/>
          <w:color w:val="1959b7"/>
          <w:sz w:val="22"/>
          <w:szCs w:val="22"/>
          <w:highlight w:val="yellow"/>
        </w:rPr>
        <w:t xml:space="preserve">Pregunta </w:t>
      </w:r>
      <w:r>
        <w:rPr>
          <w:rFonts w:ascii="Arial" w:hAnsi="Arial" w:eastAsia="Arial" w:cs="Arial"/>
          <w:b/>
          <w:color w:val="1959b7"/>
          <w:sz w:val="22"/>
          <w:szCs w:val="22"/>
          <w:highlight w:val="yellow"/>
        </w:rPr>
        <w:t xml:space="preserve">F6</w:t>
      </w:r>
      <w:bookmarkEnd w:id="20"/>
      <w:r>
        <w:rPr>
          <w:rFonts w:ascii="Arial" w:hAnsi="Arial" w:eastAsia="Arial" w:cs="Arial"/>
          <w:b/>
          <w:color w:val="1959b7"/>
          <w:sz w:val="22"/>
          <w:szCs w:val="22"/>
          <w:highlight w:val="yellow"/>
        </w:rPr>
      </w:r>
      <w:commentRangeEnd w:id="1"/>
      <w:r>
        <w:commentReference w:id="1"/>
      </w:r>
      <w:r>
        <w:rPr>
          <w:rFonts w:ascii="Arial" w:hAnsi="Arial" w:eastAsia="Arial" w:cs="Arial"/>
          <w:b/>
          <w:color w:val="1959b7"/>
          <w:sz w:val="22"/>
          <w:szCs w:val="22"/>
          <w:highlight w:val="yellow"/>
        </w:rPr>
      </w:r>
      <w:r>
        <w:rPr>
          <w:rFonts w:ascii="Arial" w:hAnsi="Arial" w:eastAsia="Arial" w:cs="Arial"/>
          <w:b/>
          <w:color w:val="1959b7"/>
          <w:sz w:val="22"/>
          <w:szCs w:val="22"/>
          <w:highlight w:val="yellow"/>
        </w:rPr>
      </w:r>
    </w:p>
    <w:p w14:paraId="26A5D903" w14:textId="0F5FD8C5">
      <w:pPr>
        <w:pBdr/>
        <w:spacing w:after="240" w:before="240" w:line="240" w:lineRule="auto"/>
        <w:ind/>
        <w:jc w:val="both"/>
        <w:rPr>
          <w:rFonts w:ascii="Arial" w:hAnsi="Arial" w:cs="Arial"/>
          <w:color w:val="000000"/>
        </w:rPr>
      </w:pPr>
      <w:r>
        <w:rPr>
          <w:rFonts w:ascii="Arial" w:hAnsi="Arial" w:eastAsia="Arial" w:cs="Arial"/>
        </w:rPr>
      </w:r>
      <w:bookmarkStart w:id="21" w:name="_Hlk222395104"/>
      <w:r>
        <w:rPr>
          <w:rFonts w:ascii="Arial" w:hAnsi="Arial" w:eastAsia="Arial" w:cs="Arial"/>
          <w:color w:val="000000"/>
        </w:rPr>
        <w:t xml:space="preserve">Los graduados de la </w:t>
      </w:r>
      <w:r>
        <w:rPr>
          <w:rFonts w:ascii="Arial" w:hAnsi="Arial" w:eastAsia="Arial" w:cs="Arial"/>
          <w:color w:val="000000"/>
        </w:rPr>
        <w:t xml:space="preserve">M</w:t>
      </w:r>
      <w:r>
        <w:rPr>
          <w:rFonts w:ascii="Arial" w:hAnsi="Arial" w:eastAsia="Arial" w:cs="Arial"/>
          <w:color w:val="000000"/>
        </w:rPr>
        <w:t xml:space="preserve">aestría </w:t>
      </w:r>
      <w:r>
        <w:rPr>
          <w:rFonts w:ascii="Arial" w:hAnsi="Arial" w:eastAsia="Arial" w:cs="Arial"/>
          <w:color w:val="000000"/>
        </w:rPr>
        <w:t xml:space="preserve">muestran un interés en las siguientes temáticas:</w:t>
      </w:r>
      <w:r>
        <w:rPr>
          <w:rFonts w:ascii="Arial" w:hAnsi="Arial" w:eastAsia="Arial" w:cs="Arial"/>
          <w:color w:val="000000"/>
        </w:rPr>
      </w:r>
      <w:r>
        <w:rPr>
          <w:rFonts w:ascii="Arial" w:hAnsi="Arial" w:eastAsia="Arial" w:cs="Arial"/>
          <w:color w:val="000000"/>
        </w:rPr>
      </w:r>
    </w:p>
    <w:p w14:paraId="7980DF05">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Reproducción animal y biotecnologías reproductivas</w:t>
      </w:r>
      <w:r>
        <w:rPr>
          <w:rFonts w:ascii="Arial" w:hAnsi="Arial" w:eastAsia="Arial" w:cs="Arial"/>
        </w:rPr>
      </w:r>
    </w:p>
    <w:p w14:paraId="4E2258A2">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Ecografía bovina y técnicas OPU</w:t>
      </w:r>
      <w:r>
        <w:rPr>
          <w:rFonts w:ascii="Arial" w:hAnsi="Arial" w:eastAsia="Arial" w:cs="Arial"/>
        </w:rPr>
      </w:r>
    </w:p>
    <w:p w14:paraId="6F0FCF8F">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Mejoramiento genético en bovinos</w:t>
      </w:r>
      <w:r>
        <w:rPr>
          <w:rFonts w:ascii="Arial" w:hAnsi="Arial" w:eastAsia="Arial" w:cs="Arial"/>
        </w:rPr>
      </w:r>
    </w:p>
    <w:p w14:paraId="32DA9D27">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Nutrición animal y programas de nutrición</w:t>
      </w:r>
      <w:r>
        <w:rPr>
          <w:rFonts w:ascii="Arial" w:hAnsi="Arial" w:eastAsia="Arial" w:cs="Arial"/>
        </w:rPr>
      </w:r>
    </w:p>
    <w:p w14:paraId="71309C59">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Producción animal (ganadería integral)</w:t>
      </w:r>
      <w:r>
        <w:rPr>
          <w:rFonts w:ascii="Arial" w:hAnsi="Arial" w:eastAsia="Arial" w:cs="Arial"/>
        </w:rPr>
      </w:r>
    </w:p>
    <w:p w14:paraId="6AC92452">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Gestión en Administración Pública</w:t>
      </w:r>
      <w:r>
        <w:rPr>
          <w:rFonts w:ascii="Arial" w:hAnsi="Arial" w:eastAsia="Arial" w:cs="Arial"/>
        </w:rPr>
      </w:r>
    </w:p>
    <w:p w14:paraId="79C44EC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Las respuestas se agrupan en dos ejes dominantes: el área técnico-clínica (reproducción y nutrición bovina) concentra la mayor parte de las menciones, mientras que una sola respuesta apunta hacia gestión administrativa, lo que refleja un perfil profesional</w:t>
      </w:r>
      <w:r>
        <w:rPr>
          <w:rFonts w:ascii="Arial" w:hAnsi="Arial" w:eastAsia="Arial" w:cs="Arial"/>
          <w:color w:val="000000"/>
          <w:sz w:val="24"/>
        </w:rPr>
        <w:t xml:space="preserve"> orientado predominantemente a la práctica pecuaria especializada.</w:t>
      </w:r>
      <w:r>
        <w:rPr>
          <w:rFonts w:ascii="Arial" w:hAnsi="Arial" w:eastAsia="Arial" w:cs="Arial"/>
          <w:color w:val="000000"/>
          <w:highlight w:val="yellow"/>
        </w:rPr>
      </w:r>
      <w:r>
        <w:rPr>
          <w:rFonts w:ascii="Arial" w:hAnsi="Arial" w:eastAsia="Arial" w:cs="Arial"/>
          <w:sz w:val="24"/>
        </w:rPr>
      </w:r>
    </w:p>
    <w:p w14:paraId="06CDF449">
      <w:pPr>
        <w:pBdr/>
        <w:spacing w:after="240" w:before="240" w:line="240" w:lineRule="auto"/>
        <w:ind/>
        <w:jc w:val="both"/>
        <w:rPr>
          <w:rFonts w:ascii="Arial" w:hAnsi="Arial" w:cs="Arial"/>
          <w:color w:val="000000"/>
          <w:highlight w:val="yellow"/>
        </w:rPr>
      </w:pPr>
      <w:r>
        <w:rPr>
          <w:rFonts w:ascii="Arial" w:hAnsi="Arial" w:eastAsia="Arial" w:cs="Arial"/>
          <w:color w:val="000000"/>
          <w:highlight w:val="none"/>
        </w:rPr>
      </w:r>
      <w:r>
        <w:rPr>
          <w:rFonts w:ascii="Arial" w:hAnsi="Arial" w:eastAsia="Arial" w:cs="Arial"/>
          <w:color w:val="000000"/>
          <w:highlight w:val="none"/>
        </w:rPr>
      </w:r>
      <w:r>
        <w:rPr>
          <w:rFonts w:ascii="Arial" w:hAnsi="Arial" w:eastAsia="Arial" w:cs="Arial"/>
          <w:color w:val="000000"/>
          <w:highlight w:val="none"/>
        </w:rPr>
      </w:r>
    </w:p>
    <w:p w14:paraId="79AA67FD" w14:textId="77777777">
      <w:pPr>
        <w:pStyle w:val="1038"/>
        <w:numPr>
          <w:ilvl w:val="2"/>
          <w:numId w:val="3"/>
        </w:numPr>
        <w:pBdr/>
        <w:shd w:val="clear" w:color="auto" w:fill="ffffff"/>
        <w:spacing/>
        <w:ind/>
        <w:jc w:val="both"/>
        <w:rPr>
          <w:rFonts w:ascii="Arial" w:hAnsi="Arial" w:cs="Arial"/>
          <w:b/>
          <w:color w:val="1959b7"/>
          <w:sz w:val="22"/>
          <w:szCs w:val="22"/>
          <w:highlight w:val="magenta"/>
        </w:rPr>
      </w:pPr>
      <w:r>
        <w:rPr>
          <w:rFonts w:ascii="Arial" w:hAnsi="Arial" w:eastAsia="Arial" w:cs="Arial"/>
        </w:rPr>
      </w:r>
      <w:bookmarkStart w:id="22" w:name="_Toc227659147"/>
      <w:r>
        <w:rPr>
          <w:rFonts w:ascii="Arial" w:hAnsi="Arial" w:eastAsia="Arial" w:cs="Arial"/>
        </w:rPr>
      </w:r>
      <w:bookmarkEnd w:id="21"/>
      <w:r>
        <w:rPr>
          <w:rFonts w:ascii="Arial" w:hAnsi="Arial" w:eastAsia="Arial"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2"/>
      <w:r>
        <w:rPr>
          <w:rFonts w:ascii="Arial" w:hAnsi="Arial" w:eastAsia="Arial" w:cs="Arial"/>
          <w:b/>
          <w:color w:val="1959b7"/>
          <w:sz w:val="22"/>
          <w:szCs w:val="22"/>
          <w:highlight w:val="magenta"/>
        </w:rPr>
      </w:r>
      <w:r>
        <w:rPr>
          <w:rFonts w:ascii="Arial" w:hAnsi="Arial" w:eastAsia="Arial"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cs="Arial"/>
          <w:highlight w:val="magenta"/>
        </w:rPr>
      </w:pPr>
      <w:r>
        <w:rPr>
          <w:rFonts w:ascii="Arial" w:hAnsi="Arial" w:eastAsia="Arial" w:cs="Arial"/>
        </w:rPr>
      </w:r>
      <w:bookmarkStart w:id="23" w:name="_Hlk222395119"/>
      <w:r>
        <w:rPr>
          <w:rFonts w:ascii="Arial" w:hAnsi="Arial" w:eastAsia="Arial" w:cs="Arial"/>
          <w:highlight w:val="magenta"/>
        </w:rPr>
        <w:t xml:space="preserve">Conocimientos en …</w:t>
      </w:r>
      <w:bookmarkEnd w:id="23"/>
      <w:r>
        <w:rPr>
          <w:rFonts w:ascii="Arial" w:hAnsi="Arial" w:eastAsia="Arial" w:cs="Arial"/>
          <w:highlight w:val="magenta"/>
        </w:rPr>
      </w:r>
      <w:r>
        <w:rPr>
          <w:rFonts w:ascii="Arial" w:hAnsi="Arial" w:eastAsia="Arial" w:cs="Arial"/>
          <w:highlight w:val="magenta"/>
        </w:rPr>
      </w:r>
    </w:p>
    <w:p w14:paraId="6BB7237D" w14:textId="77777777">
      <w:pPr>
        <w:pBdr/>
        <w:spacing w:after="60" w:before="60"/>
        <w:ind/>
        <w:rPr>
          <w:rFonts w:ascii="Arial" w:hAnsi="Arial" w:cs="Arial"/>
        </w:rPr>
      </w:pPr>
      <w:r>
        <w:rPr>
          <w:rFonts w:ascii="Arial" w:hAnsi="Arial" w:eastAsia="Arial" w:cs="Arial"/>
        </w:rPr>
      </w:r>
      <w:r>
        <w:rPr>
          <w:rFonts w:ascii="Arial" w:hAnsi="Arial" w:eastAsia="Arial" w:cs="Arial"/>
        </w:rPr>
      </w:r>
    </w:p>
    <w:p w14:paraId="6BD96CEA" w14:textId="3F2619A3">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4" w:name="_Toc227659148"/>
      <w:r>
        <w:rPr>
          <w:rFonts w:ascii="Arial" w:hAnsi="Arial" w:eastAsia="Arial" w:cs="Arial"/>
          <w:b/>
          <w:color w:val="1959b7"/>
          <w:sz w:val="24"/>
          <w:szCs w:val="24"/>
        </w:rPr>
      </w:r>
      <w:commentRangeStart w:id="2"/>
      <w:r>
        <w:rPr>
          <w:rFonts w:ascii="Arial" w:hAnsi="Arial" w:eastAsia="Arial" w:cs="Arial"/>
          <w:b/>
          <w:color w:val="1959b7"/>
          <w:sz w:val="24"/>
          <w:szCs w:val="24"/>
        </w:rPr>
        <w:t xml:space="preserve">Necesidad de </w:t>
      </w:r>
      <w:r>
        <w:rPr>
          <w:rFonts w:ascii="Arial" w:hAnsi="Arial" w:eastAsia="Arial" w:cs="Arial"/>
          <w:b/>
          <w:color w:val="1959b7"/>
          <w:sz w:val="24"/>
          <w:szCs w:val="24"/>
        </w:rPr>
        <w:t xml:space="preserve">i</w:t>
      </w:r>
      <w:r>
        <w:rPr>
          <w:rFonts w:ascii="Arial" w:hAnsi="Arial" w:eastAsia="Arial" w:cs="Arial"/>
          <w:b/>
          <w:color w:val="1959b7"/>
          <w:sz w:val="24"/>
          <w:szCs w:val="24"/>
        </w:rPr>
        <w:t xml:space="preserve">dioma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xtranjero</w:t>
      </w:r>
      <w:bookmarkEnd w:id="24"/>
      <w:r>
        <w:rPr>
          <w:rFonts w:ascii="Arial" w:hAnsi="Arial" w:eastAsia="Arial" w:cs="Arial"/>
          <w:b/>
          <w:color w:val="1959b7"/>
          <w:sz w:val="24"/>
          <w:szCs w:val="24"/>
        </w:rPr>
      </w:r>
      <w:commentRangeEnd w:id="2"/>
      <w:r>
        <w:commentReference w:id="2"/>
      </w:r>
      <w:r>
        <w:rPr>
          <w:rFonts w:ascii="Arial" w:hAnsi="Arial" w:eastAsia="Arial" w:cs="Arial"/>
          <w:b/>
          <w:color w:val="1959b7"/>
          <w:sz w:val="24"/>
          <w:szCs w:val="24"/>
        </w:rPr>
      </w:r>
      <w:r>
        <w:rPr>
          <w:rFonts w:ascii="Arial" w:hAnsi="Arial" w:eastAsia="Arial" w:cs="Arial"/>
          <w:b/>
          <w:color w:val="1959b7"/>
          <w:sz w:val="24"/>
          <w:szCs w:val="24"/>
        </w:rPr>
      </w:r>
    </w:p>
    <w:p w14:paraId="0F344C9D" w14:textId="0A95E7B1">
      <w:pPr>
        <w:pBdr/>
        <w:spacing w:after="80" w:before="80" w:line="276" w:lineRule="auto"/>
        <w:ind/>
        <w:jc w:val="both"/>
        <w:rPr>
          <w:rFonts w:ascii="Arial" w:hAnsi="Arial" w:cs="Arial"/>
          <w:highlight w:val="none"/>
        </w:rPr>
      </w:pPr>
      <w:r>
        <w:rPr>
          <w:rFonts w:ascii="Arial" w:hAnsi="Arial" w:eastAsia="Arial" w:cs="Arial"/>
          <w:highlight w:val="none"/>
        </w:rPr>
        <w:t xml:space="preserve">El </w:t>
      </w:r>
      <w:r>
        <w:rPr>
          <w:rFonts w:ascii="Arial" w:hAnsi="Arial" w:eastAsia="Arial" w:cs="Arial"/>
          <w:highlight w:val="none"/>
        </w:rPr>
        <w:t xml:space="preserve">78</w:t>
      </w:r>
      <w:r>
        <w:rPr>
          <w:rFonts w:ascii="Arial" w:hAnsi="Arial" w:eastAsia="Arial" w:cs="Arial"/>
          <w:highlight w:val="none"/>
        </w:rPr>
        <w:t xml:space="preserve">,</w:t>
      </w:r>
      <w:r>
        <w:rPr>
          <w:rFonts w:ascii="Arial" w:hAnsi="Arial" w:eastAsia="Arial" w:cs="Arial"/>
          <w:highlight w:val="none"/>
        </w:rPr>
        <w:t xml:space="preserve">57</w:t>
      </w:r>
      <w:r>
        <w:rPr>
          <w:rFonts w:ascii="Arial" w:hAnsi="Arial" w:eastAsia="Arial" w:cs="Arial"/>
          <w:highlight w:val="none"/>
        </w:rPr>
        <w:t xml:space="preserve">% de los graduados (1</w:t>
      </w:r>
      <w:r>
        <w:rPr>
          <w:rFonts w:ascii="Arial" w:hAnsi="Arial" w:eastAsia="Arial" w:cs="Arial"/>
          <w:highlight w:val="none"/>
        </w:rPr>
        <w:t xml:space="preserve">1</w:t>
      </w:r>
      <w:r>
        <w:rPr>
          <w:rFonts w:ascii="Arial" w:hAnsi="Arial" w:eastAsia="Arial" w:cs="Arial"/>
          <w:highlight w:val="none"/>
        </w:rPr>
        <w:t xml:space="preserve"> personas) considera necesaria la formación en un idioma extranjero para su desarrollo profesional, frente a solo el </w:t>
      </w:r>
      <w:r>
        <w:rPr>
          <w:rFonts w:ascii="Arial" w:hAnsi="Arial" w:eastAsia="Arial" w:cs="Arial"/>
          <w:highlight w:val="none"/>
        </w:rPr>
        <w:t xml:space="preserve">21,43</w:t>
      </w:r>
      <w:r>
        <w:rPr>
          <w:rFonts w:ascii="Arial" w:hAnsi="Arial" w:eastAsia="Arial" w:cs="Arial"/>
          <w:highlight w:val="none"/>
        </w:rPr>
        <w:t xml:space="preserve">% que no lo considera prioritario. Este porcentaje es significativamente alto y revela la conciencia de los graduados sobre las exigencias de un entorno laboral globalizado.</w:t>
      </w:r>
      <w:r>
        <w:rPr>
          <w:rFonts w:ascii="Arial" w:hAnsi="Arial" w:eastAsia="Arial" w:cs="Arial"/>
          <w:highlight w:val="none"/>
        </w:rPr>
      </w:r>
      <w:r>
        <w:rPr>
          <w:rFonts w:ascii="Arial" w:hAnsi="Arial" w:eastAsia="Arial" w:cs="Arial"/>
          <w:highlight w:val="none"/>
        </w:rPr>
      </w:r>
    </w:p>
    <w:p w14:paraId="646BE366" w14:textId="24642DD6">
      <w:pPr>
        <w:pBdr/>
        <w:spacing w:after="80" w:before="80" w:line="276" w:lineRule="auto"/>
        <w:ind/>
        <w:jc w:val="both"/>
        <w:rPr>
          <w:rFonts w:ascii="Arial" w:hAnsi="Arial" w:cs="Arial"/>
          <w:highlight w:val="none"/>
        </w:rPr>
      </w:pPr>
      <w:r>
        <w:rPr>
          <w:rFonts w:ascii="Arial" w:hAnsi="Arial" w:eastAsia="Arial" w:cs="Arial"/>
          <w:highlight w:val="none"/>
        </w:rPr>
        <w:t xml:space="preserve">En cuanto al idioma de preferencia, el inglés lidera ampliamente con el </w:t>
      </w:r>
      <w:r>
        <w:rPr>
          <w:rFonts w:ascii="Arial" w:hAnsi="Arial" w:eastAsia="Arial" w:cs="Arial"/>
          <w:highlight w:val="none"/>
        </w:rPr>
        <w:t xml:space="preserve">78</w:t>
      </w:r>
      <w:r>
        <w:rPr>
          <w:rFonts w:ascii="Arial" w:hAnsi="Arial" w:eastAsia="Arial" w:cs="Arial"/>
          <w:highlight w:val="none"/>
        </w:rPr>
        <w:t xml:space="preserve">,</w:t>
      </w:r>
      <w:r>
        <w:rPr>
          <w:rFonts w:ascii="Arial" w:hAnsi="Arial" w:eastAsia="Arial" w:cs="Arial"/>
          <w:highlight w:val="none"/>
        </w:rPr>
        <w:t xml:space="preserve">57</w:t>
      </w:r>
      <w:r>
        <w:rPr>
          <w:rFonts w:ascii="Arial" w:hAnsi="Arial" w:eastAsia="Arial" w:cs="Arial"/>
          <w:highlight w:val="none"/>
        </w:rPr>
        <w:t xml:space="preserve">% de preferencia (1</w:t>
      </w:r>
      <w:r>
        <w:rPr>
          <w:rFonts w:ascii="Arial" w:hAnsi="Arial" w:eastAsia="Arial" w:cs="Arial"/>
          <w:highlight w:val="none"/>
        </w:rPr>
        <w:t xml:space="preserve">1</w:t>
      </w:r>
      <w:r>
        <w:rPr>
          <w:rFonts w:ascii="Arial" w:hAnsi="Arial" w:eastAsia="Arial" w:cs="Arial"/>
          <w:highlight w:val="none"/>
        </w:rPr>
        <w:t xml:space="preserve"> graduados). El </w:t>
      </w:r>
      <w:r>
        <w:rPr>
          <w:rFonts w:ascii="Arial" w:hAnsi="Arial" w:eastAsia="Arial" w:cs="Arial"/>
          <w:highlight w:val="none"/>
        </w:rPr>
        <w:t xml:space="preserve">Quichua</w:t>
      </w:r>
      <w:r>
        <w:rPr>
          <w:rFonts w:ascii="Arial" w:hAnsi="Arial" w:eastAsia="Arial" w:cs="Arial"/>
          <w:highlight w:val="none"/>
        </w:rPr>
        <w:t xml:space="preserve"> ocupa un segundo lugar con el </w:t>
      </w:r>
      <w:r>
        <w:rPr>
          <w:rFonts w:ascii="Arial" w:hAnsi="Arial" w:eastAsia="Arial" w:cs="Arial"/>
          <w:highlight w:val="none"/>
        </w:rPr>
        <w:t xml:space="preserve">7</w:t>
      </w:r>
      <w:r>
        <w:rPr>
          <w:rFonts w:ascii="Arial" w:hAnsi="Arial" w:eastAsia="Arial" w:cs="Arial"/>
          <w:highlight w:val="none"/>
        </w:rPr>
        <w:t xml:space="preserve">,</w:t>
      </w:r>
      <w:r>
        <w:rPr>
          <w:rFonts w:ascii="Arial" w:hAnsi="Arial" w:eastAsia="Arial" w:cs="Arial"/>
          <w:highlight w:val="none"/>
        </w:rPr>
        <w:t xml:space="preserve">14</w:t>
      </w:r>
      <w:r>
        <w:rPr>
          <w:rFonts w:ascii="Arial" w:hAnsi="Arial" w:eastAsia="Arial" w:cs="Arial"/>
          <w:highlight w:val="none"/>
        </w:rPr>
        <w:t xml:space="preserve">% (</w:t>
      </w:r>
      <w:r>
        <w:rPr>
          <w:rFonts w:ascii="Arial" w:hAnsi="Arial" w:eastAsia="Arial" w:cs="Arial"/>
          <w:highlight w:val="none"/>
        </w:rPr>
        <w:t xml:space="preserve">1</w:t>
      </w:r>
      <w:r>
        <w:rPr>
          <w:rFonts w:ascii="Arial" w:hAnsi="Arial" w:eastAsia="Arial" w:cs="Arial"/>
          <w:highlight w:val="none"/>
        </w:rPr>
        <w:t xml:space="preserve"> graduado), mientras que el</w:t>
      </w:r>
      <w:r>
        <w:rPr>
          <w:rFonts w:ascii="Arial" w:hAnsi="Arial" w:eastAsia="Arial" w:cs="Arial"/>
          <w:highlight w:val="none"/>
        </w:rPr>
        <w:t xml:space="preserve"> Francés,</w:t>
      </w:r>
      <w:r>
        <w:rPr>
          <w:rFonts w:ascii="Arial" w:hAnsi="Arial" w:eastAsia="Arial" w:cs="Arial"/>
          <w:highlight w:val="none"/>
        </w:rPr>
        <w:t xml:space="preserve"> Alemán,</w:t>
      </w:r>
      <w:r>
        <w:rPr>
          <w:rFonts w:ascii="Arial" w:hAnsi="Arial" w:eastAsia="Arial" w:cs="Arial"/>
          <w:highlight w:val="none"/>
        </w:rPr>
        <w:t xml:space="preserve"> Chino Mandarín,</w:t>
      </w:r>
      <w:r>
        <w:rPr>
          <w:rFonts w:ascii="Arial" w:hAnsi="Arial" w:eastAsia="Arial" w:cs="Arial"/>
          <w:highlight w:val="none"/>
        </w:rPr>
        <w:t xml:space="preserve"> el Portugués y la categoría Otro </w:t>
      </w:r>
      <w:r>
        <w:rPr>
          <w:rFonts w:ascii="Arial" w:hAnsi="Arial" w:eastAsia="Arial" w:cs="Arial"/>
          <w:highlight w:val="none"/>
        </w:rPr>
        <w:t xml:space="preserve">no registran valor</w:t>
      </w:r>
      <w:r>
        <w:rPr>
          <w:rFonts w:ascii="Arial" w:hAnsi="Arial" w:eastAsia="Arial" w:cs="Arial"/>
          <w:highlight w:val="none"/>
        </w:rPr>
        <w:t xml:space="preserve">.</w:t>
      </w:r>
      <w:r>
        <w:rPr>
          <w:rFonts w:ascii="Arial" w:hAnsi="Arial" w:eastAsia="Arial" w:cs="Arial"/>
          <w:highlight w:val="none"/>
        </w:rPr>
      </w:r>
      <w:r>
        <w:rPr>
          <w:rFonts w:ascii="Arial" w:hAnsi="Arial" w:eastAsia="Arial" w:cs="Arial"/>
          <w:highlight w:val="none"/>
        </w:rPr>
      </w:r>
    </w:p>
    <w:p w14:paraId="38F7280A" w14:textId="4CBB390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5" w:name="_Toc227659149"/>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5"/>
      <w:r>
        <w:rPr>
          <w:rFonts w:ascii="Arial" w:hAnsi="Arial" w:eastAsia="Arial" w:cs="Arial"/>
          <w:b/>
          <w:color w:val="1959b7"/>
          <w:sz w:val="24"/>
          <w:szCs w:val="24"/>
        </w:rPr>
      </w:r>
      <w:r>
        <w:rPr>
          <w:rFonts w:ascii="Arial" w:hAnsi="Arial" w:eastAsia="Arial" w:cs="Arial"/>
          <w:b/>
          <w:color w:val="1959b7"/>
          <w:sz w:val="24"/>
          <w:szCs w:val="24"/>
        </w:rPr>
      </w:r>
    </w:p>
    <w:p w14:paraId="7CC7E3A4" w14:textId="64AFA0EF">
      <w:pPr>
        <w:pBdr/>
        <w:spacing w:after="80" w:before="80" w:line="276" w:lineRule="auto"/>
        <w:ind/>
        <w:jc w:val="both"/>
        <w:rPr>
          <w:rFonts w:ascii="Arial" w:hAnsi="Arial" w:cs="Arial"/>
          <w:highlight w:val="none"/>
        </w:rPr>
      </w:pPr>
      <w:r>
        <w:rPr>
          <w:rFonts w:ascii="Arial" w:hAnsi="Arial" w:eastAsia="Arial" w:cs="Arial"/>
          <w:highlight w:val="none"/>
        </w:rPr>
        <w:t xml:space="preserve">El</w:t>
      </w:r>
      <w:r>
        <w:rPr>
          <w:rFonts w:ascii="Arial" w:hAnsi="Arial" w:eastAsia="Arial" w:cs="Arial"/>
          <w:highlight w:val="none"/>
        </w:rPr>
        <w:t xml:space="preserve"> 87,71% (12 graduados) </w:t>
      </w:r>
      <w:r>
        <w:rPr>
          <w:rFonts w:ascii="Arial" w:hAnsi="Arial" w:eastAsia="Arial" w:cs="Arial"/>
          <w:highlight w:val="none"/>
        </w:rPr>
        <w:t xml:space="preserve">expresó interés en participar en actividades o proyectos impulsados por la Universidad Nacional de Loja. En cuanto al tipo de actividades, el </w:t>
      </w:r>
      <w:r>
        <w:rPr>
          <w:rFonts w:ascii="Arial" w:hAnsi="Arial" w:eastAsia="Arial" w:cs="Arial"/>
          <w:highlight w:val="none"/>
        </w:rPr>
        <w:t xml:space="preserve">35</w:t>
      </w:r>
      <w:r>
        <w:rPr>
          <w:rFonts w:ascii="Arial" w:hAnsi="Arial" w:eastAsia="Arial" w:cs="Arial"/>
          <w:highlight w:val="none"/>
        </w:rPr>
        <w:t xml:space="preserve">,</w:t>
      </w:r>
      <w:r>
        <w:rPr>
          <w:rFonts w:ascii="Arial" w:hAnsi="Arial" w:eastAsia="Arial" w:cs="Arial"/>
          <w:highlight w:val="none"/>
        </w:rPr>
        <w:t xml:space="preserve">71</w:t>
      </w:r>
      <w:r>
        <w:rPr>
          <w:rFonts w:ascii="Arial" w:hAnsi="Arial" w:eastAsia="Arial" w:cs="Arial"/>
          <w:highlight w:val="none"/>
        </w:rPr>
        <w:t xml:space="preserve">% (</w:t>
      </w:r>
      <w:r>
        <w:rPr>
          <w:rFonts w:ascii="Arial" w:hAnsi="Arial" w:eastAsia="Arial" w:cs="Arial"/>
          <w:highlight w:val="none"/>
        </w:rPr>
        <w:t xml:space="preserve">5</w:t>
      </w:r>
      <w:r>
        <w:rPr>
          <w:rFonts w:ascii="Arial" w:hAnsi="Arial" w:eastAsia="Arial" w:cs="Arial"/>
          <w:highlight w:val="none"/>
        </w:rPr>
        <w:t xml:space="preserve"> graduados) prefiere actividades de </w:t>
      </w:r>
      <w:r>
        <w:rPr>
          <w:rFonts w:ascii="Arial" w:hAnsi="Arial" w:eastAsia="Arial" w:cs="Arial"/>
          <w:highlight w:val="none"/>
        </w:rPr>
        <w:t xml:space="preserve">investigativas; un 28,57% (4 graduados) prefieren participar en actividades de </w:t>
      </w:r>
      <w:r>
        <w:rPr>
          <w:rFonts w:ascii="Arial" w:hAnsi="Arial" w:eastAsia="Arial" w:cs="Arial"/>
          <w:highlight w:val="none"/>
        </w:rPr>
        <w:t xml:space="preserve">vinculación, innovación y transferencia; el 21,4</w:t>
      </w:r>
      <w:r>
        <w:rPr>
          <w:rFonts w:ascii="Arial" w:hAnsi="Arial" w:eastAsia="Arial" w:cs="Arial"/>
          <w:highlight w:val="none"/>
        </w:rPr>
        <w:t xml:space="preserve">3</w:t>
      </w:r>
      <w:r>
        <w:rPr>
          <w:rFonts w:ascii="Arial" w:hAnsi="Arial" w:eastAsia="Arial" w:cs="Arial"/>
          <w:highlight w:val="none"/>
        </w:rPr>
        <w:t xml:space="preserve">% (3 graduados) se inclina por actividades académicas, y un porcentaje </w:t>
      </w:r>
      <w:r>
        <w:rPr>
          <w:rFonts w:ascii="Arial" w:hAnsi="Arial" w:eastAsia="Arial" w:cs="Arial"/>
          <w:highlight w:val="none"/>
        </w:rPr>
        <w:t xml:space="preserve">del </w:t>
      </w:r>
      <w:r>
        <w:rPr>
          <w:rFonts w:ascii="Arial" w:hAnsi="Arial" w:eastAsia="Arial" w:cs="Arial"/>
          <w:highlight w:val="none"/>
        </w:rPr>
        <w:t xml:space="preserve">(</w:t>
      </w:r>
      <w:r>
        <w:rPr>
          <w:rFonts w:ascii="Arial" w:hAnsi="Arial" w:eastAsia="Arial" w:cs="Arial"/>
          <w:highlight w:val="none"/>
        </w:rPr>
        <w:t xml:space="preserve">14</w:t>
      </w:r>
      <w:r>
        <w:rPr>
          <w:rFonts w:ascii="Arial" w:hAnsi="Arial" w:eastAsia="Arial" w:cs="Arial"/>
          <w:highlight w:val="none"/>
        </w:rPr>
        <w:t xml:space="preserve">,</w:t>
      </w:r>
      <w:r>
        <w:rPr>
          <w:rFonts w:ascii="Arial" w:hAnsi="Arial" w:eastAsia="Arial" w:cs="Arial"/>
          <w:highlight w:val="none"/>
        </w:rPr>
        <w:t xml:space="preserve">29</w:t>
      </w:r>
      <w:r>
        <w:rPr>
          <w:rFonts w:ascii="Arial" w:hAnsi="Arial" w:eastAsia="Arial" w:cs="Arial"/>
          <w:highlight w:val="none"/>
        </w:rPr>
        <w:t xml:space="preserve">%) </w:t>
      </w:r>
      <w:r>
        <w:rPr>
          <w:rFonts w:ascii="Arial" w:hAnsi="Arial" w:eastAsia="Arial" w:cs="Arial"/>
          <w:highlight w:val="none"/>
        </w:rPr>
        <w:t xml:space="preserve">no se pronuncian por ninguna activ</w:t>
      </w:r>
      <w:r>
        <w:rPr>
          <w:rFonts w:ascii="Arial" w:hAnsi="Arial" w:eastAsia="Arial" w:cs="Arial"/>
          <w:highlight w:val="none"/>
        </w:rPr>
        <w:t xml:space="preserve">idad</w:t>
      </w:r>
      <w:r>
        <w:rPr>
          <w:rFonts w:ascii="Arial" w:hAnsi="Arial" w:eastAsia="Arial" w:cs="Arial"/>
          <w:highlight w:val="none"/>
        </w:rPr>
        <w:t xml:space="preserve">.</w:t>
      </w:r>
      <w:r>
        <w:rPr>
          <w:rFonts w:ascii="Arial" w:hAnsi="Arial" w:eastAsia="Arial" w:cs="Arial"/>
          <w:highlight w:val="none"/>
        </w:rPr>
      </w:r>
      <w:r>
        <w:rPr>
          <w:rFonts w:ascii="Arial" w:hAnsi="Arial" w:eastAsia="Arial" w:cs="Arial"/>
          <w:highlight w:val="none"/>
        </w:rPr>
      </w:r>
    </w:p>
    <w:p w14:paraId="5D59E139" w14:textId="53A47B3D">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highlight w:val="none"/>
        </w:rPr>
      </w:pPr>
      <w:r>
        <w:rPr>
          <w:rFonts w:ascii="Arial" w:hAnsi="Arial" w:eastAsia="Arial" w:cs="Arial"/>
          <w:highlight w:val="none"/>
        </w:rPr>
        <w:t xml:space="preserve">En cuanto a la afiliación a redes </w:t>
      </w:r>
      <w:r>
        <w:rPr>
          <w:rFonts w:ascii="Arial" w:hAnsi="Arial" w:eastAsia="Arial" w:cs="Arial"/>
          <w:highlight w:val="none"/>
        </w:rPr>
        <w:t xml:space="preserve">el </w:t>
      </w:r>
      <w:r>
        <w:rPr>
          <w:rFonts w:ascii="Arial" w:hAnsi="Arial" w:eastAsia="Arial" w:cs="Arial"/>
          <w:highlight w:val="none"/>
        </w:rPr>
        <w:t xml:space="preserve">92,86</w:t>
      </w:r>
      <w:r>
        <w:rPr>
          <w:rFonts w:ascii="Arial" w:hAnsi="Arial" w:eastAsia="Arial" w:cs="Arial"/>
          <w:highlight w:val="none"/>
        </w:rPr>
        <w:t xml:space="preserve">% de los graduados indicó no pertenecer a ninguna red de conocimiento e innovación en la actualidad. Este contraste evidencia una oportunidad estratégica para que la </w:t>
      </w:r>
      <w:r>
        <w:rPr>
          <w:rFonts w:ascii="Arial" w:hAnsi="Arial" w:eastAsia="Arial" w:cs="Arial"/>
          <w:highlight w:val="none"/>
        </w:rPr>
        <w:t xml:space="preserve">Maestría</w:t>
      </w:r>
      <w:r>
        <w:rPr>
          <w:rFonts w:ascii="Arial" w:hAnsi="Arial" w:eastAsia="Arial" w:cs="Arial"/>
          <w:highlight w:val="none"/>
        </w:rPr>
        <w:t xml:space="preserve"> articule mecanismos de vinculación que faciliten la integración de sus </w:t>
      </w:r>
      <w:r>
        <w:rPr>
          <w:rFonts w:ascii="Arial" w:hAnsi="Arial" w:eastAsia="Arial" w:cs="Arial"/>
          <w:highlight w:val="none"/>
        </w:rPr>
        <w:t xml:space="preserve">graduados</w:t>
      </w:r>
      <w:r>
        <w:rPr>
          <w:rFonts w:ascii="Arial" w:hAnsi="Arial" w:eastAsia="Arial" w:cs="Arial"/>
          <w:highlight w:val="none"/>
        </w:rPr>
        <w:t xml:space="preserve"> a redes científicas y profesionales</w:t>
      </w:r>
      <w:r>
        <w:rPr>
          <w:rFonts w:ascii="Arial" w:hAnsi="Arial" w:eastAsia="Arial" w:cs="Arial"/>
          <w:b/>
          <w:color w:val="000000"/>
          <w:highlight w:val="none"/>
        </w:rPr>
        <w:t xml:space="preserve"> </w:t>
      </w:r>
      <w:r>
        <w:rPr>
          <w:rFonts w:ascii="Arial" w:hAnsi="Arial" w:eastAsia="Arial" w:cs="Arial"/>
          <w:b/>
          <w:color w:val="000000"/>
          <w:highlight w:val="none"/>
        </w:rPr>
      </w:r>
      <w:r>
        <w:rPr>
          <w:rFonts w:ascii="Arial" w:hAnsi="Arial" w:eastAsia="Arial" w:cs="Arial"/>
          <w:b/>
          <w:color w:val="000000"/>
          <w:highlight w:val="none"/>
        </w:rPr>
      </w:r>
    </w:p>
    <w:p w14:paraId="6EF1AE3A" w14:textId="76C6246C">
      <w:pPr>
        <w:pStyle w:val="1038"/>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highlight w:val="none"/>
        </w:rPr>
      </w:r>
      <w:bookmarkStart w:id="26" w:name="_Toc227659150"/>
      <w:r>
        <w:rPr>
          <w:rFonts w:ascii="Arial" w:hAnsi="Arial" w:eastAsia="Arial" w:cs="Arial"/>
          <w:b/>
          <w:color w:val="1959b7"/>
          <w:sz w:val="22"/>
          <w:szCs w:val="22"/>
          <w:highlight w:val="none"/>
        </w:rPr>
        <w:t xml:space="preserve">Indique el nombre de la red a la que pertenece</w:t>
      </w:r>
      <w:r>
        <w:rPr>
          <w:rFonts w:ascii="Arial" w:hAnsi="Arial" w:eastAsia="Arial" w:cs="Arial"/>
          <w:b/>
          <w:color w:val="1959b7"/>
          <w:sz w:val="22"/>
          <w:szCs w:val="22"/>
          <w:highlight w:val="none"/>
        </w:rPr>
        <w:t xml:space="preserve"> – </w:t>
      </w:r>
      <w:r>
        <w:rPr>
          <w:rFonts w:ascii="Arial" w:hAnsi="Arial" w:eastAsia="Arial" w:cs="Arial"/>
          <w:b/>
          <w:color w:val="1959b7"/>
          <w:sz w:val="22"/>
          <w:szCs w:val="22"/>
          <w:highlight w:val="none"/>
        </w:rPr>
        <w:t xml:space="preserve">Pregunta </w:t>
      </w:r>
      <w:r>
        <w:rPr>
          <w:rFonts w:ascii="Arial" w:hAnsi="Arial" w:eastAsia="Arial" w:cs="Arial"/>
          <w:b/>
          <w:color w:val="1959b7"/>
          <w:sz w:val="22"/>
          <w:szCs w:val="22"/>
          <w:highlight w:val="none"/>
        </w:rPr>
        <w:t xml:space="preserve">F13</w:t>
      </w:r>
      <w:bookmarkEnd w:id="26"/>
      <w:r>
        <w:rPr>
          <w:rFonts w:ascii="Arial" w:hAnsi="Arial" w:eastAsia="Arial" w:cs="Arial"/>
          <w:b/>
          <w:color w:val="1959b7"/>
          <w:sz w:val="22"/>
          <w:szCs w:val="22"/>
          <w:highlight w:val="none"/>
        </w:rPr>
      </w:r>
      <w:r>
        <w:rPr>
          <w:rFonts w:ascii="Arial" w:hAnsi="Arial" w:eastAsia="Arial" w:cs="Arial"/>
          <w:b/>
          <w:color w:val="1959b7"/>
          <w:sz w:val="22"/>
          <w:szCs w:val="22"/>
          <w:highlight w:val="none"/>
        </w:rPr>
      </w:r>
    </w:p>
    <w:p w14:paraId="7F2313CD" w14:textId="40093197">
      <w:pPr>
        <w:pBdr/>
        <w:spacing w:after="240" w:before="240" w:line="240" w:lineRule="auto"/>
        <w:ind/>
        <w:jc w:val="both"/>
        <w:rPr>
          <w:rFonts w:ascii="Arial" w:hAnsi="Arial" w:cs="Arial"/>
          <w:color w:val="000000"/>
          <w:highlight w:val="red"/>
        </w:rPr>
      </w:pPr>
      <w:r>
        <w:rPr>
          <w:rFonts w:ascii="Arial" w:hAnsi="Arial" w:eastAsia="Arial" w:cs="Arial"/>
          <w:color w:val="000000"/>
          <w:highlight w:val="none"/>
        </w:rPr>
        <w:t xml:space="preserve">Un graduado reporta pertener a la red llamada: </w:t>
      </w:r>
      <w:r>
        <w:rPr>
          <w:rFonts w:ascii="Arial" w:hAnsi="Arial" w:eastAsia="Arial" w:cs="Arial"/>
          <w:b w:val="0"/>
          <w:i w:val="0"/>
          <w:strike w:val="0"/>
          <w:color w:val="000000"/>
          <w:sz w:val="22"/>
          <w:u w:val="none"/>
          <w:vertAlign w:val="baseline"/>
        </w:rPr>
        <w:t xml:space="preserve">RED- SISPEC CYTED (SISTEMAS GANADEROS INTELIGENTES Y SOSTENIBLES)</w:t>
      </w:r>
      <w:r>
        <w:rPr>
          <w:rFonts w:ascii="Arial" w:hAnsi="Arial" w:eastAsia="Arial" w:cs="Arial"/>
          <w:color w:val="000000"/>
          <w:highlight w:val="none"/>
        </w:rPr>
        <w:t xml:space="preserve">, los demas no reportan red de pertenecia</w:t>
      </w:r>
      <w:r>
        <w:rPr>
          <w:rFonts w:ascii="Arial" w:hAnsi="Arial" w:eastAsia="Arial" w:cs="Arial"/>
          <w:color w:val="000000"/>
          <w:highlight w:val="red"/>
        </w:rPr>
      </w:r>
      <w:r>
        <w:rPr>
          <w:rFonts w:ascii="Arial" w:hAnsi="Arial" w:eastAsia="Arial" w:cs="Arial"/>
          <w:color w:val="000000"/>
          <w:highlight w:val="red"/>
        </w:rPr>
      </w:r>
    </w:p>
    <w:p w14:paraId="6EF1AE3D" w14:textId="7777777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7" w:name="_Toc227659151"/>
      <w:r>
        <w:rPr>
          <w:rFonts w:ascii="Arial" w:hAnsi="Arial" w:eastAsia="Arial" w:cs="Arial"/>
          <w:b/>
          <w:color w:val="1959b7"/>
          <w:sz w:val="24"/>
          <w:szCs w:val="24"/>
        </w:rPr>
        <w:t xml:space="preserve">Valoración sobre la calidad de su formación</w:t>
      </w:r>
      <w:bookmarkEnd w:id="27"/>
      <w:r>
        <w:rPr>
          <w:rFonts w:ascii="Arial" w:hAnsi="Arial" w:eastAsia="Arial" w:cs="Arial"/>
          <w:b/>
          <w:color w:val="1959b7"/>
          <w:sz w:val="24"/>
          <w:szCs w:val="24"/>
        </w:rPr>
      </w:r>
      <w:r>
        <w:rPr>
          <w:rFonts w:ascii="Arial" w:hAnsi="Arial" w:eastAsia="Arial" w:cs="Arial"/>
          <w:b/>
          <w:color w:val="1959b7"/>
          <w:sz w:val="24"/>
          <w:szCs w:val="24"/>
        </w:rPr>
      </w:r>
    </w:p>
    <w:p w14:paraId="511CF90C" w14:textId="77777777">
      <w:pPr>
        <w:pBdr/>
        <w:spacing w:after="0" w:line="240" w:lineRule="auto"/>
        <w:ind/>
        <w:jc w:val="both"/>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0C2A6641" w14:textId="13242402">
      <w:pPr>
        <w:pBdr/>
        <w:spacing w:after="80" w:before="80" w:line="276" w:lineRule="auto"/>
        <w:ind/>
        <w:jc w:val="both"/>
        <w:rPr>
          <w:rFonts w:ascii="Arial" w:hAnsi="Arial" w:cs="Arial"/>
        </w:rPr>
      </w:pPr>
      <w:r>
        <w:rPr>
          <w:rFonts w:ascii="Arial" w:hAnsi="Arial" w:eastAsia="Arial" w:cs="Arial"/>
        </w:rPr>
        <w:t xml:space="preserve">Esta dimensi</w:t>
      </w:r>
      <w:r>
        <w:rPr>
          <w:rFonts w:ascii="Arial" w:hAnsi="Arial" w:eastAsia="Arial" w:cs="Arial"/>
          <w:highlight w:val="none"/>
        </w:rPr>
        <w:t xml:space="preserve">ón evalúa la percepción de los graduados sobre la calidad de su proceso formativo en la</w:t>
      </w:r>
      <w:r>
        <w:rPr>
          <w:rFonts w:ascii="Arial" w:hAnsi="Arial" w:eastAsia="Arial" w:cs="Arial"/>
          <w:highlight w:val="none"/>
        </w:rPr>
        <w:t xml:space="preserve"> </w:t>
      </w:r>
      <w:r>
        <w:rPr>
          <w:rFonts w:ascii="Arial" w:hAnsi="Arial" w:eastAsia="Arial" w:cs="Arial"/>
          <w:color w:val="000000"/>
          <w:highlight w:val="none"/>
        </w:rPr>
        <w:t xml:space="preserve">Maestría en Reproducción Animal Mención Rumiantes</w:t>
      </w:r>
      <w:r>
        <w:rPr>
          <w:rFonts w:ascii="Arial" w:hAnsi="Arial" w:eastAsia="Arial" w:cs="Arial"/>
          <w:highlight w:val="none"/>
        </w:rPr>
        <w:t xml:space="preserve"> </w:t>
      </w:r>
      <w:r>
        <w:rPr>
          <w:rFonts w:ascii="Arial" w:hAnsi="Arial" w:eastAsia="Arial" w:cs="Arial"/>
          <w:highlight w:val="none"/>
        </w:rPr>
        <w:t xml:space="preserve">de la UNL, considerando la </w:t>
      </w:r>
      <w:r>
        <w:rPr>
          <w:rFonts w:ascii="Arial" w:hAnsi="Arial" w:eastAsia="Arial" w:cs="Arial"/>
          <w:highlight w:val="none"/>
        </w:rPr>
        <w:t xml:space="preserve">satisfacción docente, investigación, ambientes educativos y el apoyo del personal administrativo</w:t>
      </w:r>
      <w:r>
        <w:rPr>
          <w:rFonts w:ascii="Arial" w:hAnsi="Arial" w:eastAsia="Arial" w:cs="Arial"/>
          <w:highlight w:val="none"/>
        </w:rPr>
        <w:t xml:space="preserve">.</w:t>
      </w:r>
      <w:r>
        <w:rPr>
          <w:rFonts w:ascii="Arial" w:hAnsi="Arial" w:eastAsia="Arial" w:cs="Arial"/>
        </w:rPr>
      </w:r>
    </w:p>
    <w:p w14:paraId="3B5BE99D" w14:textId="215483CC">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28" w:name="_Toc227659152"/>
      <w:r>
        <w:rPr>
          <w:rFonts w:ascii="Arial" w:hAnsi="Arial" w:eastAsia="Arial" w:cs="Arial"/>
          <w:b/>
          <w:color w:val="1959b7"/>
          <w:sz w:val="22"/>
          <w:szCs w:val="22"/>
        </w:rPr>
        <w:t xml:space="preserve">Satisfacción </w:t>
      </w:r>
      <w:r>
        <w:rPr>
          <w:rFonts w:ascii="Arial" w:hAnsi="Arial" w:eastAsia="Arial" w:cs="Arial"/>
          <w:b/>
          <w:color w:val="1959b7"/>
          <w:sz w:val="22"/>
          <w:szCs w:val="22"/>
        </w:rPr>
        <w:t xml:space="preserve">docente</w:t>
      </w:r>
      <w:bookmarkEnd w:id="28"/>
      <w:r>
        <w:rPr>
          <w:rFonts w:ascii="Arial" w:hAnsi="Arial" w:eastAsia="Arial" w:cs="Arial"/>
          <w:b/>
          <w:color w:val="1959b7"/>
          <w:sz w:val="22"/>
          <w:szCs w:val="22"/>
        </w:rPr>
      </w:r>
      <w:r>
        <w:rPr>
          <w:rFonts w:ascii="Arial" w:hAnsi="Arial" w:eastAsia="Arial" w:cs="Arial"/>
          <w:b/>
          <w:color w:val="1959b7"/>
          <w:sz w:val="22"/>
          <w:szCs w:val="22"/>
        </w:rPr>
      </w:r>
    </w:p>
    <w:p w14:paraId="1B840B34">
      <w:pPr>
        <w:pBdr/>
        <w:spacing w:after="80" w:before="80" w:line="276" w:lineRule="auto"/>
        <w:ind/>
        <w:jc w:val="both"/>
        <w:rPr>
          <w:rFonts w:ascii="Arial" w:hAnsi="Arial" w:cs="Arial"/>
          <w:highlight w:val="yellow"/>
        </w:rPr>
      </w:pPr>
      <w:r>
        <w:rPr>
          <w:rFonts w:ascii="Arial" w:hAnsi="Arial" w:eastAsia="Arial" w:cs="Arial"/>
          <w:highlight w:val="none"/>
        </w:rPr>
      </w:r>
      <w:r>
        <w:rPr>
          <w:rFonts w:ascii="Arial" w:hAnsi="Arial" w:eastAsia="Arial" w:cs="Arial"/>
        </w:rPr>
        <w:t xml:space="preserve">La enseñanza impartida por los docentes y el dominio y actualidad de sus  conocimientos obtienen la valoración más alta, con el 71,4% de  graduados en el nivel "muy satisfecho" y el 14,3% en "satisfecho",  acumulando un 85,7% de valoración positiva en amba</w:t>
      </w:r>
      <w:r>
        <w:rPr>
          <w:rFonts w:ascii="Arial" w:hAnsi="Arial" w:eastAsia="Arial" w:cs="Arial"/>
        </w:rPr>
        <w:t xml:space="preserve">s variables. La  metodología de enseñanza registra el 64,3% en "muy satisfecho" y el  21,4% en "satisfecho", totalizando el 85,7% de aprobación. El uso  adecuado de TIC para el aprendizaje alcanza el 57,1% en "muy satisfecho"  y el 28,6% en "satisfecho", c</w:t>
      </w:r>
      <w:r>
        <w:rPr>
          <w:rFonts w:ascii="Arial" w:hAnsi="Arial" w:eastAsia="Arial" w:cs="Arial"/>
        </w:rPr>
        <w:t xml:space="preserve">on igual resultado acumulado del 85,7%. En  todas las variables, las categorías "neutral", "insatisfecho" y "muy  insatisfecho" se mantienen en niveles mínimos, confirmando una  percepción consistentemente favorable del desempeño docente.</w:t>
      </w:r>
      <w:r>
        <w:rPr>
          <w:rFonts w:ascii="Arial" w:hAnsi="Arial" w:eastAsia="Arial" w:cs="Arial"/>
          <w:highlight w:val="none"/>
        </w:rPr>
      </w:r>
      <w:r>
        <w:rPr>
          <w:rFonts w:ascii="Arial" w:hAnsi="Arial" w:eastAsia="Arial" w:cs="Arial"/>
          <w:highlight w:val="none"/>
        </w:rPr>
      </w:r>
    </w:p>
    <w:p w14:paraId="2D42DCF1" w14:textId="19984564">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29" w:name="_Toc227659153"/>
      <w:r>
        <w:rPr>
          <w:rFonts w:ascii="Arial" w:hAnsi="Arial" w:eastAsia="Arial" w:cs="Arial"/>
          <w:b/>
          <w:color w:val="1959b7"/>
          <w:sz w:val="22"/>
          <w:szCs w:val="22"/>
        </w:rPr>
        <w:t xml:space="preserve">Satisfacción en relación a la investigación</w:t>
      </w:r>
      <w:bookmarkEnd w:id="29"/>
      <w:r>
        <w:rPr>
          <w:rFonts w:ascii="Arial" w:hAnsi="Arial" w:eastAsia="Arial" w:cs="Arial"/>
          <w:b/>
          <w:color w:val="1959b7"/>
          <w:sz w:val="22"/>
          <w:szCs w:val="22"/>
        </w:rPr>
      </w:r>
      <w:r>
        <w:rPr>
          <w:rFonts w:ascii="Arial" w:hAnsi="Arial" w:eastAsia="Arial" w:cs="Arial"/>
          <w:b/>
          <w:color w:val="1959b7"/>
          <w:sz w:val="22"/>
          <w:szCs w:val="22"/>
        </w:rPr>
      </w:r>
    </w:p>
    <w:p w14:paraId="28F620BD">
      <w:pPr>
        <w:pBdr/>
        <w:spacing w:after="80" w:before="80" w:line="276" w:lineRule="auto"/>
        <w:ind/>
        <w:jc w:val="both"/>
        <w:rPr>
          <w:rFonts w:ascii="Arial" w:hAnsi="Arial" w:cs="Arial"/>
        </w:rPr>
      </w:pPr>
      <w:r>
        <w:rPr>
          <w:rFonts w:ascii="Arial" w:hAnsi="Arial" w:eastAsia="Arial" w:cs="Arial"/>
          <w:highlight w:val="none"/>
        </w:rPr>
      </w:r>
      <w:r>
        <w:rPr>
          <w:rFonts w:ascii="Arial" w:hAnsi="Arial" w:eastAsia="Arial" w:cs="Arial"/>
        </w:rPr>
        <w:t xml:space="preserve">La motivación para el desarrollo de procesos investigativos y el uso de  herramientas para la investigación registran el 64,3% en "muy  satisfecho" y el 21,4% en "satisfecho", con un acumulado positivo del  85,7% en ambas variables. El apoyo para la produc</w:t>
      </w:r>
      <w:r>
        <w:rPr>
          <w:rFonts w:ascii="Arial" w:hAnsi="Arial" w:eastAsia="Arial" w:cs="Arial"/>
        </w:rPr>
        <w:t xml:space="preserve">ción de artículos  científicos obtiene el 57,1% en "muy satisfecho" y el 14,3% en  "satisfecho", alcanzando el 71,4% de valoración positiva; esta variable  concentra además el 14,3% en la categoría "neutral", siendo el único  ítem donde aparece esta respue</w:t>
      </w:r>
      <w:r>
        <w:rPr>
          <w:rFonts w:ascii="Arial" w:hAnsi="Arial" w:eastAsia="Arial" w:cs="Arial"/>
        </w:rPr>
        <w:t xml:space="preserve">sta. Los resultados confirman que el  componente investigativo del programa es percibido favorablemente por  los graduados, aunque el apoyo a la producción científica presenta mayor  margen de mejora respecto a las demás variables del bloque.</w:t>
      </w:r>
      <w:r>
        <w:rPr>
          <w:rFonts w:ascii="Arial" w:hAnsi="Arial" w:eastAsia="Arial" w:cs="Arial"/>
          <w:highlight w:val="none"/>
        </w:rPr>
      </w:r>
      <w:r>
        <w:rPr>
          <w:rFonts w:ascii="Arial" w:hAnsi="Arial" w:eastAsia="Arial" w:cs="Arial"/>
          <w:highlight w:val="none"/>
        </w:rPr>
      </w:r>
    </w:p>
    <w:p w14:paraId="00C98CBE" w14:textId="08B38ACB">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0" w:name="_Toc227659154"/>
      <w:r>
        <w:rPr>
          <w:rFonts w:ascii="Arial" w:hAnsi="Arial" w:eastAsia="Arial" w:cs="Arial"/>
          <w:b/>
          <w:color w:val="1959b7"/>
          <w:sz w:val="22"/>
          <w:szCs w:val="22"/>
        </w:rPr>
        <w:t xml:space="preserve">Ambientes educativos</w:t>
      </w:r>
      <w:bookmarkEnd w:id="30"/>
      <w:r>
        <w:rPr>
          <w:rFonts w:ascii="Arial" w:hAnsi="Arial" w:eastAsia="Arial" w:cs="Arial"/>
          <w:b/>
          <w:color w:val="1959b7"/>
          <w:sz w:val="22"/>
          <w:szCs w:val="22"/>
        </w:rPr>
      </w:r>
      <w:r>
        <w:rPr>
          <w:rFonts w:ascii="Arial" w:hAnsi="Arial" w:eastAsia="Arial" w:cs="Arial"/>
          <w:b/>
          <w:color w:val="1959b7"/>
          <w:sz w:val="22"/>
          <w:szCs w:val="22"/>
        </w:rPr>
      </w:r>
    </w:p>
    <w:p w14:paraId="5D46B6F7">
      <w:pPr>
        <w:pBdr/>
        <w:spacing w:after="100" w:afterAutospacing="1" w:before="100" w:beforeAutospacing="1" w:line="240" w:lineRule="auto"/>
        <w:ind w:firstLine="0" w:left="0"/>
        <w:jc w:val="both"/>
        <w:rPr>
          <w:rFonts w:ascii="Arial" w:hAnsi="Arial" w:cs="Arial"/>
          <w:sz w:val="24"/>
          <w:szCs w:val="24"/>
          <w:highlight w:val="yellow"/>
        </w:rPr>
      </w:pPr>
      <w:r>
        <w:rPr>
          <w:rFonts w:ascii="Arial" w:hAnsi="Arial" w:eastAsia="Arial" w:cs="Arial"/>
          <w:sz w:val="24"/>
          <w:szCs w:val="24"/>
          <w:highlight w:val="none"/>
        </w:rPr>
      </w:r>
      <w:r>
        <w:rPr>
          <w:rFonts w:ascii="Arial" w:hAnsi="Arial" w:eastAsia="Arial" w:cs="Arial"/>
        </w:rPr>
        <w:t xml:space="preserve">En la modalidad presencial, todas las variables superan el 70% de  valoración positiva al consolidar los niveles "muy satisfecho" y  "satisfecho". La comodidad de las aulas alcanza el 71,4% (57,1% "muy  satisfecho" + 14,3% "satisfecho"), mientras que la di</w:t>
      </w:r>
      <w:r>
        <w:rPr>
          <w:rFonts w:ascii="Arial" w:hAnsi="Arial" w:eastAsia="Arial" w:cs="Arial"/>
        </w:rPr>
        <w:t xml:space="preserve">sponibilidad de  biblioteca virtual, el acceso a internet en el campus y la  infraestructura donde se recibieron clases registran el 78,6% de  aprobación cada una. Destaca que en la infraestructura la categoría  "satisfecho" supera a "muy satisfecho" (42,9</w:t>
      </w:r>
      <w:r>
        <w:rPr>
          <w:rFonts w:ascii="Arial" w:hAnsi="Arial" w:eastAsia="Arial" w:cs="Arial"/>
        </w:rPr>
        <w:t xml:space="preserve">% frente a 35,7%), lo que  indica una valoración positiva pero con mayor dispersión en las  respuestas. En la modalidad virtual, las variables sobre servicios  virtuales (ELSA, SGA) y recursos tecnológicos docentes presentan una  tasa de respuesta no repor</w:t>
      </w:r>
      <w:r>
        <w:rPr>
          <w:rFonts w:ascii="Arial" w:hAnsi="Arial" w:eastAsia="Arial" w:cs="Arial"/>
        </w:rPr>
        <w:t xml:space="preserve">tada del 85,7%, lo que impide extraer  conclusiones representativas para este componente y evidencia la  necesidad de fortalecer los mecanismos de registro y evaluación de la  modalidad virtual.</w:t>
      </w:r>
      <w:r>
        <w:rPr>
          <w:rFonts w:ascii="Arial" w:hAnsi="Arial" w:eastAsia="Arial" w:cs="Arial"/>
          <w:sz w:val="24"/>
          <w:szCs w:val="24"/>
          <w:highlight w:val="none"/>
        </w:rPr>
      </w:r>
      <w:r>
        <w:rPr>
          <w:rFonts w:ascii="Arial" w:hAnsi="Arial" w:eastAsia="Arial" w:cs="Arial"/>
          <w:sz w:val="24"/>
          <w:szCs w:val="24"/>
          <w:highlight w:val="none"/>
        </w:rPr>
      </w:r>
    </w:p>
    <w:p w14:paraId="6AD7D687" w14:textId="16B57D1D">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1" w:name="_Toc227659155"/>
      <w:r>
        <w:rPr>
          <w:rFonts w:ascii="Arial" w:hAnsi="Arial" w:eastAsia="Arial" w:cs="Arial"/>
          <w:b/>
          <w:color w:val="1959b7"/>
          <w:sz w:val="22"/>
          <w:szCs w:val="22"/>
        </w:rPr>
        <w:t xml:space="preserve">Personal administrativo</w:t>
      </w:r>
      <w:bookmarkEnd w:id="31"/>
      <w:r>
        <w:rPr>
          <w:rFonts w:ascii="Arial" w:hAnsi="Arial" w:eastAsia="Arial" w:cs="Arial"/>
          <w:b/>
          <w:color w:val="1959b7"/>
          <w:sz w:val="22"/>
          <w:szCs w:val="22"/>
        </w:rPr>
      </w:r>
      <w:r>
        <w:rPr>
          <w:rFonts w:ascii="Arial" w:hAnsi="Arial" w:eastAsia="Arial" w:cs="Arial"/>
          <w:b/>
          <w:color w:val="1959b7"/>
          <w:sz w:val="22"/>
          <w:szCs w:val="22"/>
        </w:rPr>
      </w:r>
    </w:p>
    <w:p w14:paraId="79ED0AA2">
      <w:pPr>
        <w:pBdr/>
        <w:spacing w:after="80" w:before="80" w:line="276" w:lineRule="auto"/>
        <w:ind w:left="360"/>
        <w:jc w:val="both"/>
        <w:rPr>
          <w:rFonts w:ascii="Arial" w:hAnsi="Arial" w:cs="Arial"/>
          <w:highlight w:val="yellow"/>
        </w:rPr>
      </w:pPr>
      <w:r>
        <w:rPr>
          <w:rFonts w:ascii="Arial" w:hAnsi="Arial" w:eastAsia="Arial" w:cs="Arial"/>
          <w:highlight w:val="none"/>
        </w:rPr>
      </w:r>
      <w:r>
        <w:rPr>
          <w:rFonts w:ascii="Arial" w:hAnsi="Arial" w:eastAsia="Arial" w:cs="Arial"/>
        </w:rPr>
        <w:t xml:space="preserve">Los tres indicadores del bloque administrativo superan el 85,7% de  valoración positiva al sumar "muy satisfecho" y "satisfecho". Los pasos  administrativos para la declaratoria de aptitud legal y la atención del  personal alcanzan el 85,7% de aprobación (</w:t>
      </w:r>
      <w:r>
        <w:rPr>
          <w:rFonts w:ascii="Arial" w:hAnsi="Arial" w:eastAsia="Arial" w:cs="Arial"/>
        </w:rPr>
        <w:t xml:space="preserve">71,4% y 64,3% en "muy  satisfecho", respectivamente), mientras que la agilidad en los procesos  registra igual resultado acumulado con el 57,1% en "muy satisfecho" y el  28,6% en "satisfecho". En los tres indicadores se mantiene un 7,1%  constante en "muy </w:t>
      </w:r>
      <w:r>
        <w:rPr>
          <w:rFonts w:ascii="Arial" w:hAnsi="Arial" w:eastAsia="Arial" w:cs="Arial"/>
        </w:rPr>
        <w:t xml:space="preserve">insatisfecho" y un 7,1% en respuestas no reportadas,  lo que, pese a ser marginal, señala la pertinencia de implementar  acciones de mejora continua orientadas a la eficiencia y claridad de los  trámites administrativos.</w:t>
      </w:r>
      <w:r>
        <w:rPr>
          <w:rFonts w:ascii="Arial" w:hAnsi="Arial" w:eastAsia="Arial" w:cs="Arial"/>
          <w:highlight w:val="none"/>
        </w:rPr>
      </w:r>
      <w:r>
        <w:rPr>
          <w:rFonts w:ascii="Arial" w:hAnsi="Arial" w:eastAsia="Arial" w:cs="Arial"/>
          <w:highlight w:val="none"/>
        </w:rPr>
      </w:r>
    </w:p>
    <w:p w14:paraId="69CB43D2" w14:textId="108117ED">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2" w:name="_Toc227659156"/>
      <w:r>
        <w:rPr>
          <w:rFonts w:ascii="Arial" w:hAnsi="Arial" w:eastAsia="Arial" w:cs="Arial"/>
          <w:b/>
          <w:color w:val="1959b7"/>
          <w:sz w:val="22"/>
          <w:szCs w:val="22"/>
        </w:rPr>
        <w:t xml:space="preserve">Perfil profesional</w:t>
      </w:r>
      <w:bookmarkEnd w:id="32"/>
      <w:r>
        <w:rPr>
          <w:rFonts w:ascii="Arial" w:hAnsi="Arial" w:eastAsia="Arial" w:cs="Arial"/>
          <w:b/>
          <w:color w:val="1959b7"/>
          <w:sz w:val="22"/>
          <w:szCs w:val="22"/>
        </w:rPr>
      </w:r>
      <w:r>
        <w:rPr>
          <w:rFonts w:ascii="Arial" w:hAnsi="Arial" w:eastAsia="Arial" w:cs="Arial"/>
          <w:b/>
          <w:color w:val="1959b7"/>
          <w:sz w:val="22"/>
          <w:szCs w:val="22"/>
        </w:rPr>
      </w:r>
    </w:p>
    <w:p w14:paraId="437FA707" w14:textId="707D77A6">
      <w:pPr>
        <w:pBdr/>
        <w:spacing/>
        <w:ind/>
        <w:rPr>
          <w:rFonts w:ascii="Arial" w:hAnsi="Arial" w:cs="Arial"/>
        </w:rPr>
      </w:pPr>
      <w:r>
        <w:rPr>
          <w:rFonts w:ascii="Arial" w:hAnsi="Arial" w:eastAsia="Arial" w:cs="Arial"/>
        </w:rPr>
      </w:r>
      <w:r>
        <w:rPr>
          <w:rFonts w:ascii="Arial" w:hAnsi="Arial" w:eastAsia="Arial" w:cs="Arial"/>
        </w:rPr>
      </w:r>
    </w:p>
    <w:p w14:paraId="0371F474" w14:textId="18A88888">
      <w:pPr>
        <w:pBdr/>
        <w:spacing w:after="80" w:before="80" w:line="276" w:lineRule="auto"/>
        <w:ind/>
        <w:jc w:val="both"/>
        <w:rPr>
          <w:rFonts w:ascii="Arial" w:hAnsi="Arial" w:cs="Arial"/>
          <w:highlight w:val="magenta"/>
        </w:rPr>
      </w:pPr>
      <w:r>
        <w:rPr>
          <w:rFonts w:ascii="Arial" w:hAnsi="Arial" w:eastAsia="Arial" w:cs="Arial"/>
          <w:highlight w:val="magenta"/>
        </w:rPr>
        <w:t xml:space="preserve">El análisis de correlación entre el nivel de competencias aportado por la </w:t>
      </w:r>
      <w:r>
        <w:rPr>
          <w:rFonts w:ascii="Arial" w:hAnsi="Arial" w:eastAsia="Arial" w:cs="Arial"/>
          <w:highlight w:val="magenta"/>
        </w:rPr>
        <w:t xml:space="preserve">Maestría</w:t>
      </w:r>
      <w:r>
        <w:rPr>
          <w:rFonts w:ascii="Arial" w:hAnsi="Arial" w:eastAsia="Arial" w:cs="Arial"/>
          <w:highlight w:val="magenta"/>
        </w:rPr>
        <w:t xml:space="preserve"> y el nivel requerido por el mercado laboral (</w:t>
      </w:r>
      <w:r>
        <w:rPr>
          <w:rFonts w:ascii="Arial" w:hAnsi="Arial" w:eastAsia="Arial" w:cs="Arial"/>
          <w:b/>
          <w:highlight w:val="magenta"/>
        </w:rPr>
        <w:t xml:space="preserve">desde la perspectiva de los graduados</w:t>
      </w:r>
      <w:r>
        <w:rPr>
          <w:rFonts w:ascii="Arial" w:hAnsi="Arial" w:eastAsia="Arial" w:cs="Arial"/>
          <w:highlight w:val="magenta"/>
        </w:rPr>
        <w:t xml:space="preserve">) muestra que la mayoría de las competencias evaluadas presentan un nivel de correlación Alta, destacando entre ellas: los conocimientos sobre la realidad local, regional y nacional (0,740), la capacidad </w:t>
      </w:r>
      <w:r>
        <w:rPr>
          <w:rFonts w:ascii="Arial" w:hAnsi="Arial" w:eastAsia="Arial" w:cs="Arial"/>
          <w:highlight w:val="magenta"/>
        </w:rPr>
        <w:t xml:space="preserve">para trabajar en equipo (0,713), el uso de herramientas informáticas (0,774) y la redacción de informes (0,795).</w:t>
      </w:r>
      <w:r>
        <w:rPr>
          <w:rFonts w:ascii="Arial" w:hAnsi="Arial" w:eastAsia="Arial" w:cs="Arial"/>
          <w:highlight w:val="magenta"/>
        </w:rPr>
      </w:r>
      <w:r>
        <w:rPr>
          <w:rFonts w:ascii="Arial" w:hAnsi="Arial" w:eastAsia="Arial" w:cs="Arial"/>
          <w:highlight w:val="magenta"/>
        </w:rPr>
      </w:r>
    </w:p>
    <w:p w14:paraId="4258BF9D" w14:textId="72115B1E">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4</w:t>
        </w:r>
      </w:fldSimple>
      <w:r>
        <w:rPr>
          <w:rFonts w:ascii="Arial" w:hAnsi="Arial" w:eastAsia="Arial" w:cs="Arial"/>
        </w:rPr>
        <w:t xml:space="preserve"> C</w:t>
      </w:r>
      <w:r>
        <w:rPr>
          <w:rFonts w:ascii="Arial" w:hAnsi="Arial" w:eastAsia="Arial" w:cs="Arial"/>
        </w:rPr>
        <w:t xml:space="preserve">onocimientos, habilidades y actitudes</w:t>
      </w:r>
      <w:r>
        <w:rPr>
          <w:rFonts w:ascii="Arial" w:hAnsi="Arial" w:eastAsia="Arial" w:cs="Arial"/>
        </w:rPr>
        <w:t xml:space="preserve"> de los graduados</w:t>
      </w:r>
      <w:r>
        <w:rPr>
          <w:rFonts w:ascii="Arial" w:hAnsi="Arial" w:eastAsia="Arial" w:cs="Arial"/>
        </w:rPr>
      </w:r>
    </w:p>
    <w:tbl>
      <w:tblPr>
        <w:tblW w:w="5000"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11"/>
        <w:gridCol w:w="2336"/>
        <w:gridCol w:w="1923"/>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52" w:type="pct"/>
          </w:tcPr>
          <w:p w14:paraId="61BBC7F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Competencia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88" w:type="pct"/>
          </w:tcPr>
          <w:p w14:paraId="16E44A2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Correlación Empleadores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61" w:type="pct"/>
          </w:tcPr>
          <w:p w14:paraId="4EFC9DD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7B24719D" w14:textId="77777777">
            <w:pPr>
              <w:pBdr/>
              <w:spacing w:after="0" w:line="240" w:lineRule="auto"/>
              <w:ind/>
              <w:contextualSpacing w:val="true"/>
              <w:rPr>
                <w:rFonts w:ascii="Arial" w:hAnsi="Arial" w:cs="Arial"/>
              </w:rPr>
            </w:pPr>
            <w:r>
              <w:rPr>
                <w:rFonts w:ascii="Arial" w:hAnsi="Arial" w:eastAsia="Arial" w:cs="Arial"/>
                <w:sz w:val="20"/>
                <w:szCs w:val="20"/>
              </w:rPr>
              <w:t xml:space="preserve">Análisis y diagnósticos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49F5C712"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0,963</w:t>
            </w:r>
            <w:r>
              <w:rPr>
                <w:rFonts w:ascii="Arial" w:hAnsi="Arial" w:eastAsia="Arial" w:cs="Arial"/>
                <w:highlight w:val="magenta"/>
              </w:rPr>
            </w:r>
            <w:r>
              <w:rPr>
                <w:rFonts w:ascii="Arial" w:hAnsi="Arial" w:eastAsia="Arial" w:cs="Arial"/>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74E2CAF0"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Muy Alta</w:t>
            </w:r>
            <w:r>
              <w:rPr>
                <w:rFonts w:ascii="Arial" w:hAnsi="Arial" w:eastAsia="Arial" w:cs="Arial"/>
                <w:highlight w:val="magenta"/>
              </w:rPr>
            </w:r>
            <w:r>
              <w:rPr>
                <w:rFonts w:ascii="Arial" w:hAnsi="Arial" w:eastAsia="Arial" w:cs="Arial"/>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29A89B30" w14:textId="77777777">
            <w:pPr>
              <w:pBdr/>
              <w:spacing w:after="0" w:line="240" w:lineRule="auto"/>
              <w:ind/>
              <w:contextualSpacing w:val="true"/>
              <w:rPr>
                <w:rFonts w:ascii="Arial" w:hAnsi="Arial" w:cs="Arial"/>
              </w:rPr>
            </w:pPr>
            <w:r>
              <w:rPr>
                <w:rFonts w:ascii="Arial" w:hAnsi="Arial" w:eastAsia="Arial" w:cs="Arial"/>
                <w:sz w:val="20"/>
                <w:szCs w:val="20"/>
              </w:rPr>
              <w:t xml:space="preserve">Solución de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3C273356"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0,963</w:t>
            </w:r>
            <w:r>
              <w:rPr>
                <w:rFonts w:ascii="Arial" w:hAnsi="Arial" w:eastAsia="Arial" w:cs="Arial"/>
                <w:highlight w:val="magenta"/>
              </w:rPr>
            </w:r>
            <w:r>
              <w:rPr>
                <w:rFonts w:ascii="Arial" w:hAnsi="Arial" w:eastAsia="Arial" w:cs="Arial"/>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46E94714"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Muy Alta</w:t>
            </w:r>
            <w:r>
              <w:rPr>
                <w:rFonts w:ascii="Arial" w:hAnsi="Arial" w:eastAsia="Arial" w:cs="Arial"/>
                <w:highlight w:val="magenta"/>
              </w:rPr>
            </w:r>
            <w:r>
              <w:rPr>
                <w:rFonts w:ascii="Arial" w:hAnsi="Arial" w:eastAsia="Arial" w:cs="Arial"/>
                <w:highlight w:val="magenta"/>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29EA0DFE" w14:textId="77777777">
            <w:pPr>
              <w:pBdr/>
              <w:spacing w:after="0" w:line="240" w:lineRule="auto"/>
              <w:ind/>
              <w:contextualSpacing w:val="true"/>
              <w:rPr>
                <w:rFonts w:ascii="Arial" w:hAnsi="Arial" w:cs="Arial"/>
              </w:rPr>
            </w:pPr>
            <w:r>
              <w:rPr>
                <w:rFonts w:ascii="Arial" w:hAnsi="Arial" w:eastAsia="Arial" w:cs="Arial"/>
                <w:sz w:val="20"/>
                <w:szCs w:val="20"/>
              </w:rPr>
              <w:t xml:space="preserve">Herramientas especializadas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2AD64699"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0,870</w:t>
            </w:r>
            <w:r>
              <w:rPr>
                <w:rFonts w:ascii="Arial" w:hAnsi="Arial" w:eastAsia="Arial" w:cs="Arial"/>
                <w:highlight w:val="magenta"/>
              </w:rPr>
            </w:r>
            <w:r>
              <w:rPr>
                <w:rFonts w:ascii="Arial" w:hAnsi="Arial" w:eastAsia="Arial" w:cs="Arial"/>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795F14C0"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Muy Alta</w:t>
            </w:r>
            <w:r>
              <w:rPr>
                <w:rFonts w:ascii="Arial" w:hAnsi="Arial" w:eastAsia="Arial" w:cs="Arial"/>
                <w:highlight w:val="magenta"/>
              </w:rPr>
            </w:r>
            <w:r>
              <w:rPr>
                <w:rFonts w:ascii="Arial" w:hAnsi="Arial" w:eastAsia="Arial" w:cs="Arial"/>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13ADE27F" w14:textId="77777777">
            <w:pPr>
              <w:pBdr/>
              <w:spacing w:after="0" w:line="240" w:lineRule="auto"/>
              <w:ind/>
              <w:contextualSpacing w:val="true"/>
              <w:rPr>
                <w:rFonts w:ascii="Arial" w:hAnsi="Arial" w:cs="Arial"/>
              </w:rPr>
            </w:pPr>
            <w:r>
              <w:rPr>
                <w:rFonts w:ascii="Arial" w:hAnsi="Arial" w:eastAsia="Arial" w:cs="Arial"/>
                <w:sz w:val="20"/>
                <w:szCs w:val="20"/>
              </w:rPr>
              <w:t xml:space="preserve">Realidad local/regional/nacional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19926730"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0,870</w:t>
            </w:r>
            <w:r>
              <w:rPr>
                <w:rFonts w:ascii="Arial" w:hAnsi="Arial" w:eastAsia="Arial" w:cs="Arial"/>
                <w:highlight w:val="magenta"/>
              </w:rPr>
            </w:r>
            <w:r>
              <w:rPr>
                <w:rFonts w:ascii="Arial" w:hAnsi="Arial" w:eastAsia="Arial" w:cs="Arial"/>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208D6B30"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Muy Alta</w:t>
            </w:r>
            <w:r>
              <w:rPr>
                <w:rFonts w:ascii="Arial" w:hAnsi="Arial" w:eastAsia="Arial" w:cs="Arial"/>
                <w:highlight w:val="magenta"/>
              </w:rPr>
            </w:r>
            <w:r>
              <w:rPr>
                <w:rFonts w:ascii="Arial" w:hAnsi="Arial" w:eastAsia="Arial" w:cs="Arial"/>
                <w:highlight w:val="magenta"/>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367C9DCD" w14:textId="77777777">
            <w:pPr>
              <w:pBdr/>
              <w:spacing w:after="0" w:line="240" w:lineRule="auto"/>
              <w:ind/>
              <w:contextualSpacing w:val="true"/>
              <w:rPr>
                <w:rFonts w:ascii="Arial" w:hAnsi="Arial" w:cs="Arial"/>
              </w:rPr>
            </w:pPr>
            <w:r>
              <w:rPr>
                <w:rFonts w:ascii="Arial" w:hAnsi="Arial" w:eastAsia="Arial" w:cs="Arial"/>
                <w:sz w:val="20"/>
                <w:szCs w:val="20"/>
              </w:rPr>
              <w:t xml:space="preserve">Búsqueda y sistematización de info.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61985479"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0,904</w:t>
            </w:r>
            <w:r>
              <w:rPr>
                <w:rFonts w:ascii="Arial" w:hAnsi="Arial" w:eastAsia="Arial" w:cs="Arial"/>
                <w:highlight w:val="magenta"/>
              </w:rPr>
            </w:r>
            <w:r>
              <w:rPr>
                <w:rFonts w:ascii="Arial" w:hAnsi="Arial" w:eastAsia="Arial" w:cs="Arial"/>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2BED7E86"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Muy Alta</w:t>
            </w:r>
            <w:r>
              <w:rPr>
                <w:rFonts w:ascii="Arial" w:hAnsi="Arial" w:eastAsia="Arial" w:cs="Arial"/>
                <w:highlight w:val="magenta"/>
              </w:rPr>
            </w:r>
            <w:r>
              <w:rPr>
                <w:rFonts w:ascii="Arial" w:hAnsi="Arial" w:eastAsia="Arial" w:cs="Arial"/>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2D2E77E8" w14:textId="77777777">
            <w:pPr>
              <w:pBdr/>
              <w:spacing w:after="0" w:line="240" w:lineRule="auto"/>
              <w:ind/>
              <w:contextualSpacing w:val="true"/>
              <w:rPr>
                <w:rFonts w:ascii="Arial" w:hAnsi="Arial" w:cs="Arial"/>
              </w:rPr>
            </w:pPr>
            <w:r>
              <w:rPr>
                <w:rFonts w:ascii="Arial" w:hAnsi="Arial" w:eastAsia="Arial" w:cs="Arial"/>
                <w:sz w:val="20"/>
                <w:szCs w:val="20"/>
              </w:rPr>
              <w:t xml:space="preserve">Trabajo en equipo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4BF2A374"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0,894</w:t>
            </w:r>
            <w:r>
              <w:rPr>
                <w:rFonts w:ascii="Arial" w:hAnsi="Arial" w:eastAsia="Arial" w:cs="Arial"/>
                <w:highlight w:val="magenta"/>
              </w:rPr>
            </w:r>
            <w:r>
              <w:rPr>
                <w:rFonts w:ascii="Arial" w:hAnsi="Arial" w:eastAsia="Arial" w:cs="Arial"/>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3675808B"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Muy Alta</w:t>
            </w:r>
            <w:r>
              <w:rPr>
                <w:rFonts w:ascii="Arial" w:hAnsi="Arial" w:eastAsia="Arial" w:cs="Arial"/>
                <w:highlight w:val="magenta"/>
              </w:rPr>
            </w:r>
            <w:r>
              <w:rPr>
                <w:rFonts w:ascii="Arial" w:hAnsi="Arial" w:eastAsia="Arial" w:cs="Arial"/>
                <w:highlight w:val="magenta"/>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75FD0128" w14:textId="77777777">
            <w:pPr>
              <w:pBdr/>
              <w:spacing w:after="0" w:line="240" w:lineRule="auto"/>
              <w:ind/>
              <w:contextualSpacing w:val="true"/>
              <w:rPr>
                <w:rFonts w:ascii="Arial" w:hAnsi="Arial" w:cs="Arial"/>
              </w:rPr>
            </w:pPr>
            <w:r>
              <w:rPr>
                <w:rFonts w:ascii="Arial" w:hAnsi="Arial" w:eastAsia="Arial" w:cs="Arial"/>
                <w:sz w:val="20"/>
                <w:szCs w:val="20"/>
              </w:rPr>
              <w:t xml:space="preserve">Redacción de informes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1A71E951"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0,809</w:t>
            </w:r>
            <w:r>
              <w:rPr>
                <w:rFonts w:ascii="Arial" w:hAnsi="Arial" w:eastAsia="Arial" w:cs="Arial"/>
                <w:highlight w:val="magenta"/>
              </w:rPr>
            </w:r>
            <w:r>
              <w:rPr>
                <w:rFonts w:ascii="Arial" w:hAnsi="Arial" w:eastAsia="Arial" w:cs="Arial"/>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1F10789B"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Muy Alta</w:t>
            </w:r>
            <w:r>
              <w:rPr>
                <w:rFonts w:ascii="Arial" w:hAnsi="Arial" w:eastAsia="Arial" w:cs="Arial"/>
                <w:highlight w:val="magenta"/>
              </w:rPr>
            </w:r>
            <w:r>
              <w:rPr>
                <w:rFonts w:ascii="Arial" w:hAnsi="Arial" w:eastAsia="Arial" w:cs="Arial"/>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657E2D0E" w14:textId="77777777">
            <w:pPr>
              <w:pBdr/>
              <w:spacing w:after="0" w:line="240" w:lineRule="auto"/>
              <w:ind/>
              <w:contextualSpacing w:val="true"/>
              <w:rPr>
                <w:rFonts w:ascii="Arial" w:hAnsi="Arial" w:cs="Arial"/>
              </w:rPr>
            </w:pPr>
            <w:r>
              <w:rPr>
                <w:rFonts w:ascii="Arial" w:hAnsi="Arial" w:eastAsia="Arial" w:cs="Arial"/>
                <w:sz w:val="20"/>
                <w:szCs w:val="20"/>
              </w:rPr>
              <w:t xml:space="preserve">Presentación pública de resultados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270ACDFB"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0,960</w:t>
            </w:r>
            <w:r>
              <w:rPr>
                <w:rFonts w:ascii="Arial" w:hAnsi="Arial" w:eastAsia="Arial" w:cs="Arial"/>
                <w:highlight w:val="magenta"/>
              </w:rPr>
            </w:r>
            <w:r>
              <w:rPr>
                <w:rFonts w:ascii="Arial" w:hAnsi="Arial" w:eastAsia="Arial" w:cs="Arial"/>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648CCB02"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Muy Alta</w:t>
            </w:r>
            <w:r>
              <w:rPr>
                <w:rFonts w:ascii="Arial" w:hAnsi="Arial" w:eastAsia="Arial" w:cs="Arial"/>
                <w:highlight w:val="magenta"/>
              </w:rPr>
            </w:r>
            <w:r>
              <w:rPr>
                <w:rFonts w:ascii="Arial" w:hAnsi="Arial" w:eastAsia="Arial" w:cs="Arial"/>
                <w:highlight w:val="magenta"/>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3C4B1999" w14:textId="77777777">
            <w:pPr>
              <w:pBdr/>
              <w:spacing w:after="0" w:line="240" w:lineRule="auto"/>
              <w:ind/>
              <w:contextualSpacing w:val="true"/>
              <w:rPr>
                <w:rFonts w:ascii="Arial" w:hAnsi="Arial" w:cs="Arial"/>
              </w:rPr>
            </w:pPr>
            <w:r>
              <w:rPr>
                <w:rFonts w:ascii="Arial" w:hAnsi="Arial" w:eastAsia="Arial" w:cs="Arial"/>
                <w:sz w:val="20"/>
                <w:szCs w:val="20"/>
              </w:rPr>
              <w:t xml:space="preserve">Herramientas informáticas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68D976C7"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0,789</w:t>
            </w:r>
            <w:r>
              <w:rPr>
                <w:rFonts w:ascii="Arial" w:hAnsi="Arial" w:eastAsia="Arial" w:cs="Arial"/>
                <w:highlight w:val="magenta"/>
              </w:rPr>
            </w:r>
            <w:r>
              <w:rPr>
                <w:rFonts w:ascii="Arial" w:hAnsi="Arial" w:eastAsia="Arial" w:cs="Arial"/>
                <w:highlight w:val="magenta"/>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79AE8C87"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Alta</w:t>
            </w:r>
            <w:r>
              <w:rPr>
                <w:rFonts w:ascii="Arial" w:hAnsi="Arial" w:eastAsia="Arial" w:cs="Arial"/>
                <w:highlight w:val="magenta"/>
              </w:rPr>
            </w:r>
            <w:r>
              <w:rPr>
                <w:rFonts w:ascii="Arial" w:hAnsi="Arial" w:eastAsia="Arial" w:cs="Arial"/>
                <w:highlight w:val="magenta"/>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3E055838" w14:textId="77777777">
            <w:pPr>
              <w:pBdr/>
              <w:spacing w:after="0" w:line="240" w:lineRule="auto"/>
              <w:ind/>
              <w:contextualSpacing w:val="true"/>
              <w:rPr>
                <w:rFonts w:ascii="Arial" w:hAnsi="Arial" w:cs="Arial"/>
              </w:rPr>
            </w:pPr>
            <w:r>
              <w:rPr>
                <w:rFonts w:ascii="Arial" w:hAnsi="Arial" w:eastAsia="Arial" w:cs="Arial"/>
                <w:sz w:val="20"/>
                <w:szCs w:val="20"/>
              </w:rPr>
              <w:t xml:space="preserve">Emprendimiento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14:paraId="49DFCBF8"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0,809</w:t>
            </w:r>
            <w:r>
              <w:rPr>
                <w:rFonts w:ascii="Arial" w:hAnsi="Arial" w:eastAsia="Arial" w:cs="Arial"/>
                <w:highlight w:val="magenta"/>
              </w:rPr>
            </w:r>
            <w:r>
              <w:rPr>
                <w:rFonts w:ascii="Arial" w:hAnsi="Arial" w:eastAsia="Arial" w:cs="Arial"/>
                <w:highlight w:val="magenta"/>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14:paraId="29A0B91E" w14:textId="77777777">
            <w:pPr>
              <w:pBdr/>
              <w:spacing w:after="0" w:line="240" w:lineRule="auto"/>
              <w:ind/>
              <w:contextualSpacing w:val="true"/>
              <w:jc w:val="center"/>
              <w:rPr>
                <w:rFonts w:ascii="Arial" w:hAnsi="Arial" w:cs="Arial"/>
                <w:highlight w:val="magenta"/>
              </w:rPr>
            </w:pPr>
            <w:r>
              <w:rPr>
                <w:rFonts w:ascii="Arial" w:hAnsi="Arial" w:eastAsia="Arial" w:cs="Arial"/>
                <w:sz w:val="20"/>
                <w:szCs w:val="20"/>
                <w:highlight w:val="magenta"/>
              </w:rPr>
              <w:t xml:space="preserve">Muy Alta</w:t>
            </w:r>
            <w:r>
              <w:rPr>
                <w:rFonts w:ascii="Arial" w:hAnsi="Arial" w:eastAsia="Arial" w:cs="Arial"/>
                <w:highlight w:val="magenta"/>
              </w:rPr>
            </w:r>
            <w:r>
              <w:rPr>
                <w:rFonts w:ascii="Arial" w:hAnsi="Arial" w:eastAsia="Arial" w:cs="Arial"/>
                <w:highlight w:val="magenta"/>
              </w:rPr>
            </w:r>
          </w:p>
        </w:tc>
      </w:tr>
    </w:tbl>
    <w:p w14:paraId="21D9F879" w14:textId="421E09C2">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6240DDD9" w14:textId="64A88D63">
      <w:pPr>
        <w:pStyle w:val="1073"/>
        <w:pBdr/>
        <w:spacing/>
        <w:ind w:left="360"/>
        <w:rPr>
          <w:rFonts w:ascii="Arial" w:hAnsi="Arial" w:cs="Arial"/>
        </w:rPr>
      </w:pPr>
      <w:r>
        <w:rPr>
          <w:rFonts w:ascii="Arial" w:hAnsi="Arial" w:eastAsia="Arial" w:cs="Arial"/>
        </w:rPr>
      </w:r>
      <w:r>
        <w:rPr>
          <w:rFonts w:ascii="Arial" w:hAnsi="Arial" w:eastAsia="Arial" w:cs="Arial"/>
        </w:rPr>
      </w:r>
    </w:p>
    <w:p w14:paraId="6EF1AFA0" w14:textId="10078CF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3" w:name="_Toc227659157"/>
      <w:r>
        <w:rPr>
          <w:rFonts w:ascii="Arial" w:hAnsi="Arial" w:eastAsia="Arial" w:cs="Arial"/>
          <w:b/>
          <w:color w:val="1959b7"/>
          <w:sz w:val="24"/>
          <w:szCs w:val="24"/>
        </w:rPr>
        <w:t xml:space="preserve">Valoración de la influencia de su formación en su desempeño profesional y laboral</w:t>
      </w:r>
      <w:r>
        <w:rPr>
          <w:rFonts w:ascii="Arial" w:hAnsi="Arial" w:eastAsia="Arial" w:cs="Arial"/>
          <w:b/>
          <w:color w:val="1959b7"/>
          <w:sz w:val="24"/>
          <w:szCs w:val="24"/>
        </w:rPr>
        <w:t xml:space="preserve"> </w:t>
      </w:r>
      <w:r>
        <w:rPr>
          <w:rFonts w:ascii="Arial" w:hAnsi="Arial" w:eastAsia="Arial" w:cs="Arial"/>
          <w:b/>
          <w:color w:val="1959b7"/>
          <w:sz w:val="24"/>
          <w:szCs w:val="24"/>
          <w:highlight w:val="magenta"/>
        </w:rPr>
        <w:t xml:space="preserve">(perspectiva de empleadores</w:t>
      </w:r>
      <w:r>
        <w:rPr>
          <w:rFonts w:ascii="Arial" w:hAnsi="Arial" w:eastAsia="Arial" w:cs="Arial"/>
          <w:b/>
          <w:color w:val="1959b7"/>
          <w:sz w:val="24"/>
          <w:szCs w:val="24"/>
          <w:highlight w:val="magenta"/>
        </w:rPr>
        <w:t xml:space="preserve"> – Pregunta D1</w:t>
      </w:r>
      <w:r>
        <w:rPr>
          <w:rFonts w:ascii="Arial" w:hAnsi="Arial" w:eastAsia="Arial" w:cs="Arial"/>
          <w:b/>
          <w:color w:val="1959b7"/>
          <w:sz w:val="24"/>
          <w:szCs w:val="24"/>
          <w:highlight w:val="magenta"/>
        </w:rPr>
        <w:t xml:space="preserve">)</w:t>
      </w:r>
      <w:bookmarkEnd w:id="33"/>
      <w:r>
        <w:rPr>
          <w:rFonts w:ascii="Arial" w:hAnsi="Arial" w:eastAsia="Arial" w:cs="Arial"/>
          <w:b/>
          <w:color w:val="1959b7"/>
          <w:sz w:val="24"/>
          <w:szCs w:val="24"/>
        </w:rPr>
      </w:r>
      <w:r>
        <w:rPr>
          <w:rFonts w:ascii="Arial" w:hAnsi="Arial" w:eastAsia="Arial" w:cs="Arial"/>
          <w:b/>
          <w:color w:val="1959b7"/>
          <w:sz w:val="24"/>
          <w:szCs w:val="24"/>
        </w:rPr>
      </w:r>
    </w:p>
    <w:p w14:paraId="7E339630" w14:textId="1C15B1D1">
      <w:pPr>
        <w:pBdr/>
        <w:spacing/>
        <w:ind/>
        <w:rPr>
          <w:rFonts w:ascii="Arial" w:hAnsi="Arial" w:cs="Arial"/>
        </w:rPr>
      </w:pPr>
      <w:r>
        <w:rPr>
          <w:rFonts w:ascii="Arial" w:hAnsi="Arial" w:eastAsia="Arial" w:cs="Arial"/>
        </w:rPr>
      </w:r>
      <w:r>
        <w:rPr>
          <w:rFonts w:ascii="Arial" w:hAnsi="Arial" w:eastAsia="Arial" w:cs="Arial"/>
        </w:rPr>
      </w:r>
    </w:p>
    <w:p w14:paraId="07536B95" w14:textId="15691C1D">
      <w:pPr>
        <w:pBdr/>
        <w:spacing/>
        <w:ind/>
        <w:rPr>
          <w:rFonts w:ascii="Arial" w:hAnsi="Arial" w:cs="Arial"/>
          <w:highlight w:val="magenta"/>
        </w:rPr>
      </w:pPr>
      <w:r>
        <w:rPr>
          <w:rFonts w:ascii="Arial" w:hAnsi="Arial" w:eastAsia="Arial" w:cs="Arial"/>
          <w:highlight w:val="magenta"/>
        </w:rPr>
        <w:t xml:space="preserve">Analisis</w:t>
      </w:r>
      <w:r>
        <w:rPr>
          <w:rFonts w:ascii="Arial" w:hAnsi="Arial" w:eastAsia="Arial" w:cs="Arial"/>
          <w:highlight w:val="magenta"/>
        </w:rPr>
      </w:r>
      <w:r>
        <w:rPr>
          <w:rFonts w:ascii="Arial" w:hAnsi="Arial" w:eastAsia="Arial" w:cs="Arial"/>
          <w:highlight w:val="magenta"/>
        </w:rPr>
      </w:r>
    </w:p>
    <w:p w14:paraId="4636BD8D" w14:textId="276AEFD6">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5</w:t>
        </w:r>
      </w:fldSimple>
      <w:r>
        <w:rPr>
          <w:rFonts w:ascii="Arial" w:hAnsi="Arial" w:eastAsia="Arial" w:cs="Arial"/>
        </w:rPr>
        <w:t xml:space="preserve"> </w:t>
      </w:r>
      <w:r>
        <w:rPr>
          <w:rFonts w:ascii="Arial" w:hAnsi="Arial" w:eastAsia="Arial" w:cs="Arial"/>
        </w:rPr>
        <w:t xml:space="preserve"> </w:t>
      </w:r>
      <w:r>
        <w:rPr>
          <w:rFonts w:ascii="Arial" w:hAnsi="Arial" w:eastAsia="Arial" w:cs="Arial"/>
        </w:rPr>
        <w:t xml:space="preserve">A</w:t>
      </w:r>
      <w:r>
        <w:rPr>
          <w:rFonts w:ascii="Arial" w:hAnsi="Arial" w:eastAsia="Arial" w:cs="Arial"/>
        </w:rPr>
        <w:t xml:space="preserve">spectos relacionados con el desempeño profesional del graduado</w:t>
      </w:r>
      <w:r>
        <w:rPr>
          <w:rFonts w:ascii="Arial" w:hAnsi="Arial" w:eastAsia="Arial" w:cs="Arial"/>
        </w:rP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Desempeño profesional del graduado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Muy bueno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Malo</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rFonts w:ascii="Arial" w:hAnsi="Arial" w:cs="Arial"/>
              </w:rPr>
            </w:pPr>
            <w:r>
              <w:rPr>
                <w:rFonts w:ascii="Arial" w:hAnsi="Arial" w:eastAsia="Arial" w:cs="Arial"/>
              </w:rPr>
              <w:t xml:space="preserve">Desempeño profesional en general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rFonts w:ascii="Arial" w:hAnsi="Arial" w:cs="Arial"/>
              </w:rPr>
            </w:pPr>
            <w:r>
              <w:rPr>
                <w:rFonts w:ascii="Arial" w:hAnsi="Arial" w:eastAsia="Arial" w:cs="Arial"/>
              </w:rPr>
              <w:t xml:space="preserve">Cumplimiento de las funciones y tareas encomendadas, con solvencia profesional (Dominio científico-técnico de su área de trabajo)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rFonts w:ascii="Arial" w:hAnsi="Arial" w:cs="Arial"/>
              </w:rPr>
            </w:pPr>
            <w:r>
              <w:rPr>
                <w:rFonts w:ascii="Arial" w:hAnsi="Arial" w:eastAsia="Arial" w:cs="Arial"/>
              </w:rPr>
              <w:t xml:space="preserve">Cumplimiento de las actividades en los tiempos requeridos (responsabilidad y agilidad)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rFonts w:ascii="Arial" w:hAnsi="Arial" w:cs="Arial"/>
              </w:rPr>
            </w:pPr>
            <w:r>
              <w:rPr>
                <w:rFonts w:ascii="Arial" w:hAnsi="Arial" w:eastAsia="Arial" w:cs="Arial"/>
              </w:rPr>
              <w:t xml:space="preserve">Capacidad para resolver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rFonts w:ascii="Arial" w:hAnsi="Arial" w:cs="Arial"/>
              </w:rPr>
            </w:pPr>
            <w:r>
              <w:rPr>
                <w:rFonts w:ascii="Arial" w:hAnsi="Arial" w:eastAsia="Arial" w:cs="Arial"/>
              </w:rPr>
              <w:t xml:space="preserve">Comportamiento ético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rFonts w:ascii="Arial" w:hAnsi="Arial" w:cs="Arial"/>
              </w:rPr>
            </w:pPr>
            <w:r>
              <w:rPr>
                <w:rFonts w:ascii="Arial" w:hAnsi="Arial" w:eastAsia="Arial" w:cs="Arial"/>
              </w:rPr>
              <w:t xml:space="preserve">Compromiso institucional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rFonts w:ascii="Arial" w:hAnsi="Arial" w:cs="Arial"/>
              </w:rPr>
            </w:pPr>
            <w:r>
              <w:rPr>
                <w:rFonts w:ascii="Arial" w:hAnsi="Arial" w:eastAsia="Arial" w:cs="Arial"/>
              </w:rPr>
              <w:t xml:space="preserve">Interés en el desarrollo (disposición para seguir formándose)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rFonts w:ascii="Arial" w:hAnsi="Arial" w:cs="Arial"/>
              </w:rPr>
            </w:pPr>
            <w:r>
              <w:rPr>
                <w:rFonts w:ascii="Arial" w:hAnsi="Arial" w:eastAsia="Arial" w:cs="Arial"/>
              </w:rPr>
              <w:t xml:space="preserve">Capacidad para la toma de decisiones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rFonts w:ascii="Arial" w:hAnsi="Arial" w:cs="Arial"/>
              </w:rPr>
            </w:pPr>
            <w:r>
              <w:rPr>
                <w:rFonts w:ascii="Arial" w:hAnsi="Arial" w:eastAsia="Arial" w:cs="Arial"/>
              </w:rPr>
              <w:t xml:space="preserve">Desarrollo de una gestión labor eficaz y eficiente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rFonts w:ascii="Arial" w:hAnsi="Arial" w:cs="Arial"/>
              </w:rPr>
            </w:pPr>
            <w:r>
              <w:rPr>
                <w:rFonts w:ascii="Arial" w:hAnsi="Arial" w:eastAsia="Arial" w:cs="Arial"/>
              </w:rPr>
            </w:r>
            <w:r>
              <w:rPr>
                <w:rFonts w:ascii="Arial" w:hAnsi="Arial" w:eastAsia="Arial" w:cs="Arial"/>
              </w:rPr>
            </w:r>
          </w:p>
        </w:tc>
      </w:tr>
    </w:tbl>
    <w:p w14:paraId="25405E68" w14:textId="31728058">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34CC0FD0" w14:textId="10B26B2A">
      <w:pPr>
        <w:pBdr/>
        <w:spacing/>
        <w:ind/>
        <w:rPr>
          <w:rFonts w:ascii="Arial" w:hAnsi="Arial" w:cs="Arial"/>
          <w:i/>
          <w:color w:val="000000"/>
          <w:highlight w:val="magenta"/>
        </w:rPr>
      </w:pPr>
      <w:r>
        <w:rPr>
          <w:rFonts w:ascii="Arial" w:hAnsi="Arial" w:eastAsia="Arial" w:cs="Arial"/>
          <w:i/>
          <w:color w:val="000000"/>
          <w:highlight w:val="magenta"/>
        </w:rPr>
        <w:br w:type="page" w:clear="all"/>
      </w:r>
      <w:r>
        <w:rPr>
          <w:rFonts w:ascii="Arial" w:hAnsi="Arial" w:eastAsia="Arial" w:cs="Arial"/>
          <w:i/>
          <w:color w:val="000000"/>
          <w:highlight w:val="magenta"/>
        </w:rPr>
      </w:r>
      <w:r>
        <w:rPr>
          <w:rFonts w:ascii="Arial" w:hAnsi="Arial" w:eastAsia="Arial" w:cs="Arial"/>
          <w:i/>
          <w:color w:val="000000"/>
          <w:highlight w:val="magenta"/>
        </w:rPr>
      </w:r>
    </w:p>
    <w:p w14:paraId="6EF1B037" w14:textId="34B1A285">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34" w:name="_Toc227659158"/>
      <w:r>
        <w:rPr>
          <w:rFonts w:ascii="Arial" w:hAnsi="Arial" w:eastAsia="Arial" w:cs="Arial"/>
          <w:b/>
          <w:color w:val="1959b7"/>
          <w:sz w:val="28"/>
          <w:szCs w:val="28"/>
        </w:rPr>
        <w:t xml:space="preserve">ESTUDIO DE EMPLEABILIDAD</w:t>
      </w:r>
      <w:bookmarkEnd w:id="34"/>
      <w:r>
        <w:rPr>
          <w:rFonts w:ascii="Arial" w:hAnsi="Arial" w:eastAsia="Arial" w:cs="Arial"/>
          <w:b/>
          <w:color w:val="1959b7"/>
          <w:sz w:val="28"/>
          <w:szCs w:val="28"/>
        </w:rPr>
      </w:r>
      <w:r>
        <w:rPr>
          <w:rFonts w:ascii="Arial" w:hAnsi="Arial" w:eastAsia="Arial" w:cs="Arial"/>
          <w:b/>
          <w:color w:val="1959b7"/>
          <w:sz w:val="28"/>
          <w:szCs w:val="28"/>
        </w:rPr>
      </w:r>
    </w:p>
    <w:p w14:paraId="4DC7EAC2" w14:textId="15CC0E30">
      <w:pPr>
        <w:pStyle w:val="1073"/>
        <w:pBdr/>
        <w:spacing w:after="80" w:before="80" w:line="276" w:lineRule="auto"/>
        <w:ind w:left="360"/>
        <w:jc w:val="both"/>
        <w:rPr>
          <w:rFonts w:ascii="Arial" w:hAnsi="Arial" w:cs="Arial"/>
        </w:rPr>
      </w:pPr>
      <w:r>
        <w:rPr>
          <w:rFonts w:ascii="Arial" w:hAnsi="Arial" w:eastAsia="Arial" w:cs="Arial"/>
          <w:highlight w:val="yellow"/>
        </w:rPr>
        <w:t xml:space="preserve">Esta dimensión a</w:t>
      </w:r>
      <w:r>
        <w:rPr>
          <w:rFonts w:ascii="Arial" w:hAnsi="Arial" w:eastAsia="Arial" w:cs="Arial"/>
          <w:highlight w:val="yellow"/>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r>
        <w:rPr>
          <w:rFonts w:ascii="Arial" w:hAnsi="Arial" w:eastAsia="Arial" w:cs="Arial"/>
        </w:rPr>
      </w:r>
    </w:p>
    <w:p w14:paraId="49FF7B6B" w14:textId="1F618B23">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5" w:name="_Toc227659159"/>
      <w:r>
        <w:rPr>
          <w:rFonts w:ascii="Arial" w:hAnsi="Arial" w:eastAsia="Arial" w:cs="Arial"/>
          <w:b/>
          <w:color w:val="1959b7"/>
          <w:sz w:val="24"/>
          <w:szCs w:val="24"/>
        </w:rPr>
        <w:t xml:space="preserve">Situación laboral actual</w:t>
      </w:r>
      <w:bookmarkEnd w:id="35"/>
      <w:r>
        <w:rPr>
          <w:rFonts w:ascii="Arial" w:hAnsi="Arial" w:eastAsia="Arial" w:cs="Arial"/>
          <w:b/>
          <w:color w:val="1959b7"/>
          <w:sz w:val="24"/>
          <w:szCs w:val="24"/>
        </w:rPr>
      </w:r>
      <w:r>
        <w:rPr>
          <w:rFonts w:ascii="Arial" w:hAnsi="Arial" w:eastAsia="Arial" w:cs="Arial"/>
          <w:b/>
          <w:color w:val="1959b7"/>
          <w:sz w:val="24"/>
          <w:szCs w:val="24"/>
        </w:rPr>
      </w:r>
    </w:p>
    <w:p w14:paraId="0ABF8516"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En relación con la situación laboral de los graduados, se evidencia una adecuada inserción en el mercado laboral, destacándose una alta concentración en el sector público. El 64,29% de los graduados ma</w:t>
      </w:r>
      <w:r>
        <w:rPr>
          <w:rFonts w:ascii="Arial" w:hAnsi="Arial" w:eastAsia="Arial" w:cs="Arial"/>
          <w:highlight w:val="yellow"/>
        </w:rPr>
        <w:t xml:space="preserve">ntiene una relación de dependencia en instituciones públicas, lo que refleja una fuerte vinculación del perfil profesional con este ámbito y una adecuada correspondencia entre la formación recibida y las oportunidades laborales disponibles en dicho sector.</w:t>
      </w:r>
      <w:r>
        <w:rPr>
          <w:rFonts w:ascii="Arial" w:hAnsi="Arial" w:eastAsia="Arial" w:cs="Arial"/>
          <w:highlight w:val="yellow"/>
        </w:rPr>
      </w:r>
      <w:r>
        <w:rPr>
          <w:rFonts w:ascii="Arial" w:hAnsi="Arial" w:eastAsia="Arial" w:cs="Arial"/>
          <w:highlight w:val="yellow"/>
        </w:rPr>
      </w:r>
    </w:p>
    <w:p w14:paraId="6366BA16"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Por su parte,</w:t>
      </w:r>
      <w:r>
        <w:rPr>
          <w:rFonts w:ascii="Arial" w:hAnsi="Arial" w:eastAsia="Arial" w:cs="Arial"/>
          <w:highlight w:val="yellow"/>
        </w:rPr>
        <w:t xml:space="preserve"> el 21,43% se encuentra vinculado al sector privado, lo que demuestra una presencia menor, pero significativa, en este ámbito. En conjunto, el 85,72% de los graduados cuenta con empleo, lo que constituye un indicador positivo de empleabilidad del programa.</w:t>
      </w:r>
      <w:r>
        <w:rPr>
          <w:rFonts w:ascii="Arial" w:hAnsi="Arial" w:eastAsia="Arial" w:cs="Arial"/>
          <w:highlight w:val="yellow"/>
        </w:rPr>
      </w:r>
      <w:r>
        <w:rPr>
          <w:rFonts w:ascii="Arial" w:hAnsi="Arial" w:eastAsia="Arial" w:cs="Arial"/>
          <w:highlight w:val="yellow"/>
        </w:rPr>
      </w:r>
    </w:p>
    <w:p w14:paraId="02F484D7"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Sin embargo, no se registran</w:t>
      </w:r>
      <w:r>
        <w:rPr>
          <w:rFonts w:ascii="Arial" w:hAnsi="Arial" w:eastAsia="Arial" w:cs="Arial"/>
          <w:highlight w:val="yellow"/>
        </w:rPr>
        <w:t xml:space="preserve"> graduados en las categorías de libre ejercicio profesional ni en emprendimientos autónomos, lo que evidencia una limitada diversificación en las formas de inserción laboral y una baja orientación hacia el autoempleo o la generación de iniciativas propias.</w:t>
      </w:r>
      <w:r>
        <w:rPr>
          <w:rFonts w:ascii="Arial" w:hAnsi="Arial" w:eastAsia="Arial" w:cs="Arial"/>
          <w:highlight w:val="yellow"/>
        </w:rPr>
      </w:r>
      <w:r>
        <w:rPr>
          <w:rFonts w:ascii="Arial" w:hAnsi="Arial" w:eastAsia="Arial" w:cs="Arial"/>
          <w:highlight w:val="yellow"/>
        </w:rPr>
      </w:r>
    </w:p>
    <w:p w14:paraId="7B610ACC"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Finalmente, el 14,</w:t>
      </w:r>
      <w:r>
        <w:rPr>
          <w:rFonts w:ascii="Arial" w:hAnsi="Arial" w:eastAsia="Arial" w:cs="Arial"/>
          <w:highlight w:val="yellow"/>
        </w:rPr>
        <w:t xml:space="preserve">29% de graduados se encuentra en situación de desempleo, lo que, aunque representa una proporción menor, constituye un aspecto a considerar para el fortalecimiento de estrategias institucionales orientadas a mejorar la empleabilidad y la inserción laboral.</w:t>
      </w:r>
      <w:r>
        <w:rPr>
          <w:rFonts w:ascii="Arial" w:hAnsi="Arial" w:eastAsia="Arial" w:cs="Arial"/>
          <w:highlight w:val="yellow"/>
        </w:rPr>
      </w:r>
      <w:r>
        <w:rPr>
          <w:rFonts w:ascii="Arial" w:hAnsi="Arial" w:eastAsia="Arial" w:cs="Arial"/>
          <w:highlight w:val="yellow"/>
        </w:rPr>
      </w:r>
    </w:p>
    <w:p w14:paraId="76C34C12" w14:textId="694308CB">
      <w:pPr>
        <w:pBdr/>
        <w:spacing w:after="80" w:before="80" w:line="276" w:lineRule="auto"/>
        <w:ind/>
        <w:jc w:val="both"/>
        <w:rPr>
          <w:rFonts w:ascii="Arial" w:hAnsi="Arial" w:cs="Arial"/>
        </w:rPr>
      </w:pPr>
      <w:r>
        <w:rPr>
          <w:rFonts w:ascii="Arial" w:hAnsi="Arial" w:eastAsia="Arial" w:cs="Arial"/>
          <w:highlight w:val="yellow"/>
        </w:rPr>
        <w:t xml:space="preserve">En términos generales, los resultados reflejan una inserción laboral favorable, con predominio del empleo en el sector público; no obstante, se identifican oportunidades de mejora en el fomento del emprendimiento y el ejercicio profesional independiente.</w:t>
      </w:r>
      <w:r>
        <w:rPr>
          <w:rFonts w:ascii="Arial" w:hAnsi="Arial" w:eastAsia="Arial" w:cs="Arial"/>
        </w:rPr>
      </w:r>
    </w:p>
    <w:p w14:paraId="1DC73CB1" w14:textId="17B3144F">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6</w:t>
        </w:r>
      </w:fldSimple>
      <w:r>
        <w:rPr>
          <w:rFonts w:ascii="Arial" w:hAnsi="Arial" w:eastAsia="Arial" w:cs="Arial"/>
        </w:rPr>
        <w:t xml:space="preserve"> Situación laboral</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7EDE5138">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62DFF4FD">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9</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22A8CD7E">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64,29%</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38F3927F">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34B436E9">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3</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636C59EA">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21,43%</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3DDCF97F">
            <w:pPr>
              <w:pBdr/>
              <w:spacing w:after="0" w:line="240" w:lineRule="auto"/>
              <w:ind/>
              <w:contextualSpacing w:val="true"/>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46F2F422">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77DC35A4">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10898D2F">
            <w:pPr>
              <w:pBdr/>
              <w:spacing w:after="0" w:line="240" w:lineRule="auto"/>
              <w:ind/>
              <w:contextualSpacing w:val="true"/>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43A066E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2ECF633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6E184C11">
            <w:pPr>
              <w:pBdr/>
              <w:spacing w:after="0" w:line="240" w:lineRule="auto"/>
              <w:ind/>
              <w:contextualSpacing w:val="true"/>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2F9B1185">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725C5CE6">
            <w:pPr>
              <w:pBdr/>
              <w:spacing/>
              <w:ind/>
              <w:jc w:val="center"/>
              <w:rPr>
                <w:rFonts w:ascii="Arial" w:hAnsi="Arial" w:cs="Arial"/>
              </w:rPr>
            </w:pPr>
            <w:r>
              <w:rPr>
                <w:rFonts w:ascii="Arial" w:hAnsi="Arial" w:eastAsia="Arial" w:cs="Arial"/>
                <w:b w:val="0"/>
                <w:i w:val="0"/>
                <w:strike w:val="0"/>
                <w:color w:val="000000"/>
                <w:sz w:val="20"/>
                <w:u w:val="none"/>
                <w:vertAlign w:val="baseline"/>
              </w:rPr>
              <w:t xml:space="preserve">14,29%</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rFonts w:ascii="Arial" w:hAnsi="Arial" w:cs="Arial"/>
                <w:sz w:val="20"/>
                <w:szCs w:val="20"/>
                <w:highlight w:val="yellow"/>
              </w:rPr>
            </w:pPr>
            <w:r>
              <w:rPr>
                <w:rFonts w:ascii="Arial" w:hAnsi="Arial" w:eastAsia="Arial" w:cs="Arial"/>
                <w:sz w:val="20"/>
                <w:szCs w:val="20"/>
                <w:highlight w:val="yellow"/>
              </w:rPr>
              <w:t xml:space="preserve">14</w:t>
            </w:r>
            <w:r>
              <w:rPr>
                <w:rFonts w:ascii="Arial" w:hAnsi="Arial" w:eastAsia="Arial" w:cs="Arial"/>
                <w:sz w:val="20"/>
                <w:szCs w:val="20"/>
                <w:highlight w:val="yellow"/>
              </w:rPr>
            </w:r>
            <w:r>
              <w:rPr>
                <w:rFonts w:ascii="Arial" w:hAnsi="Arial" w:eastAsia="Arial" w:cs="Arial"/>
                <w:sz w:val="20"/>
                <w:szCs w:val="20"/>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rFonts w:ascii="Arial" w:hAnsi="Arial" w:cs="Arial"/>
                <w:sz w:val="20"/>
                <w:szCs w:val="20"/>
                <w:highlight w:val="yellow"/>
              </w:rPr>
            </w:pPr>
            <w:r>
              <w:rPr>
                <w:rFonts w:ascii="Arial" w:hAnsi="Arial" w:eastAsia="Arial" w:cs="Arial"/>
                <w:sz w:val="20"/>
                <w:szCs w:val="20"/>
                <w:highlight w:val="yellow"/>
              </w:rPr>
              <w:t xml:space="preserve">100%</w:t>
            </w:r>
            <w:r>
              <w:rPr>
                <w:rFonts w:ascii="Arial" w:hAnsi="Arial" w:eastAsia="Arial" w:cs="Arial"/>
                <w:sz w:val="20"/>
                <w:szCs w:val="20"/>
                <w:highlight w:val="yellow"/>
              </w:rPr>
            </w:r>
            <w:r>
              <w:rPr>
                <w:rFonts w:ascii="Arial" w:hAnsi="Arial" w:eastAsia="Arial" w:cs="Arial"/>
                <w:sz w:val="20"/>
                <w:szCs w:val="20"/>
                <w:highlight w:val="yellow"/>
              </w:rPr>
            </w:r>
          </w:p>
        </w:tc>
      </w:tr>
    </w:tbl>
    <w:p w14:paraId="6490D9CE"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347C289D" w14:textId="1E3BAC42">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659160"/>
      <w:r>
        <w:rPr>
          <w:rFonts w:ascii="Arial" w:hAnsi="Arial" w:eastAsia="Arial" w:cs="Arial"/>
          <w:b/>
          <w:color w:val="1959b7"/>
          <w:sz w:val="24"/>
          <w:szCs w:val="24"/>
        </w:rPr>
        <w:t xml:space="preserve">Tipo de relación laboral y Tiempo de trabajo</w:t>
      </w:r>
      <w:bookmarkEnd w:id="36"/>
      <w:r>
        <w:rPr>
          <w:rFonts w:ascii="Arial" w:hAnsi="Arial" w:eastAsia="Arial" w:cs="Arial"/>
          <w:b/>
          <w:color w:val="1959b7"/>
          <w:sz w:val="24"/>
          <w:szCs w:val="24"/>
        </w:rPr>
      </w:r>
      <w:r>
        <w:rPr>
          <w:rFonts w:ascii="Arial" w:hAnsi="Arial" w:eastAsia="Arial" w:cs="Arial"/>
          <w:b/>
          <w:color w:val="1959b7"/>
          <w:sz w:val="24"/>
          <w:szCs w:val="24"/>
        </w:rPr>
      </w:r>
    </w:p>
    <w:p w14:paraId="5D70298F"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Se evidencia que la </w:t>
      </w:r>
      <w:r>
        <w:rPr>
          <w:rFonts w:ascii="Arial" w:hAnsi="Arial" w:eastAsia="Arial" w:cs="Arial"/>
          <w:b/>
          <w:bCs/>
          <w:highlight w:val="yellow"/>
        </w:rPr>
        <w:t xml:space="preserve">relación laboral predominante</w:t>
      </w:r>
      <w:r>
        <w:rPr>
          <w:rFonts w:ascii="Arial" w:hAnsi="Arial" w:eastAsia="Arial" w:cs="Arial"/>
          <w:highlight w:val="yellow"/>
        </w:rPr>
        <w:t xml:space="preserve"> entre los graduados es el </w:t>
      </w:r>
      <w:r>
        <w:rPr>
          <w:rFonts w:ascii="Arial" w:hAnsi="Arial" w:eastAsia="Arial" w:cs="Arial"/>
          <w:b/>
          <w:bCs/>
          <w:highlight w:val="yellow"/>
        </w:rPr>
        <w:t xml:space="preserve">contrato ocasional (57,14%)</w:t>
      </w:r>
      <w:r>
        <w:rPr>
          <w:rFonts w:ascii="Arial" w:hAnsi="Arial" w:eastAsia="Arial" w:cs="Arial"/>
          <w:highlight w:val="yellow"/>
        </w:rPr>
        <w:t xml:space="preserve">, lo que refleja una tendencia hacia vínculos laborales de carácter temporal. En contraste, solo el </w:t>
      </w:r>
      <w:r>
        <w:rPr>
          <w:rFonts w:ascii="Arial" w:hAnsi="Arial" w:eastAsia="Arial" w:cs="Arial"/>
          <w:b/>
          <w:bCs/>
          <w:highlight w:val="yellow"/>
        </w:rPr>
        <w:t xml:space="preserve">28,58%</w:t>
      </w:r>
      <w:r>
        <w:rPr>
          <w:rFonts w:ascii="Arial" w:hAnsi="Arial" w:eastAsia="Arial" w:cs="Arial"/>
          <w:highlight w:val="yellow"/>
        </w:rPr>
        <w:t xml:space="preserve"> cuenta con mayor estabilidad (14,29% con nombramiento y 14,29% con contrato indefinido), lo que sugiere oportunidades de mejora en la consolidación laboral.</w:t>
      </w:r>
      <w:r>
        <w:rPr>
          <w:rFonts w:ascii="Arial" w:hAnsi="Arial" w:eastAsia="Arial" w:cs="Arial"/>
          <w:highlight w:val="yellow"/>
        </w:rPr>
      </w:r>
      <w:r>
        <w:rPr>
          <w:rFonts w:ascii="Arial" w:hAnsi="Arial" w:eastAsia="Arial" w:cs="Arial"/>
          <w:highlight w:val="yellow"/>
        </w:rPr>
      </w:r>
    </w:p>
    <w:p w14:paraId="32F72812"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En cuanto al </w:t>
      </w:r>
      <w:r>
        <w:rPr>
          <w:rFonts w:ascii="Arial" w:hAnsi="Arial" w:eastAsia="Arial" w:cs="Arial"/>
          <w:b/>
          <w:bCs/>
          <w:highlight w:val="yellow"/>
        </w:rPr>
        <w:t xml:space="preserve">tiempo de trabajo</w:t>
      </w:r>
      <w:r>
        <w:rPr>
          <w:rFonts w:ascii="Arial" w:hAnsi="Arial" w:eastAsia="Arial" w:cs="Arial"/>
          <w:highlight w:val="yellow"/>
        </w:rPr>
        <w:t xml:space="preserve">, se observa una distribución equilibrada: el </w:t>
      </w:r>
      <w:r>
        <w:rPr>
          <w:rFonts w:ascii="Arial" w:hAnsi="Arial" w:eastAsia="Arial" w:cs="Arial"/>
          <w:b/>
          <w:bCs/>
          <w:highlight w:val="yellow"/>
        </w:rPr>
        <w:t xml:space="preserve">28,57%</w:t>
      </w:r>
      <w:r>
        <w:rPr>
          <w:rFonts w:ascii="Arial" w:hAnsi="Arial" w:eastAsia="Arial" w:cs="Arial"/>
          <w:highlight w:val="yellow"/>
        </w:rPr>
        <w:t xml:space="preserve"> tiene entre </w:t>
      </w:r>
      <w:r>
        <w:rPr>
          <w:rFonts w:ascii="Arial" w:hAnsi="Arial" w:eastAsia="Arial" w:cs="Arial"/>
          <w:b/>
          <w:bCs/>
          <w:highlight w:val="yellow"/>
        </w:rPr>
        <w:t xml:space="preserve">1 y 3 años</w:t>
      </w:r>
      <w:r>
        <w:rPr>
          <w:rFonts w:ascii="Arial" w:hAnsi="Arial" w:eastAsia="Arial" w:cs="Arial"/>
          <w:highlight w:val="yellow"/>
        </w:rPr>
        <w:t xml:space="preserve"> de experiencia y otro </w:t>
      </w:r>
      <w:r>
        <w:rPr>
          <w:rFonts w:ascii="Arial" w:hAnsi="Arial" w:eastAsia="Arial" w:cs="Arial"/>
          <w:b/>
          <w:bCs/>
          <w:highlight w:val="yellow"/>
        </w:rPr>
        <w:t xml:space="preserve">28,57% más de 6 años</w:t>
      </w:r>
      <w:r>
        <w:rPr>
          <w:rFonts w:ascii="Arial" w:hAnsi="Arial" w:eastAsia="Arial" w:cs="Arial"/>
          <w:highlight w:val="yellow"/>
        </w:rPr>
        <w:t xml:space="preserve">, mientras que el resto se ubica en rangos menores. Esto evidencia la coexistencia de graduados con trayectoria consolidada y otros en etapas iniciales de inserción laboral.</w:t>
      </w:r>
      <w:r>
        <w:rPr>
          <w:rFonts w:ascii="Arial" w:hAnsi="Arial" w:eastAsia="Arial" w:cs="Arial"/>
          <w:highlight w:val="yellow"/>
        </w:rPr>
      </w:r>
      <w:r>
        <w:rPr>
          <w:rFonts w:ascii="Arial" w:hAnsi="Arial" w:eastAsia="Arial" w:cs="Arial"/>
          <w:highlight w:val="yellow"/>
        </w:rPr>
      </w:r>
    </w:p>
    <w:p w14:paraId="110C84A1" w14:textId="614B495E">
      <w:pPr>
        <w:pBdr/>
        <w:spacing w:after="80" w:before="80" w:line="276" w:lineRule="auto"/>
        <w:ind/>
        <w:jc w:val="both"/>
        <w:rPr>
          <w:rFonts w:ascii="Arial" w:hAnsi="Arial" w:cs="Arial"/>
        </w:rPr>
      </w:pPr>
      <w:r>
        <w:rPr>
          <w:rFonts w:ascii="Arial" w:hAnsi="Arial" w:eastAsia="Arial" w:cs="Arial"/>
          <w:highlight w:val="yellow"/>
        </w:rPr>
        <w:t xml:space="preserve">En conjunto, los resultados reflejan una </w:t>
      </w:r>
      <w:r>
        <w:rPr>
          <w:rFonts w:ascii="Arial" w:hAnsi="Arial" w:eastAsia="Arial" w:cs="Arial"/>
          <w:b/>
          <w:bCs/>
          <w:highlight w:val="yellow"/>
        </w:rPr>
        <w:t xml:space="preserve">inserción laboral activa pero con predominio de contratos temporales</w:t>
      </w:r>
      <w:r>
        <w:rPr>
          <w:rFonts w:ascii="Arial" w:hAnsi="Arial" w:eastAsia="Arial" w:cs="Arial"/>
          <w:highlight w:val="yellow"/>
        </w:rPr>
        <w:t xml:space="preserve">, lo que plantea la necesidad de fortalecer estrategias que promuevan mayor estabilidad laboral.</w:t>
      </w:r>
      <w:r>
        <w:rPr>
          <w:rFonts w:ascii="Arial" w:hAnsi="Arial" w:eastAsia="Arial" w:cs="Arial"/>
        </w:rPr>
      </w:r>
    </w:p>
    <w:p w14:paraId="0B500ECA" w14:textId="2932EC64">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659161"/>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7"/>
      <w:r>
        <w:rPr>
          <w:rFonts w:ascii="Arial" w:hAnsi="Arial" w:eastAsia="Arial" w:cs="Arial"/>
          <w:b/>
          <w:color w:val="1959b7"/>
          <w:sz w:val="24"/>
          <w:szCs w:val="24"/>
        </w:rPr>
      </w:r>
      <w:r>
        <w:rPr>
          <w:rFonts w:ascii="Arial" w:hAnsi="Arial" w:eastAsia="Arial" w:cs="Arial"/>
          <w:b/>
          <w:color w:val="1959b7"/>
          <w:sz w:val="24"/>
          <w:szCs w:val="24"/>
        </w:rPr>
      </w:r>
    </w:p>
    <w:p w14:paraId="076E8B84"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Se observa un alto nivel de afiliación al IESS, ya que el 85,71% de los graduados se encuentra afiliado como empleado en relación de dependencia, lo que refleja condiciones laborales formales y acceso a la seguridad social.</w:t>
      </w:r>
      <w:r>
        <w:rPr>
          <w:rFonts w:ascii="Arial" w:hAnsi="Arial" w:eastAsia="Arial" w:cs="Arial"/>
          <w:highlight w:val="yellow"/>
        </w:rPr>
      </w:r>
      <w:r>
        <w:rPr>
          <w:rFonts w:ascii="Arial" w:hAnsi="Arial" w:eastAsia="Arial" w:cs="Arial"/>
          <w:highlight w:val="yellow"/>
        </w:rPr>
      </w:r>
    </w:p>
    <w:p w14:paraId="6AE50ABF" w14:textId="2B72A815">
      <w:pPr>
        <w:pBdr/>
        <w:spacing w:after="80" w:before="80" w:line="276" w:lineRule="auto"/>
        <w:ind/>
        <w:jc w:val="both"/>
        <w:rPr>
          <w:rFonts w:ascii="Arial" w:hAnsi="Arial" w:cs="Arial"/>
          <w:highlight w:val="yellow"/>
        </w:rPr>
      </w:pPr>
      <w:r>
        <w:rPr>
          <w:rFonts w:ascii="Arial" w:hAnsi="Arial" w:eastAsia="Arial" w:cs="Arial"/>
          <w:highlight w:val="yellow"/>
        </w:rPr>
        <w:t xml:space="preserve">No se registran casos de afiliación como trabajador autónomo ni voluntario, así como tampoco de no afiliación, lo que evidencia una baja presencia de modalidades independientes de trabajo. Por otro lado, el 14,29% no presenta información</w:t>
      </w:r>
      <w:r>
        <w:rPr>
          <w:rFonts w:ascii="Arial" w:hAnsi="Arial" w:eastAsia="Arial" w:cs="Arial"/>
          <w:highlight w:val="yellow"/>
        </w:rPr>
        <w:t xml:space="preserve">.</w:t>
      </w:r>
      <w:r>
        <w:rPr>
          <w:rFonts w:ascii="Arial" w:hAnsi="Arial" w:eastAsia="Arial" w:cs="Arial"/>
          <w:highlight w:val="yellow"/>
        </w:rPr>
      </w:r>
      <w:r>
        <w:rPr>
          <w:rFonts w:ascii="Arial" w:hAnsi="Arial" w:eastAsia="Arial" w:cs="Arial"/>
          <w:highlight w:val="yellow"/>
        </w:rPr>
      </w:r>
    </w:p>
    <w:p w14:paraId="19541472" w14:textId="68A6E67F">
      <w:pPr>
        <w:pBdr/>
        <w:spacing w:after="80" w:before="80" w:line="276" w:lineRule="auto"/>
        <w:ind/>
        <w:jc w:val="both"/>
        <w:rPr>
          <w:rFonts w:ascii="Arial" w:hAnsi="Arial" w:cs="Arial"/>
        </w:rPr>
      </w:pPr>
      <w:r>
        <w:rPr>
          <w:rFonts w:ascii="Arial" w:hAnsi="Arial" w:eastAsia="Arial" w:cs="Arial"/>
          <w:highlight w:val="yellow"/>
        </w:rPr>
        <w:t xml:space="preserve">En términos generales, los resultados evidencian una adecuada cobertura de seguridad social, asociada principalmente a relaciones laborales dependientes.</w:t>
      </w:r>
      <w:r>
        <w:rPr>
          <w:rFonts w:ascii="Arial" w:hAnsi="Arial" w:eastAsia="Arial" w:cs="Arial"/>
        </w:rPr>
      </w:r>
    </w:p>
    <w:p w14:paraId="416E7476" w14:textId="44B26F9A">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8" w:name="_Toc227659162"/>
      <w:r>
        <w:rPr>
          <w:rFonts w:ascii="Arial" w:hAnsi="Arial" w:eastAsia="Arial" w:cs="Arial"/>
          <w:b/>
          <w:color w:val="1959b7"/>
          <w:sz w:val="24"/>
          <w:szCs w:val="24"/>
        </w:rPr>
        <w:t xml:space="preserve">Niveles Remunerativos</w:t>
      </w:r>
      <w:bookmarkEnd w:id="38"/>
      <w:r>
        <w:rPr>
          <w:rFonts w:ascii="Arial" w:hAnsi="Arial" w:eastAsia="Arial" w:cs="Arial"/>
          <w:b/>
          <w:color w:val="1959b7"/>
          <w:sz w:val="24"/>
          <w:szCs w:val="24"/>
        </w:rPr>
      </w:r>
      <w:r>
        <w:rPr>
          <w:rFonts w:ascii="Arial" w:hAnsi="Arial" w:eastAsia="Arial" w:cs="Arial"/>
          <w:b/>
          <w:color w:val="1959b7"/>
          <w:sz w:val="24"/>
          <w:szCs w:val="24"/>
        </w:rPr>
      </w:r>
    </w:p>
    <w:p w14:paraId="179BAECA"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Se observa que la distribución de ingresos de los graduados se concentra en rangos medios. El 57,14% percibe ingresos entre $501 y $1500, lo que refleja una situación económica moderada acorde a niveles iniciales y medios de inserción laboral.</w:t>
      </w:r>
      <w:r>
        <w:rPr>
          <w:rFonts w:ascii="Arial" w:hAnsi="Arial" w:eastAsia="Arial" w:cs="Arial"/>
          <w:highlight w:val="yellow"/>
        </w:rPr>
      </w:r>
      <w:r>
        <w:rPr>
          <w:rFonts w:ascii="Arial" w:hAnsi="Arial" w:eastAsia="Arial" w:cs="Arial"/>
          <w:highlight w:val="yellow"/>
        </w:rPr>
      </w:r>
    </w:p>
    <w:p w14:paraId="2545BFDB"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Un 28,58% alcanza ingresos superiores a $1500 (hasta $3000), evidenciando la existencia de un grupo con mejor posicionamiento económico. No se registran ingresos menores a $500 ni superiores a $3000.</w:t>
      </w:r>
      <w:r>
        <w:rPr>
          <w:rFonts w:ascii="Arial" w:hAnsi="Arial" w:eastAsia="Arial" w:cs="Arial"/>
          <w:highlight w:val="yellow"/>
        </w:rPr>
      </w:r>
      <w:r>
        <w:rPr>
          <w:rFonts w:ascii="Arial" w:hAnsi="Arial" w:eastAsia="Arial" w:cs="Arial"/>
          <w:highlight w:val="yellow"/>
        </w:rPr>
      </w:r>
    </w:p>
    <w:p w14:paraId="4DD6347D"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Por otro lado, el 14,29% no reporta información</w:t>
      </w:r>
      <w:r>
        <w:rPr>
          <w:rFonts w:ascii="Arial" w:hAnsi="Arial" w:eastAsia="Arial" w:cs="Arial"/>
          <w:highlight w:val="yellow"/>
        </w:rPr>
        <w:t xml:space="preserve">.</w:t>
      </w:r>
      <w:r>
        <w:rPr>
          <w:rFonts w:ascii="Arial" w:hAnsi="Arial" w:eastAsia="Arial" w:cs="Arial"/>
          <w:highlight w:val="yellow"/>
        </w:rPr>
      </w:r>
      <w:r>
        <w:rPr>
          <w:rFonts w:ascii="Arial" w:hAnsi="Arial" w:eastAsia="Arial" w:cs="Arial"/>
          <w:highlight w:val="yellow"/>
        </w:rPr>
      </w:r>
    </w:p>
    <w:p w14:paraId="4576BCF7" w14:textId="00D3865C">
      <w:pPr>
        <w:pBdr/>
        <w:spacing w:after="80" w:before="80" w:line="276" w:lineRule="auto"/>
        <w:ind/>
        <w:jc w:val="both"/>
        <w:rPr>
          <w:rFonts w:ascii="Arial" w:hAnsi="Arial" w:cs="Arial"/>
          <w:highlight w:val="yellow"/>
        </w:rPr>
      </w:pPr>
      <w:r>
        <w:rPr>
          <w:rFonts w:ascii="Arial" w:hAnsi="Arial" w:eastAsia="Arial" w:cs="Arial"/>
          <w:highlight w:val="yellow"/>
        </w:rPr>
        <w:t xml:space="preserve">En general, los resultados muestran una tendencia hacia ingresos medios, con oportunidades de mejora en la progresión salarial de los graduados.</w:t>
      </w:r>
      <w:r>
        <w:rPr>
          <w:rFonts w:ascii="Arial" w:hAnsi="Arial" w:eastAsia="Arial" w:cs="Arial"/>
          <w:highlight w:val="yellow"/>
        </w:rPr>
      </w:r>
      <w:r>
        <w:rPr>
          <w:rFonts w:ascii="Arial" w:hAnsi="Arial" w:eastAsia="Arial" w:cs="Arial"/>
          <w:highlight w:val="yellow"/>
        </w:rPr>
      </w:r>
    </w:p>
    <w:p w14:paraId="5E35FE28" w14:textId="6C58442A">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9" w:name="_Toc227659163"/>
      <w:r>
        <w:rPr>
          <w:rFonts w:ascii="Arial" w:hAnsi="Arial" w:eastAsia="Arial" w:cs="Arial"/>
          <w:b/>
          <w:color w:val="1959b7"/>
          <w:sz w:val="24"/>
          <w:szCs w:val="24"/>
        </w:rPr>
        <w:t xml:space="preserve">Campos ocupacionales</w:t>
      </w:r>
      <w:bookmarkEnd w:id="39"/>
      <w:r>
        <w:rPr>
          <w:rFonts w:ascii="Arial" w:hAnsi="Arial" w:eastAsia="Arial" w:cs="Arial"/>
          <w:b/>
          <w:color w:val="1959b7"/>
          <w:sz w:val="24"/>
          <w:szCs w:val="24"/>
        </w:rPr>
        <w:t xml:space="preserve"> </w:t>
      </w:r>
      <w:r>
        <w:rPr>
          <w:rFonts w:ascii="Arial" w:hAnsi="Arial" w:eastAsia="Arial" w:cs="Arial"/>
          <w:b/>
          <w:color w:val="1959b7"/>
          <w:sz w:val="24"/>
          <w:szCs w:val="24"/>
        </w:rPr>
      </w:r>
      <w:r>
        <w:rPr>
          <w:rFonts w:ascii="Arial" w:hAnsi="Arial" w:eastAsia="Arial" w:cs="Arial"/>
          <w:b/>
          <w:color w:val="1959b7"/>
          <w:sz w:val="24"/>
          <w:szCs w:val="24"/>
        </w:rPr>
      </w:r>
    </w:p>
    <w:p w14:paraId="5000B0FE" w14:textId="64E98D97">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0" w:name="_Toc227659164"/>
      <w:r>
        <w:rPr>
          <w:rFonts w:ascii="Arial" w:hAnsi="Arial" w:eastAsia="Arial" w:cs="Arial"/>
          <w:b/>
          <w:color w:val="1959b7"/>
          <w:sz w:val="22"/>
          <w:szCs w:val="22"/>
        </w:rPr>
        <w:t xml:space="preserve">Sector</w:t>
      </w:r>
      <w:r>
        <w:rPr>
          <w:rFonts w:ascii="Arial" w:hAnsi="Arial" w:eastAsia="Arial" w:cs="Arial"/>
          <w:b/>
          <w:color w:val="1959b7"/>
          <w:sz w:val="24"/>
          <w:szCs w:val="24"/>
        </w:rPr>
        <w:t xml:space="preserve"> de </w:t>
      </w:r>
      <w:r>
        <w:rPr>
          <w:rFonts w:ascii="Arial" w:hAnsi="Arial" w:eastAsia="Arial" w:cs="Arial"/>
          <w:b/>
          <w:color w:val="1959b7"/>
          <w:sz w:val="24"/>
          <w:szCs w:val="24"/>
        </w:rPr>
        <w:t xml:space="preserve">t</w:t>
      </w:r>
      <w:r>
        <w:rPr>
          <w:rFonts w:ascii="Arial" w:hAnsi="Arial" w:eastAsia="Arial" w:cs="Arial"/>
          <w:b/>
          <w:color w:val="1959b7"/>
          <w:sz w:val="24"/>
          <w:szCs w:val="24"/>
        </w:rPr>
        <w:t xml:space="preserve">rabajo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conómica</w:t>
      </w:r>
      <w:bookmarkEnd w:id="40"/>
      <w:r>
        <w:rPr>
          <w:rFonts w:ascii="Arial" w:hAnsi="Arial" w:eastAsia="Arial" w:cs="Arial"/>
          <w:b/>
          <w:color w:val="1959b7"/>
          <w:sz w:val="24"/>
          <w:szCs w:val="24"/>
        </w:rPr>
      </w:r>
      <w:r>
        <w:rPr>
          <w:rFonts w:ascii="Arial" w:hAnsi="Arial" w:eastAsia="Arial" w:cs="Arial"/>
          <w:b/>
          <w:color w:val="1959b7"/>
          <w:sz w:val="24"/>
          <w:szCs w:val="24"/>
        </w:rPr>
      </w:r>
    </w:p>
    <w:p w14:paraId="3BDC9968"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Se observa que la inserción laboral de los graduados se concentra principalmente en los ámbitos </w:t>
      </w:r>
      <w:r>
        <w:rPr>
          <w:rFonts w:ascii="Arial" w:hAnsi="Arial" w:eastAsia="Arial" w:cs="Arial"/>
          <w:b/>
          <w:bCs/>
          <w:highlight w:val="yellow"/>
        </w:rPr>
        <w:t xml:space="preserve">local y nacional</w:t>
      </w:r>
      <w:r>
        <w:rPr>
          <w:rFonts w:ascii="Arial" w:hAnsi="Arial" w:eastAsia="Arial" w:cs="Arial"/>
          <w:highlight w:val="yellow"/>
        </w:rPr>
        <w:t xml:space="preserve">, ambos con un </w:t>
      </w:r>
      <w:r>
        <w:rPr>
          <w:rFonts w:ascii="Arial" w:hAnsi="Arial" w:eastAsia="Arial" w:cs="Arial"/>
          <w:b/>
          <w:bCs/>
          <w:highlight w:val="yellow"/>
        </w:rPr>
        <w:t xml:space="preserve">35,71%</w:t>
      </w:r>
      <w:r>
        <w:rPr>
          <w:rFonts w:ascii="Arial" w:hAnsi="Arial" w:eastAsia="Arial" w:cs="Arial"/>
          <w:highlight w:val="yellow"/>
        </w:rPr>
        <w:t xml:space="preserve">, lo que evidencia una adecuada vinculación con el entorno cercano y el mercado laboral del país.</w:t>
      </w:r>
      <w:r>
        <w:rPr>
          <w:rFonts w:ascii="Arial" w:hAnsi="Arial" w:eastAsia="Arial" w:cs="Arial"/>
          <w:highlight w:val="yellow"/>
        </w:rPr>
      </w:r>
      <w:r>
        <w:rPr>
          <w:rFonts w:ascii="Arial" w:hAnsi="Arial" w:eastAsia="Arial" w:cs="Arial"/>
          <w:highlight w:val="yellow"/>
        </w:rPr>
      </w:r>
    </w:p>
    <w:p w14:paraId="18F60D2A"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En menor proporción, el </w:t>
      </w:r>
      <w:r>
        <w:rPr>
          <w:rFonts w:ascii="Arial" w:hAnsi="Arial" w:eastAsia="Arial" w:cs="Arial"/>
          <w:b/>
          <w:bCs/>
          <w:highlight w:val="yellow"/>
        </w:rPr>
        <w:t xml:space="preserve">14,29% se desempeña a nivel regional</w:t>
      </w:r>
      <w:r>
        <w:rPr>
          <w:rFonts w:ascii="Arial" w:hAnsi="Arial" w:eastAsia="Arial" w:cs="Arial"/>
          <w:highlight w:val="yellow"/>
        </w:rPr>
        <w:t xml:space="preserve">, mientras que no se registran casos de inserción en el ámbito internacional, lo que refleja una limitada proyección global.</w:t>
      </w:r>
      <w:r>
        <w:rPr>
          <w:rFonts w:ascii="Arial" w:hAnsi="Arial" w:eastAsia="Arial" w:cs="Arial"/>
          <w:highlight w:val="yellow"/>
        </w:rPr>
      </w:r>
      <w:r>
        <w:rPr>
          <w:rFonts w:ascii="Arial" w:hAnsi="Arial" w:eastAsia="Arial" w:cs="Arial"/>
          <w:highlight w:val="yellow"/>
        </w:rPr>
      </w:r>
    </w:p>
    <w:p w14:paraId="792174D8"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Por otro lado, el </w:t>
      </w:r>
      <w:r>
        <w:rPr>
          <w:rFonts w:ascii="Arial" w:hAnsi="Arial" w:eastAsia="Arial" w:cs="Arial"/>
          <w:b/>
          <w:bCs/>
          <w:highlight w:val="yellow"/>
        </w:rPr>
        <w:t xml:space="preserve">14,29% no presenta información</w:t>
      </w:r>
      <w:r>
        <w:rPr>
          <w:rFonts w:ascii="Arial" w:hAnsi="Arial" w:eastAsia="Arial" w:cs="Arial"/>
          <w:highlight w:val="yellow"/>
        </w:rPr>
        <w:t xml:space="preserve">.</w:t>
      </w:r>
      <w:r>
        <w:rPr>
          <w:rFonts w:ascii="Arial" w:hAnsi="Arial" w:eastAsia="Arial" w:cs="Arial"/>
          <w:highlight w:val="yellow"/>
        </w:rPr>
      </w:r>
      <w:r>
        <w:rPr>
          <w:rFonts w:ascii="Arial" w:hAnsi="Arial" w:eastAsia="Arial" w:cs="Arial"/>
          <w:highlight w:val="yellow"/>
        </w:rPr>
      </w:r>
    </w:p>
    <w:p w14:paraId="3263CAB1" w14:textId="4BA0F69B">
      <w:pPr>
        <w:pBdr/>
        <w:spacing w:after="80" w:before="80" w:line="276" w:lineRule="auto"/>
        <w:ind/>
        <w:jc w:val="both"/>
        <w:rPr>
          <w:rFonts w:ascii="Arial" w:hAnsi="Arial" w:cs="Arial"/>
          <w:highlight w:val="yellow"/>
        </w:rPr>
      </w:pPr>
      <w:r>
        <w:rPr>
          <w:rFonts w:ascii="Arial" w:hAnsi="Arial" w:eastAsia="Arial" w:cs="Arial"/>
          <w:highlight w:val="yellow"/>
        </w:rPr>
        <w:t xml:space="preserve">En general, los resultados muestran una </w:t>
      </w:r>
      <w:r>
        <w:rPr>
          <w:rFonts w:ascii="Arial" w:hAnsi="Arial" w:eastAsia="Arial" w:cs="Arial"/>
          <w:b/>
          <w:bCs/>
          <w:highlight w:val="yellow"/>
        </w:rPr>
        <w:t xml:space="preserve">inserción laboral consolidada a nivel local y nacional</w:t>
      </w:r>
      <w:r>
        <w:rPr>
          <w:rFonts w:ascii="Arial" w:hAnsi="Arial" w:eastAsia="Arial" w:cs="Arial"/>
          <w:highlight w:val="yellow"/>
        </w:rPr>
        <w:t xml:space="preserve">, con oportunidades de mejora en la internacionalización profesional de los graduados.</w:t>
      </w:r>
      <w:r>
        <w:rPr>
          <w:rFonts w:ascii="Arial" w:hAnsi="Arial" w:eastAsia="Arial" w:cs="Arial"/>
          <w:highlight w:val="yellow"/>
        </w:rPr>
      </w:r>
      <w:r>
        <w:rPr>
          <w:rFonts w:ascii="Arial" w:hAnsi="Arial" w:eastAsia="Arial" w:cs="Arial"/>
          <w:highlight w:val="yellow"/>
        </w:rPr>
      </w:r>
    </w:p>
    <w:p w14:paraId="5133DA8A" w14:textId="77777777">
      <w:pPr>
        <w:pBdr/>
        <w:spacing/>
        <w:ind/>
        <w:rPr>
          <w:rFonts w:ascii="Arial" w:hAnsi="Arial" w:cs="Arial"/>
        </w:rPr>
      </w:pPr>
      <w:r>
        <w:rPr>
          <w:rFonts w:ascii="Arial" w:hAnsi="Arial" w:eastAsia="Arial" w:cs="Arial"/>
        </w:rPr>
      </w:r>
      <w:r>
        <w:rPr>
          <w:rFonts w:ascii="Arial" w:hAnsi="Arial" w:eastAsia="Arial" w:cs="Arial"/>
        </w:rPr>
      </w:r>
    </w:p>
    <w:p w14:paraId="66504F0C" w14:textId="6E523AC5">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1" w:name="_Toc227659165"/>
      <w:r>
        <w:rPr>
          <w:rFonts w:ascii="Arial" w:hAnsi="Arial" w:eastAsia="Arial" w:cs="Arial"/>
          <w:b/>
          <w:color w:val="1959b7"/>
          <w:sz w:val="24"/>
          <w:szCs w:val="24"/>
        </w:rPr>
        <w:t xml:space="preserve">Tipo de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esponsabilidad </w:t>
      </w:r>
      <w:r>
        <w:rPr>
          <w:rFonts w:ascii="Arial" w:hAnsi="Arial" w:eastAsia="Arial" w:cs="Arial"/>
          <w:b/>
          <w:color w:val="1959b7"/>
          <w:sz w:val="24"/>
          <w:szCs w:val="24"/>
        </w:rPr>
        <w:t xml:space="preserve">l</w:t>
      </w:r>
      <w:r>
        <w:rPr>
          <w:rFonts w:ascii="Arial" w:hAnsi="Arial" w:eastAsia="Arial" w:cs="Arial"/>
          <w:b/>
          <w:color w:val="1959b7"/>
          <w:sz w:val="24"/>
          <w:szCs w:val="24"/>
        </w:rPr>
        <w:t xml:space="preserve">aboral</w:t>
      </w:r>
      <w:bookmarkEnd w:id="41"/>
      <w:r>
        <w:rPr>
          <w:rFonts w:ascii="Arial" w:hAnsi="Arial" w:eastAsia="Arial" w:cs="Arial"/>
          <w:b/>
          <w:color w:val="1959b7"/>
          <w:sz w:val="24"/>
          <w:szCs w:val="24"/>
        </w:rPr>
      </w:r>
      <w:r>
        <w:rPr>
          <w:rFonts w:ascii="Arial" w:hAnsi="Arial" w:eastAsia="Arial" w:cs="Arial"/>
          <w:b/>
          <w:color w:val="1959b7"/>
          <w:sz w:val="24"/>
          <w:szCs w:val="24"/>
        </w:rPr>
      </w:r>
    </w:p>
    <w:p w14:paraId="2EC4B2DA"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Se evidencia que la mayoría de los graduados se desempeña en cargos de nivel técnico (64,29%), lo que refleja una adecuada aplicación de los conocimientos especializados adquiridos durante su formación.</w:t>
      </w:r>
      <w:r>
        <w:rPr>
          <w:rFonts w:ascii="Arial" w:hAnsi="Arial" w:eastAsia="Arial" w:cs="Arial"/>
          <w:highlight w:val="yellow"/>
        </w:rPr>
      </w:r>
      <w:r>
        <w:rPr>
          <w:rFonts w:ascii="Arial" w:hAnsi="Arial" w:eastAsia="Arial" w:cs="Arial"/>
          <w:highlight w:val="yellow"/>
        </w:rPr>
      </w:r>
    </w:p>
    <w:p w14:paraId="4B0E207F"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En menor proporción, el 14,29% ocupa cargos administrativos y el 7,14% cargos directivos, lo que indica una limitada participación en niveles de mayor toma de decisiones. No se registran graduados en niveles operativos u obreros.</w:t>
      </w:r>
      <w:r>
        <w:rPr>
          <w:rFonts w:ascii="Arial" w:hAnsi="Arial" w:eastAsia="Arial" w:cs="Arial"/>
          <w:highlight w:val="yellow"/>
        </w:rPr>
      </w:r>
      <w:r>
        <w:rPr>
          <w:rFonts w:ascii="Arial" w:hAnsi="Arial" w:eastAsia="Arial" w:cs="Arial"/>
          <w:highlight w:val="yellow"/>
        </w:rPr>
      </w:r>
    </w:p>
    <w:p w14:paraId="54353A96"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Por otro lado, el 14,29% no presenta información</w:t>
      </w:r>
      <w:r>
        <w:rPr>
          <w:rFonts w:ascii="Arial" w:hAnsi="Arial" w:eastAsia="Arial" w:cs="Arial"/>
          <w:highlight w:val="yellow"/>
        </w:rPr>
        <w:t xml:space="preserve">.</w:t>
      </w:r>
      <w:r>
        <w:rPr>
          <w:rFonts w:ascii="Arial" w:hAnsi="Arial" w:eastAsia="Arial" w:cs="Arial"/>
          <w:highlight w:val="yellow"/>
        </w:rPr>
      </w:r>
      <w:r>
        <w:rPr>
          <w:rFonts w:ascii="Arial" w:hAnsi="Arial" w:eastAsia="Arial" w:cs="Arial"/>
          <w:highlight w:val="yellow"/>
        </w:rPr>
      </w:r>
    </w:p>
    <w:p w14:paraId="15F0B240" w14:textId="3819E364">
      <w:pPr>
        <w:pBdr/>
        <w:spacing w:after="80" w:before="80" w:line="276" w:lineRule="auto"/>
        <w:ind/>
        <w:jc w:val="both"/>
        <w:rPr>
          <w:rFonts w:ascii="Arial" w:hAnsi="Arial" w:cs="Arial"/>
          <w:highlight w:val="yellow"/>
        </w:rPr>
      </w:pPr>
      <w:r>
        <w:rPr>
          <w:rFonts w:ascii="Arial" w:hAnsi="Arial" w:eastAsia="Arial" w:cs="Arial"/>
          <w:highlight w:val="yellow"/>
        </w:rPr>
        <w:t xml:space="preserve">En conjunto, los resultados muestran una inserción laboral principalmente técnica, con oportunidades de mejora en el acceso a cargos directivos y de mayor responsabilidad.Final del formulario</w:t>
      </w:r>
      <w:r>
        <w:rPr>
          <w:rFonts w:ascii="Arial" w:hAnsi="Arial" w:eastAsia="Arial" w:cs="Arial"/>
          <w:highlight w:val="yellow"/>
        </w:rPr>
      </w:r>
      <w:r>
        <w:rPr>
          <w:rFonts w:ascii="Arial" w:hAnsi="Arial" w:eastAsia="Arial" w:cs="Arial"/>
          <w:highlight w:val="yellow"/>
        </w:rPr>
      </w:r>
    </w:p>
    <w:p w14:paraId="71D75FC1" w14:textId="77777777">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highlight w:val="yellow"/>
        </w:rPr>
      </w:r>
      <w:r>
        <w:rPr>
          <w:rFonts w:ascii="Arial" w:hAnsi="Arial" w:eastAsia="Arial" w:cs="Arial"/>
          <w:highlight w:val="yellow"/>
        </w:rPr>
      </w:r>
    </w:p>
    <w:p w14:paraId="76F77D6C" w14:textId="6AC9CAB6">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2" w:name="_Toc227659166"/>
      <w:r>
        <w:rPr>
          <w:rFonts w:ascii="Arial" w:hAnsi="Arial" w:eastAsia="Arial" w:cs="Arial"/>
          <w:b/>
          <w:color w:val="1959b7"/>
          <w:sz w:val="24"/>
          <w:szCs w:val="24"/>
        </w:rPr>
        <w:t xml:space="preserve">¿Cuál es el cargo que ocupa actualmente la o el graduada/(o)?   </w:t>
      </w:r>
      <w:r>
        <w:rPr>
          <w:rFonts w:ascii="Arial" w:hAnsi="Arial" w:eastAsia="Arial" w:cs="Arial"/>
          <w:b/>
          <w:color w:val="1959b7"/>
          <w:sz w:val="24"/>
          <w:szCs w:val="24"/>
        </w:rPr>
        <w:t xml:space="preserve">(</w:t>
      </w:r>
      <w:r>
        <w:rPr>
          <w:rFonts w:ascii="Arial" w:hAnsi="Arial" w:eastAsia="Arial" w:cs="Arial"/>
          <w:b/>
          <w:color w:val="1959b7"/>
          <w:sz w:val="24"/>
          <w:szCs w:val="24"/>
          <w:highlight w:val="magenta"/>
        </w:rPr>
        <w:t xml:space="preserve">Encuesta a empleadores</w:t>
      </w:r>
      <w:r>
        <w:rPr>
          <w:rFonts w:ascii="Arial" w:hAnsi="Arial" w:eastAsia="Arial" w:cs="Arial"/>
          <w:b/>
          <w:color w:val="1959b7"/>
          <w:sz w:val="24"/>
          <w:szCs w:val="24"/>
          <w:highlight w:val="magenta"/>
        </w:rPr>
        <w:t xml:space="preserve"> – Pregunta C1</w:t>
      </w:r>
      <w:r>
        <w:rPr>
          <w:rFonts w:ascii="Arial" w:hAnsi="Arial" w:eastAsia="Arial" w:cs="Arial"/>
          <w:b/>
          <w:color w:val="1959b7"/>
          <w:sz w:val="24"/>
          <w:szCs w:val="24"/>
          <w:highlight w:val="magenta"/>
        </w:rPr>
        <w:t xml:space="preserve">)</w:t>
      </w:r>
      <w:bookmarkEnd w:id="42"/>
      <w:r>
        <w:rPr>
          <w:rFonts w:ascii="Arial" w:hAnsi="Arial" w:eastAsia="Arial" w:cs="Arial"/>
          <w:b/>
          <w:color w:val="1959b7"/>
          <w:sz w:val="24"/>
          <w:szCs w:val="24"/>
        </w:rPr>
      </w:r>
      <w:r>
        <w:rPr>
          <w:rFonts w:ascii="Arial" w:hAnsi="Arial" w:eastAsia="Arial" w:cs="Arial"/>
          <w:b/>
          <w:color w:val="1959b7"/>
          <w:sz w:val="24"/>
          <w:szCs w:val="24"/>
        </w:rPr>
      </w:r>
    </w:p>
    <w:p w14:paraId="0F93857C" w14:textId="77777777">
      <w:pPr>
        <w:pStyle w:val="1073"/>
        <w:numPr>
          <w:ilvl w:val="0"/>
          <w:numId w:val="23"/>
        </w:numPr>
        <w:pBdr/>
        <w:spacing/>
        <w:ind/>
        <w:rPr>
          <w:rFonts w:ascii="Arial" w:hAnsi="Arial" w:cs="Arial"/>
          <w:highlight w:val="white"/>
        </w:rPr>
      </w:pPr>
      <w:r>
        <w:rPr>
          <w:rFonts w:ascii="Arial" w:hAnsi="Arial" w:eastAsia="Arial" w:cs="Arial"/>
          <w:highlight w:val="white"/>
        </w:rPr>
        <w:t xml:space="preserve">……</w:t>
      </w:r>
      <w:r>
        <w:rPr>
          <w:rFonts w:ascii="Arial" w:hAnsi="Arial" w:eastAsia="Arial" w:cs="Arial"/>
          <w:highlight w:val="white"/>
        </w:rPr>
      </w:r>
      <w:r>
        <w:rPr>
          <w:rFonts w:ascii="Arial" w:hAnsi="Arial" w:eastAsia="Arial" w:cs="Arial"/>
          <w:highlight w:val="white"/>
        </w:rPr>
      </w:r>
    </w:p>
    <w:p w14:paraId="2974933B" w14:textId="6B06D3C7">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3" w:name="_Toc227659167"/>
      <w:r>
        <w:rPr>
          <w:rFonts w:ascii="Arial" w:hAnsi="Arial" w:eastAsia="Arial" w:cs="Arial"/>
          <w:b/>
          <w:color w:val="1959b7"/>
          <w:sz w:val="24"/>
          <w:szCs w:val="24"/>
        </w:rPr>
        <w:t xml:space="preserve">¿Cuáles son las funciones que cumple la o el graduada/(o) de la UNL, en ese campo? (</w:t>
      </w:r>
      <w:r>
        <w:rPr>
          <w:rFonts w:ascii="Arial" w:hAnsi="Arial" w:eastAsia="Arial" w:cs="Arial"/>
          <w:b/>
          <w:color w:val="1959b7"/>
          <w:sz w:val="24"/>
          <w:szCs w:val="24"/>
          <w:highlight w:val="magenta"/>
        </w:rPr>
        <w:t xml:space="preserve">Encuesta a empleadores</w:t>
      </w:r>
      <w:r>
        <w:rPr>
          <w:rFonts w:ascii="Arial" w:hAnsi="Arial" w:eastAsia="Arial" w:cs="Arial"/>
          <w:b/>
          <w:color w:val="1959b7"/>
          <w:sz w:val="24"/>
          <w:szCs w:val="24"/>
          <w:highlight w:val="magenta"/>
        </w:rPr>
        <w:t xml:space="preserve"> – Pregunta C2</w:t>
      </w:r>
      <w:r>
        <w:rPr>
          <w:rFonts w:ascii="Arial" w:hAnsi="Arial" w:eastAsia="Arial" w:cs="Arial"/>
          <w:b/>
          <w:color w:val="1959b7"/>
          <w:sz w:val="24"/>
          <w:szCs w:val="24"/>
        </w:rPr>
        <w:t xml:space="preserve">)</w:t>
      </w:r>
      <w:bookmarkEnd w:id="43"/>
      <w:r>
        <w:rPr>
          <w:rFonts w:ascii="Arial" w:hAnsi="Arial" w:eastAsia="Arial" w:cs="Arial"/>
          <w:b/>
          <w:color w:val="1959b7"/>
          <w:sz w:val="24"/>
          <w:szCs w:val="24"/>
        </w:rPr>
      </w:r>
      <w:r>
        <w:rPr>
          <w:rFonts w:ascii="Arial" w:hAnsi="Arial" w:eastAsia="Arial" w:cs="Arial"/>
          <w:b/>
          <w:color w:val="1959b7"/>
          <w:sz w:val="24"/>
          <w:szCs w:val="24"/>
        </w:rPr>
      </w:r>
    </w:p>
    <w:p w14:paraId="78410636" w14:textId="77777777">
      <w:pPr>
        <w:numPr>
          <w:ilvl w:val="0"/>
          <w:numId w:val="1"/>
        </w:numPr>
        <w:pBdr/>
        <w:spacing/>
        <w:ind/>
        <w:jc w:val="both"/>
        <w:rPr>
          <w:rFonts w:ascii="Arial" w:hAnsi="Arial" w:cs="Arial"/>
        </w:rPr>
      </w:pPr>
      <w:r>
        <w:rPr>
          <w:rFonts w:ascii="Arial" w:hAnsi="Arial" w:eastAsia="Arial" w:cs="Arial"/>
        </w:rPr>
        <w:t xml:space="preserve">……..</w:t>
      </w:r>
      <w:r>
        <w:rPr>
          <w:rFonts w:ascii="Arial" w:hAnsi="Arial" w:eastAsia="Arial" w:cs="Arial"/>
        </w:rPr>
      </w:r>
      <w:r>
        <w:rPr>
          <w:rFonts w:ascii="Arial" w:hAnsi="Arial" w:eastAsia="Arial" w:cs="Arial"/>
        </w:rPr>
      </w:r>
    </w:p>
    <w:p w14:paraId="309E9FB8" w14:textId="77777777">
      <w:pPr>
        <w:pStyle w:val="1038"/>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4" w:name="_Toc227578474"/>
      <w:r>
        <w:rPr>
          <w:rFonts w:ascii="Arial" w:hAnsi="Arial" w:eastAsia="Arial" w:cs="Arial"/>
        </w:rPr>
      </w:r>
      <w:bookmarkStart w:id="45" w:name="_Toc227659168"/>
      <w:r>
        <w:rPr>
          <w:rFonts w:ascii="Arial" w:hAnsi="Arial" w:eastAsia="Arial" w:cs="Arial"/>
          <w:b/>
          <w:color w:val="1959b7"/>
          <w:sz w:val="24"/>
          <w:szCs w:val="24"/>
        </w:rPr>
        <w:t xml:space="preserve">Ámbito de la sostenibilidad que está relacionado con la actividad que realiza el graduado</w:t>
      </w:r>
      <w:bookmarkEnd w:id="44"/>
      <w:r>
        <w:rPr>
          <w:rFonts w:ascii="Arial" w:hAnsi="Arial" w:eastAsia="Arial" w:cs="Arial"/>
        </w:rPr>
      </w:r>
      <w:bookmarkEnd w:id="45"/>
      <w:r>
        <w:rPr>
          <w:rFonts w:ascii="Arial" w:hAnsi="Arial" w:eastAsia="Arial" w:cs="Arial"/>
          <w:b/>
          <w:color w:val="1959b7"/>
          <w:sz w:val="24"/>
          <w:szCs w:val="24"/>
        </w:rPr>
      </w:r>
      <w:r>
        <w:rPr>
          <w:rFonts w:ascii="Arial" w:hAnsi="Arial" w:eastAsia="Arial" w:cs="Arial"/>
          <w:b/>
          <w:color w:val="1959b7"/>
          <w:sz w:val="24"/>
          <w:szCs w:val="24"/>
        </w:rPr>
      </w:r>
    </w:p>
    <w:p w14:paraId="506235E7" w14:textId="77777777">
      <w:pPr>
        <w:pBdr/>
        <w:spacing w:after="80" w:before="80" w:line="276" w:lineRule="auto"/>
        <w:ind w:firstLine="720"/>
        <w:jc w:val="both"/>
        <w:rPr>
          <w:rFonts w:ascii="Arial" w:hAnsi="Arial" w:cs="Arial"/>
        </w:rPr>
      </w:pPr>
      <w:r>
        <w:rPr>
          <w:rFonts w:ascii="Arial" w:hAnsi="Arial" w:eastAsia="Arial" w:cs="Arial"/>
          <w:highlight w:val="yellow"/>
        </w:rPr>
        <w:t xml:space="preserve">Las actividades que realiza el graduado se relacionan con:</w:t>
      </w:r>
      <w:r>
        <w:rPr>
          <w:rFonts w:ascii="Arial" w:hAnsi="Arial" w:eastAsia="Arial" w:cs="Arial"/>
        </w:rPr>
        <w:t xml:space="preserve"> </w:t>
      </w:r>
      <w:r>
        <w:rPr>
          <w:rFonts w:ascii="Arial" w:hAnsi="Arial" w:eastAsia="Arial" w:cs="Arial"/>
        </w:rPr>
      </w:r>
      <w:r>
        <w:rPr>
          <w:rFonts w:ascii="Arial" w:hAnsi="Arial" w:eastAsia="Arial" w:cs="Arial"/>
        </w:rPr>
      </w:r>
    </w:p>
    <w:p w14:paraId="2D78E87B"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3103764E"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6CDE6A32" w14:textId="7FD9F60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46" w:name="_Toc227659169"/>
      <w:r>
        <w:rPr>
          <w:rFonts w:ascii="Arial" w:hAnsi="Arial" w:eastAsia="Arial" w:cs="Arial"/>
          <w:b/>
          <w:color w:val="1959b7"/>
          <w:sz w:val="28"/>
          <w:szCs w:val="28"/>
        </w:rPr>
        <w:t xml:space="preserve">I</w:t>
      </w:r>
      <w:r>
        <w:rPr>
          <w:rFonts w:ascii="Arial" w:hAnsi="Arial" w:eastAsia="Arial" w:cs="Arial"/>
          <w:b/>
          <w:color w:val="1959b7"/>
          <w:sz w:val="28"/>
          <w:szCs w:val="28"/>
        </w:rPr>
        <w:t xml:space="preserve">NSERCIÓN LABORAL</w:t>
      </w:r>
      <w:bookmarkEnd w:id="46"/>
      <w:r>
        <w:rPr>
          <w:rFonts w:ascii="Arial" w:hAnsi="Arial" w:eastAsia="Arial" w:cs="Arial"/>
          <w:b/>
          <w:color w:val="1959b7"/>
          <w:sz w:val="28"/>
          <w:szCs w:val="28"/>
        </w:rPr>
      </w:r>
      <w:r>
        <w:rPr>
          <w:rFonts w:ascii="Arial" w:hAnsi="Arial" w:eastAsia="Arial" w:cs="Arial"/>
          <w:b/>
          <w:color w:val="1959b7"/>
          <w:sz w:val="28"/>
          <w:szCs w:val="28"/>
        </w:rPr>
      </w:r>
    </w:p>
    <w:p w14:paraId="2B9CF487" w14:textId="23835222">
      <w:pPr>
        <w:pBdr/>
        <w:spacing w:after="80" w:before="80" w:line="276" w:lineRule="auto"/>
        <w:ind/>
        <w:jc w:val="both"/>
        <w:rPr>
          <w:rFonts w:ascii="Arial" w:hAnsi="Arial" w:cs="Arial"/>
        </w:rPr>
      </w:pPr>
      <w:r>
        <w:rPr>
          <w:rFonts w:ascii="Arial" w:hAnsi="Arial" w:eastAsia="Arial" w:cs="Arial"/>
        </w:rPr>
        <w:t xml:space="preserve">Esta dimensión examina el proceso que siguieron los graduados para integrarse al mercado de trabajo, considerando el tiempo de búsqueda de empleo, las principales dificultades encontradas, la relación del empleo con la </w:t>
      </w:r>
      <w:r>
        <w:rPr>
          <w:rFonts w:ascii="Arial" w:hAnsi="Arial" w:eastAsia="Arial" w:cs="Arial"/>
        </w:rPr>
        <w:t xml:space="preserve">Maestría</w:t>
      </w:r>
      <w:r>
        <w:rPr>
          <w:rFonts w:ascii="Arial" w:hAnsi="Arial" w:eastAsia="Arial" w:cs="Arial"/>
        </w:rPr>
        <w:t xml:space="preserve">, el tiempo de desempleo y la efectividad de la bolsa de empleo institucional.</w:t>
      </w:r>
      <w:r>
        <w:rPr>
          <w:rFonts w:ascii="Arial" w:hAnsi="Arial" w:eastAsia="Arial" w:cs="Arial"/>
        </w:rPr>
      </w:r>
    </w:p>
    <w:p w14:paraId="0A0EC1D4" w14:textId="56D85A04">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7" w:name="_Toc227659170"/>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b/>
          <w:color w:val="1959b7"/>
          <w:sz w:val="24"/>
          <w:szCs w:val="24"/>
        </w:rPr>
      </w:r>
      <w:r>
        <w:rPr>
          <w:rFonts w:ascii="Arial" w:hAnsi="Arial" w:eastAsia="Arial" w:cs="Arial"/>
          <w:b/>
          <w:color w:val="1959b7"/>
          <w:sz w:val="24"/>
          <w:szCs w:val="24"/>
        </w:rPr>
      </w:r>
    </w:p>
    <w:p w14:paraId="6AF28921" w14:textId="77777777">
      <w:pPr>
        <w:pBdr/>
        <w:spacing w:after="80" w:before="80" w:line="276" w:lineRule="auto"/>
        <w:ind/>
        <w:jc w:val="both"/>
        <w:rPr>
          <w:rFonts w:ascii="Arial" w:hAnsi="Arial" w:cs="Arial"/>
          <w:highlight w:val="yellow"/>
        </w:rPr>
      </w:pPr>
      <w:r>
        <w:rPr>
          <w:rFonts w:ascii="Arial" w:hAnsi="Arial" w:eastAsia="Arial" w:cs="Arial"/>
          <w:highlight w:val="yellow"/>
        </w:rPr>
        <w:t xml:space="preserve">Se evidencia que el proceso de inserción laboral de los graduados es favorable, ya que el </w:t>
      </w:r>
      <w:r>
        <w:rPr>
          <w:rFonts w:ascii="Arial" w:hAnsi="Arial" w:eastAsia="Arial" w:cs="Arial"/>
          <w:b/>
          <w:bCs/>
          <w:highlight w:val="yellow"/>
        </w:rPr>
        <w:t xml:space="preserve">50,00% se encontraba trabajando mientras cursaba sus estudios</w:t>
      </w:r>
      <w:r>
        <w:rPr>
          <w:rFonts w:ascii="Arial" w:hAnsi="Arial" w:eastAsia="Arial" w:cs="Arial"/>
          <w:highlight w:val="yellow"/>
        </w:rPr>
        <w:t xml:space="preserve">, lo que refleja una temprana vinculación con el mercado laboral.</w:t>
      </w:r>
      <w:r>
        <w:rPr>
          <w:rFonts w:ascii="Arial" w:hAnsi="Arial" w:eastAsia="Arial" w:cs="Arial"/>
          <w:highlight w:val="yellow"/>
        </w:rPr>
      </w:r>
      <w:r>
        <w:rPr>
          <w:rFonts w:ascii="Arial" w:hAnsi="Arial" w:eastAsia="Arial" w:cs="Arial"/>
          <w:highlight w:val="yellow"/>
        </w:rPr>
      </w:r>
    </w:p>
    <w:p w14:paraId="75839B2A" w14:textId="77777777">
      <w:pPr>
        <w:pBdr/>
        <w:spacing w:after="80" w:before="80" w:line="276" w:lineRule="auto"/>
        <w:ind/>
        <w:jc w:val="both"/>
        <w:rPr>
          <w:rFonts w:ascii="Arial" w:hAnsi="Arial" w:cs="Arial"/>
        </w:rPr>
      </w:pPr>
      <w:r>
        <w:rPr>
          <w:rFonts w:ascii="Arial" w:hAnsi="Arial" w:eastAsia="Arial" w:cs="Arial"/>
          <w:highlight w:val="yellow"/>
        </w:rPr>
        <w:t xml:space="preserve">Adicionalmente, el </w:t>
      </w:r>
      <w:r>
        <w:rPr>
          <w:rFonts w:ascii="Arial" w:hAnsi="Arial" w:eastAsia="Arial" w:cs="Arial"/>
          <w:b/>
          <w:bCs/>
          <w:highlight w:val="yellow"/>
        </w:rPr>
        <w:t xml:space="preserve">21,43% logró insertarse en menos de un año</w:t>
      </w:r>
      <w:r>
        <w:rPr>
          <w:rFonts w:ascii="Arial" w:hAnsi="Arial" w:eastAsia="Arial" w:cs="Arial"/>
          <w:highlight w:val="yellow"/>
        </w:rPr>
        <w:t xml:space="preserve">, evidenciando tiempos de transición relativamente cortos. En menor proporción, el </w:t>
      </w:r>
      <w:r>
        <w:rPr>
          <w:rFonts w:ascii="Arial" w:hAnsi="Arial" w:eastAsia="Arial" w:cs="Arial"/>
          <w:b/>
          <w:bCs/>
          <w:highlight w:val="yellow"/>
        </w:rPr>
        <w:t xml:space="preserve">14,28% requirió más de un año para conseguir empleo</w:t>
      </w:r>
      <w:r>
        <w:rPr>
          <w:rFonts w:ascii="Arial" w:hAnsi="Arial" w:eastAsia="Arial" w:cs="Arial"/>
          <w:highlight w:val="yellow"/>
        </w:rPr>
        <w:t xml:space="preserve">, lo que indica algunos casos con mayores dificultades de inserción.</w:t>
      </w:r>
      <w:r>
        <w:rPr>
          <w:rFonts w:ascii="Arial" w:hAnsi="Arial" w:eastAsia="Arial" w:cs="Arial"/>
        </w:rPr>
      </w:r>
      <w:r>
        <w:rPr>
          <w:rFonts w:ascii="Arial" w:hAnsi="Arial" w:eastAsia="Arial" w:cs="Arial"/>
        </w:rPr>
      </w:r>
    </w:p>
    <w:p w14:paraId="63BDAF4B" w14:textId="65C27C22">
      <w:pPr>
        <w:pBdr/>
        <w:spacing w:after="80" w:before="80" w:line="276" w:lineRule="auto"/>
        <w:ind/>
        <w:jc w:val="both"/>
        <w:rPr>
          <w:rFonts w:ascii="Arial" w:hAnsi="Arial" w:cs="Arial"/>
          <w:bCs/>
        </w:rPr>
      </w:pPr>
      <w:r>
        <w:rPr>
          <w:rFonts w:ascii="Arial" w:hAnsi="Arial" w:eastAsia="Arial" w:cs="Arial"/>
          <w:highlight w:val="yellow"/>
        </w:rPr>
        <w:t xml:space="preserve">Por otro lado, el </w:t>
      </w:r>
      <w:r>
        <w:rPr>
          <w:rFonts w:ascii="Arial" w:hAnsi="Arial" w:eastAsia="Arial" w:cs="Arial"/>
          <w:b/>
          <w:bCs/>
          <w:highlight w:val="yellow"/>
        </w:rPr>
        <w:t xml:space="preserve">14,29% no presenta información</w:t>
      </w:r>
      <w:r>
        <w:rPr>
          <w:rFonts w:ascii="Arial" w:hAnsi="Arial" w:eastAsia="Arial" w:cs="Arial"/>
          <w:b/>
          <w:bCs/>
          <w:highlight w:val="yellow"/>
        </w:rPr>
        <w:t xml:space="preserve">, </w:t>
      </w:r>
      <w:r>
        <w:rPr>
          <w:rFonts w:ascii="Arial" w:hAnsi="Arial" w:eastAsia="Arial" w:cs="Arial"/>
          <w:bCs/>
          <w:highlight w:val="yellow"/>
        </w:rPr>
        <w:t xml:space="preserve">l</w:t>
      </w:r>
      <w:r>
        <w:rPr>
          <w:rFonts w:ascii="Arial" w:hAnsi="Arial" w:eastAsia="Arial" w:cs="Arial"/>
          <w:bCs/>
          <w:highlight w:val="yellow"/>
        </w:rPr>
        <w:t xml:space="preserve">o que sugiere la necesidad de fortalecer el levantamiento de datos</w:t>
      </w:r>
      <w:r>
        <w:rPr>
          <w:rFonts w:ascii="Arial" w:hAnsi="Arial" w:eastAsia="Arial" w:cs="Arial"/>
          <w:bCs/>
          <w:highlight w:val="yellow"/>
        </w:rPr>
        <w:t xml:space="preserve"> de esta variable</w:t>
      </w:r>
      <w:r>
        <w:rPr>
          <w:rFonts w:ascii="Arial" w:hAnsi="Arial" w:eastAsia="Arial" w:cs="Arial"/>
          <w:bCs/>
          <w:highlight w:val="yellow"/>
        </w:rPr>
        <w:t xml:space="preserve">.</w:t>
      </w:r>
      <w:r>
        <w:rPr>
          <w:rFonts w:ascii="Arial" w:hAnsi="Arial" w:eastAsia="Arial" w:cs="Arial"/>
          <w:bCs/>
        </w:rPr>
      </w:r>
      <w:r>
        <w:rPr>
          <w:rFonts w:ascii="Arial" w:hAnsi="Arial" w:eastAsia="Arial" w:cs="Arial"/>
          <w:bCs/>
        </w:rPr>
      </w:r>
    </w:p>
    <w:p w14:paraId="54E494EA" w14:textId="744059B0">
      <w:pPr>
        <w:pBdr/>
        <w:spacing w:after="80" w:before="80" w:line="276" w:lineRule="auto"/>
        <w:ind/>
        <w:jc w:val="both"/>
        <w:rPr>
          <w:rFonts w:ascii="Arial" w:hAnsi="Arial" w:cs="Arial"/>
          <w:highlight w:val="yellow"/>
        </w:rPr>
      </w:pPr>
      <w:r>
        <w:rPr>
          <w:rFonts w:ascii="Arial" w:hAnsi="Arial" w:eastAsia="Arial" w:cs="Arial"/>
          <w:highlight w:val="yellow"/>
        </w:rPr>
        <w:t xml:space="preserve">En general, los resultados muestran una </w:t>
      </w:r>
      <w:r>
        <w:rPr>
          <w:rFonts w:ascii="Arial" w:hAnsi="Arial" w:eastAsia="Arial" w:cs="Arial"/>
          <w:b/>
          <w:bCs/>
          <w:highlight w:val="yellow"/>
        </w:rPr>
        <w:t xml:space="preserve">inserción laboral oportuna y progresiva</w:t>
      </w:r>
      <w:r>
        <w:rPr>
          <w:rFonts w:ascii="Arial" w:hAnsi="Arial" w:eastAsia="Arial" w:cs="Arial"/>
          <w:highlight w:val="yellow"/>
        </w:rPr>
        <w:t xml:space="preserve"> de los graduados.</w:t>
      </w:r>
      <w:r>
        <w:rPr>
          <w:rFonts w:ascii="Arial" w:hAnsi="Arial" w:eastAsia="Arial" w:cs="Arial"/>
          <w:highlight w:val="yellow"/>
        </w:rPr>
      </w:r>
      <w:r>
        <w:rPr>
          <w:rFonts w:ascii="Arial" w:hAnsi="Arial" w:eastAsia="Arial" w:cs="Arial"/>
          <w:highlight w:val="yellow"/>
        </w:rPr>
      </w:r>
    </w:p>
    <w:p w14:paraId="68E7DBAB" w14:textId="355E7B5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8" w:name="_Toc227659171"/>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8"/>
      <w:r>
        <w:rPr>
          <w:rFonts w:ascii="Arial" w:hAnsi="Arial" w:eastAsia="Arial" w:cs="Arial"/>
          <w:b/>
          <w:color w:val="1959b7"/>
          <w:sz w:val="24"/>
          <w:szCs w:val="24"/>
        </w:rPr>
      </w:r>
      <w:r>
        <w:rPr>
          <w:rFonts w:ascii="Arial" w:hAnsi="Arial" w:eastAsia="Arial" w:cs="Arial"/>
          <w:b/>
          <w:color w:val="1959b7"/>
          <w:sz w:val="24"/>
          <w:szCs w:val="24"/>
        </w:rPr>
      </w:r>
    </w:p>
    <w:p w14:paraId="30F87D67" w14:textId="77777777">
      <w:pPr>
        <w:pStyle w:val="1065"/>
        <w:pBdr/>
        <w:spacing/>
        <w:ind/>
        <w:jc w:val="both"/>
        <w:rPr>
          <w:rFonts w:ascii="Arial" w:hAnsi="Arial" w:cs="Arial"/>
          <w:sz w:val="22"/>
          <w:szCs w:val="22"/>
          <w:highlight w:val="yellow"/>
        </w:rPr>
      </w:pPr>
      <w:r>
        <w:rPr>
          <w:rFonts w:ascii="Arial" w:hAnsi="Arial" w:eastAsia="Arial" w:cs="Arial"/>
          <w:sz w:val="22"/>
          <w:szCs w:val="22"/>
          <w:highlight w:val="yellow"/>
        </w:rPr>
        <w:t xml:space="preserve">Se evidencia que la </w:t>
      </w:r>
      <w:r>
        <w:rPr>
          <w:rStyle w:val="1152"/>
          <w:rFonts w:ascii="Arial" w:hAnsi="Arial" w:eastAsia="Arial" w:cs="Arial"/>
          <w:sz w:val="22"/>
          <w:szCs w:val="22"/>
          <w:highlight w:val="yellow"/>
        </w:rPr>
        <w:t xml:space="preserve">principal dificultad para la inserción laboral</w:t>
      </w:r>
      <w:r>
        <w:rPr>
          <w:rFonts w:ascii="Arial" w:hAnsi="Arial" w:eastAsia="Arial" w:cs="Arial"/>
          <w:sz w:val="22"/>
          <w:szCs w:val="22"/>
          <w:highlight w:val="yellow"/>
        </w:rPr>
        <w:t xml:space="preserve"> corresponde a la </w:t>
      </w:r>
      <w:r>
        <w:rPr>
          <w:rStyle w:val="1152"/>
          <w:rFonts w:ascii="Arial" w:hAnsi="Arial" w:eastAsia="Arial" w:cs="Arial"/>
          <w:sz w:val="22"/>
          <w:szCs w:val="22"/>
          <w:highlight w:val="yellow"/>
        </w:rPr>
        <w:t xml:space="preserve">falta de experiencia</w:t>
      </w:r>
      <w:r>
        <w:rPr>
          <w:rFonts w:ascii="Arial" w:hAnsi="Arial" w:eastAsia="Arial" w:cs="Arial"/>
          <w:sz w:val="22"/>
          <w:szCs w:val="22"/>
          <w:highlight w:val="yellow"/>
        </w:rPr>
        <w:t xml:space="preserve">, señalada por el </w:t>
      </w:r>
      <w:r>
        <w:rPr>
          <w:rStyle w:val="1152"/>
          <w:rFonts w:ascii="Arial" w:hAnsi="Arial" w:eastAsia="Arial" w:cs="Arial"/>
          <w:sz w:val="22"/>
          <w:szCs w:val="22"/>
          <w:highlight w:val="yellow"/>
        </w:rPr>
        <w:t xml:space="preserve">28,57% de los graduados</w:t>
      </w:r>
      <w:r>
        <w:rPr>
          <w:rFonts w:ascii="Arial" w:hAnsi="Arial" w:eastAsia="Arial" w:cs="Arial"/>
          <w:sz w:val="22"/>
          <w:szCs w:val="22"/>
          <w:highlight w:val="yellow"/>
        </w:rPr>
        <w:t xml:space="preserve">, lo que constituye una barrera relevante en el acceso al empleo.</w:t>
      </w:r>
      <w:r>
        <w:rPr>
          <w:rFonts w:ascii="Arial" w:hAnsi="Arial" w:eastAsia="Arial" w:cs="Arial"/>
          <w:sz w:val="22"/>
          <w:szCs w:val="22"/>
          <w:highlight w:val="yellow"/>
        </w:rPr>
      </w:r>
      <w:r>
        <w:rPr>
          <w:rFonts w:ascii="Arial" w:hAnsi="Arial" w:eastAsia="Arial" w:cs="Arial"/>
          <w:sz w:val="22"/>
          <w:szCs w:val="22"/>
          <w:highlight w:val="yellow"/>
        </w:rPr>
      </w:r>
    </w:p>
    <w:p w14:paraId="47EF93C3" w14:textId="77777777">
      <w:pPr>
        <w:pStyle w:val="1065"/>
        <w:pBdr/>
        <w:spacing/>
        <w:ind/>
        <w:jc w:val="both"/>
        <w:rPr>
          <w:rFonts w:ascii="Arial" w:hAnsi="Arial" w:cs="Arial"/>
          <w:sz w:val="22"/>
          <w:szCs w:val="22"/>
          <w:highlight w:val="yellow"/>
        </w:rPr>
      </w:pPr>
      <w:r>
        <w:rPr>
          <w:rFonts w:ascii="Arial" w:hAnsi="Arial" w:eastAsia="Arial" w:cs="Arial"/>
          <w:sz w:val="22"/>
          <w:szCs w:val="22"/>
          <w:highlight w:val="yellow"/>
        </w:rPr>
        <w:t xml:space="preserve">No obstante, el </w:t>
      </w:r>
      <w:r>
        <w:rPr>
          <w:rStyle w:val="1152"/>
          <w:rFonts w:ascii="Arial" w:hAnsi="Arial" w:eastAsia="Arial" w:cs="Arial"/>
          <w:sz w:val="22"/>
          <w:szCs w:val="22"/>
          <w:highlight w:val="yellow"/>
        </w:rPr>
        <w:t xml:space="preserve">50,00% manifiesta no haber tenido ninguna dificultad</w:t>
      </w:r>
      <w:r>
        <w:rPr>
          <w:rFonts w:ascii="Arial" w:hAnsi="Arial" w:eastAsia="Arial" w:cs="Arial"/>
          <w:sz w:val="22"/>
          <w:szCs w:val="22"/>
          <w:highlight w:val="yellow"/>
        </w:rPr>
        <w:t xml:space="preserve">, lo que refleja condiciones favorables de empleabilidad para una parte importante de los graduados. En menor proporción, el </w:t>
      </w:r>
      <w:r>
        <w:rPr>
          <w:rStyle w:val="1152"/>
          <w:rFonts w:ascii="Arial" w:hAnsi="Arial" w:eastAsia="Arial" w:cs="Arial"/>
          <w:sz w:val="22"/>
          <w:szCs w:val="22"/>
          <w:highlight w:val="yellow"/>
        </w:rPr>
        <w:t xml:space="preserve">7,14% identifica el horario laboral</w:t>
      </w:r>
      <w:r>
        <w:rPr>
          <w:rFonts w:ascii="Arial" w:hAnsi="Arial" w:eastAsia="Arial" w:cs="Arial"/>
          <w:sz w:val="22"/>
          <w:szCs w:val="22"/>
          <w:highlight w:val="yellow"/>
        </w:rPr>
        <w:t xml:space="preserve"> como una limitante.</w:t>
      </w:r>
      <w:r>
        <w:rPr>
          <w:rFonts w:ascii="Arial" w:hAnsi="Arial" w:eastAsia="Arial" w:cs="Arial"/>
          <w:sz w:val="22"/>
          <w:szCs w:val="22"/>
          <w:highlight w:val="yellow"/>
        </w:rPr>
      </w:r>
      <w:r>
        <w:rPr>
          <w:rFonts w:ascii="Arial" w:hAnsi="Arial" w:eastAsia="Arial" w:cs="Arial"/>
          <w:sz w:val="22"/>
          <w:szCs w:val="22"/>
          <w:highlight w:val="yellow"/>
        </w:rPr>
      </w:r>
    </w:p>
    <w:p w14:paraId="4D047449" w14:textId="7DD3A617">
      <w:pPr>
        <w:pStyle w:val="1065"/>
        <w:pBdr/>
        <w:spacing/>
        <w:ind/>
        <w:jc w:val="both"/>
        <w:rPr>
          <w:rFonts w:ascii="Arial" w:hAnsi="Arial" w:cs="Arial"/>
          <w:sz w:val="22"/>
          <w:szCs w:val="22"/>
          <w:highlight w:val="yellow"/>
        </w:rPr>
      </w:pPr>
      <w:r>
        <w:rPr>
          <w:rFonts w:ascii="Arial" w:hAnsi="Arial" w:eastAsia="Arial" w:cs="Arial"/>
          <w:sz w:val="22"/>
          <w:szCs w:val="22"/>
          <w:highlight w:val="yellow"/>
        </w:rPr>
        <w:t xml:space="preserve">No se registran dificultades asociadas a la formación académica, idioma o remuneración, lo que sugiere una adecuada pertinencia del perfil profesional. Por otro lado, el </w:t>
      </w:r>
      <w:r>
        <w:rPr>
          <w:rStyle w:val="1152"/>
          <w:rFonts w:ascii="Arial" w:hAnsi="Arial" w:eastAsia="Arial" w:cs="Arial"/>
          <w:sz w:val="22"/>
          <w:szCs w:val="22"/>
          <w:highlight w:val="yellow"/>
        </w:rPr>
        <w:t xml:space="preserve">14,29% no presenta información</w:t>
      </w:r>
      <w:r>
        <w:rPr>
          <w:rFonts w:ascii="Arial" w:hAnsi="Arial" w:eastAsia="Arial" w:cs="Arial"/>
          <w:sz w:val="22"/>
          <w:szCs w:val="22"/>
          <w:highlight w:val="yellow"/>
        </w:rPr>
        <w:t xml:space="preserve">, </w:t>
      </w:r>
      <w:r>
        <w:rPr>
          <w:rFonts w:ascii="Arial" w:hAnsi="Arial" w:eastAsia="Arial" w:cs="Arial"/>
          <w:sz w:val="22"/>
          <w:szCs w:val="22"/>
          <w:highlight w:val="yellow"/>
        </w:rPr>
        <w:t xml:space="preserve">lo que sugiere la necesidad de fortalecer el levantamiento de datos de esta variable</w:t>
      </w:r>
      <w:r>
        <w:rPr>
          <w:rFonts w:ascii="Arial" w:hAnsi="Arial" w:eastAsia="Arial" w:cs="Arial"/>
          <w:sz w:val="22"/>
          <w:szCs w:val="22"/>
          <w:highlight w:val="yellow"/>
        </w:rPr>
        <w:t xml:space="preserve">.</w:t>
      </w:r>
      <w:r>
        <w:rPr>
          <w:rFonts w:ascii="Arial" w:hAnsi="Arial" w:eastAsia="Arial" w:cs="Arial"/>
          <w:sz w:val="22"/>
          <w:szCs w:val="22"/>
          <w:highlight w:val="yellow"/>
        </w:rPr>
      </w:r>
      <w:r>
        <w:rPr>
          <w:rFonts w:ascii="Arial" w:hAnsi="Arial" w:eastAsia="Arial" w:cs="Arial"/>
          <w:sz w:val="22"/>
          <w:szCs w:val="22"/>
          <w:highlight w:val="yellow"/>
        </w:rPr>
      </w:r>
    </w:p>
    <w:p w14:paraId="3EEDE332" w14:textId="77777777">
      <w:pPr>
        <w:pStyle w:val="1065"/>
        <w:pBdr/>
        <w:spacing/>
        <w:ind/>
        <w:jc w:val="both"/>
        <w:rPr>
          <w:rFonts w:ascii="Arial" w:hAnsi="Arial" w:cs="Arial"/>
          <w:sz w:val="22"/>
          <w:szCs w:val="22"/>
        </w:rPr>
      </w:pPr>
      <w:r>
        <w:rPr>
          <w:rFonts w:ascii="Arial" w:hAnsi="Arial" w:eastAsia="Arial" w:cs="Arial"/>
          <w:sz w:val="22"/>
          <w:szCs w:val="22"/>
          <w:highlight w:val="yellow"/>
        </w:rPr>
        <w:t xml:space="preserve">En términos generales, los resultados muestran una </w:t>
      </w:r>
      <w:r>
        <w:rPr>
          <w:rStyle w:val="1152"/>
          <w:rFonts w:ascii="Arial" w:hAnsi="Arial" w:eastAsia="Arial" w:cs="Arial"/>
          <w:sz w:val="22"/>
          <w:szCs w:val="22"/>
          <w:highlight w:val="yellow"/>
        </w:rPr>
        <w:t xml:space="preserve">inserción laboral mayormente favorable</w:t>
      </w:r>
      <w:r>
        <w:rPr>
          <w:rFonts w:ascii="Arial" w:hAnsi="Arial" w:eastAsia="Arial" w:cs="Arial"/>
          <w:sz w:val="22"/>
          <w:szCs w:val="22"/>
          <w:highlight w:val="yellow"/>
        </w:rPr>
        <w:t xml:space="preserve">, con la experiencia laboral como principal aspecto a fortalecer.</w:t>
      </w:r>
      <w:r>
        <w:rPr>
          <w:rFonts w:ascii="Arial" w:hAnsi="Arial" w:eastAsia="Arial" w:cs="Arial"/>
          <w:sz w:val="22"/>
          <w:szCs w:val="22"/>
        </w:rPr>
      </w:r>
      <w:r>
        <w:rPr>
          <w:rFonts w:ascii="Arial" w:hAnsi="Arial" w:eastAsia="Arial" w:cs="Arial"/>
          <w:sz w:val="22"/>
          <w:szCs w:val="22"/>
        </w:rPr>
      </w:r>
    </w:p>
    <w:p w14:paraId="4B0C87C7" w14:textId="2B644548">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7</w:t>
        </w:r>
      </w:fldSimple>
      <w:r>
        <w:rPr>
          <w:rFonts w:ascii="Arial" w:hAnsi="Arial" w:eastAsia="Arial" w:cs="Arial"/>
        </w:rPr>
        <w:t xml:space="preserve"> Dificultades para conseguir trabajo</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92F7AF9" w14:textId="009D1049">
            <w:pPr>
              <w:pBdr/>
              <w:spacing w:after="0" w:line="240" w:lineRule="auto"/>
              <w:ind/>
              <w:contextualSpacing w:val="true"/>
              <w:rPr>
                <w:rFonts w:ascii="Arial" w:hAnsi="Arial" w:cs="Arial"/>
              </w:rPr>
            </w:pPr>
            <w:r>
              <w:rPr>
                <w:rFonts w:ascii="Arial" w:hAnsi="Arial" w:eastAsia="Arial" w:cs="Arial"/>
                <w:color w:val="000000"/>
              </w:rPr>
              <w:t xml:space="preserve">Falta de experiencia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D8D807E" w14:textId="5755F5B4">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4</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8873A0B" w14:textId="3558FBEA">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28,57%</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E619470" w14:textId="71D3A79F">
            <w:pPr>
              <w:pBdr/>
              <w:spacing w:after="0" w:line="240" w:lineRule="auto"/>
              <w:ind/>
              <w:contextualSpacing w:val="true"/>
              <w:rPr>
                <w:rFonts w:ascii="Arial" w:hAnsi="Arial" w:cs="Arial"/>
              </w:rPr>
            </w:pPr>
            <w:r>
              <w:rPr>
                <w:rFonts w:ascii="Arial" w:hAnsi="Arial" w:eastAsia="Arial" w:cs="Arial"/>
                <w:color w:val="000000"/>
              </w:rPr>
              <w:t xml:space="preserve">Formación académica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30887969" w14:textId="2804AB00">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7EA67A32" w14:textId="44907FFC">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B9B1160" w14:textId="420C5E45">
            <w:pPr>
              <w:pBdr/>
              <w:spacing w:after="0" w:line="240" w:lineRule="auto"/>
              <w:ind/>
              <w:contextualSpacing w:val="true"/>
              <w:rPr>
                <w:rFonts w:ascii="Arial" w:hAnsi="Arial" w:cs="Arial"/>
              </w:rPr>
            </w:pPr>
            <w:r>
              <w:rPr>
                <w:rFonts w:ascii="Arial" w:hAnsi="Arial" w:eastAsia="Arial" w:cs="Arial"/>
                <w:color w:val="000000"/>
              </w:rPr>
              <w:t xml:space="preserve">Horario laboral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66F664D7" w14:textId="01A161ED">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1</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5878B90" w14:textId="6CCD17F9">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7,14%</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08E6FF" w14:textId="72316C8E">
            <w:pPr>
              <w:pBdr/>
              <w:spacing w:after="0" w:line="240" w:lineRule="auto"/>
              <w:ind/>
              <w:contextualSpacing w:val="true"/>
              <w:rPr>
                <w:rFonts w:ascii="Arial" w:hAnsi="Arial" w:cs="Arial"/>
              </w:rPr>
            </w:pPr>
            <w:r>
              <w:rPr>
                <w:rFonts w:ascii="Arial" w:hAnsi="Arial" w:eastAsia="Arial" w:cs="Arial"/>
                <w:color w:val="000000"/>
              </w:rPr>
              <w:t xml:space="preserve">Idioma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F928F1D" w14:textId="43E12E84">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4893A82" w14:textId="2A69DB86">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24B6A6A" w14:textId="2FB905B3">
            <w:pPr>
              <w:pBdr/>
              <w:spacing w:after="0" w:line="240" w:lineRule="auto"/>
              <w:ind/>
              <w:contextualSpacing w:val="true"/>
              <w:rPr>
                <w:rFonts w:ascii="Arial" w:hAnsi="Arial" w:cs="Arial"/>
              </w:rPr>
            </w:pPr>
            <w:r>
              <w:rPr>
                <w:rFonts w:ascii="Arial" w:hAnsi="Arial" w:eastAsia="Arial" w:cs="Arial"/>
                <w:color w:val="000000"/>
              </w:rPr>
              <w:t xml:space="preserve">Remuneración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23E4FBB" w14:textId="27240A2F">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3B859013" w14:textId="3200CFE8">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CE41446" w14:textId="55818F63">
            <w:pPr>
              <w:pBdr/>
              <w:spacing w:after="0" w:line="240" w:lineRule="auto"/>
              <w:ind/>
              <w:contextualSpacing w:val="true"/>
              <w:rPr>
                <w:rFonts w:ascii="Arial" w:hAnsi="Arial" w:cs="Arial"/>
              </w:rPr>
            </w:pPr>
            <w:r>
              <w:rPr>
                <w:rFonts w:ascii="Arial" w:hAnsi="Arial" w:eastAsia="Arial" w:cs="Arial"/>
                <w:color w:val="000000"/>
              </w:rPr>
              <w:t xml:space="preserve">Ninguna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24EA822B" w14:textId="0AF94514">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7</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3908310" w14:textId="67AE8223">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50,00%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E39FED2" w14:textId="2CC37060">
            <w:pPr>
              <w:pBdr/>
              <w:spacing w:after="0" w:line="240" w:lineRule="auto"/>
              <w:ind/>
              <w:contextualSpacing w:val="true"/>
              <w:rPr>
                <w:rFonts w:ascii="Arial" w:hAnsi="Arial" w:cs="Arial"/>
              </w:rPr>
            </w:pPr>
            <w:r>
              <w:rPr>
                <w:rFonts w:ascii="Arial" w:hAnsi="Arial" w:eastAsia="Arial" w:cs="Arial"/>
                <w:color w:val="000000"/>
              </w:rPr>
              <w:t xml:space="preserve">No mostrada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41F1ABAF" w14:textId="60BAEFC9">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2</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6F5439E7" w14:textId="7E8DD4D9">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14,29%</w:t>
            </w:r>
            <w:r>
              <w:rPr>
                <w:rFonts w:ascii="Arial" w:hAnsi="Arial" w:eastAsia="Arial" w:cs="Arial"/>
                <w:highlight w:val="yellow"/>
              </w:rPr>
            </w:r>
            <w:r>
              <w:rPr>
                <w:rFonts w:ascii="Arial" w:hAnsi="Arial" w:eastAsia="Arial" w:cs="Arial"/>
                <w:highlight w:val="yellow"/>
              </w:rPr>
            </w:r>
          </w:p>
        </w:tc>
      </w:tr>
    </w:tbl>
    <w:p w14:paraId="69652635"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7EFC006A" w14:textId="1AB51D4F">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59172"/>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Maestría</w:t>
      </w:r>
      <w:bookmarkEnd w:id="49"/>
      <w:r>
        <w:rPr>
          <w:rFonts w:ascii="Arial" w:hAnsi="Arial" w:eastAsia="Arial" w:cs="Arial"/>
          <w:b/>
          <w:color w:val="1959b7"/>
          <w:sz w:val="24"/>
          <w:szCs w:val="24"/>
        </w:rPr>
      </w:r>
      <w:r>
        <w:rPr>
          <w:rFonts w:ascii="Arial" w:hAnsi="Arial" w:eastAsia="Arial" w:cs="Arial"/>
          <w:b/>
          <w:color w:val="1959b7"/>
          <w:sz w:val="24"/>
          <w:szCs w:val="24"/>
        </w:rPr>
      </w:r>
    </w:p>
    <w:p w14:paraId="57259627" w14:textId="745D35EB">
      <w:pPr>
        <w:pStyle w:val="1065"/>
        <w:pBdr/>
        <w:spacing/>
        <w:ind/>
        <w:jc w:val="both"/>
        <w:rPr>
          <w:rFonts w:ascii="Arial" w:hAnsi="Arial" w:cs="Arial"/>
          <w:sz w:val="22"/>
          <w:szCs w:val="22"/>
          <w:highlight w:val="yellow"/>
        </w:rPr>
      </w:pPr>
      <w:r>
        <w:rPr>
          <w:rFonts w:ascii="Arial" w:hAnsi="Arial" w:eastAsia="Arial" w:cs="Arial"/>
          <w:sz w:val="22"/>
          <w:szCs w:val="22"/>
          <w:highlight w:val="yellow"/>
        </w:rPr>
        <w:t xml:space="preserve">Se evidencia una </w:t>
      </w:r>
      <w:r>
        <w:rPr>
          <w:rStyle w:val="1152"/>
          <w:rFonts w:ascii="Arial" w:hAnsi="Arial" w:eastAsia="Arial" w:cs="Arial"/>
          <w:sz w:val="22"/>
          <w:szCs w:val="22"/>
          <w:highlight w:val="yellow"/>
        </w:rPr>
        <w:t xml:space="preserve">alta pertinencia entre la formación académica y la actividad laboral</w:t>
      </w:r>
      <w:r>
        <w:rPr>
          <w:rFonts w:ascii="Arial" w:hAnsi="Arial" w:eastAsia="Arial" w:cs="Arial"/>
          <w:sz w:val="22"/>
          <w:szCs w:val="22"/>
          <w:highlight w:val="yellow"/>
        </w:rPr>
        <w:t xml:space="preserve">, ya que el </w:t>
      </w:r>
      <w:r>
        <w:rPr>
          <w:rStyle w:val="1152"/>
          <w:rFonts w:ascii="Arial" w:hAnsi="Arial" w:eastAsia="Arial" w:cs="Arial"/>
          <w:sz w:val="22"/>
          <w:szCs w:val="22"/>
          <w:highlight w:val="yellow"/>
        </w:rPr>
        <w:t xml:space="preserve">78,57% de los graduados trabaja en áreas relacionadas con su </w:t>
      </w:r>
      <w:r>
        <w:rPr>
          <w:rStyle w:val="1152"/>
          <w:rFonts w:ascii="Arial" w:hAnsi="Arial" w:eastAsia="Arial" w:cs="Arial"/>
          <w:sz w:val="22"/>
          <w:szCs w:val="22"/>
          <w:highlight w:val="yellow"/>
        </w:rPr>
        <w:t xml:space="preserve">Maestría</w:t>
      </w:r>
      <w:r>
        <w:rPr>
          <w:rFonts w:ascii="Arial" w:hAnsi="Arial" w:eastAsia="Arial" w:cs="Arial"/>
          <w:sz w:val="22"/>
          <w:szCs w:val="22"/>
          <w:highlight w:val="yellow"/>
        </w:rPr>
        <w:t xml:space="preserve">, lo que refleja la adecuada alineación del perfil profesional con las demandas del mercado laboral.</w:t>
      </w:r>
      <w:r>
        <w:rPr>
          <w:rFonts w:ascii="Arial" w:hAnsi="Arial" w:eastAsia="Arial" w:cs="Arial"/>
          <w:sz w:val="22"/>
          <w:szCs w:val="22"/>
          <w:highlight w:val="yellow"/>
        </w:rPr>
      </w:r>
      <w:r>
        <w:rPr>
          <w:rFonts w:ascii="Arial" w:hAnsi="Arial" w:eastAsia="Arial" w:cs="Arial"/>
          <w:sz w:val="22"/>
          <w:szCs w:val="22"/>
          <w:highlight w:val="yellow"/>
        </w:rPr>
      </w:r>
    </w:p>
    <w:p w14:paraId="57FE4D87" w14:textId="55963D8B">
      <w:pPr>
        <w:pStyle w:val="1065"/>
        <w:pBdr/>
        <w:spacing/>
        <w:ind/>
        <w:jc w:val="both"/>
        <w:rPr>
          <w:rFonts w:ascii="Arial" w:hAnsi="Arial" w:cs="Arial"/>
          <w:sz w:val="22"/>
          <w:szCs w:val="22"/>
          <w:highlight w:val="yellow"/>
        </w:rPr>
      </w:pPr>
      <w:r>
        <w:rPr>
          <w:rFonts w:ascii="Arial" w:hAnsi="Arial" w:eastAsia="Arial" w:cs="Arial"/>
          <w:sz w:val="22"/>
          <w:szCs w:val="22"/>
          <w:highlight w:val="yellow"/>
        </w:rPr>
        <w:t xml:space="preserve">En contraste, un </w:t>
      </w:r>
      <w:r>
        <w:rPr>
          <w:rStyle w:val="1152"/>
          <w:rFonts w:ascii="Arial" w:hAnsi="Arial" w:eastAsia="Arial" w:cs="Arial"/>
          <w:sz w:val="22"/>
          <w:szCs w:val="22"/>
          <w:highlight w:val="yellow"/>
        </w:rPr>
        <w:t xml:space="preserve">7,14% no desempeña funciones afines a su formación</w:t>
      </w:r>
      <w:r>
        <w:rPr>
          <w:rFonts w:ascii="Arial" w:hAnsi="Arial" w:eastAsia="Arial" w:cs="Arial"/>
          <w:sz w:val="22"/>
          <w:szCs w:val="22"/>
          <w:highlight w:val="yellow"/>
        </w:rPr>
        <w:t xml:space="preserve">, lo que representa un caso puntual de desajuste. Por otro lado, el </w:t>
      </w:r>
      <w:r>
        <w:rPr>
          <w:rStyle w:val="1152"/>
          <w:rFonts w:ascii="Arial" w:hAnsi="Arial" w:eastAsia="Arial" w:cs="Arial"/>
          <w:sz w:val="22"/>
          <w:szCs w:val="22"/>
          <w:highlight w:val="yellow"/>
        </w:rPr>
        <w:t xml:space="preserve">14,29% no presenta información</w:t>
      </w:r>
      <w:r>
        <w:rPr>
          <w:rFonts w:ascii="Arial" w:hAnsi="Arial" w:eastAsia="Arial" w:cs="Arial"/>
          <w:sz w:val="22"/>
          <w:szCs w:val="22"/>
          <w:highlight w:val="yellow"/>
        </w:rPr>
        <w:t xml:space="preserve">, </w:t>
      </w:r>
      <w:r>
        <w:rPr>
          <w:rFonts w:ascii="Arial" w:hAnsi="Arial" w:eastAsia="Arial" w:cs="Arial"/>
          <w:sz w:val="22"/>
          <w:szCs w:val="22"/>
          <w:highlight w:val="yellow"/>
        </w:rPr>
        <w:t xml:space="preserve">que corresponde a los graduados </w:t>
      </w:r>
      <w:r>
        <w:rPr>
          <w:rFonts w:ascii="Arial" w:hAnsi="Arial" w:eastAsia="Arial" w:cs="Arial"/>
          <w:sz w:val="22"/>
          <w:szCs w:val="22"/>
          <w:highlight w:val="yellow"/>
        </w:rPr>
        <w:t xml:space="preserve">sin</w:t>
      </w:r>
      <w:r>
        <w:rPr>
          <w:rFonts w:ascii="Arial" w:hAnsi="Arial" w:eastAsia="Arial" w:cs="Arial"/>
          <w:sz w:val="22"/>
          <w:szCs w:val="22"/>
          <w:highlight w:val="yellow"/>
        </w:rPr>
        <w:t xml:space="preserve"> empleo</w:t>
      </w:r>
      <w:r>
        <w:rPr>
          <w:rFonts w:ascii="Arial" w:hAnsi="Arial" w:eastAsia="Arial" w:cs="Arial"/>
          <w:sz w:val="22"/>
          <w:szCs w:val="22"/>
          <w:highlight w:val="yellow"/>
        </w:rPr>
        <w:t xml:space="preserve">.</w:t>
      </w:r>
      <w:r>
        <w:rPr>
          <w:rFonts w:ascii="Arial" w:hAnsi="Arial" w:eastAsia="Arial" w:cs="Arial"/>
          <w:sz w:val="22"/>
          <w:szCs w:val="22"/>
          <w:highlight w:val="yellow"/>
        </w:rPr>
      </w:r>
      <w:r>
        <w:rPr>
          <w:rFonts w:ascii="Arial" w:hAnsi="Arial" w:eastAsia="Arial" w:cs="Arial"/>
          <w:sz w:val="22"/>
          <w:szCs w:val="22"/>
          <w:highlight w:val="yellow"/>
        </w:rPr>
      </w:r>
    </w:p>
    <w:p w14:paraId="51F11B71" w14:textId="77777777">
      <w:pPr>
        <w:pStyle w:val="1065"/>
        <w:pBdr/>
        <w:spacing/>
        <w:ind/>
        <w:jc w:val="both"/>
        <w:rPr>
          <w:rFonts w:ascii="Arial" w:hAnsi="Arial" w:cs="Arial"/>
          <w:sz w:val="22"/>
          <w:szCs w:val="22"/>
        </w:rPr>
      </w:pPr>
      <w:r>
        <w:rPr>
          <w:rFonts w:ascii="Arial" w:hAnsi="Arial" w:eastAsia="Arial" w:cs="Arial"/>
          <w:sz w:val="22"/>
          <w:szCs w:val="22"/>
          <w:highlight w:val="yellow"/>
        </w:rPr>
        <w:t xml:space="preserve">En términos generales, los resultados demuestran una </w:t>
      </w:r>
      <w:r>
        <w:rPr>
          <w:rStyle w:val="1152"/>
          <w:rFonts w:ascii="Arial" w:hAnsi="Arial" w:eastAsia="Arial" w:cs="Arial"/>
          <w:sz w:val="22"/>
          <w:szCs w:val="22"/>
          <w:highlight w:val="yellow"/>
        </w:rPr>
        <w:t xml:space="preserve">adecuada correspondencia entre la formación recibida y el desempeño profesional de los graduados</w:t>
      </w:r>
      <w:r>
        <w:rPr>
          <w:rFonts w:ascii="Arial" w:hAnsi="Arial" w:eastAsia="Arial" w:cs="Arial"/>
          <w:sz w:val="22"/>
          <w:szCs w:val="22"/>
          <w:highlight w:val="yellow"/>
        </w:rPr>
        <w:t xml:space="preserve">.</w:t>
      </w:r>
      <w:r>
        <w:rPr>
          <w:rFonts w:ascii="Arial" w:hAnsi="Arial" w:eastAsia="Arial" w:cs="Arial"/>
          <w:sz w:val="22"/>
          <w:szCs w:val="22"/>
        </w:rPr>
      </w:r>
      <w:r>
        <w:rPr>
          <w:rFonts w:ascii="Arial" w:hAnsi="Arial" w:eastAsia="Arial" w:cs="Arial"/>
          <w:sz w:val="22"/>
          <w:szCs w:val="22"/>
        </w:rPr>
      </w:r>
    </w:p>
    <w:p w14:paraId="3D18CBB3" w14:textId="243583D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59173"/>
      <w:r>
        <w:rPr>
          <w:rFonts w:ascii="Arial" w:hAnsi="Arial" w:eastAsia="Arial" w:cs="Arial"/>
          <w:b/>
          <w:color w:val="1959b7"/>
          <w:sz w:val="24"/>
          <w:szCs w:val="24"/>
        </w:rPr>
        <w:t xml:space="preserve">Tiempo de Desempleo</w:t>
      </w:r>
      <w:bookmarkEnd w:id="50"/>
      <w:r>
        <w:rPr>
          <w:rFonts w:ascii="Arial" w:hAnsi="Arial" w:eastAsia="Arial" w:cs="Arial"/>
          <w:b/>
          <w:color w:val="1959b7"/>
          <w:sz w:val="24"/>
          <w:szCs w:val="24"/>
        </w:rPr>
      </w:r>
      <w:r>
        <w:rPr>
          <w:rFonts w:ascii="Arial" w:hAnsi="Arial" w:eastAsia="Arial" w:cs="Arial"/>
          <w:b/>
          <w:color w:val="1959b7"/>
          <w:sz w:val="24"/>
          <w:szCs w:val="24"/>
        </w:rPr>
      </w:r>
    </w:p>
    <w:p w14:paraId="45114CD5" w14:textId="77777777">
      <w:pPr>
        <w:pStyle w:val="1065"/>
        <w:pBdr/>
        <w:spacing/>
        <w:ind/>
        <w:jc w:val="both"/>
        <w:rPr>
          <w:rFonts w:ascii="Arial" w:hAnsi="Arial" w:cs="Arial"/>
          <w:sz w:val="22"/>
          <w:szCs w:val="22"/>
          <w:highlight w:val="yellow"/>
        </w:rPr>
      </w:pPr>
      <w:r>
        <w:rPr>
          <w:rFonts w:ascii="Arial" w:hAnsi="Arial" w:eastAsia="Arial" w:cs="Arial"/>
          <w:sz w:val="22"/>
          <w:szCs w:val="22"/>
          <w:highlight w:val="yellow"/>
        </w:rPr>
        <w:t xml:space="preserve">Se observa que el </w:t>
      </w:r>
      <w:r>
        <w:rPr>
          <w:rStyle w:val="1152"/>
          <w:rFonts w:ascii="Arial" w:hAnsi="Arial" w:eastAsia="Arial" w:cs="Arial"/>
          <w:sz w:val="22"/>
          <w:szCs w:val="22"/>
          <w:highlight w:val="yellow"/>
        </w:rPr>
        <w:t xml:space="preserve">14,29% de los graduados ha experimentado periodos de desempleo superiores a un año</w:t>
      </w:r>
      <w:r>
        <w:rPr>
          <w:rFonts w:ascii="Arial" w:hAnsi="Arial" w:eastAsia="Arial" w:cs="Arial"/>
          <w:sz w:val="22"/>
          <w:szCs w:val="22"/>
          <w:highlight w:val="yellow"/>
        </w:rPr>
        <w:t xml:space="preserve">, lo que evidencia casos puntuales de dificultad en la reinserción laboral.</w:t>
      </w:r>
      <w:r>
        <w:rPr>
          <w:rFonts w:ascii="Arial" w:hAnsi="Arial" w:eastAsia="Arial" w:cs="Arial"/>
          <w:sz w:val="22"/>
          <w:szCs w:val="22"/>
          <w:highlight w:val="yellow"/>
        </w:rPr>
      </w:r>
      <w:r>
        <w:rPr>
          <w:rFonts w:ascii="Arial" w:hAnsi="Arial" w:eastAsia="Arial" w:cs="Arial"/>
          <w:sz w:val="22"/>
          <w:szCs w:val="22"/>
          <w:highlight w:val="yellow"/>
        </w:rPr>
      </w:r>
    </w:p>
    <w:p w14:paraId="43BD53F5" w14:textId="317D68C6">
      <w:pPr>
        <w:pStyle w:val="1065"/>
        <w:pBdr/>
        <w:spacing/>
        <w:ind/>
        <w:jc w:val="both"/>
        <w:rPr>
          <w:rFonts w:ascii="Arial" w:hAnsi="Arial" w:cs="Arial"/>
          <w:sz w:val="22"/>
          <w:szCs w:val="22"/>
          <w:highlight w:val="yellow"/>
        </w:rPr>
      </w:pPr>
      <w:r>
        <w:rPr>
          <w:rFonts w:ascii="Arial" w:hAnsi="Arial" w:eastAsia="Arial" w:cs="Arial"/>
          <w:sz w:val="22"/>
          <w:szCs w:val="22"/>
          <w:highlight w:val="yellow"/>
        </w:rPr>
        <w:t xml:space="preserve">Sin embargo, no se registran periodos de desempleo menores a un año. Cabe destacar que el </w:t>
      </w:r>
      <w:r>
        <w:rPr>
          <w:rStyle w:val="1152"/>
          <w:rFonts w:ascii="Arial" w:hAnsi="Arial" w:eastAsia="Arial" w:cs="Arial"/>
          <w:sz w:val="22"/>
          <w:szCs w:val="22"/>
          <w:highlight w:val="yellow"/>
        </w:rPr>
        <w:t xml:space="preserve">85,71% no presenta información</w:t>
      </w:r>
      <w:r>
        <w:rPr>
          <w:rFonts w:ascii="Arial" w:hAnsi="Arial" w:eastAsia="Arial" w:cs="Arial"/>
          <w:sz w:val="22"/>
          <w:szCs w:val="22"/>
          <w:highlight w:val="yellow"/>
        </w:rPr>
        <w:t xml:space="preserve">, </w:t>
      </w:r>
      <w:r>
        <w:rPr>
          <w:rFonts w:ascii="Arial" w:hAnsi="Arial" w:eastAsia="Arial" w:cs="Arial"/>
          <w:sz w:val="22"/>
          <w:szCs w:val="22"/>
          <w:highlight w:val="yellow"/>
        </w:rPr>
        <w:t xml:space="preserve">debido a que corresponde a los graduados empleados que no contestan esta pregunta</w:t>
      </w:r>
      <w:r>
        <w:rPr>
          <w:rFonts w:ascii="Arial" w:hAnsi="Arial" w:eastAsia="Arial" w:cs="Arial"/>
          <w:sz w:val="22"/>
          <w:szCs w:val="22"/>
          <w:highlight w:val="yellow"/>
        </w:rPr>
        <w:t xml:space="preserve">.</w:t>
      </w:r>
      <w:r>
        <w:rPr>
          <w:rFonts w:ascii="Arial" w:hAnsi="Arial" w:eastAsia="Arial" w:cs="Arial"/>
          <w:sz w:val="22"/>
          <w:szCs w:val="22"/>
          <w:highlight w:val="yellow"/>
        </w:rPr>
      </w:r>
      <w:r>
        <w:rPr>
          <w:rFonts w:ascii="Arial" w:hAnsi="Arial" w:eastAsia="Arial" w:cs="Arial"/>
          <w:sz w:val="22"/>
          <w:szCs w:val="22"/>
          <w:highlight w:val="yellow"/>
        </w:rPr>
      </w:r>
    </w:p>
    <w:p w14:paraId="514AA9E8" w14:textId="77777777">
      <w:pPr>
        <w:pStyle w:val="1065"/>
        <w:pBdr/>
        <w:spacing/>
        <w:ind/>
        <w:jc w:val="both"/>
        <w:rPr>
          <w:rFonts w:ascii="Arial" w:hAnsi="Arial" w:cs="Arial"/>
          <w:sz w:val="22"/>
          <w:szCs w:val="22"/>
        </w:rPr>
      </w:pPr>
      <w:r>
        <w:rPr>
          <w:rFonts w:ascii="Arial" w:hAnsi="Arial" w:eastAsia="Arial" w:cs="Arial"/>
          <w:sz w:val="22"/>
          <w:szCs w:val="22"/>
          <w:highlight w:val="yellow"/>
        </w:rPr>
        <w:t xml:space="preserve">En términos generales, aunque los casos reportados son reducidos, se identifican </w:t>
      </w:r>
      <w:r>
        <w:rPr>
          <w:rStyle w:val="1152"/>
          <w:rFonts w:ascii="Arial" w:hAnsi="Arial" w:eastAsia="Arial" w:cs="Arial"/>
          <w:sz w:val="22"/>
          <w:szCs w:val="22"/>
          <w:highlight w:val="yellow"/>
        </w:rPr>
        <w:t xml:space="preserve">situaciones de desempleo prolongado</w:t>
      </w:r>
      <w:r>
        <w:rPr>
          <w:rFonts w:ascii="Arial" w:hAnsi="Arial" w:eastAsia="Arial" w:cs="Arial"/>
          <w:sz w:val="22"/>
          <w:szCs w:val="22"/>
          <w:highlight w:val="yellow"/>
        </w:rPr>
        <w:t xml:space="preserve"> que requieren atención institucional.</w:t>
      </w:r>
      <w:r>
        <w:rPr>
          <w:rFonts w:ascii="Arial" w:hAnsi="Arial" w:eastAsia="Arial" w:cs="Arial"/>
          <w:sz w:val="22"/>
          <w:szCs w:val="22"/>
        </w:rPr>
      </w:r>
      <w:r>
        <w:rPr>
          <w:rFonts w:ascii="Arial" w:hAnsi="Arial" w:eastAsia="Arial" w:cs="Arial"/>
          <w:sz w:val="22"/>
          <w:szCs w:val="22"/>
        </w:rPr>
      </w:r>
    </w:p>
    <w:p w14:paraId="38BEF207" w14:textId="2A6CBAD3">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59174"/>
      <w:r>
        <w:rPr>
          <w:rFonts w:ascii="Arial" w:hAnsi="Arial" w:eastAsia="Arial" w:cs="Arial"/>
          <w:b/>
          <w:color w:val="1959b7"/>
          <w:sz w:val="24"/>
          <w:szCs w:val="24"/>
        </w:rPr>
        <w:t xml:space="preserve">¿Cuál cree usted que es la razón por la cual no ha podido conseguir trabajo?</w:t>
      </w:r>
      <w:bookmarkEnd w:id="51"/>
      <w:r>
        <w:rPr>
          <w:rFonts w:ascii="Arial" w:hAnsi="Arial" w:eastAsia="Arial" w:cs="Arial"/>
          <w:b/>
          <w:color w:val="1959b7"/>
          <w:sz w:val="24"/>
          <w:szCs w:val="24"/>
        </w:rPr>
      </w:r>
      <w:r>
        <w:rPr>
          <w:rFonts w:ascii="Arial" w:hAnsi="Arial" w:eastAsia="Arial" w:cs="Arial"/>
          <w:b/>
          <w:color w:val="1959b7"/>
          <w:sz w:val="24"/>
          <w:szCs w:val="24"/>
        </w:rPr>
      </w:r>
    </w:p>
    <w:p w14:paraId="1057BB8E" w14:textId="6EE5D5CA">
      <w:pPr>
        <w:pBdr/>
        <w:spacing/>
        <w:ind/>
        <w:jc w:val="both"/>
        <w:rPr>
          <w:rFonts w:ascii="Arial" w:hAnsi="Arial" w:cs="Arial"/>
          <w:color w:val="000000"/>
        </w:rPr>
      </w:pPr>
      <w:r>
        <w:rPr>
          <w:rFonts w:ascii="Arial" w:hAnsi="Arial" w:eastAsia="Arial" w:cs="Arial"/>
          <w:color w:val="000000"/>
          <w:highlight w:val="red"/>
        </w:rPr>
        <w:t xml:space="preserve">La razón de uno de los graduados </w:t>
      </w:r>
      <w:r>
        <w:rPr>
          <w:rFonts w:ascii="Arial" w:hAnsi="Arial" w:eastAsia="Arial" w:cs="Arial"/>
          <w:color w:val="000000"/>
          <w:highlight w:val="red"/>
        </w:rPr>
        <w:t xml:space="preserve">…</w:t>
      </w:r>
      <w:r>
        <w:rPr>
          <w:rFonts w:ascii="Arial" w:hAnsi="Arial" w:eastAsia="Arial" w:cs="Arial"/>
          <w:color w:val="000000"/>
        </w:rPr>
      </w:r>
      <w:r>
        <w:rPr>
          <w:rFonts w:ascii="Arial" w:hAnsi="Arial" w:eastAsia="Arial" w:cs="Arial"/>
          <w:color w:val="000000"/>
        </w:rPr>
      </w:r>
    </w:p>
    <w:p w14:paraId="4D33AB61" w14:textId="3F35E2D0">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2" w:name="_Toc227659175"/>
      <w:r>
        <w:rPr>
          <w:rFonts w:ascii="Arial" w:hAnsi="Arial" w:eastAsia="Arial" w:cs="Arial"/>
          <w:b/>
          <w:color w:val="1959b7"/>
          <w:sz w:val="24"/>
          <w:szCs w:val="24"/>
        </w:rPr>
        <w:t xml:space="preserve">Efectividad de la Bolsa de Empleo UNL</w:t>
      </w:r>
      <w:bookmarkEnd w:id="52"/>
      <w:r>
        <w:rPr>
          <w:rFonts w:ascii="Arial" w:hAnsi="Arial" w:eastAsia="Arial" w:cs="Arial"/>
          <w:b/>
          <w:color w:val="1959b7"/>
          <w:sz w:val="24"/>
          <w:szCs w:val="24"/>
        </w:rPr>
      </w:r>
      <w:r>
        <w:rPr>
          <w:rFonts w:ascii="Arial" w:hAnsi="Arial" w:eastAsia="Arial" w:cs="Arial"/>
          <w:b/>
          <w:color w:val="1959b7"/>
          <w:sz w:val="24"/>
          <w:szCs w:val="24"/>
        </w:rPr>
      </w:r>
    </w:p>
    <w:p w14:paraId="0A182E87" w14:textId="77777777">
      <w:pPr>
        <w:pStyle w:val="1065"/>
        <w:pBdr/>
        <w:spacing/>
        <w:ind/>
        <w:jc w:val="both"/>
        <w:rPr>
          <w:rFonts w:ascii="Arial" w:hAnsi="Arial" w:cs="Arial"/>
          <w:sz w:val="22"/>
          <w:szCs w:val="22"/>
          <w:highlight w:val="yellow"/>
        </w:rPr>
      </w:pPr>
      <w:r>
        <w:rPr>
          <w:rFonts w:ascii="Arial" w:hAnsi="Arial" w:eastAsia="Arial" w:cs="Arial"/>
          <w:sz w:val="22"/>
          <w:szCs w:val="22"/>
          <w:highlight w:val="yellow"/>
        </w:rPr>
        <w:t xml:space="preserve">Se evidencia una </w:t>
      </w:r>
      <w:r>
        <w:rPr>
          <w:rStyle w:val="1152"/>
          <w:rFonts w:ascii="Arial" w:hAnsi="Arial" w:eastAsia="Arial" w:cs="Arial"/>
          <w:sz w:val="22"/>
          <w:szCs w:val="22"/>
          <w:highlight w:val="yellow"/>
        </w:rPr>
        <w:t xml:space="preserve">baja efectividad percibida de la bolsa de empleo UNL</w:t>
      </w:r>
      <w:r>
        <w:rPr>
          <w:rFonts w:ascii="Arial" w:hAnsi="Arial" w:eastAsia="Arial" w:cs="Arial"/>
          <w:sz w:val="22"/>
          <w:szCs w:val="22"/>
          <w:highlight w:val="yellow"/>
        </w:rPr>
        <w:t xml:space="preserve">, ya que el </w:t>
      </w:r>
      <w:r>
        <w:rPr>
          <w:rStyle w:val="1152"/>
          <w:rFonts w:ascii="Arial" w:hAnsi="Arial" w:eastAsia="Arial" w:cs="Arial"/>
          <w:sz w:val="22"/>
          <w:szCs w:val="22"/>
          <w:highlight w:val="yellow"/>
        </w:rPr>
        <w:t xml:space="preserve">64,29% de los graduados indica que no le ha resultado útil</w:t>
      </w:r>
      <w:r>
        <w:rPr>
          <w:rFonts w:ascii="Arial" w:hAnsi="Arial" w:eastAsia="Arial" w:cs="Arial"/>
          <w:sz w:val="22"/>
          <w:szCs w:val="22"/>
          <w:highlight w:val="yellow"/>
        </w:rPr>
        <w:t xml:space="preserve">, frente a un </w:t>
      </w:r>
      <w:r>
        <w:rPr>
          <w:rStyle w:val="1152"/>
          <w:rFonts w:ascii="Arial" w:hAnsi="Arial" w:eastAsia="Arial" w:cs="Arial"/>
          <w:sz w:val="22"/>
          <w:szCs w:val="22"/>
          <w:highlight w:val="yellow"/>
        </w:rPr>
        <w:t xml:space="preserve">21,43% que sí reconoce su efectividad</w:t>
      </w:r>
      <w:r>
        <w:rPr>
          <w:rFonts w:ascii="Arial" w:hAnsi="Arial" w:eastAsia="Arial" w:cs="Arial"/>
          <w:sz w:val="22"/>
          <w:szCs w:val="22"/>
          <w:highlight w:val="yellow"/>
        </w:rPr>
        <w:t xml:space="preserve">.</w:t>
      </w:r>
      <w:r>
        <w:rPr>
          <w:rFonts w:ascii="Arial" w:hAnsi="Arial" w:eastAsia="Arial" w:cs="Arial"/>
          <w:sz w:val="22"/>
          <w:szCs w:val="22"/>
          <w:highlight w:val="yellow"/>
        </w:rPr>
      </w:r>
      <w:r>
        <w:rPr>
          <w:rFonts w:ascii="Arial" w:hAnsi="Arial" w:eastAsia="Arial" w:cs="Arial"/>
          <w:sz w:val="22"/>
          <w:szCs w:val="22"/>
          <w:highlight w:val="yellow"/>
        </w:rPr>
      </w:r>
    </w:p>
    <w:p w14:paraId="5CBD95D5" w14:textId="77777777">
      <w:pPr>
        <w:pStyle w:val="1065"/>
        <w:pBdr/>
        <w:spacing/>
        <w:ind/>
        <w:jc w:val="both"/>
        <w:rPr>
          <w:rFonts w:ascii="Arial" w:hAnsi="Arial" w:cs="Arial"/>
          <w:sz w:val="22"/>
          <w:szCs w:val="22"/>
          <w:highlight w:val="yellow"/>
        </w:rPr>
      </w:pPr>
      <w:r>
        <w:rPr>
          <w:rFonts w:ascii="Arial" w:hAnsi="Arial" w:eastAsia="Arial" w:cs="Arial"/>
          <w:sz w:val="22"/>
          <w:szCs w:val="22"/>
          <w:highlight w:val="yellow"/>
        </w:rPr>
        <w:t xml:space="preserve">Este resultado sugiere la necesidad de </w:t>
      </w:r>
      <w:r>
        <w:rPr>
          <w:rStyle w:val="1152"/>
          <w:rFonts w:ascii="Arial" w:hAnsi="Arial" w:eastAsia="Arial" w:cs="Arial"/>
          <w:sz w:val="22"/>
          <w:szCs w:val="22"/>
          <w:highlight w:val="yellow"/>
        </w:rPr>
        <w:t xml:space="preserve">fortalecer los mecanismos de intermediación laboral</w:t>
      </w:r>
      <w:r>
        <w:rPr>
          <w:rFonts w:ascii="Arial" w:hAnsi="Arial" w:eastAsia="Arial" w:cs="Arial"/>
          <w:sz w:val="22"/>
          <w:szCs w:val="22"/>
          <w:highlight w:val="yellow"/>
        </w:rPr>
        <w:t xml:space="preserve">, así como mejorar la difusión y pertinencia de las ofertas disponibles. Por otro lado, el </w:t>
      </w:r>
      <w:r>
        <w:rPr>
          <w:rStyle w:val="1152"/>
          <w:rFonts w:ascii="Arial" w:hAnsi="Arial" w:eastAsia="Arial" w:cs="Arial"/>
          <w:sz w:val="22"/>
          <w:szCs w:val="22"/>
          <w:highlight w:val="yellow"/>
        </w:rPr>
        <w:t xml:space="preserve">14,29% no presenta información</w:t>
      </w:r>
      <w:r>
        <w:rPr>
          <w:rFonts w:ascii="Arial" w:hAnsi="Arial" w:eastAsia="Arial" w:cs="Arial"/>
          <w:sz w:val="22"/>
          <w:szCs w:val="22"/>
          <w:highlight w:val="yellow"/>
        </w:rPr>
        <w:t xml:space="preserve">, lo que evidencia oportunidades de mejora en el levantamiento de datos.</w:t>
      </w:r>
      <w:r>
        <w:rPr>
          <w:rFonts w:ascii="Arial" w:hAnsi="Arial" w:eastAsia="Arial" w:cs="Arial"/>
          <w:sz w:val="22"/>
          <w:szCs w:val="22"/>
          <w:highlight w:val="yellow"/>
        </w:rPr>
      </w:r>
      <w:r>
        <w:rPr>
          <w:rFonts w:ascii="Arial" w:hAnsi="Arial" w:eastAsia="Arial" w:cs="Arial"/>
          <w:sz w:val="22"/>
          <w:szCs w:val="22"/>
          <w:highlight w:val="yellow"/>
        </w:rPr>
      </w:r>
    </w:p>
    <w:p w14:paraId="7029ED55" w14:textId="77777777">
      <w:pPr>
        <w:pStyle w:val="1065"/>
        <w:pBdr/>
        <w:spacing/>
        <w:ind/>
        <w:jc w:val="both"/>
        <w:rPr>
          <w:rFonts w:ascii="Arial" w:hAnsi="Arial" w:cs="Arial"/>
          <w:sz w:val="22"/>
          <w:szCs w:val="22"/>
        </w:rPr>
      </w:pPr>
      <w:r>
        <w:rPr>
          <w:rFonts w:ascii="Arial" w:hAnsi="Arial" w:eastAsia="Arial" w:cs="Arial"/>
          <w:sz w:val="22"/>
          <w:szCs w:val="22"/>
          <w:highlight w:val="yellow"/>
        </w:rPr>
        <w:t xml:space="preserve">En general, los resultados reflejan una </w:t>
      </w:r>
      <w:r>
        <w:rPr>
          <w:rStyle w:val="1152"/>
          <w:rFonts w:ascii="Arial" w:hAnsi="Arial" w:eastAsia="Arial" w:cs="Arial"/>
          <w:sz w:val="22"/>
          <w:szCs w:val="22"/>
          <w:highlight w:val="yellow"/>
        </w:rPr>
        <w:t xml:space="preserve">percepción limitada sobre el impacto de la bolsa de empleo</w:t>
      </w:r>
      <w:r>
        <w:rPr>
          <w:rFonts w:ascii="Arial" w:hAnsi="Arial" w:eastAsia="Arial" w:cs="Arial"/>
          <w:sz w:val="22"/>
          <w:szCs w:val="22"/>
          <w:highlight w:val="yellow"/>
        </w:rPr>
        <w:t xml:space="preserve">, constituyéndose en un aspecto clave a optimizar institucionalmente.</w:t>
      </w:r>
      <w:r>
        <w:rPr>
          <w:rFonts w:ascii="Arial" w:hAnsi="Arial" w:eastAsia="Arial" w:cs="Arial"/>
          <w:sz w:val="22"/>
          <w:szCs w:val="22"/>
        </w:rPr>
      </w:r>
      <w:r>
        <w:rPr>
          <w:rFonts w:ascii="Arial" w:hAnsi="Arial" w:eastAsia="Arial" w:cs="Arial"/>
          <w:sz w:val="22"/>
          <w:szCs w:val="22"/>
        </w:rPr>
      </w:r>
    </w:p>
    <w:p w14:paraId="7E1EECA2" w14:textId="11AB6DA4">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3" w:name="_Toc227659176"/>
      <w:r>
        <w:rPr>
          <w:rFonts w:ascii="Arial" w:hAnsi="Arial" w:eastAsia="Arial" w:cs="Arial"/>
          <w:b/>
          <w:color w:val="1959b7"/>
          <w:sz w:val="24"/>
          <w:szCs w:val="24"/>
        </w:rPr>
        <w:t xml:space="preserve">Requisitos formales </w:t>
      </w:r>
      <w:r>
        <w:rPr>
          <w:rFonts w:ascii="Arial" w:hAnsi="Arial" w:eastAsia="Arial" w:cs="Arial"/>
          <w:b/>
          <w:color w:val="1959b7"/>
          <w:sz w:val="24"/>
          <w:szCs w:val="24"/>
        </w:rPr>
        <w:t xml:space="preserve">y aspectos de </w:t>
      </w:r>
      <w:r>
        <w:rPr>
          <w:rFonts w:ascii="Arial" w:hAnsi="Arial" w:eastAsia="Arial" w:cs="Arial"/>
          <w:b/>
          <w:color w:val="1959b7"/>
          <w:sz w:val="24"/>
          <w:szCs w:val="24"/>
        </w:rPr>
        <w:t xml:space="preserve">contratación (</w:t>
      </w:r>
      <w:r>
        <w:rPr>
          <w:rFonts w:ascii="Arial" w:hAnsi="Arial" w:eastAsia="Arial" w:cs="Arial"/>
          <w:b/>
          <w:color w:val="1959b7"/>
          <w:sz w:val="24"/>
          <w:szCs w:val="24"/>
          <w:highlight w:val="magenta"/>
        </w:rPr>
        <w:t xml:space="preserve">perspectiva de los empleadores</w:t>
      </w:r>
      <w:r>
        <w:rPr>
          <w:rFonts w:ascii="Arial" w:hAnsi="Arial" w:eastAsia="Arial" w:cs="Arial"/>
          <w:b/>
          <w:color w:val="1959b7"/>
          <w:sz w:val="24"/>
          <w:szCs w:val="24"/>
          <w:highlight w:val="magenta"/>
        </w:rPr>
        <w:t xml:space="preserve"> – Pregunta B1 – B2</w:t>
      </w:r>
      <w:r>
        <w:rPr>
          <w:rFonts w:ascii="Arial" w:hAnsi="Arial" w:eastAsia="Arial" w:cs="Arial"/>
          <w:b/>
          <w:color w:val="1959b7"/>
          <w:sz w:val="24"/>
          <w:szCs w:val="24"/>
        </w:rPr>
        <w:t xml:space="preserve">)</w:t>
      </w:r>
      <w:bookmarkEnd w:id="53"/>
      <w:r>
        <w:rPr>
          <w:rFonts w:ascii="Arial" w:hAnsi="Arial" w:eastAsia="Arial" w:cs="Arial"/>
          <w:b/>
          <w:color w:val="1959b7"/>
          <w:sz w:val="24"/>
          <w:szCs w:val="24"/>
        </w:rPr>
        <w:t xml:space="preserve"> </w:t>
      </w:r>
      <w:r>
        <w:rPr>
          <w:rFonts w:ascii="Arial" w:hAnsi="Arial" w:eastAsia="Arial" w:cs="Arial"/>
          <w:b/>
          <w:color w:val="1959b7"/>
          <w:sz w:val="24"/>
          <w:szCs w:val="24"/>
        </w:rPr>
      </w:r>
      <w:r>
        <w:rPr>
          <w:rFonts w:ascii="Arial" w:hAnsi="Arial" w:eastAsia="Arial" w:cs="Arial"/>
          <w:b/>
          <w:color w:val="1959b7"/>
          <w:sz w:val="24"/>
          <w:szCs w:val="24"/>
        </w:rPr>
      </w:r>
    </w:p>
    <w:p w14:paraId="3D98D8DF" w14:textId="3463E9D3">
      <w:pPr>
        <w:pBdr/>
        <w:spacing/>
        <w:ind/>
        <w:rPr>
          <w:rFonts w:ascii="Arial" w:hAnsi="Arial" w:cs="Arial"/>
        </w:rPr>
      </w:pPr>
      <w:r>
        <w:rPr>
          <w:rFonts w:ascii="Arial" w:hAnsi="Arial" w:eastAsia="Arial" w:cs="Arial"/>
        </w:rPr>
      </w:r>
      <w:r>
        <w:rPr>
          <w:rFonts w:ascii="Arial" w:hAnsi="Arial" w:eastAsia="Arial" w:cs="Arial"/>
        </w:rPr>
      </w:r>
    </w:p>
    <w:p w14:paraId="780E1300" w14:textId="73F17E33">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8</w:t>
        </w:r>
      </w:fldSimple>
      <w:r>
        <w:rPr>
          <w:rFonts w:ascii="Arial" w:hAnsi="Arial" w:eastAsia="Arial" w:cs="Arial"/>
        </w:rPr>
        <w:t xml:space="preserve"> Referentes laborales de empleabilidad</w:t>
      </w:r>
      <w:r>
        <w:rPr>
          <w:rFonts w:ascii="Arial" w:hAnsi="Arial" w:eastAsia="Arial" w:cs="Arial"/>
        </w:rPr>
      </w:r>
    </w:p>
    <w:tbl>
      <w:tblPr>
        <w:tblW w:w="8564"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30" w:type="dxa"/>
            <w:vAlign w:val="center"/>
          </w:tcPr>
          <w:p w14:paraId="3BEBC01B" w14:textId="58D71E13">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374" w:type="dxa"/>
            <w:vAlign w:val="center"/>
          </w:tcPr>
          <w:p w14:paraId="49BF12E2" w14:textId="77777777">
            <w:pPr>
              <w:pBdr/>
              <w:spacing w:after="0" w:line="240" w:lineRule="auto"/>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30" w:type="dxa"/>
            <w:vAlign w:val="center"/>
            <w:vMerge w:val="restart"/>
          </w:tcPr>
          <w:p w14:paraId="083EDAD7" w14:textId="77777777">
            <w:pPr>
              <w:pBdr/>
              <w:spacing w:after="0" w:line="240" w:lineRule="auto"/>
              <w:ind/>
              <w:contextualSpacing w:val="true"/>
              <w:jc w:val="center"/>
              <w:rPr>
                <w:rFonts w:ascii="Arial" w:hAnsi="Arial" w:cs="Arial"/>
                <w:i/>
                <w:iCs/>
                <w:color w:val="000000"/>
                <w:sz w:val="20"/>
                <w:szCs w:val="20"/>
              </w:rPr>
            </w:pPr>
            <w:r>
              <w:rPr>
                <w:rFonts w:ascii="Arial" w:hAnsi="Arial" w:eastAsia="Arial" w:cs="Arial"/>
                <w:i/>
                <w:iCs/>
                <w:color w:val="000000"/>
                <w:sz w:val="20"/>
                <w:szCs w:val="20"/>
              </w:rPr>
              <w:t xml:space="preserve">Requisitos formales de contratación</w:t>
            </w:r>
            <w:r>
              <w:rPr>
                <w:rFonts w:ascii="Arial" w:hAnsi="Arial" w:eastAsia="Arial" w:cs="Arial"/>
                <w:i/>
                <w:iCs/>
                <w:color w:val="000000"/>
                <w:sz w:val="20"/>
                <w:szCs w:val="20"/>
              </w:rPr>
            </w:r>
            <w:r>
              <w:rPr>
                <w:rFonts w:ascii="Arial" w:hAnsi="Arial" w:eastAsia="Arial"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374" w:type="dxa"/>
            <w:vAlign w:val="center"/>
          </w:tcPr>
          <w:p w14:paraId="29ECC276"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r>
              <w:rPr>
                <w:rFonts w:ascii="Arial" w:hAnsi="Arial" w:eastAsia="Arial"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Muy bueno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374" w:type="dxa"/>
            <w:vAlign w:val="center"/>
            <w:noWrap/>
          </w:tcPr>
          <w:p w14:paraId="5AF546C8"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Bueno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374" w:type="dxa"/>
            <w:vAlign w:val="center"/>
            <w:noWrap/>
          </w:tcPr>
          <w:p w14:paraId="7ACB8697"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Regular</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374" w:type="dxa"/>
            <w:vAlign w:val="center"/>
            <w:noWrap/>
          </w:tcPr>
          <w:p w14:paraId="5B39E966"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Malo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374" w:type="dxa"/>
            <w:vAlign w:val="center"/>
            <w:noWrap/>
          </w:tcPr>
          <w:p w14:paraId="779C025D"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30" w:type="dxa"/>
            <w:vAlign w:val="center"/>
            <w:vMerge w:val="restart"/>
          </w:tcPr>
          <w:p w14:paraId="27129889" w14:textId="77777777">
            <w:pPr>
              <w:pBdr/>
              <w:spacing w:after="0" w:line="240" w:lineRule="auto"/>
              <w:ind/>
              <w:contextualSpacing w:val="true"/>
              <w:jc w:val="center"/>
              <w:rPr>
                <w:rFonts w:ascii="Arial" w:hAnsi="Arial" w:cs="Arial"/>
                <w:i/>
                <w:iCs/>
                <w:color w:val="000000"/>
                <w:sz w:val="20"/>
                <w:szCs w:val="20"/>
              </w:rPr>
            </w:pPr>
            <w:r>
              <w:rPr>
                <w:rFonts w:ascii="Arial" w:hAnsi="Arial" w:eastAsia="Arial" w:cs="Arial"/>
                <w:i/>
                <w:iCs/>
                <w:color w:val="000000"/>
                <w:sz w:val="20"/>
                <w:szCs w:val="20"/>
              </w:rPr>
              <w:t xml:space="preserve">Aspectos de contratación</w:t>
            </w:r>
            <w:r>
              <w:rPr>
                <w:rFonts w:ascii="Arial" w:hAnsi="Arial" w:eastAsia="Arial" w:cs="Arial"/>
                <w:i/>
                <w:iCs/>
                <w:color w:val="000000"/>
                <w:sz w:val="20"/>
                <w:szCs w:val="20"/>
              </w:rPr>
            </w:r>
            <w:r>
              <w:rPr>
                <w:rFonts w:ascii="Arial" w:hAnsi="Arial" w:eastAsia="Arial"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374" w:type="dxa"/>
            <w:vAlign w:val="center"/>
          </w:tcPr>
          <w:p w14:paraId="3546035A"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r>
              <w:rPr>
                <w:rFonts w:ascii="Arial" w:hAnsi="Arial" w:eastAsia="Arial"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Pertenencia a grupos vulnerables</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14:paraId="534280F6"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Edad</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14:paraId="4884FD7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Sexo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14:paraId="31F9D49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Estado civil</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14:paraId="3F24F9F8"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Antecedentes Académicos</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14:paraId="1752ACB7"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Habilidad en la comunicación oral y escrita</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14:paraId="6856E3F2"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Disposición para asumir responsabilidades</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14:paraId="46AA0787"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3141C68F">
            <w:pPr>
              <w:pBdr/>
              <w:spacing w:after="0" w:line="240" w:lineRule="auto"/>
              <w:ind/>
              <w:contextualSpacing w:val="true"/>
              <w:rPr>
                <w:rFonts w:ascii="Arial" w:hAnsi="Arial" w:cs="Arial"/>
                <w:color w:val="000000"/>
                <w:sz w:val="20"/>
                <w:szCs w:val="20"/>
              </w:rPr>
            </w:pPr>
            <w:r>
              <w:rPr>
                <w:rFonts w:ascii="Arial" w:hAnsi="Arial" w:eastAsia="Arial" w:cs="Arial"/>
                <w:color w:val="000000"/>
                <w:sz w:val="20"/>
                <w:szCs w:val="20"/>
              </w:rPr>
              <w:t xml:space="preserve">Demanda de profesionales de la </w:t>
            </w:r>
            <w:r>
              <w:rPr>
                <w:rFonts w:ascii="Arial" w:hAnsi="Arial" w:eastAsia="Arial" w:cs="Arial"/>
                <w:color w:val="000000"/>
                <w:sz w:val="20"/>
                <w:szCs w:val="20"/>
              </w:rPr>
              <w:t xml:space="preserve">Maestría</w:t>
            </w:r>
            <w:r>
              <w:rPr>
                <w:rFonts w:ascii="Arial" w:hAnsi="Arial" w:eastAsia="Arial" w:cs="Arial"/>
                <w:color w:val="000000"/>
                <w:sz w:val="20"/>
                <w:szCs w:val="20"/>
              </w:rPr>
              <w:t xml:space="preserve">, prestigio de la </w:t>
            </w:r>
            <w:r>
              <w:rPr>
                <w:rFonts w:ascii="Arial" w:hAnsi="Arial" w:eastAsia="Arial" w:cs="Arial"/>
                <w:color w:val="000000"/>
                <w:sz w:val="20"/>
                <w:szCs w:val="20"/>
              </w:rPr>
              <w:t xml:space="preserve">Maestría</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14:paraId="1C6FC7B4"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cs="Arial"/>
                <w:color w:val="000000"/>
                <w:sz w:val="20"/>
                <w:szCs w:val="20"/>
                <w:highlight w:val="yellow"/>
              </w:rPr>
            </w:pPr>
            <w:r>
              <w:rPr>
                <w:rFonts w:ascii="Arial" w:hAnsi="Arial" w:eastAsia="Arial" w:cs="Arial"/>
                <w:color w:val="000000"/>
                <w:sz w:val="20"/>
                <w:szCs w:val="20"/>
                <w:highlight w:val="yellow"/>
              </w:rPr>
              <w:t xml:space="preserve">0,00%</w:t>
            </w:r>
            <w:r>
              <w:rPr>
                <w:rFonts w:ascii="Arial" w:hAnsi="Arial" w:eastAsia="Arial" w:cs="Arial"/>
                <w:color w:val="000000"/>
                <w:sz w:val="20"/>
                <w:szCs w:val="20"/>
                <w:highlight w:val="yellow"/>
              </w:rPr>
            </w:r>
            <w:r>
              <w:rPr>
                <w:rFonts w:ascii="Arial" w:hAnsi="Arial" w:eastAsia="Arial" w:cs="Arial"/>
                <w:color w:val="000000"/>
                <w:sz w:val="20"/>
                <w:szCs w:val="20"/>
                <w:highlight w:val="yellow"/>
              </w:rPr>
            </w:r>
          </w:p>
        </w:tc>
      </w:tr>
    </w:tbl>
    <w:p w14:paraId="2C024F40"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46A69C1" w14:textId="2BC4C518">
      <w:pPr>
        <w:pBdr/>
        <w:spacing/>
        <w:ind/>
        <w:rPr>
          <w:rFonts w:ascii="Arial" w:hAnsi="Arial" w:cs="Arial"/>
        </w:rPr>
      </w:pPr>
      <w:r>
        <w:rPr>
          <w:rFonts w:ascii="Arial" w:hAnsi="Arial" w:eastAsia="Arial" w:cs="Arial"/>
        </w:rPr>
      </w:r>
      <w:r>
        <w:rPr>
          <w:rFonts w:ascii="Arial" w:hAnsi="Arial" w:eastAsia="Arial" w:cs="Arial"/>
        </w:rPr>
      </w:r>
    </w:p>
    <w:p w14:paraId="36C9FAA4" w14:textId="7FDCC62B">
      <w:pPr>
        <w:pBdr/>
        <w:spacing/>
        <w:ind/>
        <w:rPr>
          <w:rFonts w:ascii="Arial" w:hAnsi="Arial" w:cs="Arial"/>
        </w:rPr>
      </w:pPr>
      <w:r>
        <w:rPr>
          <w:rFonts w:ascii="Arial" w:hAnsi="Arial" w:eastAsia="Arial" w:cs="Arial"/>
        </w:rPr>
        <w:br w:type="page" w:clear="all"/>
      </w:r>
      <w:r>
        <w:rPr>
          <w:rFonts w:ascii="Arial" w:hAnsi="Arial" w:eastAsia="Arial" w:cs="Arial"/>
        </w:rPr>
      </w:r>
    </w:p>
    <w:p w14:paraId="49704081" w14:textId="4795EC76">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4" w:name="_Toc227659177"/>
      <w:r>
        <w:rPr>
          <w:rFonts w:ascii="Arial" w:hAnsi="Arial" w:eastAsia="Arial" w:cs="Arial"/>
          <w:b/>
          <w:color w:val="1959b7"/>
          <w:sz w:val="28"/>
          <w:szCs w:val="28"/>
        </w:rPr>
        <w:t xml:space="preserve">EMPRENDIMIENTO</w:t>
      </w:r>
      <w:bookmarkEnd w:id="54"/>
      <w:r>
        <w:rPr>
          <w:rFonts w:ascii="Arial" w:hAnsi="Arial" w:eastAsia="Arial" w:cs="Arial"/>
          <w:b/>
          <w:color w:val="1959b7"/>
          <w:sz w:val="28"/>
          <w:szCs w:val="28"/>
        </w:rPr>
      </w:r>
      <w:r>
        <w:rPr>
          <w:rFonts w:ascii="Arial" w:hAnsi="Arial" w:eastAsia="Arial" w:cs="Arial"/>
          <w:b/>
          <w:color w:val="1959b7"/>
          <w:sz w:val="28"/>
          <w:szCs w:val="28"/>
        </w:rPr>
      </w:r>
    </w:p>
    <w:p w14:paraId="726773CB" w14:textId="279DDCF6">
      <w:pPr>
        <w:pBdr/>
        <w:spacing w:after="80" w:before="80" w:line="276" w:lineRule="auto"/>
        <w:ind/>
        <w:jc w:val="both"/>
        <w:rPr>
          <w:rFonts w:ascii="Arial" w:hAnsi="Arial" w:cs="Arial"/>
          <w:highlight w:val="yellow"/>
        </w:rPr>
      </w:pPr>
      <w:r>
        <w:rPr>
          <w:rFonts w:ascii="Arial" w:hAnsi="Arial" w:eastAsia="Arial" w:cs="Arial"/>
          <w:highlight w:val="yellow"/>
        </w:rPr>
        <w:t xml:space="preserve">Esta dimensión analiza la situación de emprendimiento entre los graduados de la cohorte 202</w:t>
      </w:r>
      <w:r>
        <w:rPr>
          <w:rFonts w:ascii="Arial" w:hAnsi="Arial" w:eastAsia="Arial" w:cs="Arial"/>
          <w:highlight w:val="yellow"/>
        </w:rPr>
        <w:t xml:space="preserve">5</w:t>
      </w:r>
      <w:r>
        <w:rPr>
          <w:rFonts w:ascii="Arial" w:hAnsi="Arial" w:eastAsia="Arial" w:cs="Arial"/>
          <w:highlight w:val="yellow"/>
        </w:rPr>
        <w:t xml:space="preserve">, entendiendo el emprendimiento como una alternativa de inserción laboral autónoma que complementa las opciones de empleo dependiente.</w:t>
      </w:r>
      <w:r>
        <w:rPr>
          <w:rFonts w:ascii="Arial" w:hAnsi="Arial" w:eastAsia="Arial" w:cs="Arial"/>
          <w:highlight w:val="yellow"/>
        </w:rPr>
      </w:r>
      <w:r>
        <w:rPr>
          <w:rFonts w:ascii="Arial" w:hAnsi="Arial" w:eastAsia="Arial" w:cs="Arial"/>
          <w:highlight w:val="yellow"/>
        </w:rPr>
      </w:r>
    </w:p>
    <w:p w14:paraId="46244477" w14:textId="7E7AABE9">
      <w:pPr>
        <w:pBdr/>
        <w:spacing w:after="80" w:before="80" w:line="276" w:lineRule="auto"/>
        <w:ind/>
        <w:jc w:val="both"/>
        <w:rPr>
          <w:rFonts w:ascii="Arial" w:hAnsi="Arial" w:cs="Arial"/>
        </w:rPr>
      </w:pPr>
      <w:r>
        <w:rPr>
          <w:rFonts w:ascii="Arial" w:hAnsi="Arial" w:eastAsia="Arial" w:cs="Arial"/>
          <w:highlight w:val="yellow"/>
        </w:rPr>
        <w:t xml:space="preserve">Inexistencia de </w:t>
      </w:r>
      <w:r>
        <w:rPr>
          <w:rFonts w:ascii="Arial" w:hAnsi="Arial" w:eastAsia="Arial" w:cs="Arial"/>
          <w:highlight w:val="yellow"/>
        </w:rPr>
        <w:t xml:space="preserve">nivel de emprendimiento puede estar relacionado con la percepción de baja capacidad para emprender registrada en la dimensión de satisfacción, donde el perfil profesional mostró un valor de apenas </w:t>
      </w:r>
      <w:r>
        <w:rPr>
          <w:rFonts w:ascii="Arial" w:hAnsi="Arial" w:eastAsia="Arial" w:cs="Arial"/>
          <w:highlight w:val="red"/>
        </w:rPr>
        <w:t xml:space="preserve">0,43 (nivel Regular)</w:t>
      </w:r>
      <w:r>
        <w:rPr>
          <w:rFonts w:ascii="Arial" w:hAnsi="Arial" w:eastAsia="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Pr>
          <w:rFonts w:ascii="Arial" w:hAnsi="Arial" w:eastAsia="Arial" w:cs="Arial"/>
          <w:highlight w:val="yellow"/>
        </w:rPr>
        <w:t xml:space="preserve"> </w:t>
      </w:r>
      <w:r>
        <w:rPr>
          <w:rFonts w:ascii="Arial" w:hAnsi="Arial" w:eastAsia="Arial" w:cs="Arial"/>
          <w:highlight w:val="yellow"/>
        </w:rPr>
        <w:t xml:space="preserve">Se recomienda que la </w:t>
      </w:r>
      <w:r>
        <w:rPr>
          <w:rFonts w:ascii="Arial" w:hAnsi="Arial" w:eastAsia="Arial" w:cs="Arial"/>
          <w:highlight w:val="yellow"/>
        </w:rPr>
        <w:t xml:space="preserve">Maestría</w:t>
      </w:r>
      <w:r>
        <w:rPr>
          <w:rFonts w:ascii="Arial" w:hAnsi="Arial" w:eastAsia="Arial" w:cs="Arial"/>
          <w:highlight w:val="yellow"/>
        </w:rPr>
        <w:t xml:space="preserve"> desarrolle programas de sensibilización y formación en emprendimiento.</w:t>
      </w:r>
      <w:r>
        <w:rPr>
          <w:rFonts w:ascii="Arial" w:hAnsi="Arial" w:eastAsia="Arial" w:cs="Arial"/>
        </w:rPr>
      </w:r>
      <w:r>
        <w:rPr>
          <w:rFonts w:ascii="Arial" w:hAnsi="Arial" w:eastAsia="Arial" w:cs="Arial"/>
        </w:rPr>
      </w:r>
    </w:p>
    <w:p w14:paraId="541624AC" w14:textId="58BF978A">
      <w:pPr>
        <w:pBdr/>
        <w:spacing w:after="80" w:before="80" w:line="276" w:lineRule="auto"/>
        <w:ind/>
        <w:jc w:val="both"/>
        <w:rPr>
          <w:rFonts w:ascii="Arial" w:hAnsi="Arial" w:cs="Arial"/>
          <w:highlight w:val="yellow"/>
        </w:rPr>
      </w:pPr>
      <w:r>
        <w:rPr>
          <w:rFonts w:ascii="Arial" w:hAnsi="Arial" w:eastAsia="Arial" w:cs="Arial"/>
          <w:highlight w:val="yellow"/>
        </w:rPr>
      </w:r>
      <w:r>
        <w:rPr>
          <w:rFonts w:ascii="Arial" w:hAnsi="Arial" w:eastAsia="Arial" w:cs="Arial"/>
          <w:highlight w:val="yellow"/>
        </w:rPr>
      </w:r>
      <w:r>
        <w:rPr>
          <w:rFonts w:ascii="Arial" w:hAnsi="Arial" w:eastAsia="Arial" w:cs="Arial"/>
          <w:highlight w:val="yellow"/>
        </w:rPr>
      </w:r>
    </w:p>
    <w:p w14:paraId="4B6B4D33" w14:textId="5D078899">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9</w:t>
        </w:r>
      </w:fldSimple>
      <w:r>
        <w:rPr>
          <w:rFonts w:ascii="Arial" w:hAnsi="Arial" w:eastAsia="Arial" w:cs="Arial"/>
        </w:rPr>
        <w:t xml:space="preserve"> Situación laboral</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12AD4226">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44B4647D" w14:textId="7EF14E88">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9</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577FEBA5" w14:textId="6B91D1A1">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64,29%</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01DB62EB">
            <w:pPr>
              <w:pBdr/>
              <w:spacing w:after="0" w:line="240" w:lineRule="auto"/>
              <w:ind/>
              <w:contextualSpacing w:val="true"/>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2330D057" w14:textId="213EFDC7">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3</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22B567C2" w14:textId="2B0225ED">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21,43%</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1AB98B17">
            <w:pPr>
              <w:pBdr/>
              <w:spacing w:after="0" w:line="240" w:lineRule="auto"/>
              <w:ind/>
              <w:contextualSpacing w:val="true"/>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425EAD32" w14:textId="0602A0F2">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45272F34" w14:textId="48E76730">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5B853364">
            <w:pPr>
              <w:pBdr/>
              <w:spacing w:after="0" w:line="240" w:lineRule="auto"/>
              <w:ind/>
              <w:contextualSpacing w:val="true"/>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6EE573C0" w14:textId="57357503">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739686A8" w14:textId="276709F1">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73FBD4F8">
            <w:pPr>
              <w:pBdr/>
              <w:spacing w:after="0" w:line="240" w:lineRule="auto"/>
              <w:ind/>
              <w:contextualSpacing w:val="true"/>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2C97952C" w14:textId="16A2AD2B">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2</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14:paraId="4E427CF2" w14:textId="3ED58A23">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14,29%</w:t>
            </w:r>
            <w:r>
              <w:rPr>
                <w:rFonts w:ascii="Arial" w:hAnsi="Arial" w:eastAsia="Arial" w:cs="Arial"/>
                <w:highlight w:val="yellow"/>
              </w:rPr>
            </w:r>
            <w:r>
              <w:rPr>
                <w:rFonts w:ascii="Arial" w:hAnsi="Arial" w:eastAsia="Arial" w:cs="Arial"/>
                <w:highlight w:val="yellow"/>
              </w:rPr>
            </w:r>
          </w:p>
        </w:tc>
      </w:tr>
    </w:tbl>
    <w:p w14:paraId="39D46A63"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B3A017B" w14:textId="7777777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5" w:name="_Toc227659178"/>
      <w:r>
        <w:rPr>
          <w:rFonts w:ascii="Arial" w:hAnsi="Arial" w:eastAsia="Arial" w:cs="Arial"/>
          <w:b/>
          <w:color w:val="1959b7"/>
          <w:sz w:val="24"/>
          <w:szCs w:val="24"/>
        </w:rPr>
        <w:t xml:space="preserve">B8. ¿Cuál es el nombre del emprendimiento?</w:t>
      </w:r>
      <w:bookmarkEnd w:id="55"/>
      <w:r>
        <w:rPr>
          <w:rFonts w:ascii="Arial" w:hAnsi="Arial" w:eastAsia="Arial" w:cs="Arial"/>
          <w:b/>
          <w:color w:val="1959b7"/>
          <w:sz w:val="24"/>
          <w:szCs w:val="24"/>
        </w:rPr>
      </w:r>
      <w:r>
        <w:rPr>
          <w:rFonts w:ascii="Arial" w:hAnsi="Arial" w:eastAsia="Arial" w:cs="Arial"/>
          <w:b/>
          <w:color w:val="1959b7"/>
          <w:sz w:val="24"/>
          <w:szCs w:val="24"/>
        </w:rPr>
      </w:r>
    </w:p>
    <w:p w14:paraId="6B57A020" w14:textId="77E9221C">
      <w:pPr>
        <w:pBdr/>
        <w:spacing/>
        <w:ind/>
        <w:jc w:val="both"/>
        <w:rPr>
          <w:rFonts w:ascii="Arial" w:hAnsi="Arial" w:cs="Arial"/>
          <w:color w:val="000000"/>
        </w:rPr>
      </w:pPr>
      <w:r>
        <w:rPr>
          <w:rFonts w:ascii="Arial" w:hAnsi="Arial" w:eastAsia="Arial" w:cs="Arial"/>
          <w:color w:val="000000"/>
          <w:highlight w:val="red"/>
        </w:rPr>
        <w:t xml:space="preserve">Existe un emprendimiento ……</w:t>
      </w:r>
      <w:r>
        <w:rPr>
          <w:rFonts w:ascii="Arial" w:hAnsi="Arial" w:eastAsia="Arial" w:cs="Arial"/>
          <w:color w:val="000000"/>
        </w:rPr>
      </w:r>
      <w:r>
        <w:rPr>
          <w:rFonts w:ascii="Arial" w:hAnsi="Arial" w:eastAsia="Arial" w:cs="Arial"/>
          <w:color w:val="000000"/>
        </w:rPr>
      </w:r>
    </w:p>
    <w:p w14:paraId="0EA3567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4A2B6A36"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7E9685A9" w14:textId="18AFDEF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6" w:name="_Toc227659179"/>
      <w:r>
        <w:rPr>
          <w:rFonts w:ascii="Arial" w:hAnsi="Arial" w:eastAsia="Arial" w:cs="Arial"/>
          <w:b/>
          <w:color w:val="1959b7"/>
          <w:sz w:val="28"/>
          <w:szCs w:val="28"/>
        </w:rPr>
        <w:t xml:space="preserve">CONTINUIDAD DE ESTUDIOS</w:t>
      </w:r>
      <w:bookmarkEnd w:id="56"/>
      <w:r>
        <w:rPr>
          <w:rFonts w:ascii="Arial" w:hAnsi="Arial" w:eastAsia="Arial" w:cs="Arial"/>
          <w:b/>
          <w:color w:val="1959b7"/>
          <w:sz w:val="28"/>
          <w:szCs w:val="28"/>
        </w:rPr>
      </w:r>
      <w:r>
        <w:rPr>
          <w:rFonts w:ascii="Arial" w:hAnsi="Arial" w:eastAsia="Arial" w:cs="Arial"/>
          <w:b/>
          <w:color w:val="1959b7"/>
          <w:sz w:val="28"/>
          <w:szCs w:val="28"/>
        </w:rPr>
      </w:r>
    </w:p>
    <w:p w14:paraId="6F92A1BF" w14:textId="77777777">
      <w:pPr>
        <w:pBdr/>
        <w:spacing w:after="80" w:before="80" w:line="276" w:lineRule="auto"/>
        <w:ind/>
        <w:jc w:val="both"/>
        <w:rPr>
          <w:rFonts w:ascii="Arial" w:hAnsi="Arial" w:cs="Arial"/>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Fonts w:ascii="Arial" w:hAnsi="Arial" w:eastAsia="Arial" w:cs="Arial"/>
        </w:rPr>
      </w:r>
    </w:p>
    <w:p w14:paraId="2032E61B" w14:textId="47944CEA">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7" w:name="_Toc227659180"/>
      <w:r>
        <w:rPr>
          <w:rFonts w:ascii="Arial" w:hAnsi="Arial" w:eastAsia="Arial" w:cs="Arial"/>
          <w:b/>
          <w:color w:val="1959b7"/>
          <w:sz w:val="24"/>
          <w:szCs w:val="24"/>
        </w:rPr>
        <w:t xml:space="preserve">Estudios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ealizados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osterior a la </w:t>
      </w:r>
      <w:r>
        <w:rPr>
          <w:rFonts w:ascii="Arial" w:hAnsi="Arial" w:eastAsia="Arial" w:cs="Arial"/>
          <w:b/>
          <w:color w:val="1959b7"/>
          <w:sz w:val="24"/>
          <w:szCs w:val="24"/>
        </w:rPr>
        <w:t xml:space="preserve">g</w:t>
      </w:r>
      <w:r>
        <w:rPr>
          <w:rFonts w:ascii="Arial" w:hAnsi="Arial" w:eastAsia="Arial" w:cs="Arial"/>
          <w:b/>
          <w:color w:val="1959b7"/>
          <w:sz w:val="24"/>
          <w:szCs w:val="24"/>
        </w:rPr>
        <w:t xml:space="preserve">raduación</w:t>
      </w:r>
      <w:bookmarkEnd w:id="57"/>
      <w:r>
        <w:rPr>
          <w:rFonts w:ascii="Arial" w:hAnsi="Arial" w:eastAsia="Arial" w:cs="Arial"/>
          <w:b/>
          <w:color w:val="1959b7"/>
          <w:sz w:val="24"/>
          <w:szCs w:val="24"/>
        </w:rPr>
      </w:r>
      <w:r>
        <w:rPr>
          <w:rFonts w:ascii="Arial" w:hAnsi="Arial" w:eastAsia="Arial" w:cs="Arial"/>
          <w:b/>
          <w:color w:val="1959b7"/>
          <w:sz w:val="24"/>
          <w:szCs w:val="24"/>
        </w:rPr>
      </w:r>
    </w:p>
    <w:p w14:paraId="5BB25CA5" w14:textId="0C3F773D">
      <w:pPr>
        <w:pBdr/>
        <w:spacing w:after="80" w:before="80" w:line="276" w:lineRule="auto"/>
        <w:ind/>
        <w:jc w:val="both"/>
        <w:rPr>
          <w:rFonts w:ascii="Arial" w:hAnsi="Arial" w:cs="Arial"/>
          <w:highlight w:val="yellow"/>
        </w:rPr>
      </w:pPr>
      <w:r>
        <w:rPr>
          <w:rFonts w:ascii="Arial" w:hAnsi="Arial" w:eastAsia="Arial" w:cs="Arial"/>
          <w:highlight w:val="yellow"/>
        </w:rPr>
        <w:t xml:space="preserve">El </w:t>
      </w:r>
      <w:r>
        <w:rPr>
          <w:rFonts w:ascii="Arial" w:hAnsi="Arial" w:eastAsia="Arial" w:cs="Arial"/>
          <w:highlight w:val="yellow"/>
        </w:rPr>
        <w:t xml:space="preserve">64,29</w:t>
      </w:r>
      <w:r>
        <w:rPr>
          <w:rFonts w:ascii="Arial" w:hAnsi="Arial" w:eastAsia="Arial" w:cs="Arial"/>
          <w:highlight w:val="yellow"/>
        </w:rPr>
        <w:t xml:space="preserve">% de los graduados (9 personas) indicó que aún no ha realizado ningún tipo de estudio adicional tras obtener su título de </w:t>
      </w:r>
      <w:r>
        <w:rPr>
          <w:rFonts w:ascii="Arial" w:hAnsi="Arial" w:eastAsia="Arial" w:cs="Arial"/>
          <w:highlight w:val="yellow"/>
        </w:rPr>
        <w:t xml:space="preserve">posgrado</w:t>
      </w:r>
      <w:r>
        <w:rPr>
          <w:rFonts w:ascii="Arial" w:hAnsi="Arial" w:eastAsia="Arial" w:cs="Arial"/>
          <w:highlight w:val="yellow"/>
        </w:rPr>
        <w:t xml:space="preserve">. El 2</w:t>
      </w:r>
      <w:r>
        <w:rPr>
          <w:rFonts w:ascii="Arial" w:hAnsi="Arial" w:eastAsia="Arial" w:cs="Arial"/>
          <w:highlight w:val="yellow"/>
        </w:rPr>
        <w:t xml:space="preserve">1</w:t>
      </w:r>
      <w:r>
        <w:rPr>
          <w:rFonts w:ascii="Arial" w:hAnsi="Arial" w:eastAsia="Arial" w:cs="Arial"/>
          <w:highlight w:val="yellow"/>
        </w:rPr>
        <w:t xml:space="preserve">,</w:t>
      </w:r>
      <w:r>
        <w:rPr>
          <w:rFonts w:ascii="Arial" w:hAnsi="Arial" w:eastAsia="Arial" w:cs="Arial"/>
          <w:highlight w:val="yellow"/>
        </w:rPr>
        <w:t xml:space="preserve">43</w:t>
      </w:r>
      <w:r>
        <w:rPr>
          <w:rFonts w:ascii="Arial" w:hAnsi="Arial" w:eastAsia="Arial" w:cs="Arial"/>
          <w:highlight w:val="yellow"/>
        </w:rPr>
        <w:t xml:space="preserve">% (</w:t>
      </w:r>
      <w:r>
        <w:rPr>
          <w:rFonts w:ascii="Arial" w:hAnsi="Arial" w:eastAsia="Arial" w:cs="Arial"/>
          <w:highlight w:val="yellow"/>
        </w:rPr>
        <w:t xml:space="preserve">3 </w:t>
      </w:r>
      <w:r>
        <w:rPr>
          <w:rFonts w:ascii="Arial" w:hAnsi="Arial" w:eastAsia="Arial" w:cs="Arial"/>
          <w:highlight w:val="yellow"/>
        </w:rPr>
        <w:t xml:space="preserve">graduados) ha participado en cursos, talleres o simposios de actualización, y el 7,1</w:t>
      </w:r>
      <w:r>
        <w:rPr>
          <w:rFonts w:ascii="Arial" w:hAnsi="Arial" w:eastAsia="Arial" w:cs="Arial"/>
          <w:highlight w:val="yellow"/>
        </w:rPr>
        <w:t xml:space="preserve">4</w:t>
      </w:r>
      <w:r>
        <w:rPr>
          <w:rFonts w:ascii="Arial" w:hAnsi="Arial" w:eastAsia="Arial" w:cs="Arial"/>
          <w:highlight w:val="yellow"/>
        </w:rPr>
        <w:t xml:space="preserve">% (1 graduado) está cursando o ha cursado una maestría</w:t>
      </w:r>
      <w:r>
        <w:rPr>
          <w:rFonts w:ascii="Arial" w:hAnsi="Arial" w:eastAsia="Arial" w:cs="Arial"/>
          <w:highlight w:val="yellow"/>
        </w:rPr>
        <w:t xml:space="preserve">, y el 7,14% (1 graduado) </w:t>
      </w:r>
      <w:r>
        <w:rPr>
          <w:rFonts w:ascii="Arial" w:hAnsi="Arial" w:eastAsia="Arial" w:cs="Arial"/>
          <w:highlight w:val="yellow"/>
        </w:rPr>
        <w:t xml:space="preserve">está</w:t>
      </w:r>
      <w:r>
        <w:rPr>
          <w:rFonts w:ascii="Arial" w:hAnsi="Arial" w:eastAsia="Arial" w:cs="Arial"/>
          <w:highlight w:val="yellow"/>
        </w:rPr>
        <w:t xml:space="preserve"> </w:t>
      </w:r>
      <w:r>
        <w:rPr>
          <w:rFonts w:ascii="Arial" w:hAnsi="Arial" w:eastAsia="Arial" w:cs="Arial"/>
          <w:highlight w:val="yellow"/>
        </w:rPr>
        <w:t xml:space="preserve">siguiendo un </w:t>
      </w:r>
      <w:r>
        <w:rPr>
          <w:rFonts w:ascii="Arial" w:hAnsi="Arial" w:eastAsia="Arial" w:cs="Arial"/>
          <w:highlight w:val="yellow"/>
        </w:rPr>
        <w:t xml:space="preserve">Diplomado</w:t>
      </w:r>
      <w:r>
        <w:rPr>
          <w:rFonts w:ascii="Arial" w:hAnsi="Arial" w:eastAsia="Arial" w:cs="Arial"/>
          <w:highlight w:val="yellow"/>
        </w:rPr>
        <w:t xml:space="preserve">. No se registraron graduados con especialidad, doctorado, posdoctorado u otra </w:t>
      </w:r>
      <w:r>
        <w:rPr>
          <w:rFonts w:ascii="Arial" w:hAnsi="Arial" w:eastAsia="Arial" w:cs="Arial"/>
          <w:highlight w:val="yellow"/>
        </w:rPr>
        <w:t xml:space="preserve">Maestría</w:t>
      </w:r>
      <w:r>
        <w:rPr>
          <w:rFonts w:ascii="Arial" w:hAnsi="Arial" w:eastAsia="Arial" w:cs="Arial"/>
          <w:highlight w:val="yellow"/>
        </w:rPr>
        <w:t xml:space="preserve"> paralela.</w:t>
      </w:r>
      <w:r>
        <w:rPr>
          <w:rFonts w:ascii="Arial" w:hAnsi="Arial" w:eastAsia="Arial" w:cs="Arial"/>
          <w:highlight w:val="yellow"/>
        </w:rPr>
      </w:r>
      <w:r>
        <w:rPr>
          <w:rFonts w:ascii="Arial" w:hAnsi="Arial" w:eastAsia="Arial" w:cs="Arial"/>
          <w:highlight w:val="yellow"/>
        </w:rPr>
      </w:r>
    </w:p>
    <w:p w14:paraId="649900AD" w14:textId="49478D7F">
      <w:pPr>
        <w:pBdr/>
        <w:spacing w:after="80" w:before="80" w:line="276" w:lineRule="auto"/>
        <w:ind/>
        <w:jc w:val="both"/>
        <w:rPr>
          <w:rFonts w:ascii="Arial" w:hAnsi="Arial" w:cs="Arial"/>
        </w:rPr>
      </w:pPr>
      <w:r>
        <w:rPr>
          <w:rFonts w:ascii="Arial" w:hAnsi="Arial" w:eastAsia="Arial" w:cs="Arial"/>
          <w:highlight w:val="yellow"/>
        </w:rPr>
        <w:t xml:space="preserve">Si bien el porcentaje que ha accedido a una maestría es bajo, este resultado es comprensible dado el tiempo relativamente corto transcurrido desde la graduación</w:t>
      </w:r>
      <w:r>
        <w:rPr>
          <w:rFonts w:ascii="Arial" w:hAnsi="Arial" w:eastAsia="Arial" w:cs="Arial"/>
          <w:highlight w:val="yellow"/>
        </w:rPr>
        <w:t xml:space="preserve">.</w:t>
      </w:r>
      <w:r>
        <w:rPr>
          <w:rFonts w:ascii="Arial" w:hAnsi="Arial" w:eastAsia="Arial" w:cs="Arial"/>
        </w:rPr>
      </w:r>
      <w:r>
        <w:rPr>
          <w:rFonts w:ascii="Arial" w:hAnsi="Arial" w:eastAsia="Arial" w:cs="Arial"/>
        </w:rPr>
      </w:r>
    </w:p>
    <w:p w14:paraId="3C9E727A"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5CBBEBC6" w14:textId="790D43E5">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10</w:t>
        </w:r>
      </w:fldSimple>
      <w:r>
        <w:rPr>
          <w:rFonts w:ascii="Arial" w:hAnsi="Arial" w:eastAsia="Arial" w:cs="Arial"/>
        </w:rPr>
        <w:t xml:space="preserve"> Tipo de estudios realizados</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Tipo de Estudios Realizados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67784A1" w14:textId="36BD55FD">
            <w:pPr>
              <w:pBdr/>
              <w:spacing w:after="0" w:line="240" w:lineRule="auto"/>
              <w:ind/>
              <w:contextualSpacing w:val="true"/>
              <w:rPr>
                <w:rFonts w:ascii="Arial" w:hAnsi="Arial" w:cs="Arial"/>
              </w:rPr>
            </w:pPr>
            <w:r>
              <w:rPr>
                <w:rFonts w:ascii="Arial" w:hAnsi="Arial" w:eastAsia="Arial" w:cs="Arial"/>
              </w:rPr>
              <w:t xml:space="preserve">Sí, Cursos, talleres, simposios etc.</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27FBE4" w14:textId="321215A4">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3</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2F726C8" w14:textId="5791B355">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21,43%</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75737F2" w14:textId="1E9DB505">
            <w:pPr>
              <w:pBdr/>
              <w:spacing w:after="0" w:line="240" w:lineRule="auto"/>
              <w:ind/>
              <w:contextualSpacing w:val="true"/>
              <w:rPr>
                <w:rFonts w:ascii="Arial" w:hAnsi="Arial" w:cs="Arial"/>
              </w:rPr>
            </w:pPr>
            <w:r>
              <w:rPr>
                <w:rFonts w:ascii="Arial" w:hAnsi="Arial" w:eastAsia="Arial" w:cs="Arial"/>
              </w:rPr>
              <w:t xml:space="preserve">Sí, Diplomado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809F311" w14:textId="72C2E46E">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1</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0BE96D5" w14:textId="6E4AEFD9">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7,14%</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9D7E987" w14:textId="75EF21D9">
            <w:pPr>
              <w:pBdr/>
              <w:spacing w:after="0" w:line="240" w:lineRule="auto"/>
              <w:ind/>
              <w:contextualSpacing w:val="true"/>
              <w:rPr>
                <w:rFonts w:ascii="Arial" w:hAnsi="Arial" w:cs="Arial"/>
              </w:rPr>
            </w:pPr>
            <w:r>
              <w:rPr>
                <w:rFonts w:ascii="Arial" w:hAnsi="Arial" w:eastAsia="Arial" w:cs="Arial"/>
              </w:rPr>
              <w:t xml:space="preserve">Sí, Especialidad</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B26C066" w14:textId="7D821B76">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AFF986" w14:textId="40E94E6D">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B5F8E86" w14:textId="2F34255B">
            <w:pPr>
              <w:pBdr/>
              <w:spacing w:after="0" w:line="240" w:lineRule="auto"/>
              <w:ind/>
              <w:contextualSpacing w:val="true"/>
              <w:rPr>
                <w:rFonts w:ascii="Arial" w:hAnsi="Arial" w:cs="Arial"/>
              </w:rPr>
            </w:pPr>
            <w:r>
              <w:rPr>
                <w:rFonts w:ascii="Arial" w:hAnsi="Arial" w:eastAsia="Arial" w:cs="Arial"/>
              </w:rPr>
              <w:t xml:space="preserve">Si, Maestría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EB9933" w14:textId="0A0E5E09">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1</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861105F" w14:textId="2838155F">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7,14%</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37A9C0D" w14:textId="1B803A41">
            <w:pPr>
              <w:pBdr/>
              <w:spacing w:after="0" w:line="240" w:lineRule="auto"/>
              <w:ind/>
              <w:contextualSpacing w:val="true"/>
              <w:rPr>
                <w:rFonts w:ascii="Arial" w:hAnsi="Arial" w:cs="Arial"/>
              </w:rPr>
            </w:pPr>
            <w:r>
              <w:rPr>
                <w:rFonts w:ascii="Arial" w:hAnsi="Arial" w:eastAsia="Arial" w:cs="Arial"/>
              </w:rPr>
              <w:t xml:space="preserve">Sí, Doctorado Ph.D</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C18453" w14:textId="52E6B3B6">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7FE49AF" w14:textId="659100B0">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9A2463F" w14:textId="1AE6A8DC">
            <w:pPr>
              <w:pBdr/>
              <w:spacing w:after="0" w:line="240" w:lineRule="auto"/>
              <w:ind/>
              <w:contextualSpacing w:val="true"/>
              <w:rPr>
                <w:rFonts w:ascii="Arial" w:hAnsi="Arial" w:cs="Arial"/>
              </w:rPr>
            </w:pPr>
            <w:r>
              <w:rPr>
                <w:rFonts w:ascii="Arial" w:hAnsi="Arial" w:eastAsia="Arial" w:cs="Arial"/>
              </w:rPr>
              <w:t xml:space="preserve">Sí, Posdoctorado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6DC132" w14:textId="035F5FEC">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995AA2" w14:textId="0B1ECF6F">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F11147E" w14:textId="743A4B87">
            <w:pPr>
              <w:pBdr/>
              <w:spacing w:after="0" w:line="240" w:lineRule="auto"/>
              <w:ind/>
              <w:contextualSpacing w:val="true"/>
              <w:rPr>
                <w:rFonts w:ascii="Arial" w:hAnsi="Arial" w:cs="Arial"/>
              </w:rPr>
            </w:pPr>
            <w:r>
              <w:rPr>
                <w:rFonts w:ascii="Arial" w:hAnsi="Arial" w:eastAsia="Arial" w:cs="Arial"/>
              </w:rPr>
              <w:t xml:space="preserve">Sí, Otra </w:t>
            </w:r>
            <w:r>
              <w:rPr>
                <w:rFonts w:ascii="Arial" w:hAnsi="Arial" w:eastAsia="Arial" w:cs="Arial"/>
              </w:rPr>
              <w:t xml:space="preserve">Maestría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D4BE517" w14:textId="47D7741A">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3A0697E" w14:textId="71F631F2">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1DCDD7E7" w14:textId="17603F75">
            <w:pPr>
              <w:pBdr/>
              <w:spacing w:after="0" w:line="240" w:lineRule="auto"/>
              <w:ind/>
              <w:contextualSpacing w:val="true"/>
              <w:rPr>
                <w:rFonts w:ascii="Arial" w:hAnsi="Arial" w:cs="Arial"/>
              </w:rPr>
            </w:pPr>
            <w:r>
              <w:rPr>
                <w:rFonts w:ascii="Arial" w:hAnsi="Arial" w:eastAsia="Arial" w:cs="Arial"/>
              </w:rPr>
              <w:t xml:space="preserve">No, Aun no he realizado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CE07981" w14:textId="5FE4083D">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9</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AA239BB" w14:textId="51460475">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64,29%</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8936C6B" w14:textId="0625D4EC">
            <w:pPr>
              <w:pBdr/>
              <w:spacing w:after="0" w:line="240" w:lineRule="auto"/>
              <w:ind/>
              <w:contextualSpacing w:val="true"/>
              <w:rPr>
                <w:rFonts w:ascii="Arial" w:hAnsi="Arial" w:cs="Arial"/>
              </w:rPr>
            </w:pPr>
            <w:r>
              <w:rPr>
                <w:rFonts w:ascii="Arial" w:hAnsi="Arial" w:eastAsia="Arial" w:cs="Arial"/>
              </w:rPr>
              <w:t xml:space="preserve">No mostrada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AB30A98" w14:textId="74662218">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1AA3084" w14:textId="0D36F40C">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rFonts w:ascii="Arial" w:hAnsi="Arial" w:cs="Arial"/>
              </w:rPr>
            </w:pPr>
            <w:r>
              <w:rPr>
                <w:rFonts w:ascii="Arial" w:hAnsi="Arial" w:eastAsia="Arial" w:cs="Arial"/>
                <w:sz w:val="20"/>
                <w:szCs w:val="20"/>
              </w:rPr>
              <w:t xml:space="preserve">Total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14</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rFonts w:ascii="Arial" w:hAnsi="Arial" w:cs="Arial"/>
                <w:highlight w:val="yellow"/>
              </w:rPr>
            </w:pPr>
            <w:r>
              <w:rPr>
                <w:rFonts w:ascii="Arial" w:hAnsi="Arial" w:eastAsia="Arial" w:cs="Arial"/>
                <w:sz w:val="20"/>
                <w:szCs w:val="20"/>
                <w:highlight w:val="yellow"/>
              </w:rPr>
              <w:t xml:space="preserve">100%</w:t>
            </w:r>
            <w:r>
              <w:rPr>
                <w:rFonts w:ascii="Arial" w:hAnsi="Arial" w:eastAsia="Arial" w:cs="Arial"/>
                <w:highlight w:val="yellow"/>
              </w:rPr>
            </w:r>
            <w:r>
              <w:rPr>
                <w:rFonts w:ascii="Arial" w:hAnsi="Arial" w:eastAsia="Arial" w:cs="Arial"/>
                <w:highlight w:val="yellow"/>
              </w:rPr>
            </w:r>
          </w:p>
        </w:tc>
      </w:tr>
    </w:tbl>
    <w:p w14:paraId="381AEF93"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0794508F" w14:textId="259A7C0D">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8" w:name="_Toc227659181"/>
      <w:r>
        <w:rPr>
          <w:rFonts w:ascii="Arial" w:hAnsi="Arial" w:eastAsia="Arial" w:cs="Arial"/>
          <w:b/>
          <w:color w:val="1959b7"/>
          <w:sz w:val="24"/>
          <w:szCs w:val="24"/>
        </w:rPr>
        <w:t xml:space="preserve">País de Estudio</w:t>
      </w:r>
      <w:bookmarkEnd w:id="58"/>
      <w:r>
        <w:rPr>
          <w:rFonts w:ascii="Arial" w:hAnsi="Arial" w:eastAsia="Arial" w:cs="Arial"/>
          <w:b/>
          <w:color w:val="1959b7"/>
          <w:sz w:val="24"/>
          <w:szCs w:val="24"/>
        </w:rPr>
      </w:r>
      <w:r>
        <w:rPr>
          <w:rFonts w:ascii="Arial" w:hAnsi="Arial" w:eastAsia="Arial" w:cs="Arial"/>
          <w:b/>
          <w:color w:val="1959b7"/>
          <w:sz w:val="24"/>
          <w:szCs w:val="24"/>
        </w:rPr>
      </w:r>
    </w:p>
    <w:p w14:paraId="5FE33937" w14:textId="76B67784">
      <w:pPr>
        <w:pBdr/>
        <w:spacing w:after="80" w:before="80" w:line="276" w:lineRule="auto"/>
        <w:ind/>
        <w:jc w:val="both"/>
        <w:rPr>
          <w:rFonts w:ascii="Arial" w:hAnsi="Arial" w:cs="Arial"/>
          <w:highlight w:val="yellow"/>
        </w:rPr>
      </w:pPr>
      <w:r>
        <w:rPr>
          <w:rFonts w:ascii="Arial" w:hAnsi="Arial" w:eastAsia="Arial" w:cs="Arial"/>
          <w:highlight w:val="yellow"/>
        </w:rPr>
        <w:t xml:space="preserve">De los 5 graduados que sí han realizado algún tipo de estudio adicional, el 28,</w:t>
      </w:r>
      <w:r>
        <w:rPr>
          <w:rFonts w:ascii="Arial" w:hAnsi="Arial" w:eastAsia="Arial" w:cs="Arial"/>
          <w:highlight w:val="yellow"/>
        </w:rPr>
        <w:t xml:space="preserve">57</w:t>
      </w:r>
      <w:r>
        <w:rPr>
          <w:rFonts w:ascii="Arial" w:hAnsi="Arial" w:eastAsia="Arial" w:cs="Arial"/>
          <w:highlight w:val="yellow"/>
        </w:rPr>
        <w:t xml:space="preserve">% (4 graduados) lo hizo dentro del Ecuador, mientras que el 7,1</w:t>
      </w:r>
      <w:r>
        <w:rPr>
          <w:rFonts w:ascii="Arial" w:hAnsi="Arial" w:eastAsia="Arial" w:cs="Arial"/>
          <w:highlight w:val="yellow"/>
        </w:rPr>
        <w:t xml:space="preserve">4</w:t>
      </w:r>
      <w:r>
        <w:rPr>
          <w:rFonts w:ascii="Arial" w:hAnsi="Arial" w:eastAsia="Arial" w:cs="Arial"/>
          <w:highlight w:val="yellow"/>
        </w:rPr>
        <w:t xml:space="preserve">% (1 graduado) optó por continuar su formación en </w:t>
      </w:r>
      <w:r>
        <w:rPr>
          <w:rFonts w:ascii="Arial" w:hAnsi="Arial" w:eastAsia="Arial" w:cs="Arial"/>
          <w:highlight w:val="yellow"/>
        </w:rPr>
        <w:t xml:space="preserve">Colombia</w:t>
      </w:r>
      <w:r>
        <w:rPr>
          <w:rFonts w:ascii="Arial" w:hAnsi="Arial" w:eastAsia="Arial" w:cs="Arial"/>
          <w:highlight w:val="yellow"/>
        </w:rPr>
        <w:t xml:space="preserve">. No se registraron estudios en otros países de la región ni fuera del contexto hispanoamericano.</w:t>
      </w:r>
      <w:r>
        <w:rPr>
          <w:rFonts w:ascii="Arial" w:hAnsi="Arial" w:eastAsia="Arial" w:cs="Arial"/>
          <w:highlight w:val="yellow"/>
        </w:rPr>
      </w:r>
      <w:r>
        <w:rPr>
          <w:rFonts w:ascii="Arial" w:hAnsi="Arial" w:eastAsia="Arial" w:cs="Arial"/>
          <w:highlight w:val="yellow"/>
        </w:rPr>
      </w:r>
    </w:p>
    <w:p w14:paraId="2B16E6D2" w14:textId="05499472">
      <w:pPr>
        <w:pBdr/>
        <w:spacing w:after="80" w:before="80" w:line="276" w:lineRule="auto"/>
        <w:ind/>
        <w:jc w:val="both"/>
        <w:rPr>
          <w:rFonts w:ascii="Arial" w:hAnsi="Arial" w:cs="Arial"/>
        </w:rPr>
      </w:pPr>
      <w:r>
        <w:rPr>
          <w:rFonts w:ascii="Arial" w:hAnsi="Arial" w:eastAsia="Arial" w:cs="Arial"/>
          <w:highlight w:val="yellow"/>
        </w:rPr>
        <w:t xml:space="preserve">La preferencia mayoritaria por el Ecuado</w:t>
      </w:r>
      <w:r>
        <w:rPr>
          <w:rFonts w:ascii="Arial" w:hAnsi="Arial" w:eastAsia="Arial" w:cs="Arial"/>
          <w:highlight w:val="yellow"/>
        </w:rPr>
        <w:t xml:space="preserve">r como destino de estudio es coherente con la situación económica de los graduados y con la disponibilidad de oferta académica local. Sin embargo, la apertura hacia la formación internacional es un indicador positivo de aspiraciones de movilidad académica.</w:t>
      </w:r>
      <w:r>
        <w:rPr>
          <w:rFonts w:ascii="Arial" w:hAnsi="Arial" w:eastAsia="Arial" w:cs="Arial"/>
        </w:rPr>
      </w:r>
      <w:r>
        <w:rPr>
          <w:rFonts w:ascii="Arial" w:hAnsi="Arial" w:eastAsia="Arial" w:cs="Arial"/>
        </w:rPr>
      </w:r>
    </w:p>
    <w:p w14:paraId="463B32AE" w14:textId="0F3181B0">
      <w:pPr>
        <w:pStyle w:val="1038"/>
        <w:numPr>
          <w:ilvl w:val="1"/>
          <w:numId w:val="3"/>
        </w:numPr>
        <w:pBdr/>
        <w:shd w:val="clear" w:color="auto" w:fill="ffffff"/>
        <w:spacing/>
        <w:ind w:hanging="567" w:left="567"/>
        <w:jc w:val="both"/>
        <w:rPr>
          <w:rFonts w:ascii="Arial" w:hAnsi="Arial" w:cs="Arial"/>
          <w:b/>
          <w:color w:val="1959b7"/>
          <w:sz w:val="24"/>
          <w:szCs w:val="24"/>
          <w:highlight w:val="yellow"/>
        </w:rPr>
      </w:pPr>
      <w:r>
        <w:rPr>
          <w:rFonts w:ascii="Arial" w:hAnsi="Arial" w:eastAsia="Arial" w:cs="Arial"/>
        </w:rPr>
      </w:r>
      <w:bookmarkStart w:id="59" w:name="_Toc227659182"/>
      <w:r>
        <w:rPr>
          <w:rFonts w:ascii="Arial" w:hAnsi="Arial" w:eastAsia="Arial" w:cs="Arial"/>
          <w:b/>
          <w:color w:val="1959b7"/>
          <w:sz w:val="24"/>
          <w:szCs w:val="24"/>
        </w:rPr>
        <w:t xml:space="preserve">Escriba</w:t>
      </w:r>
      <w:r>
        <w:rPr>
          <w:rFonts w:ascii="Arial" w:hAnsi="Arial" w:eastAsia="Arial" w:cs="Arial"/>
          <w:b/>
          <w:color w:val="1959b7"/>
          <w:sz w:val="24"/>
          <w:szCs w:val="24"/>
          <w:highlight w:val="yellow"/>
        </w:rPr>
        <w:t xml:space="preserve"> el nombre de la institución en donde cursa o cursó sus estudios posteriores</w:t>
      </w:r>
      <w:r>
        <w:rPr>
          <w:rFonts w:ascii="Arial" w:hAnsi="Arial" w:eastAsia="Arial" w:cs="Arial"/>
          <w:b/>
          <w:color w:val="1959b7"/>
          <w:sz w:val="24"/>
          <w:szCs w:val="24"/>
          <w:highlight w:val="yellow"/>
        </w:rPr>
        <w:t xml:space="preserve"> (Pregunta - F3)</w:t>
      </w:r>
      <w:bookmarkEnd w:id="59"/>
      <w:r>
        <w:rPr>
          <w:rFonts w:ascii="Arial" w:hAnsi="Arial" w:eastAsia="Arial" w:cs="Arial"/>
          <w:b/>
          <w:color w:val="1959b7"/>
          <w:sz w:val="24"/>
          <w:szCs w:val="24"/>
          <w:highlight w:val="yellow"/>
        </w:rPr>
      </w:r>
      <w:r>
        <w:rPr>
          <w:rFonts w:ascii="Arial" w:hAnsi="Arial" w:eastAsia="Arial" w:cs="Arial"/>
          <w:b/>
          <w:color w:val="1959b7"/>
          <w:sz w:val="24"/>
          <w:szCs w:val="24"/>
          <w:highlight w:val="yellow"/>
        </w:rPr>
      </w:r>
    </w:p>
    <w:p w14:paraId="68141D0B" w14:textId="77777777">
      <w:pPr>
        <w:numPr>
          <w:ilvl w:val="0"/>
          <w:numId w:val="12"/>
        </w:numPr>
        <w:pBdr/>
        <w:spacing/>
        <w:ind/>
        <w:jc w:val="both"/>
        <w:rPr>
          <w:rFonts w:ascii="Arial" w:hAnsi="Arial" w:cs="Arial"/>
          <w:color w:val="000000"/>
          <w:highlight w:val="red"/>
        </w:rPr>
      </w:pPr>
      <w:r>
        <w:rPr>
          <w:rFonts w:ascii="Arial" w:hAnsi="Arial" w:eastAsia="Arial" w:cs="Arial"/>
          <w:color w:val="000000"/>
          <w:highlight w:val="red"/>
        </w:rPr>
        <w:t xml:space="preserve">…..</w:t>
      </w:r>
      <w:r>
        <w:rPr>
          <w:rFonts w:ascii="Arial" w:hAnsi="Arial" w:eastAsia="Arial" w:cs="Arial"/>
          <w:color w:val="000000"/>
          <w:highlight w:val="red"/>
        </w:rPr>
      </w:r>
      <w:r>
        <w:rPr>
          <w:rFonts w:ascii="Arial" w:hAnsi="Arial" w:eastAsia="Arial" w:cs="Arial"/>
          <w:color w:val="000000"/>
          <w:highlight w:val="red"/>
        </w:rPr>
      </w:r>
    </w:p>
    <w:p w14:paraId="72D09042"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6411EFD1" w14:textId="1B75D41B">
      <w:pPr>
        <w:pStyle w:val="1038"/>
        <w:numPr>
          <w:ilvl w:val="1"/>
          <w:numId w:val="3"/>
        </w:numPr>
        <w:pBdr/>
        <w:shd w:val="clear" w:color="auto" w:fill="ffffff"/>
        <w:spacing/>
        <w:ind w:hanging="567" w:left="567"/>
        <w:jc w:val="both"/>
        <w:rPr>
          <w:rFonts w:ascii="Arial" w:hAnsi="Arial" w:cs="Arial"/>
          <w:b/>
          <w:color w:val="1959b7"/>
          <w:sz w:val="24"/>
          <w:szCs w:val="24"/>
          <w:highlight w:val="magenta"/>
        </w:rPr>
      </w:pPr>
      <w:r>
        <w:rPr>
          <w:rFonts w:ascii="Arial" w:hAnsi="Arial" w:eastAsia="Arial" w:cs="Arial"/>
        </w:rPr>
      </w:r>
      <w:bookmarkStart w:id="60" w:name="_Toc227659183"/>
      <w:r>
        <w:rPr>
          <w:rFonts w:ascii="Arial" w:hAnsi="Arial" w:eastAsia="Arial" w:cs="Arial"/>
          <w:b/>
          <w:color w:val="1959b7"/>
          <w:sz w:val="24"/>
          <w:szCs w:val="24"/>
          <w:highlight w:val="magenta"/>
        </w:rPr>
        <w:t xml:space="preserve">Apoyo Institucional para </w:t>
      </w:r>
      <w:r>
        <w:rPr>
          <w:rFonts w:ascii="Arial" w:hAnsi="Arial" w:eastAsia="Arial" w:cs="Arial"/>
          <w:b/>
          <w:color w:val="1959b7"/>
          <w:sz w:val="24"/>
          <w:szCs w:val="24"/>
          <w:highlight w:val="magenta"/>
        </w:rPr>
        <w:t xml:space="preserve">e</w:t>
      </w:r>
      <w:r>
        <w:rPr>
          <w:rFonts w:ascii="Arial" w:hAnsi="Arial" w:eastAsia="Arial" w:cs="Arial"/>
          <w:b/>
          <w:color w:val="1959b7"/>
          <w:sz w:val="24"/>
          <w:szCs w:val="24"/>
          <w:highlight w:val="magenta"/>
        </w:rPr>
        <w:t xml:space="preserve">studios de </w:t>
      </w:r>
      <w:r>
        <w:rPr>
          <w:rFonts w:ascii="Arial" w:hAnsi="Arial" w:eastAsia="Arial" w:cs="Arial"/>
          <w:b/>
          <w:color w:val="1959b7"/>
          <w:sz w:val="24"/>
          <w:szCs w:val="24"/>
          <w:highlight w:val="magenta"/>
        </w:rPr>
        <w:t xml:space="preserve">p</w:t>
      </w:r>
      <w:r>
        <w:rPr>
          <w:rFonts w:ascii="Arial" w:hAnsi="Arial" w:eastAsia="Arial" w:cs="Arial"/>
          <w:b/>
          <w:color w:val="1959b7"/>
          <w:sz w:val="24"/>
          <w:szCs w:val="24"/>
          <w:highlight w:val="magenta"/>
        </w:rPr>
        <w:t xml:space="preserve">osgrado</w:t>
      </w:r>
      <w:bookmarkEnd w:id="60"/>
      <w:r>
        <w:rPr>
          <w:rFonts w:ascii="Arial" w:hAnsi="Arial" w:eastAsia="Arial" w:cs="Arial"/>
          <w:b/>
          <w:color w:val="1959b7"/>
          <w:sz w:val="24"/>
          <w:szCs w:val="24"/>
          <w:highlight w:val="magenta"/>
        </w:rPr>
      </w:r>
      <w:r>
        <w:rPr>
          <w:rFonts w:ascii="Arial" w:hAnsi="Arial" w:eastAsia="Arial" w:cs="Arial"/>
          <w:b/>
          <w:color w:val="1959b7"/>
          <w:sz w:val="24"/>
          <w:szCs w:val="24"/>
          <w:highlight w:val="magenta"/>
        </w:rPr>
      </w:r>
    </w:p>
    <w:p w14:paraId="6EF1B196" w14:textId="05A1E4A3">
      <w:pPr>
        <w:pBdr/>
        <w:spacing w:after="80" w:before="80" w:line="276" w:lineRule="auto"/>
        <w:ind/>
        <w:jc w:val="both"/>
        <w:rPr>
          <w:rFonts w:ascii="Arial" w:hAnsi="Arial" w:cs="Arial"/>
        </w:rPr>
      </w:pPr>
      <w:r>
        <w:rPr>
          <w:rFonts w:ascii="Arial" w:hAnsi="Arial" w:eastAsia="Arial" w:cs="Arial"/>
          <w:highlight w:val="magenta"/>
        </w:rPr>
        <w:t xml:space="preserve">Los </w:t>
      </w:r>
      <w:r>
        <w:rPr>
          <w:rFonts w:ascii="Arial" w:hAnsi="Arial" w:eastAsia="Arial" w:cs="Arial"/>
          <w:highlight w:val="magenta"/>
        </w:rPr>
        <w:t xml:space="preserve">….</w:t>
      </w:r>
      <w:r>
        <w:rPr>
          <w:rFonts w:ascii="Arial" w:hAnsi="Arial" w:eastAsia="Arial" w:cs="Arial"/>
          <w:highlight w:val="magenta"/>
        </w:rPr>
        <w:t xml:space="preserve">.</w:t>
      </w:r>
      <w:r>
        <w:rPr>
          <w:rFonts w:ascii="Arial" w:hAnsi="Arial" w:eastAsia="Arial" w:cs="Arial"/>
        </w:rPr>
      </w:r>
      <w:r>
        <w:rPr>
          <w:rFonts w:ascii="Arial" w:hAnsi="Arial" w:eastAsia="Arial" w:cs="Arial"/>
        </w:rPr>
      </w:r>
    </w:p>
    <w:p w14:paraId="6EF1B28A" w14:textId="6F665D7E">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1" w:name="_Toc227659184"/>
      <w:r>
        <w:rPr>
          <w:rFonts w:ascii="Arial" w:hAnsi="Arial" w:eastAsia="Arial" w:cs="Arial"/>
          <w:b/>
          <w:color w:val="1959b7"/>
          <w:sz w:val="24"/>
          <w:szCs w:val="24"/>
        </w:rPr>
        <w:t xml:space="preserve">¿En qué conocimientos y/o habilidades requeriría mayor capacitación o actualización el graduado para mejorar su desempeño profesional? (</w:t>
      </w:r>
      <w:r>
        <w:rPr>
          <w:rFonts w:ascii="Arial" w:hAnsi="Arial" w:eastAsia="Arial" w:cs="Arial"/>
          <w:b/>
          <w:color w:val="1959b7"/>
          <w:sz w:val="24"/>
          <w:szCs w:val="24"/>
          <w:highlight w:val="magenta"/>
        </w:rPr>
        <w:t xml:space="preserve">Encuesta de empleadores</w:t>
      </w:r>
      <w:r>
        <w:rPr>
          <w:rFonts w:ascii="Arial" w:hAnsi="Arial" w:eastAsia="Arial" w:cs="Arial"/>
          <w:b/>
          <w:color w:val="1959b7"/>
          <w:sz w:val="24"/>
          <w:szCs w:val="24"/>
          <w:highlight w:val="magenta"/>
        </w:rPr>
        <w:t xml:space="preserve"> – Pregunta E1</w:t>
      </w:r>
      <w:r>
        <w:rPr>
          <w:rFonts w:ascii="Arial" w:hAnsi="Arial" w:eastAsia="Arial" w:cs="Arial"/>
          <w:b/>
          <w:color w:val="1959b7"/>
          <w:sz w:val="24"/>
          <w:szCs w:val="24"/>
        </w:rPr>
        <w:t xml:space="preserve">)</w:t>
      </w:r>
      <w:bookmarkEnd w:id="61"/>
      <w:r>
        <w:rPr>
          <w:rFonts w:ascii="Arial" w:hAnsi="Arial" w:eastAsia="Arial" w:cs="Arial"/>
          <w:b/>
          <w:color w:val="1959b7"/>
          <w:sz w:val="24"/>
          <w:szCs w:val="24"/>
        </w:rPr>
      </w:r>
      <w:r>
        <w:rPr>
          <w:rFonts w:ascii="Arial" w:hAnsi="Arial" w:eastAsia="Arial" w:cs="Arial"/>
          <w:b/>
          <w:color w:val="1959b7"/>
          <w:sz w:val="24"/>
          <w:szCs w:val="24"/>
        </w:rPr>
      </w:r>
    </w:p>
    <w:p w14:paraId="41698B0B" w14:textId="16066E68">
      <w:pPr>
        <w:numPr>
          <w:ilvl w:val="0"/>
          <w:numId w:val="4"/>
        </w:numPr>
        <w:pBdr/>
        <w:spacing/>
        <w:ind/>
        <w:jc w:val="both"/>
        <w:rPr>
          <w:rFonts w:ascii="Arial" w:hAnsi="Arial" w:cs="Arial"/>
          <w:color w:val="000000"/>
        </w:rPr>
      </w:pP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0FC6366B" w14:textId="21DDA17A">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r>
        <w:rPr>
          <w:rFonts w:ascii="Arial" w:hAnsi="Arial" w:eastAsia="Arial" w:cs="Arial"/>
          <w:color w:val="000000"/>
        </w:rPr>
      </w:r>
    </w:p>
    <w:p w14:paraId="0631B26B" w14:textId="44B6D333">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2" w:name="_Toc227659185"/>
      <w:r>
        <w:rPr>
          <w:rFonts w:ascii="Arial" w:hAnsi="Arial" w:eastAsia="Arial" w:cs="Arial"/>
          <w:b/>
          <w:color w:val="1959b7"/>
          <w:sz w:val="28"/>
          <w:szCs w:val="28"/>
        </w:rPr>
        <w:t xml:space="preserve">VALORACIÓN DE LA DEMANDA DE PROFESIONALES</w:t>
      </w:r>
      <w:bookmarkEnd w:id="62"/>
      <w:r>
        <w:rPr>
          <w:rFonts w:ascii="Arial" w:hAnsi="Arial" w:eastAsia="Arial" w:cs="Arial"/>
          <w:b/>
          <w:color w:val="1959b7"/>
          <w:sz w:val="28"/>
          <w:szCs w:val="28"/>
        </w:rPr>
      </w:r>
      <w:r>
        <w:rPr>
          <w:rFonts w:ascii="Arial" w:hAnsi="Arial" w:eastAsia="Arial" w:cs="Arial"/>
          <w:b/>
          <w:color w:val="1959b7"/>
          <w:sz w:val="28"/>
          <w:szCs w:val="28"/>
        </w:rPr>
      </w:r>
    </w:p>
    <w:p w14:paraId="674C5C39" w14:textId="0135C0CA">
      <w:pPr>
        <w:pBdr/>
        <w:spacing w:after="80" w:before="80" w:line="276" w:lineRule="auto"/>
        <w:ind/>
        <w:jc w:val="both"/>
        <w:rPr>
          <w:rFonts w:ascii="Arial" w:hAnsi="Arial" w:cs="Arial"/>
        </w:rPr>
      </w:pPr>
      <w:r>
        <w:rPr>
          <w:rFonts w:ascii="Arial" w:hAnsi="Arial" w:eastAsia="Arial" w:cs="Arial"/>
        </w:rPr>
        <w:t xml:space="preserve">Esta dimensión recoge la </w:t>
      </w:r>
      <w:r>
        <w:rPr>
          <w:rFonts w:ascii="Arial" w:hAnsi="Arial" w:eastAsia="Arial" w:cs="Arial"/>
        </w:rPr>
        <w:t xml:space="preserve">percepción de los propios graduados sobre la demanda actual de profesionales de Ingeniería Agrícola en el mercado laboral local y nacional, así como la valoración de los empleadores respecto a la demanda de este tipo de profesionales en sus organizaciones.</w:t>
      </w:r>
      <w:r>
        <w:rPr>
          <w:rFonts w:ascii="Arial" w:hAnsi="Arial" w:eastAsia="Arial" w:cs="Arial"/>
        </w:rPr>
      </w:r>
    </w:p>
    <w:p w14:paraId="4217690F" w14:textId="27CC5626">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3" w:name="_Toc227659186"/>
      <w:r>
        <w:rPr>
          <w:rFonts w:ascii="Arial" w:hAnsi="Arial" w:eastAsia="Arial" w:cs="Arial"/>
          <w:b/>
          <w:color w:val="1959b7"/>
          <w:sz w:val="24"/>
          <w:szCs w:val="24"/>
        </w:rPr>
        <w:t xml:space="preserve">Percepción de los Graduados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3"/>
      <w:r>
        <w:rPr>
          <w:rFonts w:ascii="Arial" w:hAnsi="Arial" w:eastAsia="Arial" w:cs="Arial"/>
          <w:b/>
          <w:color w:val="1959b7"/>
          <w:sz w:val="24"/>
          <w:szCs w:val="24"/>
        </w:rPr>
      </w:r>
      <w:r>
        <w:rPr>
          <w:rFonts w:ascii="Arial" w:hAnsi="Arial" w:eastAsia="Arial" w:cs="Arial"/>
          <w:b/>
          <w:color w:val="1959b7"/>
          <w:sz w:val="24"/>
          <w:szCs w:val="24"/>
        </w:rPr>
      </w:r>
    </w:p>
    <w:p w14:paraId="17264748" w14:textId="7E6982DF">
      <w:pPr>
        <w:pBdr/>
        <w:spacing w:after="80" w:before="80" w:line="276" w:lineRule="auto"/>
        <w:ind/>
        <w:jc w:val="both"/>
        <w:rPr>
          <w:rFonts w:ascii="Arial" w:hAnsi="Arial" w:cs="Arial"/>
          <w:highlight w:val="yellow"/>
        </w:rPr>
      </w:pPr>
      <w:r>
        <w:rPr>
          <w:rFonts w:ascii="Arial" w:hAnsi="Arial" w:eastAsia="Arial" w:cs="Arial"/>
          <w:highlight w:val="yellow"/>
        </w:rPr>
        <w:t xml:space="preserve">Los resultados revelan una percepción predominantemente </w:t>
      </w:r>
      <w:r>
        <w:rPr>
          <w:rFonts w:ascii="Arial" w:hAnsi="Arial" w:eastAsia="Arial" w:cs="Arial"/>
          <w:highlight w:val="yellow"/>
        </w:rPr>
        <w:t xml:space="preserve">positiva</w:t>
      </w:r>
      <w:r>
        <w:rPr>
          <w:rFonts w:ascii="Arial" w:hAnsi="Arial" w:eastAsia="Arial" w:cs="Arial"/>
          <w:highlight w:val="yellow"/>
        </w:rPr>
        <w:t xml:space="preserve"> sobre la demanda de profesionale</w:t>
      </w:r>
      <w:r>
        <w:rPr>
          <w:rFonts w:ascii="Arial" w:hAnsi="Arial" w:eastAsia="Arial" w:cs="Arial"/>
          <w:highlight w:val="yellow"/>
        </w:rPr>
        <w:t xml:space="preserve">s</w:t>
      </w:r>
      <w:r>
        <w:rPr>
          <w:rFonts w:ascii="Arial" w:hAnsi="Arial" w:eastAsia="Arial" w:cs="Arial"/>
          <w:highlight w:val="yellow"/>
        </w:rPr>
        <w:t xml:space="preserve">. El </w:t>
      </w:r>
      <w:r>
        <w:rPr>
          <w:rFonts w:ascii="Arial" w:hAnsi="Arial" w:eastAsia="Arial" w:cs="Arial"/>
          <w:highlight w:val="yellow"/>
        </w:rPr>
        <w:t xml:space="preserve">57,14</w:t>
      </w:r>
      <w:r>
        <w:rPr>
          <w:rFonts w:ascii="Arial" w:hAnsi="Arial" w:eastAsia="Arial" w:cs="Arial"/>
          <w:highlight w:val="yellow"/>
        </w:rPr>
        <w:t xml:space="preserve">% de los graduados (</w:t>
      </w:r>
      <w:r>
        <w:rPr>
          <w:rFonts w:ascii="Arial" w:hAnsi="Arial" w:eastAsia="Arial" w:cs="Arial"/>
          <w:highlight w:val="yellow"/>
        </w:rPr>
        <w:t xml:space="preserve">8</w:t>
      </w:r>
      <w:r>
        <w:rPr>
          <w:rFonts w:ascii="Arial" w:hAnsi="Arial" w:eastAsia="Arial" w:cs="Arial"/>
          <w:highlight w:val="yellow"/>
        </w:rPr>
        <w:t xml:space="preserve"> personas) considera que la demanda es </w:t>
      </w:r>
      <w:r>
        <w:rPr>
          <w:rFonts w:ascii="Arial" w:hAnsi="Arial" w:eastAsia="Arial" w:cs="Arial"/>
          <w:highlight w:val="yellow"/>
        </w:rPr>
        <w:t xml:space="preserve">Media</w:t>
      </w:r>
      <w:r>
        <w:rPr>
          <w:rFonts w:ascii="Arial" w:hAnsi="Arial" w:eastAsia="Arial" w:cs="Arial"/>
          <w:highlight w:val="yellow"/>
        </w:rPr>
        <w:t xml:space="preserve">, y el </w:t>
      </w:r>
      <w:r>
        <w:rPr>
          <w:rFonts w:ascii="Arial" w:hAnsi="Arial" w:eastAsia="Arial" w:cs="Arial"/>
          <w:highlight w:val="yellow"/>
        </w:rPr>
        <w:t xml:space="preserve">42</w:t>
      </w:r>
      <w:r>
        <w:rPr>
          <w:rFonts w:ascii="Arial" w:hAnsi="Arial" w:eastAsia="Arial" w:cs="Arial"/>
          <w:highlight w:val="yellow"/>
        </w:rPr>
        <w:t xml:space="preserve">,</w:t>
      </w:r>
      <w:r>
        <w:rPr>
          <w:rFonts w:ascii="Arial" w:hAnsi="Arial" w:eastAsia="Arial" w:cs="Arial"/>
          <w:highlight w:val="yellow"/>
        </w:rPr>
        <w:t xml:space="preserve">86</w:t>
      </w:r>
      <w:r>
        <w:rPr>
          <w:rFonts w:ascii="Arial" w:hAnsi="Arial" w:eastAsia="Arial" w:cs="Arial"/>
          <w:highlight w:val="yellow"/>
        </w:rPr>
        <w:t xml:space="preserve">% (</w:t>
      </w:r>
      <w:r>
        <w:rPr>
          <w:rFonts w:ascii="Arial" w:hAnsi="Arial" w:eastAsia="Arial" w:cs="Arial"/>
          <w:highlight w:val="yellow"/>
        </w:rPr>
        <w:t xml:space="preserve">6</w:t>
      </w:r>
      <w:r>
        <w:rPr>
          <w:rFonts w:ascii="Arial" w:hAnsi="Arial" w:eastAsia="Arial" w:cs="Arial"/>
          <w:highlight w:val="yellow"/>
        </w:rPr>
        <w:t xml:space="preserve"> graduados) la califica como </w:t>
      </w:r>
      <w:r>
        <w:rPr>
          <w:rFonts w:ascii="Arial" w:hAnsi="Arial" w:eastAsia="Arial" w:cs="Arial"/>
          <w:highlight w:val="yellow"/>
        </w:rPr>
        <w:t xml:space="preserve">Alta</w:t>
      </w:r>
      <w:r>
        <w:rPr>
          <w:rFonts w:ascii="Arial" w:hAnsi="Arial" w:eastAsia="Arial" w:cs="Arial"/>
          <w:highlight w:val="yellow"/>
        </w:rPr>
        <w:t xml:space="preserve">. </w:t>
      </w:r>
      <w:r>
        <w:rPr>
          <w:rFonts w:ascii="Arial" w:hAnsi="Arial" w:eastAsia="Arial" w:cs="Arial"/>
          <w:highlight w:val="yellow"/>
        </w:rPr>
        <w:t xml:space="preserve">No se registran valores en el nivel bajo o muy baja</w:t>
      </w:r>
      <w:r>
        <w:rPr>
          <w:rFonts w:ascii="Arial" w:hAnsi="Arial" w:eastAsia="Arial" w:cs="Arial"/>
          <w:highlight w:val="yellow"/>
        </w:rPr>
        <w:t xml:space="preserve">.</w:t>
      </w:r>
      <w:r>
        <w:rPr>
          <w:rFonts w:ascii="Arial" w:hAnsi="Arial" w:eastAsia="Arial" w:cs="Arial"/>
          <w:highlight w:val="yellow"/>
        </w:rPr>
      </w:r>
      <w:r>
        <w:rPr>
          <w:rFonts w:ascii="Arial" w:hAnsi="Arial" w:eastAsia="Arial" w:cs="Arial"/>
          <w:highlight w:val="yellow"/>
        </w:rPr>
      </w:r>
    </w:p>
    <w:p w14:paraId="5B0FB9DB" w14:textId="16FB2996">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11</w:t>
        </w:r>
      </w:fldSimple>
      <w:r>
        <w:rPr>
          <w:rFonts w:ascii="Arial" w:hAnsi="Arial" w:eastAsia="Arial" w:cs="Arial"/>
        </w:rPr>
        <w:t xml:space="preserve"> Demanda de profesionales</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Nivel de Demanda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rFonts w:ascii="Arial" w:hAnsi="Arial" w:cs="Arial"/>
              </w:rPr>
            </w:pPr>
            <w:r>
              <w:rPr>
                <w:rFonts w:ascii="Arial" w:hAnsi="Arial" w:eastAsia="Arial" w:cs="Arial"/>
              </w:rPr>
              <w:t xml:space="preserve">Alta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14:paraId="4AEEF893" w14:textId="3CB0CF3C">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6</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14:paraId="4CC2F1C0" w14:textId="4EC3D67C">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42,86%</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rFonts w:ascii="Arial" w:hAnsi="Arial" w:cs="Arial"/>
              </w:rPr>
            </w:pPr>
            <w:r>
              <w:rPr>
                <w:rFonts w:ascii="Arial" w:hAnsi="Arial" w:eastAsia="Arial" w:cs="Arial"/>
              </w:rPr>
              <w:t xml:space="preserve">Media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14:paraId="34FF359C" w14:textId="364476EC">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8</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14:paraId="3DB87B49" w14:textId="5478DC88">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57,14%</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rFonts w:ascii="Arial" w:hAnsi="Arial" w:cs="Arial"/>
              </w:rPr>
            </w:pPr>
            <w:r>
              <w:rPr>
                <w:rFonts w:ascii="Arial" w:hAnsi="Arial" w:eastAsia="Arial" w:cs="Arial"/>
              </w:rPr>
              <w:t xml:space="preserve">Baja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14:paraId="125A0C8E" w14:textId="16696B7E">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14:paraId="23A0538B" w14:textId="68FE3B13">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rFonts w:ascii="Arial" w:hAnsi="Arial" w:cs="Arial"/>
              </w:rPr>
            </w:pPr>
            <w:r>
              <w:rPr>
                <w:rFonts w:ascii="Arial" w:hAnsi="Arial" w:eastAsia="Arial" w:cs="Arial"/>
              </w:rPr>
              <w:t xml:space="preserve">Muy Baja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14:paraId="3380B562" w14:textId="6B65BCD4">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14:paraId="6BBB486A" w14:textId="52156529">
            <w:pPr>
              <w:pBdr/>
              <w:spacing w:after="0" w:line="240" w:lineRule="auto"/>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rFonts w:ascii="Arial" w:hAnsi="Arial" w:cs="Arial"/>
              </w:rPr>
            </w:pPr>
            <w:r>
              <w:rPr>
                <w:rFonts w:ascii="Arial" w:hAnsi="Arial" w:eastAsia="Arial" w:cs="Arial"/>
              </w:rPr>
              <w:t xml:space="preserve">Total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1176235" w14:textId="77777777">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14</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91F3EE1" w14:textId="77777777">
            <w:pPr>
              <w:pBdr/>
              <w:spacing w:after="0" w:line="240" w:lineRule="auto"/>
              <w:ind/>
              <w:contextualSpacing w:val="true"/>
              <w:jc w:val="center"/>
              <w:rPr>
                <w:rFonts w:ascii="Arial" w:hAnsi="Arial" w:cs="Arial"/>
                <w:highlight w:val="yellow"/>
              </w:rPr>
            </w:pPr>
            <w:r>
              <w:rPr>
                <w:rFonts w:ascii="Arial" w:hAnsi="Arial" w:eastAsia="Arial" w:cs="Arial"/>
                <w:highlight w:val="yellow"/>
              </w:rPr>
              <w:t xml:space="preserve">100%</w:t>
            </w:r>
            <w:r>
              <w:rPr>
                <w:rFonts w:ascii="Arial" w:hAnsi="Arial" w:eastAsia="Arial" w:cs="Arial"/>
                <w:highlight w:val="yellow"/>
              </w:rPr>
            </w:r>
            <w:r>
              <w:rPr>
                <w:rFonts w:ascii="Arial" w:hAnsi="Arial" w:eastAsia="Arial" w:cs="Arial"/>
                <w:highlight w:val="yellow"/>
              </w:rPr>
            </w:r>
          </w:p>
        </w:tc>
      </w:tr>
    </w:tbl>
    <w:p w14:paraId="42EDF9ED"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B852DA9" w14:textId="2B714BA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4" w:name="_Toc227659187"/>
      <w:r>
        <w:rPr>
          <w:rFonts w:ascii="Arial" w:hAnsi="Arial" w:eastAsia="Arial" w:cs="Arial"/>
          <w:b/>
          <w:color w:val="1959b7"/>
          <w:sz w:val="24"/>
          <w:szCs w:val="24"/>
        </w:rPr>
        <w:t xml:space="preserve">Percepción de los Empleadores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4"/>
      <w:r>
        <w:rPr>
          <w:rFonts w:ascii="Arial" w:hAnsi="Arial" w:eastAsia="Arial" w:cs="Arial"/>
          <w:b/>
          <w:color w:val="1959b7"/>
          <w:sz w:val="24"/>
          <w:szCs w:val="24"/>
        </w:rPr>
      </w:r>
      <w:r>
        <w:rPr>
          <w:rFonts w:ascii="Arial" w:hAnsi="Arial" w:eastAsia="Arial" w:cs="Arial"/>
          <w:b/>
          <w:color w:val="1959b7"/>
          <w:sz w:val="24"/>
          <w:szCs w:val="24"/>
        </w:rPr>
      </w:r>
    </w:p>
    <w:p w14:paraId="2F35711B" w14:textId="3BDA8EF1">
      <w:pPr>
        <w:pBdr/>
        <w:spacing w:after="80" w:before="80" w:line="276" w:lineRule="auto"/>
        <w:ind/>
        <w:jc w:val="both"/>
        <w:rPr>
          <w:rFonts w:ascii="Arial" w:hAnsi="Arial" w:cs="Arial"/>
        </w:rPr>
      </w:pPr>
      <w:r>
        <w:rPr>
          <w:rFonts w:ascii="Arial" w:hAnsi="Arial" w:eastAsia="Arial" w:cs="Arial"/>
          <w:highlight w:val="magenta"/>
        </w:rPr>
        <w:t xml:space="preserve">Los resultados desde la perspectiva de los empleadores revelan que ….</w:t>
      </w:r>
      <w:r>
        <w:rPr>
          <w:rFonts w:ascii="Arial" w:hAnsi="Arial" w:eastAsia="Arial" w:cs="Arial"/>
          <w:highlight w:val="magenta"/>
        </w:rPr>
        <w:t xml:space="preserve"> </w:t>
      </w:r>
      <w:r>
        <w:rPr>
          <w:rFonts w:ascii="Arial" w:hAnsi="Arial" w:eastAsia="Arial" w:cs="Arial"/>
        </w:rPr>
      </w:r>
      <w:r>
        <w:rPr>
          <w:rFonts w:ascii="Arial" w:hAnsi="Arial" w:eastAsia="Arial" w:cs="Arial"/>
        </w:rPr>
      </w:r>
    </w:p>
    <w:p w14:paraId="7253D4A3" w14:textId="77777777">
      <w:pPr>
        <w:pBdr/>
        <w:spacing/>
        <w:ind/>
        <w:rPr>
          <w:rFonts w:ascii="Arial" w:hAnsi="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3040E1F1" w14:textId="77777777">
      <w:pPr>
        <w:pBdr/>
        <w:spacing w:after="60" w:before="60"/>
        <w:ind/>
        <w:rPr>
          <w:rFonts w:ascii="Arial" w:hAnsi="Arial" w:cs="Arial"/>
        </w:rPr>
      </w:pPr>
      <w:r>
        <w:rPr>
          <w:rFonts w:ascii="Arial" w:hAnsi="Arial" w:eastAsia="Arial" w:cs="Arial"/>
        </w:rPr>
      </w:r>
      <w:r>
        <w:rPr>
          <w:rFonts w:ascii="Arial" w:hAnsi="Arial" w:eastAsia="Arial" w:cs="Arial"/>
        </w:rPr>
      </w:r>
    </w:p>
    <w:p w14:paraId="79BBF3B0" w14:textId="73A0EA0A">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5" w:name="_Toc227659188"/>
      <w:r>
        <w:rPr>
          <w:rFonts w:ascii="Arial" w:hAnsi="Arial" w:eastAsia="Arial" w:cs="Arial"/>
          <w:b/>
          <w:color w:val="1959b7"/>
          <w:sz w:val="28"/>
          <w:szCs w:val="28"/>
        </w:rPr>
        <w:t xml:space="preserve">CONCLUSIONES</w:t>
      </w:r>
      <w:bookmarkEnd w:id="65"/>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3A80A7D1" w14:textId="643918AC">
      <w:pPr>
        <w:pBdr/>
        <w:spacing w:after="80" w:before="80" w:line="276" w:lineRule="auto"/>
        <w:ind/>
        <w:jc w:val="both"/>
        <w:rPr>
          <w:rFonts w:ascii="Arial" w:hAnsi="Arial" w:cs="Arial"/>
        </w:rPr>
      </w:pPr>
      <w:r>
        <w:rPr>
          <w:rFonts w:ascii="Arial" w:hAnsi="Arial" w:eastAsia="Arial" w:cs="Arial"/>
        </w:rPr>
        <w:t xml:space="preserve">A partir del análisis de los resultados obtenidos en las ocho dimensiones de la encuesta de seguimiento a graduados de la cohorte 202</w:t>
      </w:r>
      <w:r>
        <w:rPr>
          <w:rFonts w:ascii="Arial" w:hAnsi="Arial" w:eastAsia="Arial" w:cs="Arial"/>
        </w:rPr>
        <w:t xml:space="preserve">5</w:t>
      </w:r>
      <w:r>
        <w:rPr>
          <w:rFonts w:ascii="Arial" w:hAnsi="Arial" w:eastAsia="Arial" w:cs="Arial"/>
        </w:rPr>
        <w:t xml:space="preserve"> de la </w:t>
      </w:r>
      <w:r>
        <w:rPr>
          <w:rFonts w:ascii="Arial" w:hAnsi="Arial" w:eastAsia="Arial" w:cs="Arial"/>
        </w:rPr>
        <w:t xml:space="preserve">Maestría</w:t>
      </w:r>
      <w:r>
        <w:rPr>
          <w:rFonts w:ascii="Arial" w:hAnsi="Arial" w:eastAsia="Arial" w:cs="Arial"/>
        </w:rPr>
        <w:t xml:space="preserve"> de la Universidad Nacional de Loja, se presentan las siguientes conclusiones:</w:t>
      </w:r>
      <w:r>
        <w:rPr>
          <w:rFonts w:ascii="Arial" w:hAnsi="Arial" w:eastAsia="Arial" w:cs="Arial"/>
        </w:rPr>
      </w:r>
    </w:p>
    <w:p w14:paraId="74B2C095" w14:textId="77777777">
      <w:pPr>
        <w:pBdr/>
        <w:spacing w:after="60" w:before="60"/>
        <w:ind/>
        <w:rPr>
          <w:rFonts w:ascii="Arial" w:hAnsi="Arial" w:cs="Arial"/>
        </w:rPr>
      </w:pPr>
      <w:r>
        <w:rPr>
          <w:rFonts w:ascii="Arial" w:hAnsi="Arial" w:eastAsia="Arial" w:cs="Arial"/>
        </w:rPr>
      </w:r>
      <w:r>
        <w:rPr>
          <w:rFonts w:ascii="Arial" w:hAnsi="Arial" w:eastAsia="Arial" w:cs="Arial"/>
        </w:rPr>
      </w:r>
    </w:p>
    <w:p w14:paraId="0CDC0FF2" w14:textId="599843FC">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highlight w:val="yellow"/>
        </w:rPr>
        <w:t xml:space="preserve">El perfil demográfico de la cohorte 202</w:t>
      </w:r>
      <w:r>
        <w:rPr>
          <w:rFonts w:ascii="Arial" w:hAnsi="Arial" w:eastAsia="Arial" w:cs="Arial"/>
          <w:highlight w:val="yellow"/>
        </w:rPr>
        <w:t xml:space="preserve">5</w:t>
      </w:r>
      <w:r>
        <w:rPr>
          <w:rFonts w:ascii="Arial" w:hAnsi="Arial" w:eastAsia="Arial" w:cs="Arial"/>
          <w:highlight w:val="yellow"/>
        </w:rPr>
        <w:t xml:space="preserve"> está compuesto mayoritariamente por hombres jóvenes, solteros, de entre 26 y 3</w:t>
      </w:r>
      <w:r>
        <w:rPr>
          <w:rFonts w:ascii="Arial" w:hAnsi="Arial" w:eastAsia="Arial" w:cs="Arial"/>
          <w:highlight w:val="yellow"/>
        </w:rPr>
        <w:t xml:space="preserve">5</w:t>
      </w:r>
      <w:r>
        <w:rPr>
          <w:rFonts w:ascii="Arial" w:hAnsi="Arial" w:eastAsia="Arial" w:cs="Arial"/>
          <w:highlight w:val="yellow"/>
        </w:rPr>
        <w:t xml:space="preserve"> años, lo que es indicativo de un egreso relativamente temprano y de un capital de vida disponible para la consolidación profesional.</w:t>
      </w:r>
      <w:r>
        <w:rPr>
          <w:rFonts w:ascii="Arial" w:hAnsi="Arial" w:eastAsia="Arial" w:cs="Arial"/>
          <w:highlight w:val="yellow"/>
        </w:rPr>
      </w:r>
      <w:r>
        <w:rPr>
          <w:rFonts w:ascii="Arial" w:hAnsi="Arial" w:eastAsia="Arial" w:cs="Arial"/>
          <w:highlight w:val="yellow"/>
        </w:rPr>
      </w:r>
    </w:p>
    <w:p w14:paraId="637B66E5" w14:textId="77777777">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highlight w:val="yellow"/>
        </w:rPr>
        <w:t xml:space="preserve">Existe un alto interés por la formación continua, especialmente de cuarto nivel (</w:t>
      </w:r>
      <w:r>
        <w:rPr>
          <w:rFonts w:ascii="Arial" w:hAnsi="Arial" w:eastAsia="Arial" w:cs="Arial"/>
          <w:highlight w:val="yellow"/>
        </w:rPr>
        <w:t xml:space="preserve">doctorado</w:t>
      </w:r>
      <w:r>
        <w:rPr>
          <w:rFonts w:ascii="Arial" w:hAnsi="Arial" w:eastAsia="Arial" w:cs="Arial"/>
          <w:highlight w:val="yellow"/>
        </w:rPr>
        <w:t xml:space="preserve">), y una demanda mayoritaria del idioma inglés</w:t>
      </w:r>
      <w:r>
        <w:rPr>
          <w:rFonts w:ascii="Arial" w:hAnsi="Arial" w:eastAsia="Arial" w:cs="Arial"/>
          <w:highlight w:val="yellow"/>
        </w:rPr>
      </w:r>
      <w:r>
        <w:rPr>
          <w:rFonts w:ascii="Arial" w:hAnsi="Arial" w:eastAsia="Arial" w:cs="Arial"/>
          <w:highlight w:val="yellow"/>
        </w:rPr>
      </w:r>
    </w:p>
    <w:p w14:paraId="3C0A6BF7" w14:textId="040FE069">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highlight w:val="yellow"/>
        </w:rPr>
        <w:t xml:space="preserve">Baja porcentaje de</w:t>
      </w:r>
      <w:r>
        <w:rPr>
          <w:rFonts w:ascii="Arial" w:hAnsi="Arial" w:eastAsia="Arial" w:cs="Arial"/>
          <w:highlight w:val="yellow"/>
        </w:rPr>
        <w:t xml:space="preserve"> graduado</w:t>
      </w:r>
      <w:r>
        <w:rPr>
          <w:rFonts w:ascii="Arial" w:hAnsi="Arial" w:eastAsia="Arial" w:cs="Arial"/>
          <w:highlight w:val="yellow"/>
        </w:rPr>
        <w:t xml:space="preserve">s que indican</w:t>
      </w:r>
      <w:r>
        <w:rPr>
          <w:rFonts w:ascii="Arial" w:hAnsi="Arial" w:eastAsia="Arial" w:cs="Arial"/>
          <w:highlight w:val="yellow"/>
        </w:rPr>
        <w:t xml:space="preserve"> pertenece</w:t>
      </w:r>
      <w:r>
        <w:rPr>
          <w:rFonts w:ascii="Arial" w:hAnsi="Arial" w:eastAsia="Arial" w:cs="Arial"/>
          <w:highlight w:val="yellow"/>
        </w:rPr>
        <w:t xml:space="preserve">r</w:t>
      </w:r>
      <w:r>
        <w:rPr>
          <w:rFonts w:ascii="Arial" w:hAnsi="Arial" w:eastAsia="Arial" w:cs="Arial"/>
          <w:highlight w:val="yellow"/>
        </w:rPr>
        <w:t xml:space="preserve"> actualmente a redes de conocimiento o innovación, lo que limita su acceso a oportunidades académicas y profesionales de mayor alcance.</w:t>
      </w:r>
      <w:r>
        <w:rPr>
          <w:rFonts w:ascii="Arial" w:hAnsi="Arial" w:eastAsia="Arial" w:cs="Arial"/>
          <w:highlight w:val="yellow"/>
        </w:rPr>
      </w:r>
      <w:r>
        <w:rPr>
          <w:rFonts w:ascii="Arial" w:hAnsi="Arial" w:eastAsia="Arial" w:cs="Arial"/>
          <w:highlight w:val="yellow"/>
        </w:rPr>
      </w:r>
    </w:p>
    <w:p w14:paraId="242DA4F6" w14:textId="3E4CB513">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highlight w:val="yellow"/>
        </w:rPr>
        <w:t xml:space="preserve">La Maestría</w:t>
      </w:r>
      <w:r>
        <w:rPr>
          <w:rFonts w:ascii="Arial" w:hAnsi="Arial" w:eastAsia="Arial" w:cs="Arial"/>
          <w:highlight w:val="yellow"/>
        </w:rPr>
        <w:t xml:space="preserve">, </w:t>
      </w:r>
      <w:r>
        <w:rPr>
          <w:rFonts w:ascii="Arial" w:hAnsi="Arial" w:eastAsia="Arial" w:cs="Arial"/>
          <w:highlight w:val="yellow"/>
        </w:rPr>
        <w:t xml:space="preserve">cuenta con una excelente valoración en cuanto a su cuerpo docente y contenidos técnicos.</w:t>
      </w:r>
      <w:r>
        <w:rPr>
          <w:rFonts w:ascii="Arial" w:hAnsi="Arial" w:eastAsia="Arial" w:cs="Arial"/>
          <w:highlight w:val="yellow"/>
        </w:rPr>
      </w:r>
      <w:r>
        <w:rPr>
          <w:rFonts w:ascii="Arial" w:hAnsi="Arial" w:eastAsia="Arial" w:cs="Arial"/>
          <w:highlight w:val="yellow"/>
        </w:rPr>
      </w:r>
    </w:p>
    <w:p w14:paraId="506F21FF" w14:textId="7C0726F7">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highlight w:val="yellow"/>
        </w:rPr>
        <w:t xml:space="preserve">Existe una dependencia marcada del sector público para la absor de los graduados.</w:t>
      </w:r>
      <w:r>
        <w:rPr>
          <w:rFonts w:ascii="Arial" w:hAnsi="Arial" w:eastAsia="Arial" w:cs="Arial"/>
          <w:highlight w:val="yellow"/>
        </w:rPr>
      </w:r>
      <w:r>
        <w:rPr>
          <w:rFonts w:ascii="Arial" w:hAnsi="Arial" w:eastAsia="Arial" w:cs="Arial"/>
          <w:highlight w:val="yellow"/>
        </w:rPr>
      </w:r>
    </w:p>
    <w:p w14:paraId="66476959" w14:textId="77777777">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highlight w:val="yellow"/>
        </w:rPr>
        <w:t xml:space="preserve">Las mayores debilidades institucionales residen en la falta de fomento al emprendimiento y la ineficacia de los servicios de mediación laboral (bolsa de empleo).</w:t>
      </w:r>
      <w:r>
        <w:rPr>
          <w:rFonts w:ascii="Arial" w:hAnsi="Arial" w:eastAsia="Arial" w:cs="Arial"/>
          <w:highlight w:val="yellow"/>
        </w:rPr>
      </w:r>
      <w:r>
        <w:rPr>
          <w:rFonts w:ascii="Arial" w:hAnsi="Arial" w:eastAsia="Arial" w:cs="Arial"/>
          <w:highlight w:val="yellow"/>
        </w:rPr>
      </w:r>
    </w:p>
    <w:p w14:paraId="72EF9932" w14:textId="74524A1D">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highlight w:val="yellow"/>
        </w:rPr>
        <w:t xml:space="preserve">La producción científica y la formación en idiomas extranjeros son áreas que, aunque no críticas, requieren atención para elevar el perfil competitivo internacional de los graduados. </w:t>
      </w:r>
      <w:r>
        <w:rPr>
          <w:rFonts w:ascii="Arial" w:hAnsi="Arial" w:eastAsia="Arial" w:cs="Arial"/>
          <w:highlight w:val="yellow"/>
        </w:rPr>
        <w:br w:type="page" w:clear="all"/>
      </w:r>
      <w:r>
        <w:rPr>
          <w:rFonts w:ascii="Arial" w:hAnsi="Arial" w:eastAsia="Arial" w:cs="Arial"/>
          <w:highlight w:val="yellow"/>
        </w:rPr>
      </w:r>
      <w:r>
        <w:rPr>
          <w:rFonts w:ascii="Arial" w:hAnsi="Arial" w:eastAsia="Arial" w:cs="Arial"/>
          <w:highlight w:val="yellow"/>
        </w:rPr>
      </w:r>
    </w:p>
    <w:p w14:paraId="6EF1B2B3" w14:textId="1BA8F9B1">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6" w:name="_heading=h.48vkyd781cfp"/>
      <w:r>
        <w:rPr>
          <w:rFonts w:ascii="Arial" w:hAnsi="Arial" w:eastAsia="Arial" w:cs="Arial"/>
        </w:rPr>
      </w:r>
      <w:bookmarkStart w:id="67" w:name="_Toc227659189"/>
      <w:r>
        <w:rPr>
          <w:rFonts w:ascii="Arial" w:hAnsi="Arial" w:eastAsia="Arial" w:cs="Arial"/>
        </w:rPr>
      </w:r>
      <w:bookmarkEnd w:id="66"/>
      <w:r>
        <w:rPr>
          <w:rFonts w:ascii="Arial" w:hAnsi="Arial" w:eastAsia="Arial" w:cs="Arial"/>
          <w:b/>
          <w:color w:val="1959b7"/>
          <w:sz w:val="28"/>
          <w:szCs w:val="28"/>
        </w:rPr>
        <w:t xml:space="preserve">RECOMENDACIONES</w:t>
      </w:r>
      <w:bookmarkEnd w:id="67"/>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27506DCC" w14:textId="519BE1FA">
      <w:pPr>
        <w:pStyle w:val="1073"/>
        <w:pBdr/>
        <w:spacing w:after="80" w:before="80" w:line="276" w:lineRule="auto"/>
        <w:ind w:left="360"/>
        <w:jc w:val="both"/>
        <w:rPr>
          <w:rFonts w:ascii="Arial" w:hAnsi="Arial" w:cs="Arial"/>
        </w:rPr>
      </w:pPr>
      <w:r>
        <w:rPr>
          <w:rFonts w:ascii="Arial" w:hAnsi="Arial" w:eastAsia="Arial" w:cs="Arial"/>
        </w:rPr>
        <w:t xml:space="preserve">Con base en los resultados del presente informe, se formulan las siguientes recomendaciones dirigidas a las autoridades y cuerpo docente de la </w:t>
      </w:r>
      <w:r>
        <w:rPr>
          <w:rFonts w:ascii="Arial" w:hAnsi="Arial" w:eastAsia="Arial" w:cs="Arial"/>
        </w:rPr>
        <w:t xml:space="preserve">Maestría </w:t>
      </w:r>
      <w:r>
        <w:rPr>
          <w:rFonts w:ascii="Arial" w:hAnsi="Arial" w:eastAsia="Arial" w:cs="Arial"/>
        </w:rPr>
        <w:t xml:space="preserve">de la Universidad Nacional de Loja:</w:t>
      </w:r>
      <w:r>
        <w:rPr>
          <w:rFonts w:ascii="Arial" w:hAnsi="Arial" w:eastAsia="Arial" w:cs="Arial"/>
        </w:rPr>
      </w:r>
    </w:p>
    <w:p w14:paraId="5390FF07" w14:textId="77777777">
      <w:pPr>
        <w:pStyle w:val="1073"/>
        <w:pBdr/>
        <w:spacing w:after="60" w:before="60"/>
        <w:ind w:left="360"/>
        <w:rPr>
          <w:rFonts w:ascii="Arial" w:hAnsi="Arial" w:cs="Arial"/>
        </w:rPr>
      </w:pPr>
      <w:r>
        <w:rPr>
          <w:rFonts w:ascii="Arial" w:hAnsi="Arial" w:eastAsia="Arial" w:cs="Arial"/>
        </w:rPr>
      </w:r>
      <w:r>
        <w:rPr>
          <w:rFonts w:ascii="Arial" w:hAnsi="Arial" w:eastAsia="Arial" w:cs="Arial"/>
        </w:rPr>
      </w:r>
    </w:p>
    <w:p w14:paraId="07BCA34D" w14:textId="02C10CA0">
      <w:pPr>
        <w:pStyle w:val="1073"/>
        <w:numPr>
          <w:ilvl w:val="0"/>
          <w:numId w:val="23"/>
        </w:numPr>
        <w:pBdr/>
        <w:spacing w:after="240" w:before="240" w:line="240" w:lineRule="auto"/>
        <w:ind/>
        <w:jc w:val="both"/>
        <w:rPr>
          <w:rFonts w:ascii="Arial" w:hAnsi="Arial" w:cs="Arial"/>
          <w:highlight w:val="yellow"/>
        </w:rPr>
      </w:pPr>
      <w:r>
        <w:rPr>
          <w:rFonts w:ascii="Arial" w:hAnsi="Arial" w:eastAsia="Arial" w:cs="Arial"/>
          <w:highlight w:val="yellow"/>
        </w:rPr>
        <w:t xml:space="preserve">Revisión Curricular: Integrar transversalmente el eje de emprendimiento y gestión de empresas en el programa.</w:t>
      </w:r>
      <w:r>
        <w:rPr>
          <w:rFonts w:ascii="Arial" w:hAnsi="Arial" w:eastAsia="Arial" w:cs="Arial"/>
          <w:highlight w:val="yellow"/>
        </w:rPr>
      </w:r>
      <w:r>
        <w:rPr>
          <w:rFonts w:ascii="Arial" w:hAnsi="Arial" w:eastAsia="Arial" w:cs="Arial"/>
          <w:highlight w:val="yellow"/>
        </w:rPr>
      </w:r>
    </w:p>
    <w:p w14:paraId="6AD16AC8" w14:textId="77777777">
      <w:pPr>
        <w:pStyle w:val="1073"/>
        <w:pBdr/>
        <w:spacing w:after="240" w:before="240" w:line="240" w:lineRule="auto"/>
        <w:ind w:left="360"/>
        <w:jc w:val="both"/>
        <w:rPr>
          <w:rFonts w:ascii="Arial" w:hAnsi="Arial" w:cs="Arial"/>
          <w:highlight w:val="yellow"/>
        </w:rPr>
      </w:pPr>
      <w:r>
        <w:rPr>
          <w:rFonts w:ascii="Arial" w:hAnsi="Arial" w:eastAsia="Arial" w:cs="Arial"/>
          <w:highlight w:val="yellow"/>
        </w:rPr>
      </w:r>
      <w:r>
        <w:rPr>
          <w:rFonts w:ascii="Arial" w:hAnsi="Arial" w:eastAsia="Arial" w:cs="Arial"/>
          <w:highlight w:val="yellow"/>
        </w:rPr>
      </w:r>
      <w:r>
        <w:rPr>
          <w:rFonts w:ascii="Arial" w:hAnsi="Arial" w:eastAsia="Arial" w:cs="Arial"/>
          <w:highlight w:val="yellow"/>
        </w:rPr>
      </w:r>
    </w:p>
    <w:p w14:paraId="7EFA6221" w14:textId="77777777">
      <w:pPr>
        <w:pStyle w:val="1073"/>
        <w:numPr>
          <w:ilvl w:val="0"/>
          <w:numId w:val="23"/>
        </w:numPr>
        <w:pBdr/>
        <w:spacing w:after="240" w:before="240" w:line="240" w:lineRule="auto"/>
        <w:ind/>
        <w:jc w:val="both"/>
        <w:rPr>
          <w:rFonts w:ascii="Arial" w:hAnsi="Arial" w:cs="Arial"/>
          <w:highlight w:val="yellow"/>
        </w:rPr>
      </w:pPr>
      <w:r>
        <w:rPr>
          <w:rFonts w:ascii="Arial" w:hAnsi="Arial" w:eastAsia="Arial" w:cs="Arial"/>
          <w:highlight w:val="yellow"/>
        </w:rPr>
        <w:t xml:space="preserve">Gestión de Idiomas: Crear un programa de inglés técnico intensivo obligatorio o preferencial para estudiantes de posgrado.</w:t>
      </w:r>
      <w:r>
        <w:rPr>
          <w:rFonts w:ascii="Arial" w:hAnsi="Arial" w:eastAsia="Arial" w:cs="Arial"/>
          <w:highlight w:val="yellow"/>
        </w:rPr>
      </w:r>
      <w:r>
        <w:rPr>
          <w:rFonts w:ascii="Arial" w:hAnsi="Arial" w:eastAsia="Arial" w:cs="Arial"/>
          <w:highlight w:val="yellow"/>
        </w:rPr>
      </w:r>
    </w:p>
    <w:p w14:paraId="66938658" w14:textId="77777777">
      <w:pPr>
        <w:pStyle w:val="1073"/>
        <w:pBdr/>
        <w:spacing w:after="240" w:before="240" w:line="240" w:lineRule="auto"/>
        <w:ind w:left="360"/>
        <w:jc w:val="both"/>
        <w:rPr>
          <w:rFonts w:ascii="Arial" w:hAnsi="Arial" w:cs="Arial"/>
          <w:highlight w:val="yellow"/>
        </w:rPr>
      </w:pPr>
      <w:r>
        <w:rPr>
          <w:rFonts w:ascii="Arial" w:hAnsi="Arial" w:eastAsia="Arial" w:cs="Arial"/>
          <w:highlight w:val="yellow"/>
        </w:rPr>
      </w:r>
      <w:r>
        <w:rPr>
          <w:rFonts w:ascii="Arial" w:hAnsi="Arial" w:eastAsia="Arial" w:cs="Arial"/>
          <w:highlight w:val="yellow"/>
        </w:rPr>
      </w:r>
      <w:r>
        <w:rPr>
          <w:rFonts w:ascii="Arial" w:hAnsi="Arial" w:eastAsia="Arial" w:cs="Arial"/>
          <w:highlight w:val="yellow"/>
        </w:rPr>
      </w:r>
    </w:p>
    <w:p w14:paraId="4495CFA3" w14:textId="338A3B54">
      <w:pPr>
        <w:pStyle w:val="1073"/>
        <w:numPr>
          <w:ilvl w:val="0"/>
          <w:numId w:val="23"/>
        </w:numPr>
        <w:pBdr/>
        <w:spacing w:after="240" w:before="240" w:line="240" w:lineRule="auto"/>
        <w:ind/>
        <w:jc w:val="both"/>
        <w:rPr>
          <w:rFonts w:ascii="Arial" w:hAnsi="Arial" w:cs="Arial"/>
          <w:highlight w:val="yellow"/>
        </w:rPr>
      </w:pPr>
      <w:r>
        <w:rPr>
          <w:rFonts w:ascii="Arial" w:hAnsi="Arial" w:eastAsia="Arial" w:cs="Arial"/>
          <w:highlight w:val="yellow"/>
        </w:rPr>
        <w:t xml:space="preserve">Fortalecimiento Institucional: Optimizar la Bolsa de Empleo de la UNL mediante convenios específicos con asociaciones y empresas privadas.</w:t>
      </w:r>
      <w:r>
        <w:rPr>
          <w:rFonts w:ascii="Arial" w:hAnsi="Arial" w:eastAsia="Arial" w:cs="Arial"/>
          <w:highlight w:val="yellow"/>
        </w:rPr>
      </w:r>
      <w:r>
        <w:rPr>
          <w:rFonts w:ascii="Arial" w:hAnsi="Arial" w:eastAsia="Arial" w:cs="Arial"/>
          <w:highlight w:val="yellow"/>
        </w:rPr>
      </w:r>
    </w:p>
    <w:p w14:paraId="424B68BF" w14:textId="77777777">
      <w:pPr>
        <w:pStyle w:val="1073"/>
        <w:pBdr/>
        <w:spacing w:after="240" w:before="240" w:line="240" w:lineRule="auto"/>
        <w:ind w:left="360"/>
        <w:jc w:val="both"/>
        <w:rPr>
          <w:rFonts w:ascii="Arial" w:hAnsi="Arial" w:cs="Arial"/>
          <w:highlight w:val="yellow"/>
        </w:rPr>
      </w:pPr>
      <w:r>
        <w:rPr>
          <w:rFonts w:ascii="Arial" w:hAnsi="Arial" w:eastAsia="Arial" w:cs="Arial"/>
          <w:highlight w:val="yellow"/>
        </w:rPr>
      </w:r>
      <w:r>
        <w:rPr>
          <w:rFonts w:ascii="Arial" w:hAnsi="Arial" w:eastAsia="Arial" w:cs="Arial"/>
          <w:highlight w:val="yellow"/>
        </w:rPr>
      </w:r>
      <w:r>
        <w:rPr>
          <w:rFonts w:ascii="Arial" w:hAnsi="Arial" w:eastAsia="Arial" w:cs="Arial"/>
          <w:highlight w:val="yellow"/>
        </w:rPr>
      </w:r>
    </w:p>
    <w:p w14:paraId="61FE3AA1" w14:textId="77777777">
      <w:pPr>
        <w:pStyle w:val="1073"/>
        <w:numPr>
          <w:ilvl w:val="0"/>
          <w:numId w:val="23"/>
        </w:numPr>
        <w:pBdr/>
        <w:spacing w:after="240" w:before="240" w:line="240" w:lineRule="auto"/>
        <w:ind/>
        <w:jc w:val="both"/>
        <w:rPr>
          <w:rFonts w:ascii="Arial" w:hAnsi="Arial" w:cs="Arial"/>
          <w:highlight w:val="yellow"/>
        </w:rPr>
      </w:pPr>
      <w:r>
        <w:rPr>
          <w:rFonts w:ascii="Arial" w:hAnsi="Arial" w:eastAsia="Arial" w:cs="Arial"/>
          <w:highlight w:val="yellow"/>
        </w:rPr>
        <w:t xml:space="preserve">Investigación: Asignar fondos específicos o incentivos para que los tutores aseguren la publicación de los trabajos de titulación en revistas indexadas.</w:t>
      </w:r>
      <w:r>
        <w:rPr>
          <w:rFonts w:ascii="Arial" w:hAnsi="Arial" w:eastAsia="Arial" w:cs="Arial"/>
          <w:highlight w:val="yellow"/>
        </w:rPr>
      </w:r>
      <w:r>
        <w:rPr>
          <w:rFonts w:ascii="Arial" w:hAnsi="Arial" w:eastAsia="Arial" w:cs="Arial"/>
          <w:highlight w:val="yellow"/>
        </w:rPr>
      </w:r>
    </w:p>
    <w:p w14:paraId="711C2B1F" w14:textId="77777777">
      <w:pPr>
        <w:pStyle w:val="1073"/>
        <w:pBdr/>
        <w:spacing w:after="240" w:before="240" w:line="240" w:lineRule="auto"/>
        <w:ind w:left="360"/>
        <w:jc w:val="both"/>
        <w:rPr>
          <w:rFonts w:ascii="Arial" w:hAnsi="Arial" w:cs="Arial"/>
          <w:highlight w:val="yellow"/>
        </w:rPr>
      </w:pPr>
      <w:r>
        <w:rPr>
          <w:rFonts w:ascii="Arial" w:hAnsi="Arial" w:eastAsia="Arial" w:cs="Arial"/>
          <w:highlight w:val="yellow"/>
        </w:rPr>
      </w:r>
      <w:r>
        <w:rPr>
          <w:rFonts w:ascii="Arial" w:hAnsi="Arial" w:eastAsia="Arial" w:cs="Arial"/>
          <w:highlight w:val="yellow"/>
        </w:rPr>
      </w:r>
      <w:r>
        <w:rPr>
          <w:rFonts w:ascii="Arial" w:hAnsi="Arial" w:eastAsia="Arial" w:cs="Arial"/>
          <w:highlight w:val="yellow"/>
        </w:rPr>
      </w:r>
    </w:p>
    <w:p w14:paraId="6EF1B2BA" w14:textId="60AF2F08">
      <w:pPr>
        <w:pStyle w:val="1073"/>
        <w:numPr>
          <w:ilvl w:val="0"/>
          <w:numId w:val="23"/>
        </w:numPr>
        <w:pBdr/>
        <w:spacing w:after="240" w:before="240" w:line="240" w:lineRule="auto"/>
        <w:ind/>
        <w:jc w:val="both"/>
        <w:rPr>
          <w:rFonts w:ascii="Arial" w:hAnsi="Arial" w:cs="Arial"/>
          <w:color w:val="000000"/>
          <w:highlight w:val="yellow"/>
        </w:rPr>
        <w:sectPr>
          <w:footnotePr/>
          <w:endnotePr/>
          <w:type w:val="continuous"/>
          <w:pgSz w:h="16838" w:orient="portrait" w:w="11906"/>
          <w:pgMar w:top="1418" w:right="1133" w:bottom="1134" w:left="1701" w:header="709" w:footer="709" w:gutter="0"/>
          <w:cols w:num="1" w:sep="0" w:space="720" w:equalWidth="1"/>
        </w:sectPr>
      </w:pPr>
      <w:r>
        <w:rPr>
          <w:rFonts w:ascii="Arial" w:hAnsi="Arial" w:eastAsia="Arial" w:cs="Arial"/>
          <w:highlight w:val="yellow"/>
        </w:rPr>
        <w:t xml:space="preserve">Seguimiento: Establecer un mecanismo de comunicación semestral con los empleadores identificados para asegurar la retroalimentación externa continua.</w:t>
      </w:r>
      <w:r>
        <w:rPr>
          <w:rFonts w:ascii="Arial" w:hAnsi="Arial" w:eastAsia="Arial" w:cs="Arial"/>
          <w:color w:val="000000"/>
          <w:highlight w:val="yellow"/>
        </w:rPr>
      </w:r>
      <w:r>
        <w:rPr>
          <w:rFonts w:ascii="Arial" w:hAnsi="Arial" w:eastAsia="Arial" w:cs="Arial"/>
          <w:color w:val="000000"/>
          <w:highlight w:val="yellow"/>
        </w:rPr>
      </w:r>
    </w:p>
    <w:p w14:paraId="6EF1B2BB" w14:textId="7777777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8" w:name="_Toc227659190"/>
      <w:r>
        <w:rPr>
          <w:rFonts w:ascii="Arial" w:hAnsi="Arial" w:eastAsia="Arial" w:cs="Arial"/>
          <w:b/>
          <w:color w:val="1959b7"/>
          <w:sz w:val="28"/>
          <w:szCs w:val="28"/>
        </w:rPr>
        <w:t xml:space="preserve">PLAN DE MEJORAS</w:t>
      </w:r>
      <w:bookmarkEnd w:id="68"/>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6EF1B2BC" w14:textId="7777777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9" w:name="_Toc227659191"/>
      <w:r>
        <w:rPr>
          <w:rFonts w:ascii="Arial" w:hAnsi="Arial" w:eastAsia="Arial" w:cs="Arial"/>
          <w:b/>
          <w:color w:val="1959b7"/>
          <w:sz w:val="24"/>
          <w:szCs w:val="24"/>
        </w:rPr>
        <w:t xml:space="preserve">Matriz del plan de mejoras</w:t>
      </w:r>
      <w:bookmarkEnd w:id="69"/>
      <w:r>
        <w:rPr>
          <w:rFonts w:ascii="Arial" w:hAnsi="Arial" w:eastAsia="Arial" w:cs="Arial"/>
          <w:b/>
          <w:color w:val="1959b7"/>
          <w:sz w:val="24"/>
          <w:szCs w:val="24"/>
        </w:rPr>
      </w:r>
      <w:r>
        <w:rPr>
          <w:rFonts w:ascii="Arial" w:hAnsi="Arial" w:eastAsia="Arial" w:cs="Arial"/>
          <w:b/>
          <w:color w:val="1959b7"/>
          <w:sz w:val="24"/>
          <w:szCs w:val="24"/>
        </w:rPr>
      </w:r>
    </w:p>
    <w:p w14:paraId="6EF1B2BD" w14:textId="37D95D5F">
      <w:pPr>
        <w:pBdr/>
        <w:spacing w:after="240" w:before="240" w:line="240" w:lineRule="auto"/>
        <w:ind w:firstLine="720"/>
        <w:jc w:val="both"/>
        <w:rPr>
          <w:rFonts w:ascii="Arial" w:hAnsi="Arial" w:cs="Arial"/>
          <w:color w:val="000000"/>
        </w:rPr>
      </w:pPr>
      <w:r>
        <w:rPr>
          <w:rFonts w:ascii="Arial" w:hAnsi="Arial" w:eastAsia="Arial" w:cs="Arial"/>
          <w:color w:val="000000"/>
        </w:rPr>
        <w:t xml:space="preserve">En la matriz de plan de mejoras, se especifica: “qué”, “quién” y “cuándo”. Y se definen las medidas que tomará la </w:t>
      </w:r>
      <w:r>
        <w:rPr>
          <w:rFonts w:ascii="Arial" w:hAnsi="Arial" w:eastAsia="Arial" w:cs="Arial"/>
          <w:color w:val="000000"/>
        </w:rPr>
        <w:t xml:space="preserve">Maestría</w:t>
      </w:r>
      <w:r>
        <w:rPr>
          <w:rFonts w:ascii="Arial" w:hAnsi="Arial" w:eastAsia="Arial" w:cs="Arial"/>
          <w:color w:val="000000"/>
        </w:rPr>
        <w:t xml:space="preserve"> para lograr supe</w:t>
      </w:r>
      <w:r>
        <w:rPr>
          <w:rFonts w:ascii="Arial" w:hAnsi="Arial" w:eastAsia="Arial"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Arial" w:cs="Arial"/>
          <w:color w:val="000000"/>
        </w:rPr>
      </w:r>
      <w:r>
        <w:rPr>
          <w:rFonts w:ascii="Arial" w:hAnsi="Arial" w:eastAsia="Arial" w:cs="Arial"/>
          <w:color w:val="000000"/>
        </w:rPr>
      </w:r>
    </w:p>
    <w:tbl>
      <w:tblPr>
        <w:tblStyle w:val="1148"/>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cs="Arial"/>
                <w:b/>
                <w:color w:val="000000"/>
              </w:rPr>
            </w:pPr>
            <w:r>
              <w:rPr>
                <w:rFonts w:ascii="Arial" w:hAnsi="Arial" w:eastAsia="Arial" w:cs="Arial"/>
                <w:b/>
                <w:color w:val="000000"/>
              </w:rPr>
              <w:t xml:space="preserve">Contribuciones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cs="Arial"/>
                <w:b/>
                <w:color w:val="000000"/>
              </w:rPr>
            </w:pPr>
            <w:r>
              <w:rPr>
                <w:rFonts w:ascii="Arial" w:hAnsi="Arial" w:eastAsia="Arial" w:cs="Arial"/>
                <w:b/>
                <w:color w:val="000000"/>
              </w:rPr>
              <w:t xml:space="preserve">Elementos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cs="Arial"/>
                <w:b/>
                <w:color w:val="000000"/>
              </w:rPr>
            </w:pPr>
            <w:r>
              <w:rPr>
                <w:rFonts w:ascii="Arial" w:hAnsi="Arial" w:eastAsia="Arial" w:cs="Arial"/>
                <w:b/>
                <w:color w:val="000000"/>
              </w:rPr>
              <w:t xml:space="preserve">Debilidades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cs="Arial"/>
                <w:b/>
                <w:color w:val="000000"/>
              </w:rPr>
            </w:pPr>
            <w:r>
              <w:rPr>
                <w:rFonts w:ascii="Arial" w:hAnsi="Arial" w:eastAsia="Arial" w:cs="Arial"/>
                <w:b/>
                <w:color w:val="000000"/>
              </w:rPr>
              <w:t xml:space="preserve">Acciones de Mejora</w:t>
            </w:r>
            <w:r>
              <w:rPr>
                <w:rFonts w:ascii="Arial" w:hAnsi="Arial" w:eastAsia="Arial" w:cs="Arial"/>
                <w:b/>
                <w:color w:val="000000"/>
              </w:rPr>
            </w:r>
            <w:r>
              <w:rPr>
                <w:rFonts w:ascii="Arial" w:hAnsi="Arial" w:eastAsia="Arial"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cs="Arial"/>
                <w:b/>
                <w:color w:val="000000"/>
              </w:rPr>
            </w:pPr>
            <w:r>
              <w:rPr>
                <w:rFonts w:ascii="Arial" w:hAnsi="Arial" w:eastAsia="Arial" w:cs="Arial"/>
                <w:b/>
                <w:color w:val="000000"/>
              </w:rPr>
              <w:t xml:space="preserve">Tiempo</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cs="Arial"/>
                <w:b/>
                <w:color w:val="000000"/>
              </w:rPr>
            </w:pPr>
            <w:r>
              <w:rPr>
                <w:rFonts w:ascii="Arial" w:hAnsi="Arial" w:eastAsia="Arial" w:cs="Arial"/>
                <w:b/>
                <w:color w:val="000000"/>
              </w:rPr>
              <w:t xml:space="preserve">Responsables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cs="Arial"/>
                <w:b/>
                <w:color w:val="000000"/>
              </w:rPr>
            </w:pPr>
            <w:r>
              <w:rPr>
                <w:rFonts w:ascii="Arial" w:hAnsi="Arial" w:eastAsia="Arial" w:cs="Arial"/>
                <w:b/>
                <w:color w:val="000000"/>
              </w:rPr>
              <w:t xml:space="preserve">Evidencias</w:t>
            </w:r>
            <w:r>
              <w:rPr>
                <w:rFonts w:ascii="Arial" w:hAnsi="Arial" w:eastAsia="Arial" w:cs="Arial"/>
                <w:b/>
                <w:color w:val="000000"/>
              </w:rPr>
            </w:r>
            <w:r>
              <w:rPr>
                <w:rFonts w:ascii="Arial" w:hAnsi="Arial" w:eastAsia="Arial"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cs="Arial"/>
                <w:b/>
                <w:color w:val="000000"/>
              </w:rPr>
            </w:pPr>
            <w:r>
              <w:rPr>
                <w:rFonts w:ascii="Arial" w:hAnsi="Arial" w:eastAsia="Arial" w:cs="Arial"/>
                <w:b/>
                <w:color w:val="000000"/>
              </w:rPr>
              <w:t xml:space="preserve">Inicio</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cs="Arial"/>
                <w:b/>
                <w:color w:val="000000"/>
              </w:rPr>
            </w:pPr>
            <w:r>
              <w:rPr>
                <w:rFonts w:ascii="Arial" w:hAnsi="Arial" w:eastAsia="Arial" w:cs="Arial"/>
                <w:b/>
                <w:color w:val="000000"/>
              </w:rPr>
              <w:t xml:space="preserve">Fin</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cs="Arial"/>
                <w:color w:val="000000"/>
              </w:rPr>
            </w:pPr>
            <w:r>
              <w:rPr>
                <w:rFonts w:ascii="Arial" w:hAnsi="Arial" w:eastAsia="Arial" w:cs="Arial"/>
                <w:color w:val="000000"/>
              </w:rPr>
              <w:t xml:space="preserve">Valoración (calidad de su formación)</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1650C38D">
            <w:pPr>
              <w:pBdr/>
              <w:spacing/>
              <w:ind/>
              <w:rPr>
                <w:rFonts w:ascii="Arial" w:hAnsi="Arial" w:cs="Arial"/>
                <w:color w:val="000000"/>
              </w:rPr>
            </w:pPr>
            <w:r>
              <w:rPr>
                <w:rFonts w:ascii="Arial" w:hAnsi="Arial" w:eastAsia="Arial" w:cs="Arial"/>
                <w:color w:val="000000"/>
              </w:rPr>
              <w:t xml:space="preserve">Satisfacción docente</w:t>
            </w:r>
            <w:r>
              <w:rPr>
                <w:rFonts w:ascii="Arial" w:hAnsi="Arial" w:eastAsia="Arial" w:cs="Arial"/>
                <w:color w:val="000000"/>
              </w:rPr>
              <w:t xml:space="preserve"> (4.5.1)</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B8A507C">
            <w:pPr>
              <w:pBdr/>
              <w:spacing/>
              <w:ind/>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08D752FF">
            <w:pPr>
              <w:pBdr/>
              <w:spacing/>
              <w:ind/>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323741F2">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DCB1025">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4855E245">
            <w:pPr>
              <w:pBdr/>
              <w:spacing/>
              <w:ind/>
              <w:rPr>
                <w:rFonts w:ascii="Arial" w:hAnsi="Arial" w:cs="Arial"/>
                <w:color w:val="000000"/>
              </w:rPr>
            </w:pPr>
            <w:r>
              <w:rPr>
                <w:rFonts w:ascii="Arial" w:hAnsi="Arial" w:eastAsia="Arial" w:cs="Arial"/>
                <w:color w:val="000000"/>
              </w:rPr>
              <w:t xml:space="preserve">Satisfacción en relación a la investigación</w:t>
            </w:r>
            <w:r>
              <w:rPr>
                <w:rFonts w:ascii="Arial" w:hAnsi="Arial" w:eastAsia="Arial" w:cs="Arial"/>
                <w:color w:val="000000"/>
              </w:rPr>
              <w:t xml:space="preserve"> (4.5.</w:t>
            </w:r>
            <w:r>
              <w:rPr>
                <w:rFonts w:ascii="Arial" w:hAnsi="Arial" w:eastAsia="Arial" w:cs="Arial"/>
                <w:color w:val="000000"/>
              </w:rPr>
              <w:t xml:space="preserve">2</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11811245">
            <w:pPr>
              <w:pBdr/>
              <w:spacing/>
              <w:ind/>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4921FD85">
            <w:pPr>
              <w:pBdr/>
              <w:spacing/>
              <w:ind/>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6C76A204">
            <w:pPr>
              <w:pBdr/>
              <w:spacing/>
              <w:ind/>
              <w:rPr>
                <w:rFonts w:ascii="Arial" w:hAnsi="Arial" w:cs="Arial"/>
                <w:color w:val="000000"/>
              </w:rPr>
            </w:pPr>
            <w:r>
              <w:rPr>
                <w:rFonts w:ascii="Arial" w:hAnsi="Arial" w:eastAsia="Arial" w:cs="Arial"/>
                <w:color w:val="000000"/>
              </w:rPr>
              <w:t xml:space="preserve">Ambientes educativos (</w:t>
            </w:r>
            <w:r>
              <w:rPr>
                <w:rFonts w:ascii="Arial" w:hAnsi="Arial" w:eastAsia="Arial" w:cs="Arial"/>
                <w:color w:val="000000"/>
              </w:rPr>
              <w:t xml:space="preserve">4.5.</w:t>
            </w:r>
            <w:r>
              <w:rPr>
                <w:rFonts w:ascii="Arial" w:hAnsi="Arial" w:eastAsia="Arial" w:cs="Arial"/>
                <w:color w:val="000000"/>
              </w:rPr>
              <w:t xml:space="preserve">3</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1FA68B8E">
            <w:pPr>
              <w:pBdr/>
              <w:spacing/>
              <w:ind/>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3807BA73">
            <w:pPr>
              <w:pBdr/>
              <w:spacing/>
              <w:ind/>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558759C3">
            <w:pPr>
              <w:pBdr/>
              <w:spacing/>
              <w:ind/>
              <w:rPr>
                <w:rFonts w:ascii="Arial" w:hAnsi="Arial" w:cs="Arial"/>
                <w:color w:val="000000"/>
              </w:rPr>
            </w:pPr>
            <w:r>
              <w:rPr>
                <w:rFonts w:ascii="Arial" w:hAnsi="Arial" w:eastAsia="Arial" w:cs="Arial"/>
                <w:color w:val="000000"/>
              </w:rPr>
              <w:t xml:space="preserve">Perfil profesional (4.5.5)</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534479B0">
            <w:pPr>
              <w:pBdr/>
              <w:spacing/>
              <w:ind/>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1B888D2B">
            <w:pPr>
              <w:pBdr/>
              <w:spacing/>
              <w:ind/>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10664D1C">
            <w:pPr>
              <w:pBdr/>
              <w:spacing/>
              <w:ind/>
              <w:rPr>
                <w:rFonts w:ascii="Arial" w:hAnsi="Arial" w:cs="Arial"/>
                <w:color w:val="000000"/>
              </w:rPr>
            </w:pPr>
            <w:r>
              <w:rPr>
                <w:rFonts w:ascii="Arial" w:hAnsi="Arial" w:eastAsia="Arial" w:cs="Arial"/>
                <w:color w:val="000000"/>
              </w:rPr>
              <w:t xml:space="preserve">Personal administrativo</w:t>
            </w:r>
            <w:r>
              <w:rPr>
                <w:rFonts w:ascii="Arial" w:hAnsi="Arial" w:eastAsia="Arial" w:cs="Arial"/>
                <w:color w:val="000000"/>
              </w:rPr>
              <w:t xml:space="preserve"> (4.</w:t>
            </w:r>
            <w:r>
              <w:rPr>
                <w:rFonts w:ascii="Arial" w:hAnsi="Arial" w:eastAsia="Arial" w:cs="Arial"/>
                <w:color w:val="000000"/>
              </w:rPr>
              <w:t xml:space="preserve">5.4</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04FD2A23">
            <w:pPr>
              <w:pBdr/>
              <w:spacing/>
              <w:ind/>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0BF8D939">
            <w:pPr>
              <w:pBdr/>
              <w:spacing/>
              <w:ind/>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810AEA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3083E56" w14:textId="674A1CBB">
            <w:pPr>
              <w:pBdr/>
              <w:spacing/>
              <w:ind/>
              <w:rPr>
                <w:rFonts w:ascii="Arial" w:hAnsi="Arial" w:cs="Arial"/>
                <w:color w:val="000000"/>
              </w:rPr>
            </w:pPr>
            <w:r>
              <w:rPr>
                <w:rFonts w:ascii="Arial" w:hAnsi="Arial" w:eastAsia="Arial" w:cs="Arial"/>
                <w:color w:val="000000"/>
              </w:rPr>
              <w:t xml:space="preserve">Perfil profesional (4.5.5)</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4E4C6001" w14:textId="7F4621FB">
            <w:pPr>
              <w:pBdr/>
              <w:spacing/>
              <w:ind/>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30BDC61" w14:textId="64B2247D">
            <w:pPr>
              <w:pBdr/>
              <w:spacing/>
              <w:ind/>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5912632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3172E148"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1F394247"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72B05D5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42E1A416">
            <w:pPr>
              <w:pBdr/>
              <w:spacing/>
              <w:ind/>
              <w:rPr>
                <w:rFonts w:ascii="Arial" w:hAnsi="Arial" w:cs="Arial"/>
                <w:color w:val="000000"/>
              </w:rPr>
            </w:pPr>
            <w:r>
              <w:rPr>
                <w:rFonts w:ascii="Arial" w:hAnsi="Arial" w:eastAsia="Arial" w:cs="Arial"/>
                <w:color w:val="000000"/>
              </w:rPr>
              <w:t xml:space="preserve">Desempeño profesional (4.</w:t>
            </w:r>
            <w:r>
              <w:rPr>
                <w:rFonts w:ascii="Arial" w:hAnsi="Arial" w:eastAsia="Arial" w:cs="Arial"/>
                <w:color w:val="000000"/>
              </w:rPr>
              <w:t xml:space="preserve">6</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cs="Arial"/>
                <w:color w:val="000000"/>
              </w:rPr>
            </w:pPr>
            <w:r>
              <w:rPr>
                <w:rFonts w:ascii="Arial" w:hAnsi="Arial" w:eastAsia="Arial" w:cs="Arial"/>
                <w:color w:val="000000"/>
              </w:rPr>
              <w:t xml:space="preserve">Empleabilidad, emprendimiento y continuidad de estudios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0AA6115B">
            <w:pPr>
              <w:pBdr/>
              <w:spacing/>
              <w:ind/>
              <w:rPr>
                <w:rFonts w:ascii="Arial" w:hAnsi="Arial" w:cs="Arial"/>
                <w:color w:val="000000"/>
              </w:rPr>
            </w:pPr>
            <w:r>
              <w:rPr>
                <w:rFonts w:ascii="Arial" w:hAnsi="Arial" w:eastAsia="Arial" w:cs="Arial"/>
                <w:color w:val="000000"/>
              </w:rPr>
              <w:t xml:space="preserve">Empleabilidad pertinente (5.1, 5.2, 5.3, 5.4)</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243BD50C">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398AFDEA">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9E0A0F0">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368EF7E5">
            <w:pPr>
              <w:pBdr/>
              <w:spacing/>
              <w:ind/>
              <w:rPr>
                <w:rFonts w:ascii="Arial" w:hAnsi="Arial" w:cs="Arial"/>
                <w:color w:val="000000"/>
              </w:rPr>
            </w:pPr>
            <w:r>
              <w:rPr>
                <w:rFonts w:ascii="Arial" w:hAnsi="Arial" w:eastAsia="Arial" w:cs="Arial"/>
                <w:color w:val="000000"/>
              </w:rPr>
              <w:t xml:space="preserve">Campos ocupacionales (5.5.1,5.5.2)</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10D6C9F6">
            <w:pPr>
              <w:pBdr/>
              <w:spacing/>
              <w:ind/>
              <w:rPr>
                <w:rFonts w:ascii="Arial" w:hAnsi="Arial" w:cs="Arial"/>
                <w:color w:val="000000"/>
              </w:rPr>
            </w:pPr>
            <w:r>
              <w:rPr>
                <w:rFonts w:ascii="Arial" w:hAnsi="Arial" w:eastAsia="Arial" w:cs="Arial"/>
                <w:color w:val="000000"/>
              </w:rPr>
              <w:t xml:space="preserve">Inserción laboral (6.1, 6.2, 6.3,6.4,6.5,6.6,6.7)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5349F66">
            <w:pPr>
              <w:pBdr/>
              <w:spacing/>
              <w:ind/>
              <w:rPr>
                <w:rFonts w:ascii="Arial" w:hAnsi="Arial" w:cs="Arial"/>
                <w:color w:val="000000"/>
              </w:rPr>
            </w:pPr>
            <w:r>
              <w:rPr>
                <w:rFonts w:ascii="Arial" w:hAnsi="Arial" w:eastAsia="Arial" w:cs="Arial"/>
                <w:color w:val="000000"/>
              </w:rPr>
              <w:t xml:space="preserve">Falta de experiencia previa de los graduados.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ED40B0E">
            <w:pPr>
              <w:pBdr/>
              <w:spacing/>
              <w:ind/>
              <w:rPr>
                <w:rFonts w:ascii="Arial" w:hAnsi="Arial" w:cs="Arial"/>
                <w:color w:val="000000"/>
              </w:rPr>
            </w:pPr>
            <w:r>
              <w:rPr>
                <w:rFonts w:ascii="Arial" w:hAnsi="Arial" w:eastAsia="Arial" w:cs="Arial"/>
                <w:color w:val="000000"/>
              </w:rPr>
              <w:t xml:space="preserve">F</w:t>
            </w:r>
            <w:r>
              <w:rPr>
                <w:rFonts w:ascii="Arial" w:hAnsi="Arial" w:eastAsia="Arial" w:cs="Arial"/>
                <w:color w:val="000000"/>
              </w:rPr>
              <w:t xml:space="preserve">ortalecer las prácticas pre-profesionales de posgrado.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300E33B9">
            <w:pPr>
              <w:pBdr/>
              <w:spacing/>
              <w:ind/>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2BE30046">
            <w:pPr>
              <w:pBdr/>
              <w:spacing/>
              <w:ind/>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4E745F" w14:textId="77777777">
            <w:pPr>
              <w:pBdr/>
              <w:spacing/>
              <w:ind/>
              <w:rPr>
                <w:rFonts w:ascii="Arial" w:hAnsi="Arial" w:cs="Arial"/>
                <w:color w:val="000000"/>
              </w:rPr>
            </w:pPr>
            <w:r>
              <w:rPr>
                <w:rFonts w:ascii="Arial" w:hAnsi="Arial" w:eastAsia="Arial" w:cs="Arial"/>
                <w:color w:val="000000"/>
              </w:rPr>
              <w:t xml:space="preserve">Director de la Maestría </w:t>
            </w:r>
            <w:r>
              <w:rPr>
                <w:rFonts w:ascii="Arial" w:hAnsi="Arial" w:eastAsia="Arial" w:cs="Arial"/>
                <w:color w:val="000000"/>
              </w:rPr>
            </w:r>
            <w:r>
              <w:rPr>
                <w:rFonts w:ascii="Arial" w:hAnsi="Arial" w:eastAsia="Arial" w:cs="Arial"/>
                <w:color w:val="000000"/>
              </w:rPr>
            </w:r>
          </w:p>
          <w:p w14:paraId="6EF1B365" w14:textId="263C4703">
            <w:pPr>
              <w:pBdr/>
              <w:spacing/>
              <w:ind/>
              <w:rPr>
                <w:rFonts w:ascii="Arial" w:hAnsi="Arial" w:cs="Arial"/>
                <w:color w:val="000000"/>
              </w:rPr>
            </w:pPr>
            <w:r>
              <w:rPr>
                <w:rFonts w:ascii="Arial" w:hAnsi="Arial" w:eastAsia="Arial" w:cs="Arial"/>
                <w:color w:val="000000"/>
              </w:rPr>
              <w:t xml:space="preserve">Consejo Consultivo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27B913CB">
            <w:pPr>
              <w:pBdr/>
              <w:spacing/>
              <w:ind/>
              <w:rPr>
                <w:rFonts w:ascii="Arial" w:hAnsi="Arial" w:cs="Arial"/>
                <w:color w:val="000000"/>
              </w:rPr>
            </w:pPr>
            <w:r>
              <w:rPr>
                <w:rFonts w:ascii="Arial" w:hAnsi="Arial" w:eastAsia="Arial" w:cs="Arial"/>
                <w:color w:val="000000"/>
              </w:rPr>
              <w:t xml:space="preserve">R</w:t>
            </w:r>
            <w:r>
              <w:rPr>
                <w:rFonts w:ascii="Arial" w:hAnsi="Arial" w:eastAsia="Arial" w:cs="Arial"/>
                <w:color w:val="000000"/>
              </w:rPr>
              <w:t xml:space="preserve">egistro de participación de graduados.</w:t>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1C3AD2C0">
            <w:pPr>
              <w:pBdr/>
              <w:spacing/>
              <w:ind/>
              <w:rPr>
                <w:rFonts w:ascii="Arial" w:hAnsi="Arial" w:cs="Arial"/>
                <w:color w:val="000000"/>
              </w:rPr>
            </w:pPr>
            <w:r>
              <w:rPr>
                <w:rFonts w:ascii="Arial" w:hAnsi="Arial" w:eastAsia="Arial" w:cs="Arial"/>
                <w:color w:val="000000"/>
              </w:rPr>
              <w:t xml:space="preserve">Emprendimiento (7. )</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0A998FAA">
            <w:pPr>
              <w:pBdr/>
              <w:spacing/>
              <w:ind/>
              <w:rPr>
                <w:rFonts w:ascii="Arial" w:hAnsi="Arial" w:cs="Arial"/>
                <w:color w:val="000000"/>
              </w:rPr>
            </w:pPr>
            <w:r>
              <w:rPr>
                <w:rFonts w:ascii="Arial" w:hAnsi="Arial" w:eastAsia="Arial" w:cs="Arial"/>
                <w:color w:val="000000"/>
              </w:rPr>
              <w:t xml:space="preserve">Baja tasa de generación de negocios propios autónomos.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18D7CBD4">
            <w:pPr>
              <w:pBdr/>
              <w:spacing/>
              <w:ind/>
              <w:rPr>
                <w:rFonts w:ascii="Arial" w:hAnsi="Arial" w:cs="Arial"/>
                <w:color w:val="000000"/>
              </w:rPr>
            </w:pPr>
            <w:r>
              <w:rPr>
                <w:rFonts w:ascii="Arial" w:hAnsi="Arial" w:eastAsia="Arial" w:cs="Arial"/>
                <w:color w:val="000000"/>
              </w:rPr>
              <w:t xml:space="preserve">Realizar</w:t>
            </w:r>
            <w:r>
              <w:rPr>
                <w:rFonts w:ascii="Arial" w:hAnsi="Arial" w:eastAsia="Arial" w:cs="Arial"/>
                <w:color w:val="000000"/>
              </w:rPr>
              <w:t xml:space="preserve"> </w:t>
            </w:r>
            <w:r>
              <w:rPr>
                <w:rFonts w:ascii="Arial" w:hAnsi="Arial" w:eastAsia="Arial" w:cs="Arial"/>
                <w:color w:val="000000"/>
              </w:rPr>
              <w:t xml:space="preserve">un webinar para la </w:t>
            </w:r>
            <w:r>
              <w:rPr>
                <w:rFonts w:ascii="Arial" w:hAnsi="Arial" w:eastAsia="Arial" w:cs="Arial"/>
                <w:color w:val="000000"/>
              </w:rPr>
              <w:t xml:space="preserve">asesoría</w:t>
            </w:r>
            <w:r>
              <w:rPr>
                <w:rFonts w:ascii="Arial" w:hAnsi="Arial" w:eastAsia="Arial" w:cs="Arial"/>
                <w:color w:val="000000"/>
              </w:rPr>
              <w:t xml:space="preserve"> </w:t>
            </w:r>
            <w:r>
              <w:rPr>
                <w:rFonts w:ascii="Arial" w:hAnsi="Arial" w:eastAsia="Arial" w:cs="Arial"/>
                <w:color w:val="000000"/>
              </w:rPr>
              <w:t xml:space="preserve">técnica </w:t>
            </w:r>
            <w:r>
              <w:rPr>
                <w:rFonts w:ascii="Arial" w:hAnsi="Arial" w:eastAsia="Arial" w:cs="Arial"/>
                <w:color w:val="000000"/>
              </w:rPr>
              <w:t xml:space="preserve">sobre</w:t>
            </w:r>
            <w:r>
              <w:rPr>
                <w:rFonts w:ascii="Arial" w:hAnsi="Arial" w:eastAsia="Arial" w:cs="Arial"/>
                <w:color w:val="000000"/>
              </w:rPr>
              <w:t xml:space="preserve"> la creación de startups para graduados.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3E8E3C85">
            <w:pPr>
              <w:pBdr/>
              <w:spacing/>
              <w:ind/>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1B491E8">
            <w:pPr>
              <w:pBdr/>
              <w:spacing/>
              <w:ind/>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4F660AE1" w14:textId="77777777">
            <w:pPr>
              <w:pBdr/>
              <w:spacing/>
              <w:ind/>
              <w:rPr>
                <w:rFonts w:ascii="Arial" w:hAnsi="Arial" w:cs="Arial"/>
                <w:color w:val="000000"/>
              </w:rPr>
            </w:pPr>
            <w:r>
              <w:rPr>
                <w:rFonts w:ascii="Arial" w:hAnsi="Arial" w:eastAsia="Arial" w:cs="Arial"/>
                <w:color w:val="000000"/>
              </w:rPr>
              <w:t xml:space="preserve">Director de la Maestría </w:t>
            </w:r>
            <w:r>
              <w:rPr>
                <w:rFonts w:ascii="Arial" w:hAnsi="Arial" w:eastAsia="Arial" w:cs="Arial"/>
                <w:color w:val="000000"/>
              </w:rPr>
            </w:r>
            <w:r>
              <w:rPr>
                <w:rFonts w:ascii="Arial" w:hAnsi="Arial" w:eastAsia="Arial" w:cs="Arial"/>
                <w:color w:val="000000"/>
              </w:rPr>
            </w:r>
          </w:p>
          <w:p w14:paraId="6EF1B377" w14:textId="536AD9D4">
            <w:pPr>
              <w:pBdr/>
              <w:spacing/>
              <w:ind/>
              <w:rPr>
                <w:rFonts w:ascii="Arial" w:hAnsi="Arial" w:cs="Arial"/>
                <w:color w:val="000000"/>
              </w:rPr>
            </w:pPr>
            <w:r>
              <w:rPr>
                <w:rFonts w:ascii="Arial" w:hAnsi="Arial" w:eastAsia="Arial" w:cs="Arial"/>
                <w:color w:val="000000"/>
              </w:rPr>
              <w:t xml:space="preserve">Consejo Consultivo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22D8F94B">
            <w:pPr>
              <w:pBdr/>
              <w:spacing/>
              <w:ind/>
              <w:rPr>
                <w:rFonts w:ascii="Arial" w:hAnsi="Arial" w:cs="Arial"/>
                <w:color w:val="000000"/>
              </w:rPr>
            </w:pPr>
            <w:r>
              <w:rPr>
                <w:rFonts w:ascii="Arial" w:hAnsi="Arial" w:eastAsia="Arial" w:cs="Arial"/>
                <w:color w:val="000000"/>
              </w:rPr>
              <w:t xml:space="preserve">Listado de asistentes al webinar</w:t>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6A9C8877">
            <w:pPr>
              <w:pBdr/>
              <w:spacing/>
              <w:ind/>
              <w:rPr>
                <w:rFonts w:ascii="Arial" w:hAnsi="Arial" w:cs="Arial"/>
                <w:color w:val="000000"/>
              </w:rPr>
            </w:pPr>
            <w:r>
              <w:rPr>
                <w:rFonts w:ascii="Arial" w:hAnsi="Arial" w:eastAsia="Arial" w:cs="Arial"/>
                <w:color w:val="000000"/>
              </w:rPr>
              <w:t xml:space="preserve">Continuidad de estudios (8.1,8.2, 8.3, 8.4)</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3A82A3A4">
            <w:pPr>
              <w:pBdr/>
              <w:spacing/>
              <w:ind/>
              <w:rPr>
                <w:rFonts w:ascii="Arial" w:hAnsi="Arial" w:cs="Arial"/>
                <w:color w:val="000000"/>
              </w:rPr>
            </w:pPr>
            <w:r>
              <w:rPr>
                <w:rFonts w:ascii="Arial" w:hAnsi="Arial" w:eastAsia="Arial" w:cs="Arial"/>
                <w:color w:val="000000"/>
              </w:rPr>
              <w:t xml:space="preserve">Limitada movilidad internacional tras el egreso.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E86D680">
            <w:pPr>
              <w:pBdr/>
              <w:spacing/>
              <w:ind/>
              <w:rPr>
                <w:rFonts w:ascii="Arial" w:hAnsi="Arial" w:cs="Arial"/>
                <w:color w:val="000000"/>
              </w:rPr>
            </w:pPr>
            <w:r>
              <w:rPr>
                <w:rFonts w:ascii="Arial" w:hAnsi="Arial" w:eastAsia="Arial" w:cs="Arial"/>
                <w:color w:val="000000"/>
              </w:rPr>
              <w:t xml:space="preserve">Difundir </w:t>
            </w:r>
            <w:r>
              <w:rPr>
                <w:rFonts w:ascii="Arial" w:hAnsi="Arial" w:eastAsia="Arial" w:cs="Arial"/>
                <w:color w:val="000000"/>
              </w:rPr>
              <w:t xml:space="preserve">las maestrías vigentes a </w:t>
            </w:r>
            <w:r>
              <w:rPr>
                <w:rFonts w:ascii="Arial" w:hAnsi="Arial" w:eastAsia="Arial" w:cs="Arial"/>
                <w:color w:val="000000"/>
              </w:rPr>
              <w:t xml:space="preserve">través de los canales institucionales.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374E5815">
            <w:pPr>
              <w:pBdr/>
              <w:spacing/>
              <w:ind/>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5395FF8F">
            <w:pPr>
              <w:pBdr/>
              <w:spacing/>
              <w:ind/>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32F7BE0" w14:textId="501DACCD">
            <w:pPr>
              <w:pBdr/>
              <w:spacing/>
              <w:ind/>
              <w:rPr>
                <w:rFonts w:ascii="Arial" w:hAnsi="Arial" w:cs="Arial"/>
                <w:color w:val="000000"/>
              </w:rPr>
            </w:pPr>
            <w:r>
              <w:rPr>
                <w:rFonts w:ascii="Arial" w:hAnsi="Arial" w:eastAsia="Arial" w:cs="Arial"/>
                <w:color w:val="000000"/>
              </w:rPr>
              <w:t xml:space="preserve">Director de la Maestría</w:t>
            </w:r>
            <w:r>
              <w:rPr>
                <w:rFonts w:ascii="Arial" w:hAnsi="Arial" w:eastAsia="Arial" w:cs="Arial"/>
                <w:color w:val="000000"/>
              </w:rPr>
            </w:r>
            <w:r>
              <w:rPr>
                <w:rFonts w:ascii="Arial" w:hAnsi="Arial" w:eastAsia="Arial" w:cs="Arial"/>
                <w:color w:val="000000"/>
              </w:rPr>
            </w:r>
          </w:p>
          <w:p w14:paraId="6EF1B389" w14:textId="45337C2C">
            <w:pPr>
              <w:pBdr/>
              <w:spacing/>
              <w:ind/>
              <w:rPr>
                <w:rFonts w:ascii="Arial" w:hAnsi="Arial" w:cs="Arial"/>
                <w:color w:val="000000"/>
              </w:rPr>
            </w:pPr>
            <w:r>
              <w:rPr>
                <w:rFonts w:ascii="Arial" w:hAnsi="Arial" w:eastAsia="Arial" w:cs="Arial"/>
                <w:color w:val="000000"/>
              </w:rPr>
              <w:t xml:space="preserve">Consejo Consultivo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30D2B8FC">
            <w:pPr>
              <w:pBdr/>
              <w:spacing/>
              <w:ind/>
              <w:rPr>
                <w:rFonts w:ascii="Arial" w:hAnsi="Arial" w:cs="Arial"/>
                <w:color w:val="000000"/>
              </w:rPr>
            </w:pPr>
            <w:r>
              <w:rPr>
                <w:rFonts w:ascii="Arial" w:hAnsi="Arial" w:eastAsia="Arial" w:cs="Arial"/>
                <w:color w:val="000000"/>
              </w:rPr>
              <w:t xml:space="preserve">Captura de pantalla de la difusión </w:t>
            </w:r>
            <w:r>
              <w:rPr>
                <w:rFonts w:ascii="Arial" w:hAnsi="Arial" w:eastAsia="Arial" w:cs="Arial"/>
                <w:color w:val="000000"/>
              </w:rPr>
              <w:t xml:space="preserve">a través de canales </w:t>
            </w:r>
            <w:r>
              <w:rPr>
                <w:rFonts w:ascii="Arial" w:hAnsi="Arial" w:eastAsia="Arial" w:cs="Arial"/>
                <w:color w:val="000000"/>
              </w:rPr>
              <w:t xml:space="preserve">institucionales</w:t>
            </w:r>
            <w:r>
              <w:rPr>
                <w:rFonts w:ascii="Arial" w:hAnsi="Arial" w:eastAsia="Arial" w:cs="Arial"/>
                <w:color w:val="000000"/>
              </w:rPr>
            </w:r>
            <w:r>
              <w:rPr>
                <w:rFonts w:ascii="Arial" w:hAnsi="Arial" w:eastAsia="Arial" w:cs="Arial"/>
                <w:color w:val="000000"/>
              </w:rPr>
            </w:r>
          </w:p>
        </w:tc>
      </w:tr>
    </w:tbl>
    <w:p w14:paraId="6EF1B395"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cs="Arial"/>
          <w:b/>
          <w:color w:val="000000"/>
        </w:rPr>
      </w:pPr>
      <w:r>
        <w:rPr>
          <w:rFonts w:ascii="Arial" w:hAnsi="Arial" w:eastAsia="Arial" w:cs="Arial"/>
          <w:b/>
          <w:color w:val="000000"/>
        </w:rPr>
        <w:t xml:space="preserve">Si requiere más filas agregar </w:t>
      </w:r>
      <w:r>
        <w:rPr>
          <w:rFonts w:ascii="Arial" w:hAnsi="Arial" w:eastAsia="Arial" w:cs="Arial"/>
          <w:b/>
          <w:color w:val="000000"/>
        </w:rPr>
      </w:r>
      <w:r>
        <w:rPr>
          <w:rFonts w:ascii="Arial" w:hAnsi="Arial" w:eastAsia="Arial" w:cs="Arial"/>
          <w:b/>
          <w:color w:val="000000"/>
        </w:rPr>
      </w:r>
    </w:p>
    <w:p w14:paraId="6EF1B397" w14:textId="2E603EB0">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pPr>
      <w:r>
        <w:rPr>
          <w:rFonts w:ascii="Arial" w:hAnsi="Arial" w:eastAsia="Arial" w:cs="Arial"/>
          <w:i/>
          <w:color w:val="000000"/>
        </w:rPr>
        <w:t xml:space="preserve">Link de acceso al plan de mejoras de la </w:t>
      </w:r>
      <w:r>
        <w:rPr>
          <w:rFonts w:ascii="Arial" w:hAnsi="Arial" w:eastAsia="Arial" w:cs="Arial"/>
          <w:i/>
          <w:color w:val="000000"/>
        </w:rPr>
        <w:t xml:space="preserve">Maestría</w:t>
      </w:r>
      <w:r>
        <w:rPr>
          <w:rFonts w:ascii="Arial" w:hAnsi="Arial" w:eastAsia="Arial" w:cs="Arial"/>
          <w:i/>
          <w:color w:val="000000"/>
        </w:rPr>
        <w:t xml:space="preserve">: </w:t>
      </w:r>
      <w:r>
        <w:rPr>
          <w:rFonts w:ascii="Arial" w:hAnsi="Arial" w:eastAsia="Arial" w:cs="Arial"/>
          <w:i/>
          <w:color w:val="000000"/>
        </w:rPr>
      </w:r>
      <w:r>
        <w:rPr>
          <w:rFonts w:ascii="Arial" w:hAnsi="Arial" w:eastAsia="Arial"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rPr>
      </w:pPr>
      <w:r>
        <w:rPr>
          <w:rFonts w:ascii="Arial" w:hAnsi="Arial" w:eastAsia="Arial" w:cs="Arial"/>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Arial" w:cs="Arial"/>
          <w:i/>
        </w:rPr>
      </w:r>
      <w:r>
        <w:rPr>
          <w:rFonts w:ascii="Arial" w:hAnsi="Arial" w:eastAsia="Arial"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F1B39A" w14:textId="7777777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70" w:name="_Toc227659192"/>
      <w:r>
        <w:rPr>
          <w:rFonts w:ascii="Arial" w:hAnsi="Arial" w:eastAsia="Arial" w:cs="Arial"/>
          <w:b/>
          <w:color w:val="1959b7"/>
          <w:sz w:val="28"/>
          <w:szCs w:val="28"/>
        </w:rPr>
        <w:t xml:space="preserve">ANEXOS</w:t>
      </w:r>
      <w:bookmarkEnd w:id="70"/>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B39C" w14:textId="77777777">
      <w:pPr>
        <w:pStyle w:val="1038"/>
        <w:numPr>
          <w:ilvl w:val="1"/>
          <w:numId w:val="3"/>
        </w:numPr>
        <w:pBdr/>
        <w:shd w:val="clear" w:color="auto" w:fill="ffffff"/>
        <w:spacing/>
        <w:ind w:hanging="567" w:left="567"/>
        <w:jc w:val="both"/>
        <w:rPr>
          <w:rFonts w:ascii="Arial" w:hAnsi="Arial" w:cs="Arial"/>
          <w:b/>
          <w:color w:val="1959b7"/>
          <w:sz w:val="28"/>
          <w:szCs w:val="28"/>
        </w:rPr>
      </w:pPr>
      <w:r>
        <w:rPr>
          <w:rFonts w:ascii="Arial" w:hAnsi="Arial" w:eastAsia="Arial" w:cs="Arial"/>
        </w:rPr>
      </w:r>
      <w:bookmarkStart w:id="71" w:name="_Toc227659193"/>
      <w:r>
        <w:rPr>
          <w:rFonts w:ascii="Arial" w:hAnsi="Arial" w:eastAsia="Arial" w:cs="Arial"/>
          <w:b/>
          <w:color w:val="1959b7"/>
          <w:sz w:val="24"/>
          <w:szCs w:val="24"/>
        </w:rPr>
        <w:t xml:space="preserve">Evidencias</w:t>
      </w:r>
      <w:r>
        <w:rPr>
          <w:rFonts w:ascii="Arial" w:hAnsi="Arial" w:eastAsia="Arial" w:cs="Arial"/>
          <w:b/>
          <w:color w:val="1959b7"/>
          <w:sz w:val="28"/>
          <w:szCs w:val="28"/>
        </w:rPr>
        <w:t xml:space="preserve"> de la socialización del “Informe de Seguimiento a Graduados y Empleabilidad, 2025”</w:t>
      </w:r>
      <w:bookmarkEnd w:id="71"/>
      <w:r>
        <w:rPr>
          <w:rFonts w:ascii="Arial" w:hAnsi="Arial" w:eastAsia="Arial" w:cs="Arial"/>
          <w:b/>
          <w:color w:val="1959b7"/>
          <w:sz w:val="28"/>
          <w:szCs w:val="28"/>
        </w:rPr>
      </w:r>
      <w:r>
        <w:rPr>
          <w:rFonts w:ascii="Arial" w:hAnsi="Arial" w:eastAsia="Arial" w:cs="Arial"/>
          <w:b/>
          <w:color w:val="1959b7"/>
          <w:sz w:val="28"/>
          <w:szCs w:val="28"/>
        </w:rPr>
      </w:r>
    </w:p>
    <w:p w14:paraId="6EF1B39D"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t xml:space="preserve">(Puede colocar en este espacio el link de acceso a estas evidencias o enviarlas en formato pdf junto con el informe legalizado)</w:t>
      </w:r>
      <w:r>
        <w:rPr>
          <w:rFonts w:ascii="Arial" w:hAnsi="Arial" w:eastAsia="Arial" w:cs="Arial"/>
          <w:i/>
          <w:color w:val="000000"/>
        </w:rPr>
      </w:r>
      <w:r>
        <w:rPr>
          <w:rFonts w:ascii="Arial" w:hAnsi="Arial" w:eastAsia="Arial" w:cs="Arial"/>
          <w:i/>
          <w:color w:val="000000"/>
        </w:rPr>
      </w:r>
    </w:p>
    <w:p w14:paraId="6EF1B39E"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F1B39F" w14:textId="0484A37A">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socialización del informe (Consejo Consultivo Académico de </w:t>
      </w:r>
      <w:r>
        <w:rPr>
          <w:rFonts w:ascii="Arial" w:hAnsi="Arial" w:eastAsia="Arial" w:cs="Arial"/>
          <w:color w:val="000000"/>
        </w:rPr>
        <w:t xml:space="preserve">Maestría</w:t>
      </w:r>
      <w:r>
        <w:rPr>
          <w:rFonts w:ascii="Arial" w:hAnsi="Arial" w:eastAsia="Arial" w:cs="Arial"/>
          <w:color w:val="000000"/>
        </w:rPr>
        <w:t xml:space="preserve"> y a presidentes de cada ciclo).</w:t>
      </w:r>
      <w:r>
        <w:rPr>
          <w:rFonts w:ascii="Arial" w:hAnsi="Arial" w:eastAsia="Arial" w:cs="Arial"/>
          <w:color w:val="000000"/>
        </w:rPr>
      </w:r>
      <w:r>
        <w:rPr>
          <w:rFonts w:ascii="Arial" w:hAnsi="Arial" w:eastAsia="Arial" w:cs="Arial"/>
          <w:color w:val="000000"/>
        </w:rPr>
      </w:r>
    </w:p>
    <w:p w14:paraId="6EF1B3A0" w14:textId="77777777">
      <w:pPr>
        <w:pBdr/>
        <w:spacing w:after="240" w:before="240" w:line="240" w:lineRule="auto"/>
        <w:ind w:firstLine="72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1" w14:textId="14A48AF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cs="Arial"/>
          <w:color w:val="000000"/>
        </w:rPr>
      </w:pPr>
      <w:r>
        <w:rPr>
          <w:rFonts w:ascii="Arial" w:hAnsi="Arial" w:eastAsia="Arial" w:cs="Arial"/>
          <w:color w:val="000000"/>
        </w:rPr>
        <w:t xml:space="preserve">Registro de asistencia de estudiantes (presidentes)</w:t>
      </w:r>
      <w:r>
        <w:rPr>
          <w:rFonts w:ascii="Arial" w:hAnsi="Arial" w:eastAsia="Arial" w:cs="Arial"/>
          <w:color w:val="000000"/>
        </w:rPr>
        <w:t xml:space="preserve"> y graduados invitados </w:t>
      </w:r>
      <w:r>
        <w:rPr>
          <w:rFonts w:ascii="Arial" w:hAnsi="Arial" w:eastAsia="Arial" w:cs="Arial"/>
          <w:color w:val="000000"/>
        </w:rPr>
        <w:t xml:space="preserve">que asistieron a la socialización.</w:t>
      </w:r>
      <w:r>
        <w:rPr>
          <w:rFonts w:ascii="Arial" w:hAnsi="Arial" w:eastAsia="Arial" w:cs="Arial"/>
          <w:color w:val="000000"/>
        </w:rPr>
      </w:r>
      <w:r>
        <w:rPr>
          <w:rFonts w:ascii="Arial" w:hAnsi="Arial" w:eastAsia="Arial"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cs="Arial"/>
          <w:color w:val="000000"/>
        </w:rPr>
      </w:pPr>
      <w:r>
        <w:rPr>
          <w:rFonts w:ascii="Arial" w:hAnsi="Arial" w:eastAsia="Arial" w:cs="Arial"/>
          <w:color w:val="000000"/>
        </w:rPr>
        <w:t xml:space="preserve">Fotografías de la reunión.</w:t>
      </w:r>
      <w:r>
        <w:rPr>
          <w:rFonts w:ascii="Arial" w:hAnsi="Arial" w:eastAsia="Arial" w:cs="Arial"/>
          <w:color w:val="000000"/>
        </w:rPr>
      </w:r>
      <w:r>
        <w:rPr>
          <w:rFonts w:ascii="Arial" w:hAnsi="Arial" w:eastAsia="Arial" w:cs="Arial"/>
          <w:color w:val="000000"/>
        </w:rPr>
      </w:r>
    </w:p>
    <w:p w14:paraId="6EF1B3A6" w14:textId="24AAE7F7">
      <w:pPr>
        <w:pBdr/>
        <w:spacing w:after="240" w:before="240" w:line="240" w:lineRule="auto"/>
        <w:ind w:firstLine="12" w:left="1080"/>
        <w:jc w:val="both"/>
        <w:rPr>
          <w:rFonts w:ascii="Arial" w:hAnsi="Arial" w:cs="Arial"/>
          <w:i/>
          <w:color w:val="000000"/>
        </w:rPr>
      </w:pPr>
      <w:r>
        <w:rPr>
          <w:rFonts w:ascii="Arial" w:hAnsi="Arial" w:eastAsia="Arial" w:cs="Arial"/>
          <w:i/>
          <w:color w:val="000000"/>
        </w:rPr>
        <w:t xml:space="preserve">(Para las </w:t>
      </w:r>
      <w:r>
        <w:rPr>
          <w:rFonts w:ascii="Arial" w:hAnsi="Arial" w:eastAsia="Arial" w:cs="Arial"/>
          <w:i/>
          <w:color w:val="000000"/>
        </w:rPr>
        <w:t xml:space="preserve">Maestría</w:t>
      </w:r>
      <w:r>
        <w:rPr>
          <w:rFonts w:ascii="Arial" w:hAnsi="Arial" w:eastAsia="Arial" w:cs="Arial"/>
          <w:i/>
          <w:color w:val="000000"/>
        </w:rPr>
        <w:t xml:space="preserve">s de la UEDL, colocar las capturas de pantalla de la reunión por zoom)</w:t>
      </w:r>
      <w:r>
        <w:rPr>
          <w:rFonts w:ascii="Arial" w:hAnsi="Arial" w:eastAsia="Arial" w:cs="Arial"/>
          <w:i/>
          <w:color w:val="000000"/>
        </w:rPr>
      </w:r>
      <w:r>
        <w:rPr>
          <w:rFonts w:ascii="Arial" w:hAnsi="Arial" w:eastAsia="Arial"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9" w14:textId="2DEE9295">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cs="Arial"/>
          <w:color w:val="000000"/>
        </w:rPr>
      </w:pPr>
      <w:r>
        <w:rPr>
          <w:rFonts w:ascii="Arial" w:hAnsi="Arial" w:eastAsia="Arial" w:cs="Arial"/>
          <w:color w:val="000000"/>
        </w:rPr>
        <w:t xml:space="preserve">Acta de la socialización debidamente legalizada por el Consejo Consultivo de </w:t>
      </w:r>
      <w:r>
        <w:rPr>
          <w:rFonts w:ascii="Arial" w:hAnsi="Arial" w:eastAsia="Arial" w:cs="Arial"/>
          <w:color w:val="000000"/>
        </w:rPr>
        <w:t xml:space="preserve">Maestría</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B" w14:textId="4C46DEDB">
      <w:pPr>
        <w:pStyle w:val="1038"/>
        <w:numPr>
          <w:ilvl w:val="1"/>
          <w:numId w:val="3"/>
        </w:numPr>
        <w:pBdr/>
        <w:shd w:val="clear" w:color="auto" w:fill="ffffff"/>
        <w:spacing/>
        <w:ind w:hanging="567" w:left="567"/>
        <w:jc w:val="both"/>
        <w:rPr>
          <w:rFonts w:ascii="Arial" w:hAnsi="Arial" w:cs="Arial"/>
          <w:b/>
          <w:color w:val="1959b7"/>
          <w:sz w:val="28"/>
          <w:szCs w:val="28"/>
        </w:rPr>
      </w:pPr>
      <w:r>
        <w:rPr>
          <w:rFonts w:ascii="Arial" w:hAnsi="Arial" w:eastAsia="Arial" w:cs="Arial"/>
        </w:rPr>
      </w:r>
      <w:bookmarkStart w:id="72" w:name="_Toc227659194"/>
      <w:r>
        <w:rPr>
          <w:rFonts w:ascii="Arial" w:hAnsi="Arial" w:eastAsia="Arial" w:cs="Arial"/>
          <w:b/>
          <w:color w:val="1959b7"/>
          <w:sz w:val="24"/>
          <w:szCs w:val="24"/>
        </w:rPr>
        <w:t xml:space="preserve">Evidencias</w:t>
      </w:r>
      <w:r>
        <w:rPr>
          <w:rFonts w:ascii="Arial" w:hAnsi="Arial" w:eastAsia="Arial" w:cs="Arial"/>
          <w:b/>
          <w:color w:val="1959b7"/>
          <w:sz w:val="28"/>
          <w:szCs w:val="28"/>
        </w:rPr>
        <w:t xml:space="preserve"> de la aprobación del Plan de mejoras ante el Consejo Consultivo Académico de </w:t>
      </w:r>
      <w:r>
        <w:rPr>
          <w:rFonts w:ascii="Arial" w:hAnsi="Arial" w:eastAsia="Arial" w:cs="Arial"/>
          <w:b/>
          <w:color w:val="1959b7"/>
          <w:sz w:val="28"/>
          <w:szCs w:val="28"/>
        </w:rPr>
        <w:t xml:space="preserve">Maestría</w:t>
      </w:r>
      <w:r>
        <w:rPr>
          <w:rFonts w:ascii="Arial" w:hAnsi="Arial" w:eastAsia="Arial" w:cs="Arial"/>
          <w:b/>
          <w:color w:val="1959b7"/>
          <w:sz w:val="28"/>
          <w:szCs w:val="28"/>
        </w:rPr>
        <w:t xml:space="preserve">.</w:t>
      </w:r>
      <w:bookmarkEnd w:id="72"/>
      <w:r>
        <w:rPr>
          <w:rFonts w:ascii="Arial" w:hAnsi="Arial" w:eastAsia="Arial" w:cs="Arial"/>
          <w:b/>
          <w:color w:val="1959b7"/>
          <w:sz w:val="28"/>
          <w:szCs w:val="28"/>
        </w:rPr>
      </w:r>
      <w:r>
        <w:rPr>
          <w:rFonts w:ascii="Arial" w:hAnsi="Arial" w:eastAsia="Arial" w:cs="Arial"/>
          <w:b/>
          <w:color w:val="1959b7"/>
          <w:sz w:val="28"/>
          <w:szCs w:val="28"/>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aprobación del Plan de Mejoras, luego de  la socialización del informe </w:t>
      </w:r>
      <w:r>
        <w:rPr>
          <w:rFonts w:ascii="Arial" w:hAnsi="Arial" w:eastAsia="Arial" w:cs="Arial"/>
          <w:color w:val="000000"/>
        </w:rPr>
      </w:r>
      <w:r>
        <w:rPr>
          <w:rFonts w:ascii="Arial" w:hAnsi="Arial" w:eastAsia="Arial" w:cs="Arial"/>
          <w:color w:val="000000"/>
        </w:rPr>
      </w:r>
    </w:p>
    <w:p w14:paraId="6EF1B3AD"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E" w14:textId="0ADAF212">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Acta de aprobación legalizada por el Consejo Consultivo Académico de </w:t>
      </w:r>
      <w:r>
        <w:rPr>
          <w:rFonts w:ascii="Arial" w:hAnsi="Arial" w:eastAsia="Arial" w:cs="Arial"/>
          <w:color w:val="000000"/>
        </w:rPr>
        <w:t xml:space="preserve">Maestría</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B3AF"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B0"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B1" w14:textId="77777777">
      <w:pPr>
        <w:pBdr/>
        <w:tabs>
          <w:tab w:val="left" w:leader="none" w:pos="512"/>
        </w:tabs>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rick-fcs" w:date="2026-05-18T16:22:38Z" w:initials="e">
    <w:p w14:paraId="00000001" w14:textId="00000001">
      <w:pPr>
        <w:spacing w:line="240" w:after="0" w:lineRule="auto" w:before="0"/>
        <w:ind w:firstLine="0" w:left="0" w:right="0"/>
        <w:jc w:val="left"/>
      </w:pPr>
      <w:r>
        <w:rPr>
          <w:rFonts w:eastAsia="Arial" w:ascii="Arial" w:hAnsi="Arial" w:cs="Arial"/>
          <w:sz w:val="22"/>
        </w:rPr>
        <w:t xml:space="preserve">sin verificar, en idioma de preferencia</w:t>
      </w:r>
    </w:p>
  </w:comment>
  <w:comment w:id="1" w:author="erick-fcs" w:date="2026-05-18T16:23:09Z" w:initials="e">
    <w:p w14:paraId="00000002" w14:textId="00000002">
      <w:pPr>
        <w:spacing w:line="240" w:after="0" w:lineRule="auto" w:before="0"/>
        <w:ind w:firstLine="0" w:left="0" w:right="0"/>
        <w:jc w:val="left"/>
      </w:pPr>
      <w:r>
        <w:rPr>
          <w:rFonts w:eastAsia="Arial" w:ascii="Arial" w:hAnsi="Arial" w:cs="Arial"/>
          <w:sz w:val="22"/>
        </w:rPr>
        <w:t xml:space="preserve">no existe dicha categoría en la base de datos del excel de F&amp; recibida a inicios de la practica</w:t>
      </w:r>
    </w:p>
  </w:comment>
  <w:comment w:id="0" w:author="erick-fcs" w:date="2026-05-18T16:15:42Z" w:initials="e">
    <w:p w14:paraId="00000003" w14:textId="00000003">
      <w:pPr>
        <w:spacing w:line="240" w:after="0" w:lineRule="auto" w:before="0"/>
        <w:ind w:firstLine="0" w:left="0" w:right="0"/>
        <w:jc w:val="left"/>
      </w:pPr>
      <w:r>
        <w:rPr>
          <w:rFonts w:eastAsia="Arial" w:ascii="Arial" w:hAnsi="Arial" w:cs="Arial"/>
          <w:sz w:val="22"/>
        </w:rPr>
        <w:t xml:space="preserve">sin verificar (pendiente)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C6A5E8F" w16cex:dateUtc="2026-05-18T21:22:38Z"/>
  <w16cex:commentExtensible w16cex:durableId="0A01787C" w16cex:dateUtc="2026-05-18T21:23:09Z"/>
  <w16cex:commentExtensible w16cex:durableId="1333D246" w16cex:dateUtc="2026-05-18T21:15:42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C6A5E8F"/>
  <w16cid:commentId w16cid:paraId="00000002" w16cid:durableId="0A01787C"/>
  <w16cid:commentId w16cid:paraId="00000003" w16cid:durableId="1333D24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4460053</wp:posOffset>
              </wp:positionH>
              <wp:positionV relativeFrom="paragraph">
                <wp:posOffset>-158222</wp:posOffset>
              </wp:positionV>
              <wp:extent cx="1676400" cy="768404"/>
              <wp:effectExtent l="0" t="0" r="0" b="0"/>
              <wp:wrapNone/>
              <wp:docPr id="1" name=""/>
              <wp:cNvGraphicFramePr/>
              <a:graphic xmlns:a="http://schemas.openxmlformats.org/drawingml/2006/main">
                <a:graphicData uri="http://schemas.microsoft.com/office/word/2010/wordprocessingShape">
                  <wps:wsp>
                    <wps:cNvPr id="0" name=""/>
                    <wps:cNvSpPr/>
                    <wps:spPr bwMode="auto">
                      <a:xfrm>
                        <a:off x="0" y="0"/>
                        <a:ext cx="1676400" cy="768404"/>
                      </a:xfrm>
                      <a:prstGeom prst="rect">
                        <a:avLst/>
                      </a:prstGeom>
                      <a:solidFill>
                        <a:schemeClr val="lt1"/>
                      </a:solidFill>
                      <a:ln>
                        <a:noFill/>
                      </a:ln>
                    </wps:spPr>
                    <wps:txbx>
                      <w:txbxContent>
                        <w:p w14:paraId="6D3BCDFB" w14:textId="0446EB02">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Maestría en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37AC346D" w14:textId="514A53F8">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Reproducción Animal Mención Rumiantes</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9pt;mso-position-horizontal:absolute;mso-position-vertical-relative:text;margin-top:-12.46pt;mso-position-vertical:absolute;width:132.00pt;height:60.50pt;mso-wrap-distance-left:9.00pt;mso-wrap-distance-top:0.00pt;mso-wrap-distance-right:9.00pt;mso-wrap-distance-bottom:0.00pt;v-text-anchor:top;visibility:visible;" fillcolor="#FFFFFF" stroked="f">
              <v:textbox inset="0,0,0,0">
                <w:txbxContent>
                  <w:p w14:paraId="6D3BCDFB" w14:textId="0446EB02">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Maestría en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37AC346D" w14:textId="514A53F8">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Reproducción Animal Mención Rumiantes</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D5A7A8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6">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7">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1">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2">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AEC5B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BDA7B3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8">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20">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1044"/>
      <w:rPr>
        <w:u w:val="none"/>
      </w:rPr>
      <w:start w:val="1"/>
      <w:suff w:val="tab"/>
    </w:lvl>
    <w:lvl w:ilvl="7">
      <w:isLgl w:val="false"/>
      <w:lvlJc w:val="left"/>
      <w:lvlText w:val="○"/>
      <w:numFmt w:val="bullet"/>
      <w:pPr>
        <w:pBdr/>
        <w:spacing/>
        <w:ind w:hanging="360" w:left="5760"/>
      </w:pPr>
      <w:pStyle w:val="1045"/>
      <w:rPr>
        <w:u w:val="none"/>
      </w:rPr>
      <w:start w:val="1"/>
      <w:suff w:val="tab"/>
    </w:lvl>
    <w:lvl w:ilvl="8">
      <w:isLgl w:val="false"/>
      <w:lvlJc w:val="left"/>
      <w:lvlText w:val="■"/>
      <w:numFmt w:val="bullet"/>
      <w:pPr>
        <w:pBdr/>
        <w:spacing/>
        <w:ind w:hanging="360" w:left="6480"/>
      </w:pPr>
      <w:pStyle w:val="1046"/>
      <w:rPr>
        <w:u w:val="none"/>
      </w:rPr>
      <w:start w:val="1"/>
      <w:suff w:val="tab"/>
    </w:lvl>
  </w:abstractNum>
  <w:abstractNum w:abstractNumId="22">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6">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6F16E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9">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30">
    <w:nsid w:val="6F56171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1">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32">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3">
    <w:nsid w:val="66F171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 w:numId="34">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9">
    <w:name w:val="Table Grid Light"/>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1"/>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2"/>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3"/>
    <w:basedOn w:val="10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4"/>
    <w:basedOn w:val="10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5"/>
    <w:basedOn w:val="10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w:basedOn w:val="10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1"/>
    <w:basedOn w:val="10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2"/>
    <w:basedOn w:val="10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3"/>
    <w:basedOn w:val="10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4"/>
    <w:basedOn w:val="10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5"/>
    <w:basedOn w:val="10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6"/>
    <w:basedOn w:val="10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w:basedOn w:val="10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1"/>
    <w:basedOn w:val="10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5"/>
    <w:basedOn w:val="10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6"/>
    <w:basedOn w:val="10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w:basedOn w:val="10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1"/>
    <w:basedOn w:val="10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5"/>
    <w:basedOn w:val="10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6"/>
    <w:basedOn w:val="10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w:basedOn w:val="10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1"/>
    <w:basedOn w:val="10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2"/>
    <w:basedOn w:val="10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3"/>
    <w:basedOn w:val="10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4"/>
    <w:basedOn w:val="10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5"/>
    <w:basedOn w:val="10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6"/>
    <w:basedOn w:val="10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Accent 1"/>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 Accent 2"/>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3"/>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Accent 4"/>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 Accent 5"/>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 Accent 6"/>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6 Colorful"/>
    <w:basedOn w:val="10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1">
    <w:name w:val="Grid Table 6 Colorful - Accent 1"/>
    <w:basedOn w:val="10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2">
    <w:name w:val="Grid Table 6 Colorful - Accent 2"/>
    <w:basedOn w:val="10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3">
    <w:name w:val="Grid Table 6 Colorful - Accent 3"/>
    <w:basedOn w:val="10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4">
    <w:name w:val="Grid Table 6 Colorful - Accent 4"/>
    <w:basedOn w:val="10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5">
    <w:name w:val="Grid Table 6 Colorful - Accent 5"/>
    <w:basedOn w:val="10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6">
    <w:name w:val="Grid Table 6 Colorful - Accent 6"/>
    <w:basedOn w:val="10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7">
    <w:name w:val="Grid Table 7 Colorful"/>
    <w:basedOn w:val="10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1"/>
    <w:basedOn w:val="10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5"/>
    <w:basedOn w:val="10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6"/>
    <w:basedOn w:val="10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1"/>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2"/>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3"/>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4"/>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5"/>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6"/>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w:basedOn w:val="10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1"/>
    <w:basedOn w:val="10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2"/>
    <w:basedOn w:val="10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3"/>
    <w:basedOn w:val="10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4"/>
    <w:basedOn w:val="10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5"/>
    <w:basedOn w:val="10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6"/>
    <w:basedOn w:val="10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w:basedOn w:val="10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1"/>
    <w:basedOn w:val="10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2"/>
    <w:basedOn w:val="10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3"/>
    <w:basedOn w:val="10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4"/>
    <w:basedOn w:val="10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5"/>
    <w:basedOn w:val="10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6"/>
    <w:basedOn w:val="10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w:basedOn w:val="10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1"/>
    <w:basedOn w:val="10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2"/>
    <w:basedOn w:val="10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3"/>
    <w:basedOn w:val="10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4"/>
    <w:basedOn w:val="10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5"/>
    <w:basedOn w:val="10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6"/>
    <w:basedOn w:val="10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5 Dark"/>
    <w:basedOn w:val="10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3">
    <w:name w:val="List Table 5 Dark - Accent 1"/>
    <w:basedOn w:val="10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4">
    <w:name w:val="List Table 5 Dark - Accent 2"/>
    <w:basedOn w:val="10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5">
    <w:name w:val="List Table 5 Dark - Accent 3"/>
    <w:basedOn w:val="10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6">
    <w:name w:val="List Table 5 Dark - Accent 4"/>
    <w:basedOn w:val="10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5"/>
    <w:basedOn w:val="10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6"/>
    <w:basedOn w:val="10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6 Colorful"/>
    <w:basedOn w:val="10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1"/>
    <w:basedOn w:val="10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2"/>
    <w:basedOn w:val="10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3"/>
    <w:basedOn w:val="10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4"/>
    <w:basedOn w:val="10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5"/>
    <w:basedOn w:val="10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6"/>
    <w:basedOn w:val="10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7 Colorful"/>
    <w:basedOn w:val="10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77">
    <w:name w:val="List Table 7 Colorful - Accent 1"/>
    <w:basedOn w:val="10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78">
    <w:name w:val="List Table 7 Colorful - Accent 2"/>
    <w:basedOn w:val="10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79">
    <w:name w:val="List Table 7 Colorful - Accent 3"/>
    <w:basedOn w:val="10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80">
    <w:name w:val="List Table 7 Colorful - Accent 4"/>
    <w:basedOn w:val="10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81">
    <w:name w:val="List Table 7 Colorful - Accent 5"/>
    <w:basedOn w:val="10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82">
    <w:name w:val="List Table 7 Colorful - Accent 6"/>
    <w:basedOn w:val="10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83">
    <w:name w:val="Lined - Accent"/>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1"/>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2"/>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3"/>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4"/>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5"/>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6"/>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w:basedOn w:val="104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1"/>
    <w:basedOn w:val="104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2"/>
    <w:basedOn w:val="104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3"/>
    <w:basedOn w:val="104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4"/>
    <w:basedOn w:val="104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5"/>
    <w:basedOn w:val="104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6"/>
    <w:basedOn w:val="104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w:basedOn w:val="104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1"/>
    <w:basedOn w:val="10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2"/>
    <w:basedOn w:val="10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3"/>
    <w:basedOn w:val="10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4"/>
    <w:basedOn w:val="10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5"/>
    <w:basedOn w:val="10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6"/>
    <w:basedOn w:val="10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4">
    <w:name w:val="Heading 1 Char"/>
    <w:basedOn w:val="1047"/>
    <w:link w:val="1038"/>
    <w:uiPriority w:val="9"/>
    <w:pPr>
      <w:pBdr/>
      <w:spacing/>
      <w:ind/>
    </w:pPr>
    <w:rPr>
      <w:rFonts w:ascii="Arial" w:hAnsi="Arial" w:eastAsia="Arial" w:cs="Arial"/>
      <w:color w:val="0f4761" w:themeColor="accent1" w:themeShade="BF"/>
      <w:sz w:val="40"/>
      <w:szCs w:val="40"/>
    </w:rPr>
  </w:style>
  <w:style w:type="character" w:styleId="1005">
    <w:name w:val="Heading 2 Char"/>
    <w:basedOn w:val="1047"/>
    <w:link w:val="1039"/>
    <w:uiPriority w:val="9"/>
    <w:pPr>
      <w:pBdr/>
      <w:spacing/>
      <w:ind/>
    </w:pPr>
    <w:rPr>
      <w:rFonts w:ascii="Arial" w:hAnsi="Arial" w:eastAsia="Arial" w:cs="Arial"/>
      <w:color w:val="0f4761" w:themeColor="accent1" w:themeShade="BF"/>
      <w:sz w:val="32"/>
      <w:szCs w:val="32"/>
    </w:rPr>
  </w:style>
  <w:style w:type="character" w:styleId="1006">
    <w:name w:val="Heading 3 Char"/>
    <w:basedOn w:val="1047"/>
    <w:link w:val="1040"/>
    <w:uiPriority w:val="9"/>
    <w:pPr>
      <w:pBdr/>
      <w:spacing/>
      <w:ind/>
    </w:pPr>
    <w:rPr>
      <w:rFonts w:ascii="Arial" w:hAnsi="Arial" w:eastAsia="Arial" w:cs="Arial"/>
      <w:color w:val="0f4761" w:themeColor="accent1" w:themeShade="BF"/>
      <w:sz w:val="28"/>
      <w:szCs w:val="28"/>
    </w:rPr>
  </w:style>
  <w:style w:type="character" w:styleId="1007">
    <w:name w:val="Heading 4 Char"/>
    <w:basedOn w:val="1047"/>
    <w:link w:val="1041"/>
    <w:uiPriority w:val="9"/>
    <w:pPr>
      <w:pBdr/>
      <w:spacing/>
      <w:ind/>
    </w:pPr>
    <w:rPr>
      <w:rFonts w:ascii="Arial" w:hAnsi="Arial" w:eastAsia="Arial" w:cs="Arial"/>
      <w:i/>
      <w:iCs/>
      <w:color w:val="0f4761" w:themeColor="accent1" w:themeShade="BF"/>
    </w:rPr>
  </w:style>
  <w:style w:type="character" w:styleId="1008">
    <w:name w:val="Heading 5 Char"/>
    <w:basedOn w:val="1047"/>
    <w:link w:val="1042"/>
    <w:uiPriority w:val="9"/>
    <w:pPr>
      <w:pBdr/>
      <w:spacing/>
      <w:ind/>
    </w:pPr>
    <w:rPr>
      <w:rFonts w:ascii="Arial" w:hAnsi="Arial" w:eastAsia="Arial" w:cs="Arial"/>
      <w:color w:val="0f4761" w:themeColor="accent1" w:themeShade="BF"/>
    </w:rPr>
  </w:style>
  <w:style w:type="character" w:styleId="1009">
    <w:name w:val="Heading 6 Char"/>
    <w:basedOn w:val="1047"/>
    <w:link w:val="1043"/>
    <w:uiPriority w:val="9"/>
    <w:pPr>
      <w:pBdr/>
      <w:spacing/>
      <w:ind/>
    </w:pPr>
    <w:rPr>
      <w:rFonts w:ascii="Arial" w:hAnsi="Arial" w:eastAsia="Arial" w:cs="Arial"/>
      <w:i/>
      <w:iCs/>
      <w:color w:val="595959" w:themeColor="text1" w:themeTint="A6"/>
    </w:rPr>
  </w:style>
  <w:style w:type="character" w:styleId="1010">
    <w:name w:val="Heading 7 Char"/>
    <w:basedOn w:val="1047"/>
    <w:link w:val="1044"/>
    <w:uiPriority w:val="9"/>
    <w:pPr>
      <w:pBdr/>
      <w:spacing/>
      <w:ind/>
    </w:pPr>
    <w:rPr>
      <w:rFonts w:ascii="Arial" w:hAnsi="Arial" w:eastAsia="Arial" w:cs="Arial"/>
      <w:color w:val="595959" w:themeColor="text1" w:themeTint="A6"/>
    </w:rPr>
  </w:style>
  <w:style w:type="character" w:styleId="1011">
    <w:name w:val="Heading 8 Char"/>
    <w:basedOn w:val="1047"/>
    <w:link w:val="1045"/>
    <w:uiPriority w:val="9"/>
    <w:pPr>
      <w:pBdr/>
      <w:spacing/>
      <w:ind/>
    </w:pPr>
    <w:rPr>
      <w:rFonts w:ascii="Arial" w:hAnsi="Arial" w:eastAsia="Arial" w:cs="Arial"/>
      <w:i/>
      <w:iCs/>
      <w:color w:val="272727" w:themeColor="text1" w:themeTint="D8"/>
    </w:rPr>
  </w:style>
  <w:style w:type="character" w:styleId="1012">
    <w:name w:val="Heading 9 Char"/>
    <w:basedOn w:val="1047"/>
    <w:link w:val="1046"/>
    <w:uiPriority w:val="9"/>
    <w:pPr>
      <w:pBdr/>
      <w:spacing/>
      <w:ind/>
    </w:pPr>
    <w:rPr>
      <w:rFonts w:ascii="Arial" w:hAnsi="Arial" w:eastAsia="Arial" w:cs="Arial"/>
      <w:i/>
      <w:iCs/>
      <w:color w:val="272727" w:themeColor="text1" w:themeTint="D8"/>
    </w:rPr>
  </w:style>
  <w:style w:type="character" w:styleId="1013">
    <w:name w:val="Title Char"/>
    <w:basedOn w:val="1047"/>
    <w:link w:val="1051"/>
    <w:uiPriority w:val="10"/>
    <w:pPr>
      <w:pBdr/>
      <w:spacing/>
      <w:ind/>
    </w:pPr>
    <w:rPr>
      <w:rFonts w:ascii="Arial" w:hAnsi="Arial" w:eastAsia="Arial" w:cs="Arial"/>
      <w:spacing w:val="-10"/>
      <w:sz w:val="56"/>
      <w:szCs w:val="56"/>
    </w:rPr>
  </w:style>
  <w:style w:type="character" w:styleId="1014">
    <w:name w:val="Subtitle Char"/>
    <w:basedOn w:val="1047"/>
    <w:link w:val="1121"/>
    <w:uiPriority w:val="11"/>
    <w:pPr>
      <w:pBdr/>
      <w:spacing/>
      <w:ind/>
    </w:pPr>
    <w:rPr>
      <w:color w:val="595959" w:themeColor="text1" w:themeTint="A6"/>
      <w:spacing w:val="15"/>
      <w:sz w:val="28"/>
      <w:szCs w:val="28"/>
    </w:rPr>
  </w:style>
  <w:style w:type="paragraph" w:styleId="1015">
    <w:name w:val="Quote"/>
    <w:basedOn w:val="1037"/>
    <w:next w:val="1037"/>
    <w:link w:val="1016"/>
    <w:uiPriority w:val="29"/>
    <w:qFormat/>
    <w:pPr>
      <w:pBdr/>
      <w:spacing w:before="160"/>
      <w:ind/>
      <w:jc w:val="center"/>
    </w:pPr>
    <w:rPr>
      <w:i/>
      <w:iCs/>
      <w:color w:val="404040" w:themeColor="text1" w:themeTint="BF"/>
    </w:rPr>
  </w:style>
  <w:style w:type="character" w:styleId="1016">
    <w:name w:val="Quote Char"/>
    <w:basedOn w:val="1047"/>
    <w:link w:val="1015"/>
    <w:uiPriority w:val="29"/>
    <w:pPr>
      <w:pBdr/>
      <w:spacing/>
      <w:ind/>
    </w:pPr>
    <w:rPr>
      <w:i/>
      <w:iCs/>
      <w:color w:val="404040" w:themeColor="text1" w:themeTint="BF"/>
    </w:rPr>
  </w:style>
  <w:style w:type="character" w:styleId="1017">
    <w:name w:val="Intense Emphasis"/>
    <w:basedOn w:val="1047"/>
    <w:uiPriority w:val="21"/>
    <w:qFormat/>
    <w:pPr>
      <w:pBdr/>
      <w:spacing/>
      <w:ind/>
    </w:pPr>
    <w:rPr>
      <w:i/>
      <w:iCs/>
      <w:color w:val="0f4761" w:themeColor="accent1" w:themeShade="BF"/>
    </w:rPr>
  </w:style>
  <w:style w:type="paragraph" w:styleId="1018">
    <w:name w:val="Intense Quote"/>
    <w:basedOn w:val="1037"/>
    <w:next w:val="1037"/>
    <w:link w:val="10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9">
    <w:name w:val="Intense Quote Char"/>
    <w:basedOn w:val="1047"/>
    <w:link w:val="1018"/>
    <w:uiPriority w:val="30"/>
    <w:pPr>
      <w:pBdr/>
      <w:spacing/>
      <w:ind/>
    </w:pPr>
    <w:rPr>
      <w:i/>
      <w:iCs/>
      <w:color w:val="0f4761" w:themeColor="accent1" w:themeShade="BF"/>
    </w:rPr>
  </w:style>
  <w:style w:type="character" w:styleId="1020">
    <w:name w:val="Intense Reference"/>
    <w:basedOn w:val="1047"/>
    <w:uiPriority w:val="32"/>
    <w:qFormat/>
    <w:pPr>
      <w:pBdr/>
      <w:spacing/>
      <w:ind/>
    </w:pPr>
    <w:rPr>
      <w:b/>
      <w:bCs/>
      <w:smallCaps/>
      <w:color w:val="0f4761" w:themeColor="accent1" w:themeShade="BF"/>
      <w:spacing w:val="5"/>
    </w:rPr>
  </w:style>
  <w:style w:type="character" w:styleId="1021">
    <w:name w:val="Subtle Emphasis"/>
    <w:basedOn w:val="1047"/>
    <w:uiPriority w:val="19"/>
    <w:qFormat/>
    <w:pPr>
      <w:pBdr/>
      <w:spacing/>
      <w:ind/>
    </w:pPr>
    <w:rPr>
      <w:i/>
      <w:iCs/>
      <w:color w:val="404040" w:themeColor="text1" w:themeTint="BF"/>
    </w:rPr>
  </w:style>
  <w:style w:type="character" w:styleId="1022">
    <w:name w:val="Emphasis"/>
    <w:basedOn w:val="1047"/>
    <w:uiPriority w:val="20"/>
    <w:qFormat/>
    <w:pPr>
      <w:pBdr/>
      <w:spacing/>
      <w:ind/>
    </w:pPr>
    <w:rPr>
      <w:i/>
      <w:iCs/>
    </w:rPr>
  </w:style>
  <w:style w:type="character" w:styleId="1023">
    <w:name w:val="Subtle Reference"/>
    <w:basedOn w:val="1047"/>
    <w:uiPriority w:val="31"/>
    <w:qFormat/>
    <w:pPr>
      <w:pBdr/>
      <w:spacing/>
      <w:ind/>
    </w:pPr>
    <w:rPr>
      <w:smallCaps/>
      <w:color w:val="5a5a5a" w:themeColor="text1" w:themeTint="A5"/>
    </w:rPr>
  </w:style>
  <w:style w:type="character" w:styleId="1024">
    <w:name w:val="Book Title"/>
    <w:basedOn w:val="1047"/>
    <w:uiPriority w:val="33"/>
    <w:qFormat/>
    <w:pPr>
      <w:pBdr/>
      <w:spacing/>
      <w:ind/>
    </w:pPr>
    <w:rPr>
      <w:b/>
      <w:bCs/>
      <w:i/>
      <w:iCs/>
      <w:spacing w:val="5"/>
    </w:rPr>
  </w:style>
  <w:style w:type="character" w:styleId="1025">
    <w:name w:val="Header Char"/>
    <w:basedOn w:val="1047"/>
    <w:link w:val="1064"/>
    <w:uiPriority w:val="99"/>
    <w:pPr>
      <w:pBdr/>
      <w:spacing/>
      <w:ind/>
    </w:pPr>
  </w:style>
  <w:style w:type="character" w:styleId="1026">
    <w:name w:val="Footer Char"/>
    <w:basedOn w:val="1047"/>
    <w:link w:val="1066"/>
    <w:uiPriority w:val="99"/>
    <w:pPr>
      <w:pBdr/>
      <w:spacing/>
      <w:ind/>
    </w:pPr>
  </w:style>
  <w:style w:type="character" w:styleId="1027">
    <w:name w:val="Footnote Text Char"/>
    <w:basedOn w:val="1047"/>
    <w:link w:val="1057"/>
    <w:uiPriority w:val="99"/>
    <w:semiHidden/>
    <w:pPr>
      <w:pBdr/>
      <w:spacing/>
      <w:ind/>
    </w:pPr>
    <w:rPr>
      <w:sz w:val="20"/>
      <w:szCs w:val="20"/>
    </w:rPr>
  </w:style>
  <w:style w:type="character" w:styleId="1028">
    <w:name w:val="Endnote Text Char"/>
    <w:basedOn w:val="1047"/>
    <w:link w:val="1060"/>
    <w:uiPriority w:val="99"/>
    <w:semiHidden/>
    <w:pPr>
      <w:pBdr/>
      <w:spacing/>
      <w:ind/>
    </w:pPr>
    <w:rPr>
      <w:sz w:val="20"/>
      <w:szCs w:val="20"/>
    </w:rPr>
  </w:style>
  <w:style w:type="paragraph" w:styleId="1029">
    <w:name w:val="toc 3"/>
    <w:basedOn w:val="1037"/>
    <w:next w:val="1037"/>
    <w:uiPriority w:val="39"/>
    <w:unhideWhenUsed/>
    <w:pPr>
      <w:pBdr/>
      <w:spacing w:after="100"/>
      <w:ind w:left="440"/>
    </w:pPr>
  </w:style>
  <w:style w:type="paragraph" w:styleId="1030">
    <w:name w:val="toc 4"/>
    <w:basedOn w:val="1037"/>
    <w:next w:val="1037"/>
    <w:uiPriority w:val="39"/>
    <w:unhideWhenUsed/>
    <w:pPr>
      <w:pBdr/>
      <w:spacing w:after="100"/>
      <w:ind w:left="660"/>
    </w:pPr>
  </w:style>
  <w:style w:type="paragraph" w:styleId="1031">
    <w:name w:val="toc 5"/>
    <w:basedOn w:val="1037"/>
    <w:next w:val="1037"/>
    <w:uiPriority w:val="39"/>
    <w:unhideWhenUsed/>
    <w:pPr>
      <w:pBdr/>
      <w:spacing w:after="100"/>
      <w:ind w:left="880"/>
    </w:pPr>
  </w:style>
  <w:style w:type="paragraph" w:styleId="1032">
    <w:name w:val="toc 6"/>
    <w:basedOn w:val="1037"/>
    <w:next w:val="1037"/>
    <w:uiPriority w:val="39"/>
    <w:unhideWhenUsed/>
    <w:pPr>
      <w:pBdr/>
      <w:spacing w:after="100"/>
      <w:ind w:left="1100"/>
    </w:pPr>
  </w:style>
  <w:style w:type="paragraph" w:styleId="1033">
    <w:name w:val="toc 7"/>
    <w:basedOn w:val="1037"/>
    <w:next w:val="1037"/>
    <w:uiPriority w:val="39"/>
    <w:unhideWhenUsed/>
    <w:pPr>
      <w:pBdr/>
      <w:spacing w:after="100"/>
      <w:ind w:left="1320"/>
    </w:pPr>
  </w:style>
  <w:style w:type="paragraph" w:styleId="1034">
    <w:name w:val="toc 8"/>
    <w:basedOn w:val="1037"/>
    <w:next w:val="1037"/>
    <w:uiPriority w:val="39"/>
    <w:unhideWhenUsed/>
    <w:pPr>
      <w:pBdr/>
      <w:spacing w:after="100"/>
      <w:ind w:left="1540"/>
    </w:pPr>
  </w:style>
  <w:style w:type="paragraph" w:styleId="1035">
    <w:name w:val="toc 9"/>
    <w:basedOn w:val="1037"/>
    <w:next w:val="1037"/>
    <w:uiPriority w:val="39"/>
    <w:unhideWhenUsed/>
    <w:pPr>
      <w:pBdr/>
      <w:spacing w:after="100"/>
      <w:ind w:left="1760"/>
    </w:pPr>
  </w:style>
  <w:style w:type="paragraph" w:styleId="1036">
    <w:name w:val="table of figures"/>
    <w:basedOn w:val="1037"/>
    <w:next w:val="1037"/>
    <w:uiPriority w:val="99"/>
    <w:unhideWhenUsed/>
    <w:pPr>
      <w:pBdr/>
      <w:spacing w:after="0" w:afterAutospacing="0"/>
      <w:ind/>
    </w:pPr>
  </w:style>
  <w:style w:type="paragraph" w:styleId="1037" w:default="1">
    <w:name w:val="Normal"/>
    <w:qFormat/>
    <w:pPr>
      <w:pBdr/>
      <w:spacing/>
      <w:ind/>
    </w:pPr>
  </w:style>
  <w:style w:type="paragraph" w:styleId="1038">
    <w:name w:val="Heading 1"/>
    <w:basedOn w:val="1037"/>
    <w:next w:val="1037"/>
    <w:uiPriority w:val="9"/>
    <w:qFormat/>
    <w:pPr>
      <w:keepNext w:val="true"/>
      <w:keepLines w:val="true"/>
      <w:pBdr/>
      <w:spacing w:after="0" w:before="240"/>
      <w:ind w:hanging="432" w:left="432"/>
      <w:outlineLvl w:val="0"/>
    </w:pPr>
    <w:rPr>
      <w:color w:val="2f5496"/>
      <w:sz w:val="32"/>
      <w:szCs w:val="32"/>
    </w:rPr>
  </w:style>
  <w:style w:type="paragraph" w:styleId="1039">
    <w:name w:val="Heading 2"/>
    <w:basedOn w:val="1037"/>
    <w:next w:val="1037"/>
    <w:uiPriority w:val="9"/>
    <w:unhideWhenUsed/>
    <w:qFormat/>
    <w:pPr>
      <w:keepNext w:val="true"/>
      <w:keepLines w:val="true"/>
      <w:pBdr/>
      <w:spacing w:after="0" w:before="40"/>
      <w:ind w:hanging="576" w:left="576"/>
      <w:outlineLvl w:val="1"/>
    </w:pPr>
    <w:rPr>
      <w:color w:val="2f5496"/>
      <w:sz w:val="26"/>
      <w:szCs w:val="26"/>
    </w:rPr>
  </w:style>
  <w:style w:type="paragraph" w:styleId="1040">
    <w:name w:val="Heading 3"/>
    <w:basedOn w:val="1037"/>
    <w:next w:val="1037"/>
    <w:uiPriority w:val="9"/>
    <w:semiHidden/>
    <w:unhideWhenUsed/>
    <w:qFormat/>
    <w:pPr>
      <w:keepNext w:val="true"/>
      <w:keepLines w:val="true"/>
      <w:pBdr/>
      <w:spacing w:after="0" w:before="40"/>
      <w:ind w:hanging="720" w:left="720"/>
      <w:outlineLvl w:val="2"/>
    </w:pPr>
    <w:rPr>
      <w:color w:val="1f3864"/>
      <w:sz w:val="24"/>
      <w:szCs w:val="24"/>
    </w:rPr>
  </w:style>
  <w:style w:type="paragraph" w:styleId="1041">
    <w:name w:val="Heading 4"/>
    <w:basedOn w:val="1037"/>
    <w:next w:val="1037"/>
    <w:uiPriority w:val="9"/>
    <w:semiHidden/>
    <w:unhideWhenUsed/>
    <w:qFormat/>
    <w:pPr>
      <w:keepNext w:val="true"/>
      <w:keepLines w:val="true"/>
      <w:pBdr/>
      <w:spacing w:after="0" w:before="40"/>
      <w:ind w:hanging="864" w:left="864"/>
      <w:outlineLvl w:val="3"/>
    </w:pPr>
    <w:rPr>
      <w:i/>
      <w:color w:val="2f5496"/>
    </w:rPr>
  </w:style>
  <w:style w:type="paragraph" w:styleId="1042">
    <w:name w:val="Heading 5"/>
    <w:basedOn w:val="1037"/>
    <w:next w:val="1037"/>
    <w:uiPriority w:val="9"/>
    <w:semiHidden/>
    <w:unhideWhenUsed/>
    <w:qFormat/>
    <w:pPr>
      <w:keepNext w:val="true"/>
      <w:keepLines w:val="true"/>
      <w:pBdr/>
      <w:spacing w:after="0" w:before="40"/>
      <w:ind w:hanging="1008" w:left="1008"/>
      <w:outlineLvl w:val="4"/>
    </w:pPr>
    <w:rPr>
      <w:color w:val="2f5496"/>
    </w:rPr>
  </w:style>
  <w:style w:type="paragraph" w:styleId="1043">
    <w:name w:val="Heading 6"/>
    <w:basedOn w:val="1037"/>
    <w:next w:val="1037"/>
    <w:uiPriority w:val="9"/>
    <w:semiHidden/>
    <w:unhideWhenUsed/>
    <w:qFormat/>
    <w:pPr>
      <w:keepNext w:val="true"/>
      <w:keepLines w:val="true"/>
      <w:pBdr/>
      <w:spacing w:after="0" w:before="40"/>
      <w:ind w:hanging="1152" w:left="1152"/>
      <w:outlineLvl w:val="5"/>
    </w:pPr>
    <w:rPr>
      <w:color w:val="1f3864"/>
    </w:rPr>
  </w:style>
  <w:style w:type="paragraph" w:styleId="1044">
    <w:name w:val="Heading 7"/>
    <w:link w:val="1084"/>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1045">
    <w:name w:val="Heading 8"/>
    <w:link w:val="1085"/>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1046">
    <w:name w:val="Heading 9"/>
    <w:link w:val="1086"/>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1047" w:default="1">
    <w:name w:val="Default Paragraph Font"/>
    <w:uiPriority w:val="1"/>
    <w:semiHidden/>
    <w:unhideWhenUsed/>
    <w:pPr>
      <w:pBdr/>
      <w:spacing/>
      <w:ind/>
    </w:pPr>
  </w:style>
  <w:style w:type="table" w:styleId="10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9" w:default="1">
    <w:name w:val="No List"/>
    <w:uiPriority w:val="99"/>
    <w:semiHidden/>
    <w:unhideWhenUsed/>
    <w:pPr>
      <w:pBdr/>
      <w:spacing/>
      <w:ind/>
    </w:pPr>
  </w:style>
  <w:style w:type="table" w:styleId="105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1">
    <w:name w:val="Title"/>
    <w:basedOn w:val="1037"/>
    <w:next w:val="1037"/>
    <w:uiPriority w:val="10"/>
    <w:qFormat/>
    <w:pPr>
      <w:keepNext w:val="true"/>
      <w:keepLines w:val="true"/>
      <w:pBdr/>
      <w:spacing w:after="120" w:before="480"/>
      <w:ind/>
    </w:pPr>
    <w:rPr>
      <w:b/>
      <w:sz w:val="72"/>
      <w:szCs w:val="72"/>
    </w:rPr>
  </w:style>
  <w:style w:type="character" w:styleId="1052">
    <w:name w:val="endnote reference"/>
    <w:basedOn w:val="1047"/>
    <w:uiPriority w:val="99"/>
    <w:semiHidden/>
    <w:unhideWhenUsed/>
    <w:qFormat/>
    <w:pPr>
      <w:pBdr/>
      <w:spacing/>
      <w:ind/>
    </w:pPr>
    <w:rPr>
      <w:vertAlign w:val="superscript"/>
    </w:rPr>
  </w:style>
  <w:style w:type="character" w:styleId="1053">
    <w:name w:val="annotation reference"/>
    <w:basedOn w:val="1047"/>
    <w:uiPriority w:val="99"/>
    <w:semiHidden/>
    <w:unhideWhenUsed/>
    <w:qFormat/>
    <w:pPr>
      <w:pBdr/>
      <w:spacing/>
      <w:ind/>
    </w:pPr>
    <w:rPr>
      <w:sz w:val="16"/>
      <w:szCs w:val="16"/>
    </w:rPr>
  </w:style>
  <w:style w:type="character" w:styleId="1054">
    <w:name w:val="footnote reference"/>
    <w:basedOn w:val="1047"/>
    <w:uiPriority w:val="99"/>
    <w:semiHidden/>
    <w:unhideWhenUsed/>
    <w:qFormat/>
    <w:pPr>
      <w:pBdr/>
      <w:spacing/>
      <w:ind/>
    </w:pPr>
    <w:rPr>
      <w:vertAlign w:val="superscript"/>
    </w:rPr>
  </w:style>
  <w:style w:type="character" w:styleId="1055">
    <w:name w:val="Hyperlink"/>
    <w:basedOn w:val="1047"/>
    <w:uiPriority w:val="99"/>
    <w:unhideWhenUsed/>
    <w:qFormat/>
    <w:pPr>
      <w:pBdr/>
      <w:spacing/>
      <w:ind/>
    </w:pPr>
    <w:rPr>
      <w:color w:val="0563c1" w:themeColor="hyperlink"/>
      <w:u w:val="single"/>
    </w:rPr>
  </w:style>
  <w:style w:type="character" w:styleId="1056">
    <w:name w:val="FollowedHyperlink"/>
    <w:basedOn w:val="1047"/>
    <w:uiPriority w:val="99"/>
    <w:semiHidden/>
    <w:unhideWhenUsed/>
    <w:qFormat/>
    <w:pPr>
      <w:pBdr/>
      <w:spacing/>
      <w:ind/>
    </w:pPr>
    <w:rPr>
      <w:color w:val="954f72" w:themeColor="followedHyperlink"/>
      <w:u w:val="single"/>
    </w:rPr>
  </w:style>
  <w:style w:type="paragraph" w:styleId="1057">
    <w:name w:val="footnote text"/>
    <w:link w:val="1093"/>
    <w:uiPriority w:val="99"/>
    <w:semiHidden/>
    <w:unhideWhenUsed/>
    <w:qFormat/>
    <w:pPr>
      <w:pBdr/>
      <w:spacing w:after="0" w:line="240" w:lineRule="auto"/>
      <w:ind/>
    </w:pPr>
    <w:rPr>
      <w:sz w:val="20"/>
      <w:szCs w:val="20"/>
    </w:rPr>
  </w:style>
  <w:style w:type="paragraph" w:styleId="1058">
    <w:name w:val="Caption"/>
    <w:uiPriority w:val="35"/>
    <w:unhideWhenUsed/>
    <w:qFormat/>
    <w:pPr>
      <w:pBdr/>
      <w:spacing w:after="200" w:line="240" w:lineRule="auto"/>
      <w:ind/>
    </w:pPr>
    <w:rPr>
      <w:i/>
      <w:iCs/>
      <w:color w:val="44546a" w:themeColor="text2"/>
      <w:sz w:val="18"/>
      <w:szCs w:val="18"/>
    </w:rPr>
  </w:style>
  <w:style w:type="paragraph" w:styleId="1059">
    <w:name w:val="toc 1"/>
    <w:uiPriority w:val="39"/>
    <w:unhideWhenUsed/>
    <w:qFormat/>
    <w:pPr>
      <w:pBdr/>
      <w:spacing w:after="100"/>
      <w:ind/>
    </w:pPr>
  </w:style>
  <w:style w:type="paragraph" w:styleId="1060">
    <w:name w:val="endnote text"/>
    <w:link w:val="1088"/>
    <w:uiPriority w:val="99"/>
    <w:semiHidden/>
    <w:unhideWhenUsed/>
    <w:qFormat/>
    <w:pPr>
      <w:pBdr/>
      <w:spacing w:after="0" w:line="240" w:lineRule="auto"/>
      <w:ind/>
    </w:pPr>
    <w:rPr>
      <w:sz w:val="20"/>
      <w:szCs w:val="20"/>
    </w:rPr>
  </w:style>
  <w:style w:type="paragraph" w:styleId="1061">
    <w:name w:val="annotation subject"/>
    <w:basedOn w:val="1062"/>
    <w:next w:val="1062"/>
    <w:link w:val="1092"/>
    <w:uiPriority w:val="99"/>
    <w:semiHidden/>
    <w:unhideWhenUsed/>
    <w:qFormat/>
    <w:pPr>
      <w:pBdr/>
      <w:spacing/>
      <w:ind/>
    </w:pPr>
    <w:rPr>
      <w:b/>
      <w:bCs/>
    </w:rPr>
  </w:style>
  <w:style w:type="paragraph" w:styleId="1062">
    <w:name w:val="annotation text"/>
    <w:link w:val="1091"/>
    <w:uiPriority w:val="99"/>
    <w:semiHidden/>
    <w:unhideWhenUsed/>
    <w:qFormat/>
    <w:pPr>
      <w:pBdr/>
      <w:spacing w:line="240" w:lineRule="auto"/>
      <w:ind/>
    </w:pPr>
    <w:rPr>
      <w:sz w:val="20"/>
      <w:szCs w:val="20"/>
    </w:rPr>
  </w:style>
  <w:style w:type="paragraph" w:styleId="1063">
    <w:name w:val="Balloon Text"/>
    <w:link w:val="1090"/>
    <w:uiPriority w:val="99"/>
    <w:semiHidden/>
    <w:unhideWhenUsed/>
    <w:qFormat/>
    <w:pPr>
      <w:pBdr/>
      <w:spacing w:after="0" w:line="240" w:lineRule="auto"/>
      <w:ind/>
    </w:pPr>
    <w:rPr>
      <w:rFonts w:ascii="Segoe UI" w:hAnsi="Segoe UI" w:cs="Segoe UI"/>
      <w:sz w:val="18"/>
      <w:szCs w:val="18"/>
    </w:rPr>
  </w:style>
  <w:style w:type="paragraph" w:styleId="1064">
    <w:name w:val="Header"/>
    <w:link w:val="1070"/>
    <w:uiPriority w:val="99"/>
    <w:unhideWhenUsed/>
    <w:qFormat/>
    <w:pPr>
      <w:pBdr/>
      <w:tabs>
        <w:tab w:val="center" w:leader="none" w:pos="4252"/>
        <w:tab w:val="right" w:leader="none" w:pos="8504"/>
      </w:tabs>
      <w:spacing w:after="0" w:line="240" w:lineRule="auto"/>
      <w:ind/>
    </w:pPr>
  </w:style>
  <w:style w:type="paragraph" w:styleId="1065">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1066">
    <w:name w:val="Footer"/>
    <w:link w:val="1071"/>
    <w:uiPriority w:val="99"/>
    <w:unhideWhenUsed/>
    <w:qFormat/>
    <w:pPr>
      <w:pBdr/>
      <w:tabs>
        <w:tab w:val="center" w:leader="none" w:pos="4252"/>
        <w:tab w:val="right" w:leader="none" w:pos="8504"/>
      </w:tabs>
      <w:spacing w:after="0" w:line="240" w:lineRule="auto"/>
      <w:ind/>
    </w:pPr>
  </w:style>
  <w:style w:type="paragraph" w:styleId="1067">
    <w:name w:val="Body Text"/>
    <w:link w:val="1089"/>
    <w:uiPriority w:val="1"/>
    <w:qFormat/>
    <w:pPr>
      <w:widowControl w:val="false"/>
      <w:pBdr/>
      <w:spacing w:after="0" w:line="240" w:lineRule="auto"/>
      <w:ind/>
    </w:pPr>
    <w:rPr>
      <w:rFonts w:ascii="Times New Roman" w:hAnsi="Times New Roman" w:eastAsia="Times New Roman" w:cs="Times New Roman"/>
      <w:lang w:val="es-ES"/>
    </w:rPr>
  </w:style>
  <w:style w:type="table" w:styleId="1068">
    <w:name w:val="Table Grid"/>
    <w:basedOn w:val="1048"/>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0" w:customStyle="1">
    <w:name w:val="Encabezado Car"/>
    <w:basedOn w:val="1047"/>
    <w:link w:val="1064"/>
    <w:uiPriority w:val="99"/>
    <w:qFormat/>
    <w:pPr>
      <w:pBdr/>
      <w:spacing/>
      <w:ind/>
    </w:pPr>
  </w:style>
  <w:style w:type="character" w:styleId="1071" w:customStyle="1">
    <w:name w:val="Pie de página Car"/>
    <w:basedOn w:val="1047"/>
    <w:link w:val="1066"/>
    <w:uiPriority w:val="99"/>
    <w:qFormat/>
    <w:pPr>
      <w:pBdr/>
      <w:spacing/>
      <w:ind/>
    </w:pPr>
  </w:style>
  <w:style w:type="character" w:styleId="1072">
    <w:name w:val="Placeholder Text"/>
    <w:basedOn w:val="1047"/>
    <w:uiPriority w:val="99"/>
    <w:semiHidden/>
    <w:qFormat/>
    <w:pPr>
      <w:pBdr/>
      <w:spacing/>
      <w:ind/>
    </w:pPr>
    <w:rPr>
      <w:color w:val="808080"/>
    </w:rPr>
  </w:style>
  <w:style w:type="paragraph" w:styleId="1073">
    <w:name w:val="List Paragraph"/>
    <w:link w:val="1075"/>
    <w:uiPriority w:val="34"/>
    <w:qFormat/>
    <w:pPr>
      <w:pBdr/>
      <w:spacing/>
      <w:ind w:left="720"/>
      <w:contextualSpacing w:val="true"/>
    </w:pPr>
  </w:style>
  <w:style w:type="table" w:styleId="1074" w:customStyle="1">
    <w:name w:val="Tabla normal 41"/>
    <w:basedOn w:val="1048"/>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5" w:customStyle="1">
    <w:name w:val="Párrafo de lista Car"/>
    <w:link w:val="1073"/>
    <w:uiPriority w:val="34"/>
    <w:qFormat/>
    <w:pPr>
      <w:pBdr/>
      <w:spacing/>
      <w:ind/>
    </w:pPr>
  </w:style>
  <w:style w:type="paragraph" w:styleId="1076">
    <w:name w:val="No Spacing"/>
    <w:uiPriority w:val="1"/>
    <w:qFormat/>
    <w:pPr>
      <w:pBdr/>
      <w:spacing w:after="0" w:line="240" w:lineRule="auto"/>
      <w:ind/>
    </w:pPr>
    <w:rPr>
      <w:rFonts w:asciiTheme="minorHAnsi" w:hAnsiTheme="minorHAnsi" w:eastAsiaTheme="minorHAnsi" w:cstheme="minorBidi"/>
      <w:lang w:eastAsia="en-US"/>
    </w:rPr>
  </w:style>
  <w:style w:type="character" w:styleId="1077" w:customStyle="1">
    <w:name w:val="Mención sin resolver1"/>
    <w:basedOn w:val="1047"/>
    <w:uiPriority w:val="99"/>
    <w:semiHidden/>
    <w:unhideWhenUsed/>
    <w:qFormat/>
    <w:pPr>
      <w:pBdr/>
      <w:spacing/>
      <w:ind/>
    </w:pPr>
    <w:rPr>
      <w:color w:val="605e5c"/>
      <w:shd w:val="clear" w:color="auto" w:fill="e1dfdd"/>
    </w:rPr>
  </w:style>
  <w:style w:type="character" w:styleId="1078" w:customStyle="1">
    <w:name w:val="Título 1 Car"/>
    <w:basedOn w:val="1047"/>
    <w:uiPriority w:val="9"/>
    <w:qFormat/>
    <w:pPr>
      <w:pBdr/>
      <w:spacing/>
      <w:ind/>
    </w:pPr>
    <w:rPr>
      <w:rFonts w:asciiTheme="majorHAnsi" w:hAnsiTheme="majorHAnsi" w:eastAsiaTheme="majorEastAsia" w:cstheme="majorBidi"/>
      <w:color w:val="2f5496" w:themeColor="accent1" w:themeShade="BF"/>
      <w:sz w:val="32"/>
      <w:szCs w:val="32"/>
    </w:rPr>
  </w:style>
  <w:style w:type="character" w:styleId="1079" w:customStyle="1">
    <w:name w:val="Título 2 Car"/>
    <w:basedOn w:val="1047"/>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1080" w:customStyle="1">
    <w:name w:val="Título 3 Car"/>
    <w:basedOn w:val="1047"/>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1081" w:customStyle="1">
    <w:name w:val="Título 4 Car"/>
    <w:basedOn w:val="1047"/>
    <w:uiPriority w:val="9"/>
    <w:semiHidden/>
    <w:qFormat/>
    <w:pPr>
      <w:pBdr/>
      <w:spacing/>
      <w:ind/>
    </w:pPr>
    <w:rPr>
      <w:rFonts w:asciiTheme="majorHAnsi" w:hAnsiTheme="majorHAnsi" w:eastAsiaTheme="majorEastAsia" w:cstheme="majorBidi"/>
      <w:i/>
      <w:iCs/>
      <w:color w:val="2f5496" w:themeColor="accent1" w:themeShade="BF"/>
    </w:rPr>
  </w:style>
  <w:style w:type="character" w:styleId="1082" w:customStyle="1">
    <w:name w:val="Título 5 Car"/>
    <w:basedOn w:val="1047"/>
    <w:uiPriority w:val="9"/>
    <w:semiHidden/>
    <w:qFormat/>
    <w:pPr>
      <w:pBdr/>
      <w:spacing/>
      <w:ind/>
    </w:pPr>
    <w:rPr>
      <w:rFonts w:asciiTheme="majorHAnsi" w:hAnsiTheme="majorHAnsi" w:eastAsiaTheme="majorEastAsia" w:cstheme="majorBidi"/>
      <w:color w:val="2f5496" w:themeColor="accent1" w:themeShade="BF"/>
    </w:rPr>
  </w:style>
  <w:style w:type="character" w:styleId="1083" w:customStyle="1">
    <w:name w:val="Título 6 Car"/>
    <w:basedOn w:val="1047"/>
    <w:uiPriority w:val="9"/>
    <w:semiHidden/>
    <w:qFormat/>
    <w:pPr>
      <w:pBdr/>
      <w:spacing/>
      <w:ind/>
    </w:pPr>
    <w:rPr>
      <w:rFonts w:asciiTheme="majorHAnsi" w:hAnsiTheme="majorHAnsi" w:eastAsiaTheme="majorEastAsia" w:cstheme="majorBidi"/>
      <w:color w:val="1f3864" w:themeColor="accent1" w:themeShade="80"/>
    </w:rPr>
  </w:style>
  <w:style w:type="character" w:styleId="1084" w:customStyle="1">
    <w:name w:val="Título 7 Car"/>
    <w:basedOn w:val="1047"/>
    <w:link w:val="1044"/>
    <w:uiPriority w:val="9"/>
    <w:semiHidden/>
    <w:qFormat/>
    <w:pPr>
      <w:pBdr/>
      <w:spacing/>
      <w:ind/>
    </w:pPr>
    <w:rPr>
      <w:rFonts w:asciiTheme="majorHAnsi" w:hAnsiTheme="majorHAnsi" w:eastAsiaTheme="majorEastAsia" w:cstheme="majorBidi"/>
      <w:i/>
      <w:iCs/>
      <w:color w:val="1f3864" w:themeColor="accent1" w:themeShade="80"/>
    </w:rPr>
  </w:style>
  <w:style w:type="character" w:styleId="1085" w:customStyle="1">
    <w:name w:val="Título 8 Car"/>
    <w:basedOn w:val="1047"/>
    <w:link w:val="1045"/>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86" w:customStyle="1">
    <w:name w:val="Título 9 Car"/>
    <w:basedOn w:val="1047"/>
    <w:link w:val="1046"/>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1087" w:customStyle="1">
    <w:name w:val="Título TDC1"/>
    <w:uiPriority w:val="39"/>
    <w:unhideWhenUsed/>
    <w:qFormat/>
    <w:pPr>
      <w:pBdr/>
      <w:spacing/>
      <w:ind/>
    </w:pPr>
    <w:rPr>
      <w:lang w:val="es-ES" w:eastAsia="es-ES"/>
    </w:rPr>
  </w:style>
  <w:style w:type="character" w:styleId="1088" w:customStyle="1">
    <w:name w:val="Texto nota al final Car"/>
    <w:basedOn w:val="1047"/>
    <w:link w:val="1060"/>
    <w:uiPriority w:val="99"/>
    <w:semiHidden/>
    <w:qFormat/>
    <w:pPr>
      <w:pBdr/>
      <w:spacing/>
      <w:ind/>
    </w:pPr>
    <w:rPr>
      <w:sz w:val="20"/>
      <w:szCs w:val="20"/>
    </w:rPr>
  </w:style>
  <w:style w:type="character" w:styleId="1089" w:customStyle="1">
    <w:name w:val="Texto independiente Car"/>
    <w:basedOn w:val="1047"/>
    <w:link w:val="1067"/>
    <w:uiPriority w:val="1"/>
    <w:qFormat/>
    <w:pPr>
      <w:pBdr/>
      <w:spacing/>
      <w:ind/>
    </w:pPr>
    <w:rPr>
      <w:rFonts w:ascii="Times New Roman" w:hAnsi="Times New Roman" w:eastAsia="Times New Roman" w:cs="Times New Roman"/>
      <w:lang w:val="es-ES"/>
    </w:rPr>
  </w:style>
  <w:style w:type="character" w:styleId="1090" w:customStyle="1">
    <w:name w:val="Texto de globo Car"/>
    <w:basedOn w:val="1047"/>
    <w:link w:val="1063"/>
    <w:uiPriority w:val="99"/>
    <w:semiHidden/>
    <w:qFormat/>
    <w:pPr>
      <w:pBdr/>
      <w:spacing/>
      <w:ind/>
    </w:pPr>
    <w:rPr>
      <w:rFonts w:ascii="Segoe UI" w:hAnsi="Segoe UI" w:cs="Segoe UI"/>
      <w:sz w:val="18"/>
      <w:szCs w:val="18"/>
    </w:rPr>
  </w:style>
  <w:style w:type="character" w:styleId="1091" w:customStyle="1">
    <w:name w:val="Texto comentario Car"/>
    <w:basedOn w:val="1047"/>
    <w:link w:val="1062"/>
    <w:uiPriority w:val="99"/>
    <w:semiHidden/>
    <w:qFormat/>
    <w:pPr>
      <w:pBdr/>
      <w:spacing/>
      <w:ind/>
    </w:pPr>
    <w:rPr>
      <w:sz w:val="20"/>
      <w:szCs w:val="20"/>
    </w:rPr>
  </w:style>
  <w:style w:type="character" w:styleId="1092" w:customStyle="1">
    <w:name w:val="Asunto del comentario Car"/>
    <w:basedOn w:val="1091"/>
    <w:link w:val="1061"/>
    <w:uiPriority w:val="99"/>
    <w:semiHidden/>
    <w:qFormat/>
    <w:pPr>
      <w:pBdr/>
      <w:spacing/>
      <w:ind/>
    </w:pPr>
    <w:rPr>
      <w:b/>
      <w:bCs/>
      <w:sz w:val="20"/>
      <w:szCs w:val="20"/>
    </w:rPr>
  </w:style>
  <w:style w:type="character" w:styleId="1093" w:customStyle="1">
    <w:name w:val="Texto nota pie Car"/>
    <w:basedOn w:val="1047"/>
    <w:link w:val="1057"/>
    <w:uiPriority w:val="99"/>
    <w:semiHidden/>
    <w:qFormat/>
    <w:pPr>
      <w:pBdr/>
      <w:spacing/>
      <w:ind/>
    </w:pPr>
    <w:rPr>
      <w:sz w:val="20"/>
      <w:szCs w:val="20"/>
    </w:rPr>
  </w:style>
  <w:style w:type="table" w:styleId="1094" w:customStyle="1">
    <w:name w:val="_Style 56"/>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_Style 57"/>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_Style 58"/>
    <w:basedOn w:val="1069"/>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_Style 59"/>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_Style 60"/>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61"/>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62"/>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63"/>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64"/>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65"/>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66"/>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67"/>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68"/>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_Style 69"/>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_Style 70"/>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_Style 71"/>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_Style 72"/>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_Style 73"/>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_Style 74"/>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_Style 75"/>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_Style 76"/>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_Style 77"/>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_Style 78"/>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_Style 79"/>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_Style 80"/>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_Style 81"/>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_Style 82"/>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21">
    <w:name w:val="Subtitle"/>
    <w:basedOn w:val="1037"/>
    <w:next w:val="1037"/>
    <w:uiPriority w:val="11"/>
    <w:qFormat/>
    <w:pPr>
      <w:keepNext w:val="true"/>
      <w:keepLines w:val="true"/>
      <w:pBdr/>
      <w:spacing w:after="80" w:before="360"/>
      <w:ind/>
    </w:pPr>
    <w:rPr>
      <w:rFonts w:ascii="Georgia" w:hAnsi="Georgia" w:eastAsia="Georgia" w:cs="Georgia"/>
      <w:i/>
      <w:color w:val="666666"/>
      <w:sz w:val="48"/>
      <w:szCs w:val="48"/>
    </w:rPr>
  </w:style>
  <w:style w:type="table" w:styleId="1122" w:customStyle="1">
    <w:name w:val="StGen0"/>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1"/>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2"/>
    <w:basedOn w:val="105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3"/>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4"/>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5"/>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6"/>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7"/>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8"/>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9"/>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10"/>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11"/>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12"/>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StGen13"/>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StGen14"/>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StGen15"/>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StGen16"/>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StGen17"/>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StGen18"/>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StGen19"/>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StGen20"/>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StGen21"/>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StGen22"/>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StGen23"/>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StGen24"/>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StGen25"/>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StGen26"/>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9">
    <w:name w:val="TOC Heading"/>
    <w:basedOn w:val="1038"/>
    <w:next w:val="1037"/>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1150">
    <w:name w:val="toc 2"/>
    <w:basedOn w:val="1037"/>
    <w:next w:val="1037"/>
    <w:uiPriority w:val="39"/>
    <w:unhideWhenUsed/>
    <w:pPr>
      <w:pBdr/>
      <w:spacing w:after="100"/>
      <w:ind w:left="220"/>
    </w:pPr>
  </w:style>
  <w:style w:type="table" w:styleId="1151">
    <w:name w:val="Grid Table 3 Accent 5"/>
    <w:basedOn w:val="1048"/>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 w:type="character" w:styleId="1152">
    <w:name w:val="Strong"/>
    <w:basedOn w:val="1047"/>
    <w:uiPriority w:val="22"/>
    <w:qFormat/>
    <w:pPr>
      <w:pBdr/>
      <w:spacing/>
      <w:ind/>
    </w:pPr>
    <w:rPr>
      <w:b/>
      <w:bCs/>
    </w:rPr>
  </w:style>
  <w:style w:type="paragraph" w:styleId="1153">
    <w:name w:val="HTML Top of Form"/>
    <w:basedOn w:val="1037"/>
    <w:next w:val="1037"/>
    <w:link w:val="1154"/>
    <w:hidden/>
    <w:uiPriority w:val="99"/>
    <w:semiHidden/>
    <w:unhideWhenUsed/>
    <w:pPr>
      <w:pBdr>
        <w:bottom w:val="single" w:color="000000" w:sz="6" w:space="1"/>
      </w:pBdr>
      <w:spacing w:after="0" w:line="240" w:lineRule="auto"/>
      <w:ind/>
      <w:jc w:val="center"/>
    </w:pPr>
    <w:rPr>
      <w:rFonts w:ascii="Arial" w:hAnsi="Arial" w:eastAsia="Times New Roman" w:cs="Arial"/>
      <w:vanish/>
      <w:sz w:val="16"/>
      <w:szCs w:val="16"/>
    </w:rPr>
  </w:style>
  <w:style w:type="character" w:styleId="1154" w:customStyle="1">
    <w:name w:val="z-Principio del formulario Car"/>
    <w:basedOn w:val="1047"/>
    <w:link w:val="1153"/>
    <w:uiPriority w:val="99"/>
    <w:semiHidden/>
    <w:pPr>
      <w:pBdr/>
      <w:spacing/>
      <w:ind/>
    </w:pPr>
    <w:rPr>
      <w:rFonts w:ascii="Arial" w:hAnsi="Arial" w:eastAsia="Times New Roman" w:cs="Arial"/>
      <w:vanish/>
      <w:sz w:val="16"/>
      <w:szCs w:val="16"/>
    </w:rPr>
  </w:style>
  <w:style w:type="paragraph" w:styleId="1155" w:customStyle="1">
    <w:name w:val="placeholder"/>
    <w:basedOn w:val="1037"/>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156">
    <w:name w:val="HTML Bottom of Form"/>
    <w:basedOn w:val="1037"/>
    <w:next w:val="1037"/>
    <w:link w:val="1157"/>
    <w:hidden/>
    <w:uiPriority w:val="99"/>
    <w:semiHidden/>
    <w:unhideWhenUsed/>
    <w:pPr>
      <w:pBdr>
        <w:top w:val="single" w:color="000000" w:sz="6" w:space="1"/>
      </w:pBdr>
      <w:spacing w:after="0" w:line="240" w:lineRule="auto"/>
      <w:ind/>
      <w:jc w:val="center"/>
    </w:pPr>
    <w:rPr>
      <w:rFonts w:ascii="Arial" w:hAnsi="Arial" w:eastAsia="Times New Roman" w:cs="Arial"/>
      <w:vanish/>
      <w:sz w:val="16"/>
      <w:szCs w:val="16"/>
    </w:rPr>
  </w:style>
  <w:style w:type="character" w:styleId="1157" w:customStyle="1">
    <w:name w:val="z-Final del formulario Car"/>
    <w:basedOn w:val="1047"/>
    <w:link w:val="1156"/>
    <w:uiPriority w:val="99"/>
    <w:semiHidden/>
    <w:pPr>
      <w:pBdr/>
      <w:spacing/>
      <w:ind/>
    </w:pPr>
    <w:rPr>
      <w:rFonts w:ascii="Arial" w:hAnsi="Arial" w:eastAsia="Times New Roman" w:cs="Arial"/>
      <w:vanish/>
      <w:sz w:val="16"/>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8/08/relationships/commentsExtensible" Target="commentsExtensible.xml" /><Relationship Id="rId19" Type="http://schemas.microsoft.com/office/2016/09/relationships/commentsIds" Target="commentsIds.xml" /><Relationship Id="rId20"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59E4881-29B2-475B-83FA-58A331AC5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328</cp:revision>
  <dcterms:created xsi:type="dcterms:W3CDTF">2023-03-14T17:43:00Z</dcterms:created>
  <dcterms:modified xsi:type="dcterms:W3CDTF">2026-06-01T22:08:47Z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