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271DF867" w:rsid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FACULTAD AGROPECUARIA Y DE RECURSOS NATURALES RENOVABLES</w:t>
      </w:r>
    </w:p>
    <w:p w14:paraId="6EF1AC74" w14:textId="128039B8"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w:t>
      </w:r>
      <w:r w:rsidR="009521C1">
        <w:rPr>
          <w:rFonts w:ascii="Arial" w:eastAsia="Tahoma" w:hAnsi="Arial" w:cs="Arial"/>
          <w:b/>
          <w:color w:val="000000"/>
        </w:rPr>
        <w:t>ACADÉMICA EN MEDICINA VETERINARIA</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F55DAD" w:rsidRDefault="00F55DAD">
                            <w:pPr>
                              <w:spacing w:line="258" w:lineRule="auto"/>
                              <w:jc w:val="center"/>
                              <w:textDirection w:val="btLr"/>
                            </w:pPr>
                          </w:p>
                          <w:p w14:paraId="6EF1B3C2" w14:textId="5FBAF858" w:rsidR="00F55DAD" w:rsidRPr="00990E11" w:rsidRDefault="00F55DAD"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F55DAD" w:rsidRPr="00990E11" w:rsidRDefault="00F55DAD"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F55DAD" w:rsidRDefault="00F55DAD">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F55DAD" w:rsidRDefault="00F55DAD">
                      <w:pPr>
                        <w:spacing w:line="258" w:lineRule="auto"/>
                        <w:jc w:val="center"/>
                        <w:textDirection w:val="btLr"/>
                      </w:pPr>
                    </w:p>
                    <w:p w14:paraId="6EF1B3C2" w14:textId="5FBAF858" w:rsidR="00F55DAD" w:rsidRPr="00990E11" w:rsidRDefault="00F55DAD"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F55DAD" w:rsidRPr="00990E11" w:rsidRDefault="00F55DAD"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F55DAD" w:rsidRDefault="00F55DAD">
                      <w:pPr>
                        <w:spacing w:line="258" w:lineRule="auto"/>
                        <w:jc w:val="center"/>
                        <w:textDirection w:val="btLr"/>
                      </w:pPr>
                    </w:p>
                  </w:txbxContent>
                </v:textbox>
                <w10:wrap type="topAndBottom"/>
              </v:shape>
            </w:pict>
          </mc:Fallback>
        </mc:AlternateConten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 xml:space="preserve">D. Elvia </w:t>
      </w:r>
      <w:proofErr w:type="spellStart"/>
      <w:r w:rsidRPr="00652C9B">
        <w:rPr>
          <w:rFonts w:ascii="Arial" w:eastAsia="Tahoma" w:hAnsi="Arial" w:cs="Arial"/>
          <w:color w:val="000000"/>
        </w:rPr>
        <w:t>Zhapa</w:t>
      </w:r>
      <w:proofErr w:type="spellEnd"/>
      <w:r w:rsidRPr="00652C9B">
        <w:rPr>
          <w:rFonts w:ascii="Arial" w:eastAsia="Tahoma" w:hAnsi="Arial" w:cs="Arial"/>
          <w:color w:val="000000"/>
        </w:rPr>
        <w:t xml:space="preserve"> </w:t>
      </w:r>
      <w:proofErr w:type="spellStart"/>
      <w:r w:rsidRPr="00652C9B">
        <w:rPr>
          <w:rFonts w:ascii="Arial" w:eastAsia="Tahoma" w:hAnsi="Arial" w:cs="Arial"/>
          <w:color w:val="000000"/>
        </w:rPr>
        <w:t>Amay</w:t>
      </w:r>
      <w:proofErr w:type="spellEnd"/>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 xml:space="preserve">Ing. Hernán Torres, </w:t>
      </w:r>
      <w:proofErr w:type="spellStart"/>
      <w:r w:rsidRPr="00652C9B">
        <w:rPr>
          <w:rFonts w:ascii="Arial" w:eastAsia="Tahoma" w:hAnsi="Arial" w:cs="Arial"/>
          <w:color w:val="000000"/>
        </w:rPr>
        <w:t>Ms.Sc</w:t>
      </w:r>
      <w:proofErr w:type="spellEnd"/>
      <w:r w:rsidRPr="00652C9B">
        <w:rPr>
          <w:rFonts w:ascii="Arial" w:eastAsia="Tahoma" w:hAnsi="Arial" w:cs="Arial"/>
          <w:color w:val="000000"/>
        </w:rPr>
        <w:t>.</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243DAD0D" w14:textId="328F8122" w:rsidR="00E52631" w:rsidRDefault="009521C1"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r w:rsidRPr="009521C1">
        <w:rPr>
          <w:rFonts w:ascii="Tahoma" w:eastAsia="Tahoma" w:hAnsi="Tahoma" w:cs="Tahoma"/>
          <w:color w:val="000000"/>
        </w:rPr>
        <w:t>Dr. Galo Fabricio Pérez González Mg. Sc.</w:t>
      </w:r>
    </w:p>
    <w:p w14:paraId="4659C2FA" w14:textId="77777777" w:rsidR="009521C1" w:rsidRPr="00652C9B" w:rsidRDefault="009521C1"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D05999">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D05999">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D05999">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D05999">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D05999">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D05999">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D05999">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D05999">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D05999">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D05999">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D05999">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D05999">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D05999">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D05999">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D05999">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D05999">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D05999">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D05999">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D05999">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D05999">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D05999">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5A252191" w:rsidR="00960258" w:rsidRPr="00652C9B" w:rsidRDefault="007142A1">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r w:rsidRPr="004B555F">
              <w:rPr>
                <w:rFonts w:ascii="Arial" w:eastAsia="Tahoma" w:hAnsi="Arial" w:cs="Arial"/>
                <w:b/>
                <w:color w:val="000000"/>
              </w:rPr>
              <w:t xml:space="preserve">MAESTRÍA </w:t>
            </w:r>
            <w:r w:rsidR="009521C1">
              <w:rPr>
                <w:rFonts w:ascii="Arial" w:eastAsia="Tahoma" w:hAnsi="Arial" w:cs="Arial"/>
                <w:b/>
                <w:color w:val="000000"/>
              </w:rPr>
              <w:t>ACADÉMICA EN MEDICINA VETERINARIA</w:t>
            </w:r>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proofErr w:type="gramStart"/>
            <w:r w:rsidRPr="00652C9B">
              <w:rPr>
                <w:rFonts w:ascii="Arial" w:eastAsia="Tahoma" w:hAnsi="Arial" w:cs="Arial"/>
                <w:color w:val="000000"/>
              </w:rPr>
              <w:t>Total</w:t>
            </w:r>
            <w:proofErr w:type="gramEnd"/>
            <w:r w:rsidRPr="00652C9B">
              <w:rPr>
                <w:rFonts w:ascii="Arial" w:eastAsia="Tahoma" w:hAnsi="Arial" w:cs="Arial"/>
                <w:color w:val="000000"/>
              </w:rPr>
              <w:t xml:space="preserve">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14</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14</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5921A5C2" w:rsidR="00960258" w:rsidRPr="00652C9B" w:rsidRDefault="00D05999"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D05999">
              <w:rPr>
                <w:rFonts w:ascii="Arial" w:eastAsia="Tahoma" w:hAnsi="Arial" w:cs="Arial"/>
                <w:color w:val="000000"/>
              </w:rPr>
              <w:t>Dr. Galo Fabricio Pérez González Mg. Sc.</w:t>
            </w:r>
            <w:bookmarkStart w:id="1" w:name="_GoBack"/>
            <w:bookmarkEnd w:id="1"/>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2" w:name="_Toc227659050"/>
      <w:r w:rsidRPr="00AD747A">
        <w:rPr>
          <w:rFonts w:ascii="Arial" w:eastAsia="Tahoma" w:hAnsi="Arial" w:cs="Arial"/>
          <w:b/>
          <w:color w:val="1959B7"/>
          <w:sz w:val="28"/>
          <w:szCs w:val="22"/>
        </w:rPr>
        <w:lastRenderedPageBreak/>
        <w:t>INTRODUCCIÓN</w:t>
      </w:r>
      <w:bookmarkEnd w:id="2"/>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3"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37E99C44"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9521C1">
        <w:rPr>
          <w:rFonts w:ascii="Arial" w:eastAsia="Tahoma" w:hAnsi="Arial" w:cs="Arial"/>
          <w:color w:val="000000"/>
          <w:highlight w:val="yellow"/>
        </w:rPr>
        <w:t>Maestría en Medicina Veterinaria</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3"/>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4" w:name="_Toc227659051"/>
      <w:r w:rsidRPr="00AD747A">
        <w:rPr>
          <w:rFonts w:ascii="Arial" w:eastAsia="Tahoma" w:hAnsi="Arial" w:cs="Arial"/>
          <w:b/>
          <w:color w:val="1959B7"/>
          <w:sz w:val="28"/>
          <w:szCs w:val="22"/>
        </w:rPr>
        <w:t>METODOLOGÍA</w:t>
      </w:r>
      <w:bookmarkEnd w:id="4"/>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5" w:name="_Toc227659052"/>
      <w:r w:rsidRPr="00AD747A">
        <w:rPr>
          <w:rFonts w:ascii="Arial" w:eastAsia="Tahoma" w:hAnsi="Arial" w:cs="Arial"/>
          <w:b/>
          <w:color w:val="1959B7"/>
          <w:sz w:val="24"/>
          <w:szCs w:val="24"/>
        </w:rPr>
        <w:t>Método</w:t>
      </w:r>
      <w:bookmarkEnd w:id="5"/>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3"/>
      <w:r w:rsidRPr="00AD747A">
        <w:rPr>
          <w:rFonts w:ascii="Arial" w:eastAsia="Tahoma" w:hAnsi="Arial" w:cs="Arial"/>
          <w:b/>
          <w:color w:val="1959B7"/>
          <w:sz w:val="24"/>
          <w:szCs w:val="24"/>
        </w:rPr>
        <w:t>Procedimiento</w:t>
      </w:r>
      <w:bookmarkEnd w:id="6"/>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7"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7"/>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8"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8"/>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9" w:name="_Toc227659054"/>
      <w:r w:rsidRPr="00AD747A">
        <w:rPr>
          <w:rFonts w:ascii="Arial" w:eastAsia="Tahoma" w:hAnsi="Arial" w:cs="Arial"/>
          <w:b/>
          <w:color w:val="1959B7"/>
          <w:sz w:val="24"/>
          <w:szCs w:val="24"/>
        </w:rPr>
        <w:t>Población y muestra</w:t>
      </w:r>
      <w:bookmarkEnd w:id="9"/>
    </w:p>
    <w:p w14:paraId="6EF1ACFF" w14:textId="2EEAF517"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14.</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2B125244"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9521C1">
        <w:rPr>
          <w:rFonts w:ascii="Arial" w:eastAsia="Tahoma" w:hAnsi="Arial" w:cs="Arial"/>
          <w:color w:val="000000"/>
          <w:highlight w:val="yellow"/>
        </w:rPr>
        <w:t>Maestría en Medicina Veterinaria</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7100E0">
        <w:rPr>
          <w:rFonts w:ascii="Arial" w:eastAsia="Tahoma" w:hAnsi="Arial" w:cs="Arial"/>
          <w:b/>
          <w:color w:val="000000"/>
          <w:highlight w:val="yellow"/>
        </w:rPr>
        <w:t>1</w:t>
      </w:r>
      <w:r w:rsidR="009521C1">
        <w:rPr>
          <w:rFonts w:ascii="Arial" w:eastAsia="Tahoma" w:hAnsi="Arial" w:cs="Arial"/>
          <w:b/>
          <w:color w:val="000000"/>
          <w:highlight w:val="yellow"/>
        </w:rPr>
        <w:t>4</w:t>
      </w:r>
      <w:r w:rsidRPr="00652C9B">
        <w:rPr>
          <w:rFonts w:ascii="Arial" w:eastAsia="Tahoma" w:hAnsi="Arial" w:cs="Arial"/>
          <w:color w:val="000000"/>
        </w:rPr>
        <w:t xml:space="preserve">, misma que cumple con las características descritas por (Gutiérrez González &amp; </w:t>
      </w:r>
      <w:proofErr w:type="spellStart"/>
      <w:r w:rsidRPr="00652C9B">
        <w:rPr>
          <w:rFonts w:ascii="Arial" w:eastAsia="Tahoma" w:hAnsi="Arial" w:cs="Arial"/>
          <w:color w:val="000000"/>
        </w:rPr>
        <w:t>Panteleeva</w:t>
      </w:r>
      <w:proofErr w:type="spellEnd"/>
      <w:r w:rsidRPr="00652C9B">
        <w:rPr>
          <w:rFonts w:ascii="Arial" w:eastAsia="Tahoma" w:hAnsi="Arial" w:cs="Arial"/>
          <w:color w:val="000000"/>
        </w:rPr>
        <w:t xml:space="preserve">)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A </w:t>
      </w:r>
      <w:proofErr w:type="gramStart"/>
      <w:r w:rsidRPr="00652C9B">
        <w:rPr>
          <w:rFonts w:ascii="Arial" w:eastAsia="Tahoma" w:hAnsi="Arial" w:cs="Arial"/>
          <w:color w:val="000000"/>
        </w:rPr>
        <w:t>continuación</w:t>
      </w:r>
      <w:proofErr w:type="gramEnd"/>
      <w:r w:rsidRPr="00652C9B">
        <w:rPr>
          <w:rFonts w:ascii="Arial" w:eastAsia="Tahoma" w:hAnsi="Arial" w:cs="Arial"/>
          <w:color w:val="000000"/>
        </w:rPr>
        <w:t xml:space="preserve">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02C47074"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0,5*0,5*15</m:t>
                  </m:r>
                </m:num>
                <m:den>
                  <m:d>
                    <m:dPr>
                      <m:ctrlPr>
                        <w:rPr>
                          <w:rFonts w:ascii="Cambria Math" w:eastAsia="Cambria Math" w:hAnsi="Cambria Math" w:cs="Arial"/>
                        </w:rPr>
                      </m:ctrlPr>
                    </m:dPr>
                    <m:e>
                      <m:r>
                        <w:rPr>
                          <w:rFonts w:ascii="Cambria Math" w:eastAsia="Cambria Math" w:hAnsi="Cambria Math" w:cs="Arial"/>
                        </w:rPr>
                        <m:t>15-1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2D7B42D4"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7100E0">
              <w:rPr>
                <w:rFonts w:ascii="Arial" w:eastAsia="Arial" w:hAnsi="Arial" w:cs="Arial"/>
                <w:highlight w:val="yellow"/>
              </w:rPr>
              <w:t>1</w:t>
            </w:r>
            <w:r w:rsidR="009521C1">
              <w:rPr>
                <w:rFonts w:ascii="Arial" w:eastAsia="Arial" w:hAnsi="Arial" w:cs="Arial"/>
                <w:highlight w:val="yellow"/>
              </w:rPr>
              <w:t>4</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proofErr w:type="spellStart"/>
            <w:r w:rsidRPr="00652C9B">
              <w:rPr>
                <w:rFonts w:ascii="Arial" w:eastAsia="Tahoma" w:hAnsi="Arial" w:cs="Arial"/>
                <w:b/>
                <w:color w:val="000000"/>
              </w:rPr>
              <w:t>e</w:t>
            </w:r>
            <w:proofErr w:type="spellEnd"/>
            <w:r w:rsidRPr="00652C9B">
              <w:rPr>
                <w:rFonts w:ascii="Arial" w:eastAsia="Tahoma" w:hAnsi="Arial" w:cs="Arial"/>
                <w:color w:val="000000"/>
              </w:rPr>
              <w:t xml:space="preserve"> = Error máximo admisible para  inferencias de muestras  estadísticas, el mismo que es inversamente proporcional, al tamaño de la muestra, es decir  </w:t>
            </w:r>
            <w:proofErr w:type="gramStart"/>
            <w:r w:rsidRPr="00652C9B">
              <w:rPr>
                <w:rFonts w:ascii="Arial" w:eastAsia="Tahoma" w:hAnsi="Arial" w:cs="Arial"/>
                <w:color w:val="000000"/>
              </w:rPr>
              <w:t>que</w:t>
            </w:r>
            <w:proofErr w:type="gramEnd"/>
            <w:r w:rsidRPr="00652C9B">
              <w:rPr>
                <w:rFonts w:ascii="Arial" w:eastAsia="Tahoma" w:hAnsi="Arial" w:cs="Arial"/>
                <w:color w:val="000000"/>
              </w:rPr>
              <w:t xml:space="preserv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6EF1AD10" w14:textId="77777777" w:rsidR="00960258" w:rsidRPr="00652C9B" w:rsidRDefault="00960258">
      <w:pPr>
        <w:spacing w:before="240" w:after="240" w:line="240" w:lineRule="auto"/>
        <w:ind w:firstLine="360"/>
        <w:jc w:val="both"/>
        <w:rPr>
          <w:rFonts w:ascii="Arial" w:eastAsia="Tahoma" w:hAnsi="Arial" w:cs="Arial"/>
          <w:color w:val="000000"/>
        </w:rPr>
      </w:pPr>
    </w:p>
    <w:p w14:paraId="6EF1AD16" w14:textId="08899296"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777E29">
        <w:rPr>
          <w:rFonts w:ascii="Arial" w:eastAsia="Tahoma" w:hAnsi="Arial" w:cs="Arial"/>
          <w:b/>
          <w:color w:val="000000"/>
          <w:highlight w:val="yellow"/>
        </w:rPr>
        <w:t>1</w:t>
      </w:r>
      <w:r w:rsidR="009521C1">
        <w:rPr>
          <w:rFonts w:ascii="Arial" w:eastAsia="Tahoma" w:hAnsi="Arial" w:cs="Arial"/>
          <w:b/>
          <w:color w:val="000000"/>
          <w:highlight w:val="yellow"/>
        </w:rPr>
        <w:t>4</w:t>
      </w:r>
      <w:r w:rsidR="00777E29">
        <w:rPr>
          <w:rFonts w:ascii="Arial" w:eastAsia="Tahoma" w:hAnsi="Arial" w:cs="Arial"/>
          <w:b/>
          <w:color w:val="000000"/>
          <w:highlight w:val="yellow"/>
        </w:rPr>
        <w:t>.</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5"/>
      <w:r w:rsidRPr="00AD747A">
        <w:rPr>
          <w:rFonts w:ascii="Arial" w:eastAsia="Tahoma" w:hAnsi="Arial" w:cs="Arial"/>
          <w:b/>
          <w:color w:val="1959B7"/>
          <w:sz w:val="24"/>
          <w:szCs w:val="24"/>
        </w:rPr>
        <w:t>Escala de valoración de variables</w:t>
      </w:r>
      <w:bookmarkEnd w:id="10"/>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r w:rsidR="00D05999">
        <w:fldChar w:fldCharType="begin"/>
      </w:r>
      <w:r w:rsidR="00D05999">
        <w:instrText xml:space="preserve"> SEQ Tabla \* ARABIC </w:instrText>
      </w:r>
      <w:r w:rsidR="00D05999">
        <w:fldChar w:fldCharType="separate"/>
      </w:r>
      <w:r w:rsidR="005D60C3">
        <w:rPr>
          <w:noProof/>
        </w:rPr>
        <w:t>1</w:t>
      </w:r>
      <w:r w:rsidR="00D05999">
        <w:rPr>
          <w:noProof/>
        </w:rPr>
        <w:fldChar w:fldCharType="end"/>
      </w:r>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1" w:name="_heading=h.jj0blmkyqv52" w:colFirst="0" w:colLast="0"/>
      <w:bookmarkEnd w:id="11"/>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2"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2"/>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14 maestrantes, con una marcada predominancia masculina (50.00%) frente a un 50.00% de mujeres. El 42.86% son solteros y los rangos de edad predominantes se sitúan entre los 26 y 35 años (71.43%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r w:rsidR="00D05999">
        <w:fldChar w:fldCharType="begin"/>
      </w:r>
      <w:r w:rsidR="00D05999">
        <w:instrText xml:space="preserve"> SEQ Tabla \* ARABIC </w:instrText>
      </w:r>
      <w:r w:rsidR="00D05999">
        <w:fldChar w:fldCharType="separate"/>
      </w:r>
      <w:r w:rsidR="005D60C3">
        <w:rPr>
          <w:noProof/>
        </w:rPr>
        <w:t>2</w:t>
      </w:r>
      <w:r w:rsidR="00D05999">
        <w:rPr>
          <w:noProof/>
        </w:rPr>
        <w:fldChar w:fldCharType="end"/>
      </w:r>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r>
              <w:t>7</w:t>
            </w:r>
          </w:p>
        </w:tc>
        <w:tc>
          <w:tcPr>
            <w:tcW w:w="945" w:type="pct"/>
            <w:noWrap/>
            <w:hideMark/>
          </w:tcPr>
          <w:p>
            <w:r>
              <w:t>50,00%</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r>
              <w:t>7</w:t>
            </w:r>
          </w:p>
        </w:tc>
        <w:tc>
          <w:tcPr>
            <w:tcW w:w="945" w:type="pct"/>
            <w:noWrap/>
            <w:hideMark/>
          </w:tcPr>
          <w:p>
            <w:r>
              <w:t>50,00%</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r>
              <w:t>6</w:t>
            </w:r>
          </w:p>
        </w:tc>
        <w:tc>
          <w:tcPr>
            <w:tcW w:w="945" w:type="pct"/>
            <w:noWrap/>
            <w:hideMark/>
          </w:tcPr>
          <w:p>
            <w:r>
              <w:t>42,86%</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r>
              <w:t>5</w:t>
            </w:r>
          </w:p>
        </w:tc>
        <w:tc>
          <w:tcPr>
            <w:tcW w:w="945" w:type="pct"/>
            <w:noWrap/>
            <w:hideMark/>
          </w:tcPr>
          <w:p>
            <w:r>
              <w:t>35,71%</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r>
              <w:t>1</w:t>
            </w:r>
          </w:p>
        </w:tc>
        <w:tc>
          <w:tcPr>
            <w:tcW w:w="945" w:type="pct"/>
            <w:noWrap/>
            <w:hideMark/>
          </w:tcPr>
          <w:p>
            <w:r>
              <w:t>7,14%</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r>
              <w:t>0</w:t>
            </w:r>
          </w:p>
        </w:tc>
        <w:tc>
          <w:tcPr>
            <w:tcW w:w="945" w:type="pct"/>
            <w:noWrap/>
            <w:hideMark/>
          </w:tcPr>
          <w:p>
            <w: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r>
              <w:t>0</w:t>
            </w:r>
          </w:p>
        </w:tc>
        <w:tc>
          <w:tcPr>
            <w:tcW w:w="945" w:type="pct"/>
            <w:noWrap/>
            <w:hideMark/>
          </w:tcPr>
          <w:p>
            <w:r>
              <w:t>0,00%</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r>
              <w:t>1</w:t>
            </w:r>
          </w:p>
        </w:tc>
        <w:tc>
          <w:tcPr>
            <w:tcW w:w="945" w:type="pct"/>
            <w:noWrap/>
            <w:hideMark/>
          </w:tcPr>
          <w:p>
            <w:r>
              <w:t>7,14%</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r>
              <w:t>6</w:t>
            </w:r>
          </w:p>
        </w:tc>
        <w:tc>
          <w:tcPr>
            <w:tcW w:w="945" w:type="pct"/>
            <w:noWrap/>
            <w:hideMark/>
          </w:tcPr>
          <w:p>
            <w:r>
              <w:t>42,86%</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r>
              <w:t>4</w:t>
            </w:r>
          </w:p>
        </w:tc>
        <w:tc>
          <w:tcPr>
            <w:tcW w:w="945" w:type="pct"/>
            <w:noWrap/>
            <w:hideMark/>
          </w:tcPr>
          <w:p>
            <w:r>
              <w:t>28,57%</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r>
              <w:t>2</w:t>
            </w:r>
          </w:p>
        </w:tc>
        <w:tc>
          <w:tcPr>
            <w:tcW w:w="945" w:type="pct"/>
            <w:noWrap/>
            <w:hideMark/>
          </w:tcPr>
          <w:p>
            <w:r>
              <w:t>14,29%</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r>
              <w:t>1</w:t>
            </w:r>
          </w:p>
        </w:tc>
        <w:tc>
          <w:tcPr>
            <w:tcW w:w="945" w:type="pct"/>
            <w:noWrap/>
            <w:hideMark/>
          </w:tcPr>
          <w:p>
            <w:r>
              <w:t>7,14%</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r>
              <w:t>0</w:t>
            </w:r>
          </w:p>
        </w:tc>
        <w:tc>
          <w:tcPr>
            <w:tcW w:w="945" w:type="pct"/>
            <w:noWrap/>
            <w:hideMark/>
          </w:tcPr>
          <w:p>
            <w:r>
              <w:t>0,00%</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3" w:name="_Toc227659057"/>
      <w:r w:rsidRPr="00AD747A">
        <w:rPr>
          <w:rFonts w:ascii="Arial" w:eastAsia="Tahoma" w:hAnsi="Arial" w:cs="Arial"/>
          <w:b/>
          <w:color w:val="1959B7"/>
          <w:sz w:val="28"/>
          <w:szCs w:val="28"/>
        </w:rPr>
        <w:lastRenderedPageBreak/>
        <w:t>SEGUIMIENTO A GRADUADOS</w:t>
      </w:r>
      <w:bookmarkEnd w:id="13"/>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4"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4"/>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2DD96877" w14:textId="77777777" w:rsidR="000E522F" w:rsidRPr="000E522F" w:rsidRDefault="000E522F" w:rsidP="000E522F">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0E522F">
        <w:rPr>
          <w:rFonts w:ascii="Arial" w:eastAsia="Tahoma" w:hAnsi="Arial" w:cs="Arial"/>
          <w:color w:val="000000"/>
        </w:rPr>
        <w:t xml:space="preserve">El profesional de esta rama de estudio: </w:t>
      </w:r>
    </w:p>
    <w:p w14:paraId="07FD4062" w14:textId="77777777" w:rsidR="00E52631" w:rsidRPr="00E52631" w:rsidRDefault="00E52631" w:rsidP="00E52631">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E52631">
        <w:rPr>
          <w:rFonts w:ascii="Arial" w:eastAsia="Tahoma" w:hAnsi="Arial" w:cs="Arial"/>
          <w:color w:val="000000"/>
        </w:rPr>
        <w:t>Realiza un acertado diagnóstico, tratamiento, prevención y control de enfermedades de interés veterinario y de salud pública, con principios éticos-humanísticos que contribuyan a mantener la salud y promover el bienestar de los animales.</w:t>
      </w:r>
    </w:p>
    <w:p w14:paraId="62F4FC7B" w14:textId="00FA5CE4" w:rsidR="00E03B49" w:rsidRPr="00292913" w:rsidRDefault="00E52631" w:rsidP="00E52631">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E52631">
        <w:rPr>
          <w:rFonts w:ascii="Arial" w:eastAsia="Tahoma" w:hAnsi="Arial" w:cs="Arial"/>
          <w:color w:val="000000"/>
        </w:rPr>
        <w:t>Ejecuta, coordina y asesora con responsabilidad y eficiencia, los planes de control y prevención de enfermedades infecciosas de poblaciones de animales que representan un riesgo a la salud humana y de la producción pecuaria en base al análisis de información epidemiológica</w:t>
      </w:r>
      <w:r w:rsidR="00C30EA4" w:rsidRPr="00C30EA4">
        <w:rPr>
          <w:rFonts w:ascii="Arial" w:eastAsia="Tahoma" w:hAnsi="Arial" w:cs="Arial"/>
          <w:color w:val="000000"/>
        </w:rPr>
        <w:t>.</w:t>
      </w:r>
    </w:p>
    <w:p w14:paraId="6EF1AD8A" w14:textId="4FBD5D58"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9"/>
      <w:r w:rsidRPr="00AD747A">
        <w:rPr>
          <w:rFonts w:ascii="Arial" w:eastAsia="Tahoma" w:hAnsi="Arial" w:cs="Arial"/>
          <w:b/>
          <w:color w:val="1959B7"/>
          <w:sz w:val="24"/>
          <w:szCs w:val="24"/>
        </w:rPr>
        <w:t>Valoración sobre las necesidades de formación</w:t>
      </w:r>
      <w:bookmarkEnd w:id="15"/>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6"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6"/>
    </w:p>
    <w:p w14:paraId="7395A32C" w14:textId="3F6A262B" w:rsidR="00DC5488" w:rsidRDefault="00DC5488" w:rsidP="00DC5488">
      <w:pPr>
        <w:spacing w:before="80" w:after="80" w:line="276" w:lineRule="auto"/>
        <w:jc w:val="both"/>
      </w:pPr>
      <w:r>
        <w:t>El 85.71% de los maestrantes (12 personas) evidencia interés en formarse y actualizarse profesionalmente, mientras que el 14.29% restante (2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7"/>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proofErr w:type="gramStart"/>
      <w:r w:rsidR="00F83D83">
        <w:rPr>
          <w:rFonts w:ascii="Arial" w:eastAsia="Arial" w:hAnsi="Arial" w:cs="Arial"/>
          <w:highlight w:val="yellow"/>
        </w:rPr>
        <w:t>Los curso</w:t>
      </w:r>
      <w:proofErr w:type="gramEnd"/>
      <w:r w:rsidR="00F83D83">
        <w:rPr>
          <w:rFonts w:ascii="Arial" w:eastAsia="Arial" w:hAnsi="Arial" w:cs="Arial"/>
          <w:highlight w:val="yellow"/>
        </w:rPr>
        <w:t xml:space="preserve">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w:t>
      </w:r>
      <w:proofErr w:type="spellStart"/>
      <w:r w:rsidRPr="00C03614">
        <w:rPr>
          <w:rFonts w:ascii="Arial" w:eastAsia="Arial" w:hAnsi="Arial" w:cs="Arial"/>
          <w:highlight w:val="yellow"/>
        </w:rPr>
        <w:t>autoinstruccionales</w:t>
      </w:r>
      <w:proofErr w:type="spellEnd"/>
      <w:r w:rsidRPr="00C03614">
        <w:rPr>
          <w:rFonts w:ascii="Arial" w:eastAsia="Arial" w:hAnsi="Arial" w:cs="Arial"/>
          <w:highlight w:val="yellow"/>
        </w:rPr>
        <w:t xml:space="preserve">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w:t>
      </w:r>
      <w:proofErr w:type="gramStart"/>
      <w:r w:rsidR="00A91D2E">
        <w:rPr>
          <w:rFonts w:ascii="Arial" w:eastAsia="Arial" w:hAnsi="Arial" w:cs="Arial"/>
          <w:highlight w:val="yellow"/>
        </w:rPr>
        <w:t>Ph.D</w:t>
      </w:r>
      <w:proofErr w:type="gramEnd"/>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r w:rsidR="00D05999">
        <w:fldChar w:fldCharType="begin"/>
      </w:r>
      <w:r w:rsidR="00D05999">
        <w:instrText xml:space="preserve"> SEQ Tabla \* ARABIC </w:instrText>
      </w:r>
      <w:r w:rsidR="00D05999">
        <w:fldChar w:fldCharType="separate"/>
      </w:r>
      <w:r w:rsidR="005D60C3">
        <w:rPr>
          <w:noProof/>
        </w:rPr>
        <w:t>3</w:t>
      </w:r>
      <w:r w:rsidR="00D05999">
        <w:rPr>
          <w:noProof/>
        </w:rPr>
        <w:fldChar w:fldCharType="end"/>
      </w:r>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35,71%</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lastRenderedPageBreak/>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 xml:space="preserve">Cursos </w:t>
            </w:r>
            <w:proofErr w:type="spellStart"/>
            <w:r w:rsidRPr="00D15E51">
              <w:rPr>
                <w:rFonts w:ascii="Arial" w:hAnsi="Arial" w:cs="Arial"/>
                <w:color w:val="000000"/>
                <w:highlight w:val="yellow"/>
              </w:rPr>
              <w:t>autoinstruccionales</w:t>
            </w:r>
            <w:proofErr w:type="spellEnd"/>
            <w:r w:rsidRPr="00D15E51">
              <w:rPr>
                <w:rFonts w:ascii="Arial" w:hAnsi="Arial" w:cs="Arial"/>
                <w:color w:val="000000"/>
                <w:highlight w:val="yellow"/>
              </w:rPr>
              <w:t xml:space="preserve">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7,14%</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28,57%</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50,00%</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5</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35,71%</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8"/>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19"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19"/>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0"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 xml:space="preserve">Temática </w:t>
      </w:r>
      <w:proofErr w:type="gramStart"/>
      <w:r w:rsidRPr="00652C9B">
        <w:rPr>
          <w:rFonts w:ascii="Arial" w:eastAsia="Tahoma" w:hAnsi="Arial" w:cs="Arial"/>
          <w:color w:val="000000"/>
          <w:highlight w:val="yellow"/>
        </w:rPr>
        <w:t>1….</w:t>
      </w:r>
      <w:proofErr w:type="gramEnd"/>
      <w:r w:rsidRPr="00652C9B">
        <w:rPr>
          <w:rFonts w:ascii="Arial" w:eastAsia="Tahoma" w:hAnsi="Arial" w:cs="Arial"/>
          <w:color w:val="000000"/>
          <w:highlight w:val="yellow"/>
        </w:rPr>
        <w:t>.</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1" w:name="_Toc227659064"/>
      <w:bookmarkEnd w:id="20"/>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1"/>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2" w:name="_Hlk222395119"/>
      <w:r w:rsidRPr="00652C9B">
        <w:rPr>
          <w:rFonts w:ascii="Arial" w:eastAsia="Tahoma" w:hAnsi="Arial" w:cs="Arial"/>
          <w:highlight w:val="magenta"/>
        </w:rPr>
        <w:t>Conocimientos en …</w:t>
      </w:r>
    </w:p>
    <w:bookmarkEnd w:id="22"/>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3"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3"/>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w:t>
      </w:r>
      <w:proofErr w:type="gramStart"/>
      <w:r w:rsidR="006A131B">
        <w:rPr>
          <w:rFonts w:ascii="Arial" w:eastAsia="Arial" w:hAnsi="Arial" w:cs="Arial"/>
          <w:highlight w:val="yellow"/>
        </w:rPr>
        <w:t>Francés</w:t>
      </w:r>
      <w:proofErr w:type="gramEnd"/>
      <w:r w:rsidR="006A131B">
        <w:rPr>
          <w:rFonts w:ascii="Arial" w:eastAsia="Arial" w:hAnsi="Arial" w:cs="Arial"/>
          <w:highlight w:val="yellow"/>
        </w:rPr>
        <w:t>,</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6"/>
      <w:r w:rsidRPr="00BA30B6">
        <w:rPr>
          <w:rFonts w:ascii="Arial" w:eastAsia="Tahoma" w:hAnsi="Arial" w:cs="Arial"/>
          <w:b/>
          <w:color w:val="1959B7"/>
          <w:sz w:val="24"/>
          <w:szCs w:val="24"/>
        </w:rPr>
        <w:lastRenderedPageBreak/>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4"/>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5"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5"/>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6" w:name="_Toc227659068"/>
      <w:r w:rsidRPr="00BA30B6">
        <w:rPr>
          <w:rFonts w:ascii="Arial" w:eastAsia="Tahoma" w:hAnsi="Arial" w:cs="Arial"/>
          <w:b/>
          <w:color w:val="1959B7"/>
          <w:sz w:val="24"/>
          <w:szCs w:val="24"/>
        </w:rPr>
        <w:t>Valoración sobre la calidad de su formación</w:t>
      </w:r>
      <w:bookmarkEnd w:id="26"/>
    </w:p>
    <w:p w14:paraId="511CF90C" w14:textId="77777777" w:rsidR="00A9024A" w:rsidRDefault="00A9024A">
      <w:pPr>
        <w:spacing w:after="0" w:line="240" w:lineRule="auto"/>
        <w:jc w:val="both"/>
        <w:rPr>
          <w:rFonts w:ascii="Arial" w:eastAsia="Tahoma" w:hAnsi="Arial" w:cs="Arial"/>
          <w:b/>
          <w:color w:val="000000"/>
        </w:rPr>
      </w:pPr>
    </w:p>
    <w:p w14:paraId="0C2A6641" w14:textId="06056230"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9521C1">
        <w:rPr>
          <w:rFonts w:ascii="Arial" w:eastAsia="Tahoma" w:hAnsi="Arial" w:cs="Arial"/>
          <w:color w:val="000000"/>
          <w:highlight w:val="yellow"/>
        </w:rPr>
        <w:t>Maestría en Medicina Veterinaria</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7"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7"/>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8" w:name="_Toc227659070"/>
      <w:r>
        <w:rPr>
          <w:rFonts w:ascii="Arial" w:eastAsia="Tahoma" w:hAnsi="Arial" w:cs="Arial"/>
          <w:b/>
          <w:color w:val="1959B7"/>
          <w:sz w:val="22"/>
          <w:szCs w:val="22"/>
        </w:rPr>
        <w:t>Satisfacción en relación a la investigación</w:t>
      </w:r>
      <w:bookmarkEnd w:id="28"/>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1"/>
      <w:r>
        <w:rPr>
          <w:rFonts w:ascii="Arial" w:eastAsia="Tahoma" w:hAnsi="Arial" w:cs="Arial"/>
          <w:b/>
          <w:color w:val="1959B7"/>
          <w:sz w:val="22"/>
          <w:szCs w:val="22"/>
        </w:rPr>
        <w:lastRenderedPageBreak/>
        <w:t>Ambientes educativos</w:t>
      </w:r>
      <w:bookmarkEnd w:id="29"/>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2"/>
      <w:r>
        <w:rPr>
          <w:rFonts w:ascii="Arial" w:eastAsia="Tahoma" w:hAnsi="Arial" w:cs="Arial"/>
          <w:b/>
          <w:color w:val="1959B7"/>
          <w:sz w:val="22"/>
          <w:szCs w:val="22"/>
        </w:rPr>
        <w:t>Personal administrativo</w:t>
      </w:r>
      <w:bookmarkEnd w:id="30"/>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 xml:space="preserve">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w:t>
      </w:r>
      <w:proofErr w:type="gramStart"/>
      <w:r w:rsidRPr="00931D51">
        <w:rPr>
          <w:rFonts w:ascii="Arial" w:eastAsia="Arial" w:hAnsi="Arial" w:cs="Arial"/>
          <w:highlight w:val="yellow"/>
        </w:rPr>
        <w:t>continua</w:t>
      </w:r>
      <w:proofErr w:type="gramEnd"/>
      <w:r w:rsidRPr="00931D51">
        <w:rPr>
          <w:rFonts w:ascii="Arial" w:eastAsia="Arial" w:hAnsi="Arial" w:cs="Arial"/>
          <w:highlight w:val="yellow"/>
        </w:rPr>
        <w:t xml:space="preserve">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3"/>
      <w:r>
        <w:rPr>
          <w:rFonts w:ascii="Arial" w:eastAsia="Tahoma" w:hAnsi="Arial" w:cs="Arial"/>
          <w:b/>
          <w:color w:val="1959B7"/>
          <w:sz w:val="22"/>
          <w:szCs w:val="22"/>
        </w:rPr>
        <w:t>Perfil profesional</w:t>
      </w:r>
      <w:bookmarkEnd w:id="31"/>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r w:rsidR="00D05999">
        <w:fldChar w:fldCharType="begin"/>
      </w:r>
      <w:r w:rsidR="00D05999">
        <w:instrText xml:space="preserve"> SEQ Tabla \* ARABIC </w:instrText>
      </w:r>
      <w:r w:rsidR="00D05999">
        <w:fldChar w:fldCharType="separate"/>
      </w:r>
      <w:r w:rsidR="005D60C3">
        <w:rPr>
          <w:noProof/>
        </w:rPr>
        <w:t>4</w:t>
      </w:r>
      <w:r w:rsidR="00D05999">
        <w:rPr>
          <w:noProof/>
        </w:rPr>
        <w:fldChar w:fldCharType="end"/>
      </w:r>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lastRenderedPageBreak/>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 xml:space="preserve">Búsqueda y sistematización de </w:t>
            </w:r>
            <w:proofErr w:type="spellStart"/>
            <w:r>
              <w:rPr>
                <w:rFonts w:ascii="Arial" w:eastAsia="Arial" w:hAnsi="Arial" w:cs="Arial"/>
                <w:sz w:val="20"/>
                <w:szCs w:val="20"/>
              </w:rPr>
              <w:t>info</w:t>
            </w:r>
            <w:proofErr w:type="spellEnd"/>
            <w:r>
              <w:rPr>
                <w:rFonts w:ascii="Arial" w:eastAsia="Arial" w:hAnsi="Arial" w:cs="Arial"/>
                <w:sz w:val="20"/>
                <w:szCs w:val="20"/>
              </w:rPr>
              <w:t>.</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2"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2"/>
    </w:p>
    <w:p w14:paraId="7E339630" w14:textId="1C15B1D1" w:rsidR="00056EFA" w:rsidRDefault="00056EFA" w:rsidP="00056EFA"/>
    <w:p w14:paraId="07536B95" w14:textId="15691C1D" w:rsidR="00056EFA" w:rsidRDefault="00056EFA" w:rsidP="00056EFA">
      <w:pPr>
        <w:rPr>
          <w:highlight w:val="magenta"/>
        </w:rPr>
      </w:pPr>
      <w:proofErr w:type="spellStart"/>
      <w:r w:rsidRPr="00056EFA">
        <w:rPr>
          <w:highlight w:val="magenta"/>
        </w:rPr>
        <w:t>Analisis</w:t>
      </w:r>
      <w:proofErr w:type="spellEnd"/>
    </w:p>
    <w:p w14:paraId="4636BD8D" w14:textId="276AEFD6" w:rsidR="00E854E8" w:rsidRPr="00056EFA" w:rsidRDefault="00E854E8" w:rsidP="00E854E8">
      <w:pPr>
        <w:pStyle w:val="Descripcin"/>
        <w:jc w:val="center"/>
      </w:pPr>
      <w:r>
        <w:t xml:space="preserve">Tabla </w:t>
      </w:r>
      <w:r w:rsidR="00D05999">
        <w:fldChar w:fldCharType="begin"/>
      </w:r>
      <w:r w:rsidR="00D05999">
        <w:instrText xml:space="preserve"> SEQ Tabla \* ARABIC </w:instrText>
      </w:r>
      <w:r w:rsidR="00D05999">
        <w:fldChar w:fldCharType="separate"/>
      </w:r>
      <w:r w:rsidR="005D60C3">
        <w:rPr>
          <w:noProof/>
        </w:rPr>
        <w:t>5</w:t>
      </w:r>
      <w:r w:rsidR="00D05999">
        <w:rPr>
          <w:noProof/>
        </w:rPr>
        <w:fldChar w:fldCharType="end"/>
      </w:r>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3" w:name="_Toc227659075"/>
      <w:r w:rsidRPr="006F4A3C">
        <w:rPr>
          <w:rFonts w:ascii="Arial" w:eastAsia="Tahoma" w:hAnsi="Arial" w:cs="Arial"/>
          <w:b/>
          <w:color w:val="1959B7"/>
          <w:sz w:val="28"/>
          <w:szCs w:val="28"/>
        </w:rPr>
        <w:lastRenderedPageBreak/>
        <w:t>ESTUDIO DE EMPLEABILIDAD</w:t>
      </w:r>
      <w:bookmarkEnd w:id="33"/>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4" w:name="_Toc227659076"/>
      <w:r w:rsidRPr="00680895">
        <w:rPr>
          <w:rFonts w:ascii="Arial" w:eastAsia="Tahoma" w:hAnsi="Arial" w:cs="Arial"/>
          <w:b/>
          <w:color w:val="1959B7"/>
          <w:sz w:val="24"/>
          <w:szCs w:val="24"/>
        </w:rPr>
        <w:t>Situación laboral actual</w:t>
      </w:r>
      <w:bookmarkEnd w:id="34"/>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r w:rsidR="00D05999">
        <w:fldChar w:fldCharType="begin"/>
      </w:r>
      <w:r w:rsidR="00D05999">
        <w:instrText xml:space="preserve"> SEQ Tabla \* ARABIC </w:instrText>
      </w:r>
      <w:r w:rsidR="00D05999">
        <w:fldChar w:fldCharType="separate"/>
      </w:r>
      <w:r w:rsidR="005D60C3">
        <w:rPr>
          <w:noProof/>
        </w:rPr>
        <w:t>6</w:t>
      </w:r>
      <w:r w:rsidR="00D05999">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531D32" w14:paraId="593E81DB"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7,14%</w:t>
            </w:r>
          </w:p>
        </w:tc>
      </w:tr>
      <w:tr w:rsidR="00531D32" w14:paraId="51191DC7"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14,29%</w:t>
            </w:r>
          </w:p>
        </w:tc>
      </w:tr>
      <w:tr w:rsidR="00531D32" w14:paraId="0BF84CD6"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5</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35,71%</w:t>
            </w:r>
          </w:p>
        </w:tc>
      </w:tr>
      <w:tr w:rsidR="00531D32" w14:paraId="193C4076" w14:textId="77777777" w:rsidTr="0078318C">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21,43%</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7"/>
      <w:r w:rsidRPr="00680895">
        <w:rPr>
          <w:rFonts w:ascii="Arial" w:eastAsia="Tahoma" w:hAnsi="Arial" w:cs="Arial"/>
          <w:b/>
          <w:color w:val="1959B7"/>
          <w:sz w:val="24"/>
          <w:szCs w:val="24"/>
        </w:rPr>
        <w:t>Tipo de relación laboral y Tiempo de trabajo</w:t>
      </w:r>
      <w:bookmarkEnd w:id="35"/>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 xml:space="preserve">inserción laboral </w:t>
      </w:r>
      <w:proofErr w:type="gramStart"/>
      <w:r w:rsidRPr="00761637">
        <w:rPr>
          <w:rFonts w:ascii="Arial" w:eastAsia="Arial" w:hAnsi="Arial" w:cs="Arial"/>
          <w:b/>
          <w:bCs/>
          <w:highlight w:val="yellow"/>
        </w:rPr>
        <w:t>activa</w:t>
      </w:r>
      <w:proofErr w:type="gramEnd"/>
      <w:r w:rsidRPr="00761637">
        <w:rPr>
          <w:rFonts w:ascii="Arial" w:eastAsia="Arial" w:hAnsi="Arial" w:cs="Arial"/>
          <w:b/>
          <w:bCs/>
          <w:highlight w:val="yellow"/>
        </w:rPr>
        <w:t xml:space="preserve">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6"/>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9"/>
      <w:r w:rsidRPr="00680895">
        <w:rPr>
          <w:rFonts w:ascii="Arial" w:eastAsia="Tahoma" w:hAnsi="Arial" w:cs="Arial"/>
          <w:b/>
          <w:color w:val="1959B7"/>
          <w:sz w:val="24"/>
          <w:szCs w:val="24"/>
        </w:rPr>
        <w:t>Niveles Remunerativos</w:t>
      </w:r>
      <w:bookmarkEnd w:id="37"/>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80"/>
      <w:r>
        <w:rPr>
          <w:rFonts w:ascii="Arial" w:eastAsia="Tahoma" w:hAnsi="Arial" w:cs="Arial"/>
          <w:b/>
          <w:color w:val="1959B7"/>
          <w:sz w:val="24"/>
          <w:szCs w:val="24"/>
        </w:rPr>
        <w:t>Campos ocupacionales</w:t>
      </w:r>
      <w:bookmarkEnd w:id="38"/>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39"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39"/>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0"/>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conjunto, los resultados muestran una inserción laboral principalmente técnica, con oportunidades de mejora en el acceso a cargos directivos y de mayor </w:t>
      </w:r>
      <w:proofErr w:type="spellStart"/>
      <w:proofErr w:type="gramStart"/>
      <w:r w:rsidRPr="00A4666A">
        <w:rPr>
          <w:rFonts w:ascii="Arial" w:eastAsia="Arial" w:hAnsi="Arial" w:cs="Arial"/>
          <w:highlight w:val="yellow"/>
        </w:rPr>
        <w:t>responsabilidad.Final</w:t>
      </w:r>
      <w:proofErr w:type="spellEnd"/>
      <w:proofErr w:type="gramEnd"/>
      <w:r w:rsidRPr="00A4666A">
        <w:rPr>
          <w:rFonts w:ascii="Arial" w:eastAsia="Arial" w:hAnsi="Arial" w:cs="Arial"/>
          <w:highlight w:val="yellow"/>
        </w:rPr>
        <w:t xml:space="preserve">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1"/>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2"/>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3" w:name="_Toc227578474"/>
      <w:bookmarkStart w:id="44" w:name="_Toc227659085"/>
      <w:r w:rsidRPr="00EA62F1">
        <w:rPr>
          <w:rFonts w:ascii="Arial" w:eastAsia="Tahoma" w:hAnsi="Arial" w:cs="Arial"/>
          <w:b/>
          <w:color w:val="1959B7"/>
          <w:sz w:val="24"/>
          <w:szCs w:val="24"/>
        </w:rPr>
        <w:t>Ámbito de la sostenibilidad que está relacionado con la actividad que realiza el graduado</w:t>
      </w:r>
      <w:bookmarkEnd w:id="43"/>
      <w:bookmarkEnd w:id="44"/>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5"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5"/>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6"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6"/>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r w:rsidR="00D05999">
        <w:fldChar w:fldCharType="begin"/>
      </w:r>
      <w:r w:rsidR="00D05999">
        <w:instrText xml:space="preserve"> SEQ Tabla \* ARABIC </w:instrText>
      </w:r>
      <w:r w:rsidR="00D05999">
        <w:fldChar w:fldCharType="separate"/>
      </w:r>
      <w:r w:rsidR="005D60C3">
        <w:rPr>
          <w:noProof/>
        </w:rPr>
        <w:t>7</w:t>
      </w:r>
      <w:r w:rsidR="00D05999">
        <w:rPr>
          <w:noProof/>
        </w:rPr>
        <w:fldChar w:fldCharType="end"/>
      </w:r>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8"/>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90"/>
      <w:r w:rsidRPr="00074E60">
        <w:rPr>
          <w:rFonts w:ascii="Arial" w:eastAsia="Tahoma" w:hAnsi="Arial" w:cs="Arial"/>
          <w:b/>
          <w:color w:val="1959B7"/>
          <w:sz w:val="24"/>
          <w:szCs w:val="24"/>
        </w:rPr>
        <w:t>Tiempo de Desempleo</w:t>
      </w:r>
      <w:bookmarkEnd w:id="49"/>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1"/>
      <w:r w:rsidRPr="00E70121">
        <w:rPr>
          <w:rFonts w:ascii="Arial" w:eastAsia="Tahoma" w:hAnsi="Arial" w:cs="Arial"/>
          <w:b/>
          <w:color w:val="1959B7"/>
          <w:sz w:val="24"/>
          <w:szCs w:val="24"/>
        </w:rPr>
        <w:t>¿Cuál cree usted que es la razón por la cual no ha podido conseguir trabajo?</w:t>
      </w:r>
      <w:bookmarkEnd w:id="50"/>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2"/>
      <w:r w:rsidRPr="00074E60">
        <w:rPr>
          <w:rFonts w:ascii="Arial" w:eastAsia="Tahoma" w:hAnsi="Arial" w:cs="Arial"/>
          <w:b/>
          <w:color w:val="1959B7"/>
          <w:sz w:val="24"/>
          <w:szCs w:val="24"/>
        </w:rPr>
        <w:t>Efectividad de la Bolsa de Empleo UNL</w:t>
      </w:r>
      <w:bookmarkEnd w:id="51"/>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2"/>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r w:rsidR="00D05999">
        <w:fldChar w:fldCharType="begin"/>
      </w:r>
      <w:r w:rsidR="00D05999">
        <w:instrText xml:space="preserve"> SEQ Tabla \* ARABIC </w:instrText>
      </w:r>
      <w:r w:rsidR="00D05999">
        <w:fldChar w:fldCharType="separate"/>
      </w:r>
      <w:r w:rsidR="005D60C3">
        <w:rPr>
          <w:noProof/>
        </w:rPr>
        <w:t>8</w:t>
      </w:r>
      <w:r w:rsidR="00D05999">
        <w:rPr>
          <w:noProof/>
        </w:rPr>
        <w:fldChar w:fldCharType="end"/>
      </w:r>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3" w:name="_Toc227659094"/>
      <w:r w:rsidRPr="005C3DBA">
        <w:rPr>
          <w:rFonts w:ascii="Arial" w:eastAsia="Tahoma" w:hAnsi="Arial" w:cs="Arial"/>
          <w:b/>
          <w:color w:val="1959B7"/>
          <w:sz w:val="28"/>
          <w:szCs w:val="28"/>
        </w:rPr>
        <w:lastRenderedPageBreak/>
        <w:t>EMPRENDIMIENTO</w:t>
      </w:r>
      <w:bookmarkEnd w:id="53"/>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r w:rsidR="00D05999">
        <w:fldChar w:fldCharType="begin"/>
      </w:r>
      <w:r w:rsidR="00D05999">
        <w:instrText xml:space="preserve"> SEQ Tabla \* ARABIC </w:instrText>
      </w:r>
      <w:r w:rsidR="00D05999">
        <w:fldChar w:fldCharType="separate"/>
      </w:r>
      <w:r>
        <w:rPr>
          <w:noProof/>
        </w:rPr>
        <w:t>9</w:t>
      </w:r>
      <w:r w:rsidR="00D05999">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7,14%</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14,29%</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5</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35,71%</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21,43%</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4" w:name="_Toc227659095"/>
      <w:r w:rsidRPr="00E70121">
        <w:rPr>
          <w:rFonts w:ascii="Arial" w:eastAsia="Tahoma" w:hAnsi="Arial" w:cs="Arial"/>
          <w:b/>
          <w:color w:val="1959B7"/>
          <w:sz w:val="24"/>
          <w:szCs w:val="24"/>
        </w:rPr>
        <w:t>B8. ¿Cuál es el nombre del emprendimiento?</w:t>
      </w:r>
      <w:bookmarkEnd w:id="54"/>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5" w:name="_Toc227659096"/>
      <w:r w:rsidRPr="005C3DBA">
        <w:rPr>
          <w:rFonts w:ascii="Arial" w:eastAsia="Tahoma" w:hAnsi="Arial" w:cs="Arial"/>
          <w:b/>
          <w:color w:val="1959B7"/>
          <w:sz w:val="28"/>
          <w:szCs w:val="28"/>
        </w:rPr>
        <w:lastRenderedPageBreak/>
        <w:t>CONTINUIDAD DE ESTUDIOS</w:t>
      </w:r>
      <w:bookmarkEnd w:id="55"/>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6"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6"/>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r w:rsidR="00D05999">
        <w:fldChar w:fldCharType="begin"/>
      </w:r>
      <w:r w:rsidR="00D05999">
        <w:instrText xml:space="preserve"> SEQ Tabla \* ARABIC </w:instrText>
      </w:r>
      <w:r w:rsidR="00D05999">
        <w:fldChar w:fldCharType="separate"/>
      </w:r>
      <w:r>
        <w:rPr>
          <w:noProof/>
        </w:rPr>
        <w:t>10</w:t>
      </w:r>
      <w:r w:rsidR="00D05999">
        <w:rPr>
          <w:noProof/>
        </w:rPr>
        <w:fldChar w:fldCharType="end"/>
      </w:r>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3</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21,43%</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14,29%</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2</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14,29%</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Doctorado </w:t>
            </w:r>
            <w:proofErr w:type="gramStart"/>
            <w:r w:rsidRPr="009F6AAC">
              <w:rPr>
                <w:rFonts w:ascii="Arial" w:hAnsi="Arial" w:cs="Arial"/>
              </w:rPr>
              <w:t>Ph.D</w:t>
            </w:r>
            <w:proofErr w:type="gramEnd"/>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6</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42,86%</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8"/>
      <w:r w:rsidRPr="005C3DBA">
        <w:rPr>
          <w:rFonts w:ascii="Arial" w:eastAsia="Tahoma" w:hAnsi="Arial" w:cs="Arial"/>
          <w:b/>
          <w:color w:val="1959B7"/>
          <w:sz w:val="24"/>
          <w:szCs w:val="24"/>
        </w:rPr>
        <w:t>País de Estudio</w:t>
      </w:r>
      <w:bookmarkEnd w:id="57"/>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8"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8"/>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59"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59"/>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Los</w:t>
      </w:r>
      <w:proofErr w:type="gramStart"/>
      <w:r w:rsidRPr="00772E78">
        <w:rPr>
          <w:rFonts w:ascii="Arial" w:eastAsia="Arial" w:hAnsi="Arial" w:cs="Arial"/>
          <w:highlight w:val="magenta"/>
        </w:rPr>
        <w:t xml:space="preserve"> </w:t>
      </w:r>
      <w:r w:rsidR="00772E78" w:rsidRPr="00772E78">
        <w:rPr>
          <w:rFonts w:ascii="Arial" w:eastAsia="Arial" w:hAnsi="Arial" w:cs="Arial"/>
          <w:highlight w:val="magenta"/>
        </w:rPr>
        <w:t>….</w:t>
      </w:r>
      <w:proofErr w:type="gramEnd"/>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0"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0"/>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1" w:name="_Toc227659102"/>
      <w:r w:rsidRPr="001A7D5F">
        <w:rPr>
          <w:rFonts w:ascii="Arial" w:eastAsia="Tahoma" w:hAnsi="Arial" w:cs="Arial"/>
          <w:b/>
          <w:color w:val="1959B7"/>
          <w:sz w:val="28"/>
          <w:szCs w:val="28"/>
        </w:rPr>
        <w:lastRenderedPageBreak/>
        <w:t>VALORACIÓN DE LA DEMANDA DE PROFESIONALES</w:t>
      </w:r>
      <w:bookmarkEnd w:id="61"/>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2"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2"/>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r w:rsidR="00D05999">
        <w:fldChar w:fldCharType="begin"/>
      </w:r>
      <w:r w:rsidR="00D05999">
        <w:instrText xml:space="preserve"> SEQ Tabla \* ARABIC </w:instrText>
      </w:r>
      <w:r w:rsidR="00D05999">
        <w:fldChar w:fldCharType="separate"/>
      </w:r>
      <w:r>
        <w:rPr>
          <w:noProof/>
        </w:rPr>
        <w:t>11</w:t>
      </w:r>
      <w:r w:rsidR="00D05999">
        <w:rPr>
          <w:noProof/>
        </w:rPr>
        <w:fldChar w:fldCharType="end"/>
      </w:r>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8</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57,14%</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6</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42,86%</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0,00%</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0</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0,00%</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4" w:name="_Toc227659105"/>
      <w:r w:rsidRPr="00A40C22">
        <w:rPr>
          <w:rFonts w:ascii="Arial" w:eastAsia="Tahoma" w:hAnsi="Arial" w:cs="Arial"/>
          <w:b/>
          <w:color w:val="1959B7"/>
          <w:sz w:val="28"/>
          <w:szCs w:val="28"/>
        </w:rPr>
        <w:t>CONCLUSIONES</w:t>
      </w:r>
      <w:bookmarkEnd w:id="64"/>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Existe una dependencia marcada del sector público para la </w:t>
      </w:r>
      <w:proofErr w:type="spellStart"/>
      <w:r w:rsidRPr="00851625">
        <w:rPr>
          <w:rFonts w:ascii="Arial" w:eastAsia="Arial" w:hAnsi="Arial" w:cs="Arial"/>
          <w:highlight w:val="yellow"/>
        </w:rPr>
        <w:t>absor</w:t>
      </w:r>
      <w:proofErr w:type="spellEnd"/>
      <w:r w:rsidRPr="00851625">
        <w:rPr>
          <w:rFonts w:ascii="Arial" w:eastAsia="Arial" w:hAnsi="Arial" w:cs="Arial"/>
          <w:highlight w:val="yellow"/>
        </w:rPr>
        <w:t xml:space="preserve">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heading=h.48vkyd781cfp" w:colFirst="0" w:colLast="0"/>
      <w:bookmarkStart w:id="66" w:name="_Toc227659106"/>
      <w:bookmarkEnd w:id="65"/>
      <w:r w:rsidRPr="00A40C22">
        <w:rPr>
          <w:rFonts w:ascii="Arial" w:eastAsia="Tahoma" w:hAnsi="Arial" w:cs="Arial"/>
          <w:b/>
          <w:color w:val="1959B7"/>
          <w:sz w:val="28"/>
          <w:szCs w:val="28"/>
        </w:rPr>
        <w:lastRenderedPageBreak/>
        <w:t>RECOMENDACIONES</w:t>
      </w:r>
      <w:bookmarkEnd w:id="66"/>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7" w:name="_Toc227659107"/>
      <w:r w:rsidRPr="00A40C22">
        <w:rPr>
          <w:rFonts w:ascii="Arial" w:eastAsia="Tahoma" w:hAnsi="Arial" w:cs="Arial"/>
          <w:b/>
          <w:color w:val="1959B7"/>
          <w:sz w:val="28"/>
          <w:szCs w:val="28"/>
        </w:rPr>
        <w:lastRenderedPageBreak/>
        <w:t>PLAN DE MEJORAS</w:t>
      </w:r>
      <w:bookmarkEnd w:id="67"/>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8" w:name="_Toc227659108"/>
      <w:r w:rsidRPr="00A40C22">
        <w:rPr>
          <w:rFonts w:ascii="Arial" w:eastAsia="Tahoma" w:hAnsi="Arial" w:cs="Arial"/>
          <w:b/>
          <w:color w:val="1959B7"/>
          <w:sz w:val="24"/>
          <w:szCs w:val="24"/>
        </w:rPr>
        <w:t>Matriz del plan de mejoras</w:t>
      </w:r>
      <w:bookmarkEnd w:id="68"/>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Fortalecer las prácticas </w:t>
            </w:r>
            <w:proofErr w:type="spellStart"/>
            <w:r w:rsidRPr="007A5AF1">
              <w:rPr>
                <w:rFonts w:ascii="Arial" w:eastAsia="Tahoma" w:hAnsi="Arial" w:cs="Arial"/>
                <w:color w:val="000000"/>
                <w:highlight w:val="yellow"/>
              </w:rPr>
              <w:t>pre-profesionales</w:t>
            </w:r>
            <w:proofErr w:type="spellEnd"/>
            <w:r w:rsidRPr="007A5AF1">
              <w:rPr>
                <w:rFonts w:ascii="Arial" w:eastAsia="Tahoma" w:hAnsi="Arial" w:cs="Arial"/>
                <w:color w:val="000000"/>
                <w:highlight w:val="yellow"/>
              </w:rPr>
              <w:t xml:space="preserve">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D05999">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9" w:name="_Toc227659109"/>
      <w:r w:rsidRPr="00A40C22">
        <w:rPr>
          <w:rFonts w:ascii="Arial" w:eastAsia="Tahoma" w:hAnsi="Arial" w:cs="Arial"/>
          <w:b/>
          <w:color w:val="1959B7"/>
          <w:sz w:val="28"/>
          <w:szCs w:val="28"/>
        </w:rPr>
        <w:lastRenderedPageBreak/>
        <w:t>ANEXOS</w:t>
      </w:r>
      <w:bookmarkEnd w:id="69"/>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0"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0"/>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 xml:space="preserve">(Puede colocar en este espacio el link de acceso a estas evidencias o enviarlas en formato </w:t>
      </w:r>
      <w:proofErr w:type="spellStart"/>
      <w:r w:rsidRPr="00652C9B">
        <w:rPr>
          <w:rFonts w:ascii="Arial" w:eastAsia="Tahoma" w:hAnsi="Arial" w:cs="Arial"/>
          <w:i/>
          <w:color w:val="000000"/>
        </w:rPr>
        <w:t>pdf</w:t>
      </w:r>
      <w:proofErr w:type="spellEnd"/>
      <w:r w:rsidRPr="00652C9B">
        <w:rPr>
          <w:rFonts w:ascii="Arial" w:eastAsia="Tahoma" w:hAnsi="Arial" w:cs="Arial"/>
          <w:i/>
          <w:color w:val="000000"/>
        </w:rPr>
        <w:t xml:space="preserve">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1"/>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F55DAD" w:rsidRDefault="00F55DAD">
      <w:pPr>
        <w:spacing w:after="0" w:line="240" w:lineRule="auto"/>
      </w:pPr>
      <w:r>
        <w:separator/>
      </w:r>
    </w:p>
  </w:endnote>
  <w:endnote w:type="continuationSeparator" w:id="0">
    <w:p w14:paraId="6EF1B3BF" w14:textId="77777777" w:rsidR="00F55DAD" w:rsidRDefault="00F55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F55DAD" w:rsidRDefault="00F55DAD">
      <w:pPr>
        <w:spacing w:after="0" w:line="240" w:lineRule="auto"/>
      </w:pPr>
      <w:r>
        <w:separator/>
      </w:r>
    </w:p>
  </w:footnote>
  <w:footnote w:type="continuationSeparator" w:id="0">
    <w:p w14:paraId="6EF1B3BB" w14:textId="77777777" w:rsidR="00F55DAD" w:rsidRDefault="00F55DAD">
      <w:pPr>
        <w:spacing w:after="0" w:line="240" w:lineRule="auto"/>
      </w:pPr>
      <w:r>
        <w:continuationSeparator/>
      </w:r>
    </w:p>
  </w:footnote>
  <w:footnote w:id="1">
    <w:p w14:paraId="6EF1B3BF"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F55DAD" w:rsidRDefault="00F55DAD">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F55DAD" w:rsidRDefault="00F55DAD">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255117B8">
              <wp:simplePos x="0" y="0"/>
              <wp:positionH relativeFrom="column">
                <wp:posOffset>4460053</wp:posOffset>
              </wp:positionH>
              <wp:positionV relativeFrom="paragraph">
                <wp:posOffset>-158222</wp:posOffset>
              </wp:positionV>
              <wp:extent cx="1676400" cy="768404"/>
              <wp:effectExtent l="0" t="0" r="0" b="0"/>
              <wp:wrapNone/>
              <wp:docPr id="28" name=""/>
              <wp:cNvGraphicFramePr/>
              <a:graphic xmlns:a="http://schemas.openxmlformats.org/drawingml/2006/main">
                <a:graphicData uri="http://schemas.microsoft.com/office/word/2010/wordprocessingShape">
                  <wps:wsp>
                    <wps:cNvSpPr/>
                    <wps:spPr>
                      <a:xfrm>
                        <a:off x="0" y="0"/>
                        <a:ext cx="1676400" cy="768404"/>
                      </a:xfrm>
                      <a:prstGeom prst="rect">
                        <a:avLst/>
                      </a:prstGeom>
                      <a:solidFill>
                        <a:schemeClr val="lt1"/>
                      </a:solidFill>
                      <a:ln>
                        <a:noFill/>
                      </a:ln>
                    </wps:spPr>
                    <wps:txbx>
                      <w:txbxContent>
                        <w:p w14:paraId="37AC346D" w14:textId="7ADE7135" w:rsidR="00F55DAD" w:rsidRDefault="00F55DAD"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w:t>
                          </w:r>
                          <w:r w:rsidR="009521C1">
                            <w:rPr>
                              <w:rFonts w:ascii="Century Gothic" w:eastAsia="Century Gothic" w:hAnsi="Century Gothic" w:cs="Century Gothic"/>
                              <w:b/>
                              <w:color w:val="000000"/>
                              <w:sz w:val="20"/>
                            </w:rPr>
                            <w:t xml:space="preserve"> Académica </w:t>
                          </w:r>
                          <w:r>
                            <w:rPr>
                              <w:rFonts w:ascii="Century Gothic" w:eastAsia="Century Gothic" w:hAnsi="Century Gothic" w:cs="Century Gothic"/>
                              <w:b/>
                              <w:color w:val="000000"/>
                              <w:sz w:val="20"/>
                            </w:rPr>
                            <w:t xml:space="preserve">en </w:t>
                          </w:r>
                          <w:r w:rsidR="009521C1">
                            <w:rPr>
                              <w:rFonts w:ascii="Century Gothic" w:eastAsia="Century Gothic" w:hAnsi="Century Gothic" w:cs="Century Gothic"/>
                              <w:b/>
                              <w:color w:val="000000"/>
                              <w:sz w:val="20"/>
                            </w:rPr>
                            <w:t>Medicina Veterinaria</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51.2pt;margin-top:-12.45pt;width:132pt;height: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" fillcolor="white [3201]" stroked="f">
              <v:textbox inset="2.53958mm,1.2694mm,2.53958mm,1.2694mm">
                <w:txbxContent>
                  <w:p w14:paraId="37AC346D" w14:textId="7ADE7135" w:rsidR="00F55DAD" w:rsidRDefault="00F55DAD"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Maestría</w:t>
                    </w:r>
                    <w:r w:rsidR="009521C1">
                      <w:rPr>
                        <w:rFonts w:ascii="Century Gothic" w:eastAsia="Century Gothic" w:hAnsi="Century Gothic" w:cs="Century Gothic"/>
                        <w:b/>
                        <w:color w:val="000000"/>
                        <w:sz w:val="20"/>
                      </w:rPr>
                      <w:t xml:space="preserve"> Académica </w:t>
                    </w:r>
                    <w:r>
                      <w:rPr>
                        <w:rFonts w:ascii="Century Gothic" w:eastAsia="Century Gothic" w:hAnsi="Century Gothic" w:cs="Century Gothic"/>
                        <w:b/>
                        <w:color w:val="000000"/>
                        <w:sz w:val="20"/>
                      </w:rPr>
                      <w:t xml:space="preserve">en </w:t>
                    </w:r>
                    <w:r w:rsidR="009521C1">
                      <w:rPr>
                        <w:rFonts w:ascii="Century Gothic" w:eastAsia="Century Gothic" w:hAnsi="Century Gothic" w:cs="Century Gothic"/>
                        <w:b/>
                        <w:color w:val="000000"/>
                        <w:sz w:val="20"/>
                      </w:rPr>
                      <w:t>Medicina Veterinaria</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9420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C3067"/>
    <w:rsid w:val="000D1D8D"/>
    <w:rsid w:val="000D6032"/>
    <w:rsid w:val="000E2B65"/>
    <w:rsid w:val="000E3A42"/>
    <w:rsid w:val="000E522F"/>
    <w:rsid w:val="000F0D26"/>
    <w:rsid w:val="00101E18"/>
    <w:rsid w:val="00101E58"/>
    <w:rsid w:val="00104D90"/>
    <w:rsid w:val="00106FA5"/>
    <w:rsid w:val="00122A2E"/>
    <w:rsid w:val="001448F6"/>
    <w:rsid w:val="001518D1"/>
    <w:rsid w:val="00162FBA"/>
    <w:rsid w:val="00165640"/>
    <w:rsid w:val="001743B3"/>
    <w:rsid w:val="00184F5F"/>
    <w:rsid w:val="001958C8"/>
    <w:rsid w:val="00196138"/>
    <w:rsid w:val="001A028D"/>
    <w:rsid w:val="001A5532"/>
    <w:rsid w:val="001A6192"/>
    <w:rsid w:val="001A7D5F"/>
    <w:rsid w:val="001C29EC"/>
    <w:rsid w:val="001D1EE8"/>
    <w:rsid w:val="001E2258"/>
    <w:rsid w:val="001F0C4E"/>
    <w:rsid w:val="001F1E8A"/>
    <w:rsid w:val="001F58DA"/>
    <w:rsid w:val="0020332D"/>
    <w:rsid w:val="002071FA"/>
    <w:rsid w:val="0021419F"/>
    <w:rsid w:val="00221D4F"/>
    <w:rsid w:val="00224307"/>
    <w:rsid w:val="0023427E"/>
    <w:rsid w:val="002458FE"/>
    <w:rsid w:val="00252BB0"/>
    <w:rsid w:val="00254CEE"/>
    <w:rsid w:val="00255A2E"/>
    <w:rsid w:val="00256F8B"/>
    <w:rsid w:val="00263BFE"/>
    <w:rsid w:val="00265EDE"/>
    <w:rsid w:val="0028590E"/>
    <w:rsid w:val="002872C8"/>
    <w:rsid w:val="00292913"/>
    <w:rsid w:val="002B0E5F"/>
    <w:rsid w:val="002C07DB"/>
    <w:rsid w:val="002C196C"/>
    <w:rsid w:val="002D1351"/>
    <w:rsid w:val="002D1950"/>
    <w:rsid w:val="002D4AC4"/>
    <w:rsid w:val="002E1573"/>
    <w:rsid w:val="002E702F"/>
    <w:rsid w:val="00314A4A"/>
    <w:rsid w:val="003159E2"/>
    <w:rsid w:val="0032315F"/>
    <w:rsid w:val="003329CE"/>
    <w:rsid w:val="00346D5A"/>
    <w:rsid w:val="00347BBD"/>
    <w:rsid w:val="00353780"/>
    <w:rsid w:val="00354F8E"/>
    <w:rsid w:val="00355191"/>
    <w:rsid w:val="00357DB5"/>
    <w:rsid w:val="003604D2"/>
    <w:rsid w:val="003666D8"/>
    <w:rsid w:val="00366D28"/>
    <w:rsid w:val="00376A73"/>
    <w:rsid w:val="00383550"/>
    <w:rsid w:val="00386014"/>
    <w:rsid w:val="00386BE1"/>
    <w:rsid w:val="003910EF"/>
    <w:rsid w:val="00396200"/>
    <w:rsid w:val="00396D00"/>
    <w:rsid w:val="003973E2"/>
    <w:rsid w:val="003A66FC"/>
    <w:rsid w:val="003B7E98"/>
    <w:rsid w:val="003C2D86"/>
    <w:rsid w:val="003D1229"/>
    <w:rsid w:val="003F233F"/>
    <w:rsid w:val="003F6EC3"/>
    <w:rsid w:val="00404A07"/>
    <w:rsid w:val="00416903"/>
    <w:rsid w:val="00417042"/>
    <w:rsid w:val="004213A5"/>
    <w:rsid w:val="0042248C"/>
    <w:rsid w:val="004274B6"/>
    <w:rsid w:val="0044229E"/>
    <w:rsid w:val="00444FE5"/>
    <w:rsid w:val="004510B7"/>
    <w:rsid w:val="00474E5D"/>
    <w:rsid w:val="00475DA9"/>
    <w:rsid w:val="00486D77"/>
    <w:rsid w:val="00494BD0"/>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76C5A"/>
    <w:rsid w:val="00580A68"/>
    <w:rsid w:val="00580A8C"/>
    <w:rsid w:val="0059235E"/>
    <w:rsid w:val="005954FC"/>
    <w:rsid w:val="005955E5"/>
    <w:rsid w:val="005B1B78"/>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E9F"/>
    <w:rsid w:val="006669DA"/>
    <w:rsid w:val="006702BA"/>
    <w:rsid w:val="00670AA9"/>
    <w:rsid w:val="00680895"/>
    <w:rsid w:val="00697265"/>
    <w:rsid w:val="006A131B"/>
    <w:rsid w:val="006C3100"/>
    <w:rsid w:val="006C37C0"/>
    <w:rsid w:val="006C6EB0"/>
    <w:rsid w:val="006D0E66"/>
    <w:rsid w:val="006E1DD9"/>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5DAB"/>
    <w:rsid w:val="00772E78"/>
    <w:rsid w:val="00777E29"/>
    <w:rsid w:val="00795E21"/>
    <w:rsid w:val="00797753"/>
    <w:rsid w:val="007A0DB9"/>
    <w:rsid w:val="007A545D"/>
    <w:rsid w:val="007A5AF1"/>
    <w:rsid w:val="007B026F"/>
    <w:rsid w:val="007B159B"/>
    <w:rsid w:val="007C1EBB"/>
    <w:rsid w:val="007C4F6B"/>
    <w:rsid w:val="007D6033"/>
    <w:rsid w:val="007E7638"/>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7D60"/>
    <w:rsid w:val="008A2269"/>
    <w:rsid w:val="008A3F53"/>
    <w:rsid w:val="008A6EFD"/>
    <w:rsid w:val="008B03F9"/>
    <w:rsid w:val="008C14CA"/>
    <w:rsid w:val="008C58E0"/>
    <w:rsid w:val="008D1F79"/>
    <w:rsid w:val="008D2232"/>
    <w:rsid w:val="008E2486"/>
    <w:rsid w:val="008E2CE4"/>
    <w:rsid w:val="008E2E90"/>
    <w:rsid w:val="008E4496"/>
    <w:rsid w:val="008E58A1"/>
    <w:rsid w:val="008F14D6"/>
    <w:rsid w:val="008F22C1"/>
    <w:rsid w:val="00913BC7"/>
    <w:rsid w:val="009177D7"/>
    <w:rsid w:val="00931D36"/>
    <w:rsid w:val="00931D51"/>
    <w:rsid w:val="00933630"/>
    <w:rsid w:val="009374EC"/>
    <w:rsid w:val="009423CA"/>
    <w:rsid w:val="009521C1"/>
    <w:rsid w:val="00954655"/>
    <w:rsid w:val="00960258"/>
    <w:rsid w:val="00960740"/>
    <w:rsid w:val="0097119E"/>
    <w:rsid w:val="009779D0"/>
    <w:rsid w:val="00990E11"/>
    <w:rsid w:val="009943C3"/>
    <w:rsid w:val="00994811"/>
    <w:rsid w:val="009B496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56DF5"/>
    <w:rsid w:val="00B57C34"/>
    <w:rsid w:val="00B6701C"/>
    <w:rsid w:val="00B7790D"/>
    <w:rsid w:val="00B946F6"/>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6846"/>
    <w:rsid w:val="00C46723"/>
    <w:rsid w:val="00C53625"/>
    <w:rsid w:val="00C53D89"/>
    <w:rsid w:val="00C5450A"/>
    <w:rsid w:val="00C55508"/>
    <w:rsid w:val="00C5675F"/>
    <w:rsid w:val="00C603D3"/>
    <w:rsid w:val="00C869E8"/>
    <w:rsid w:val="00CA57CF"/>
    <w:rsid w:val="00CB3E2C"/>
    <w:rsid w:val="00CC1B77"/>
    <w:rsid w:val="00CD3583"/>
    <w:rsid w:val="00CE317B"/>
    <w:rsid w:val="00CE6395"/>
    <w:rsid w:val="00D05999"/>
    <w:rsid w:val="00D067F7"/>
    <w:rsid w:val="00D15E51"/>
    <w:rsid w:val="00D1777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11B7"/>
    <w:rsid w:val="00E52631"/>
    <w:rsid w:val="00E55147"/>
    <w:rsid w:val="00E6108D"/>
    <w:rsid w:val="00E61884"/>
    <w:rsid w:val="00E6240C"/>
    <w:rsid w:val="00E62D40"/>
    <w:rsid w:val="00E70121"/>
    <w:rsid w:val="00E70C0F"/>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94209"/>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A6EE9DB7-B7D5-4B30-A982-6D21E65F2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2556</TotalTime>
  <Pages>30</Pages>
  <Words>7729</Words>
  <Characters>42515</Characters>
  <Application>Microsoft Office Word</Application>
  <DocSecurity>0</DocSecurity>
  <Lines>354</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330</cp:revision>
  <dcterms:created xsi:type="dcterms:W3CDTF">2023-03-14T17:43:00Z</dcterms:created>
  <dcterms:modified xsi:type="dcterms:W3CDTF">2026-04-22T22:09:00Z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