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5F1F2D">
      <w:pPr>
        <w:rPr>
          <w:lang w:val="en-US"/>
        </w:rPr>
      </w:pPr>
      <w:r>
        <w:rPr>
          <w:lang w:val="en-US"/>
        </w:rPr>
        <w:t>无背景普通人顶级求职方法论思维导图</w:t>
      </w:r>
    </w:p>
    <w:p w14:paraId="581D472D">
      <w:pPr>
        <w:rPr>
          <w:lang w:val="en-US"/>
        </w:rPr>
      </w:pPr>
      <w:r>
        <w:rPr>
          <w:lang w:val="en-US"/>
        </w:rPr>
        <w:t>核心求职认知</w:t>
      </w:r>
    </w:p>
    <w:p w14:paraId="654B2081">
      <w:pPr>
        <w:rPr>
          <w:lang w:val="en-US"/>
        </w:rPr>
      </w:pPr>
      <w:r>
        <w:rPr>
          <w:lang w:val="en-US"/>
        </w:rPr>
        <w:t>-摒弃平台依赖：优质岗位极少出现在BOSS等常规平台，信息更新慢、重复度高</w:t>
      </w:r>
    </w:p>
    <w:p w14:paraId="59CECAAC">
      <w:pPr>
        <w:rPr>
          <w:lang w:val="en-US"/>
        </w:rPr>
      </w:pPr>
      <w:r>
        <w:rPr>
          <w:lang w:val="en-US"/>
        </w:rPr>
        <w:t>-主动锁定企业：优先关注企业官方渠道，而非平台信息，掌握招聘节奏</w:t>
      </w:r>
    </w:p>
    <w:p w14:paraId="6CF487E4">
      <w:pPr>
        <w:rPr>
          <w:lang w:val="en-US"/>
        </w:rPr>
      </w:pPr>
      <w:r>
        <w:rPr>
          <w:lang w:val="en-US"/>
        </w:rPr>
        <w:t>-拓宽求职范围：不局限一线/热门大厂，小众潜力公司、非核心城市有宝藏岗位</w:t>
      </w:r>
    </w:p>
    <w:p w14:paraId="0CDA4F9E">
      <w:pPr>
        <w:rPr>
          <w:lang w:val="en-US"/>
        </w:rPr>
      </w:pPr>
      <w:r>
        <w:rPr>
          <w:lang w:val="en-US"/>
        </w:rPr>
        <w:t>-建立求职雷达：主动找岗位，而非被动等待，针对性提升面试通过率</w:t>
      </w:r>
    </w:p>
    <w:p w14:paraId="5DD1E609">
      <w:pPr>
        <w:rPr>
          <w:lang w:val="en-US"/>
        </w:rPr>
      </w:pPr>
      <w:r>
        <w:rPr>
          <w:lang w:val="en-US"/>
        </w:rPr>
        <w:t>优质岗位方向</w:t>
      </w:r>
    </w:p>
    <w:p w14:paraId="266A49A8">
      <w:pPr>
        <w:rPr>
          <w:lang w:val="en-US"/>
        </w:rPr>
      </w:pPr>
      <w:r>
        <w:rPr>
          <w:lang w:val="en-US"/>
        </w:rPr>
        <w:t>-铁饭碗类</w:t>
      </w:r>
    </w:p>
    <w:p w14:paraId="16F130B3">
      <w:pPr>
        <w:rPr>
          <w:lang w:val="en-US"/>
        </w:rPr>
      </w:pPr>
      <w:r>
        <w:rPr>
          <w:lang w:val="en-US"/>
        </w:rPr>
        <w:t>-外企类（核心讲解方向）</w:t>
      </w:r>
    </w:p>
    <w:p w14:paraId="7AF4696B">
      <w:pPr>
        <w:rPr>
          <w:lang w:val="en-US"/>
        </w:rPr>
      </w:pPr>
      <w:r>
        <w:rPr>
          <w:lang w:val="en-US"/>
        </w:rPr>
        <w:t>-居家/远程工作类</w:t>
      </w:r>
    </w:p>
    <w:p w14:paraId="09C6A9E1">
      <w:pPr>
        <w:rPr>
          <w:lang w:val="en-US"/>
        </w:rPr>
      </w:pPr>
      <w:r>
        <w:rPr>
          <w:lang w:val="en-US"/>
        </w:rPr>
        <w:t>外企求职核心方法</w:t>
      </w:r>
    </w:p>
    <w:p w14:paraId="6414B896">
      <w:pPr>
        <w:rPr>
          <w:lang w:val="en-US"/>
        </w:rPr>
      </w:pPr>
      <w:r>
        <w:rPr>
          <w:lang w:val="en-US"/>
        </w:rPr>
        <w:t>精准锁定目标外企</w:t>
      </w:r>
    </w:p>
    <w:p w14:paraId="7B21B034">
      <w:pPr>
        <w:rPr>
          <w:lang w:val="en-US"/>
        </w:rPr>
      </w:pPr>
      <w:r>
        <w:rPr>
          <w:lang w:val="en-US"/>
        </w:rPr>
        <w:t>1.参考权威榜单：2025-2026中国杰出雇主、女性最佳职场榜单</w:t>
      </w:r>
    </w:p>
    <w:p w14:paraId="1171FF06">
      <w:pPr>
        <w:rPr>
          <w:lang w:val="en-US"/>
        </w:rPr>
      </w:pPr>
      <w:r>
        <w:rPr>
          <w:lang w:val="en-US"/>
        </w:rPr>
        <w:t>2.垂直渠道筛选：海投网外企内推专场、500强校园招聘网（筛留学生适配岗位）</w:t>
      </w:r>
    </w:p>
    <w:p w14:paraId="199E3B0E">
      <w:pPr>
        <w:rPr>
          <w:lang w:val="en-US"/>
        </w:rPr>
      </w:pPr>
      <w:r>
        <w:rPr>
          <w:lang w:val="en-US"/>
        </w:rPr>
        <w:t>高效投递渠道</w:t>
      </w:r>
    </w:p>
    <w:p w14:paraId="12233344">
      <w:pPr>
        <w:rPr>
          <w:lang w:val="en-US"/>
        </w:rPr>
      </w:pPr>
      <w:r>
        <w:rPr>
          <w:lang w:val="en-US"/>
        </w:rPr>
        <w:t>1.企业官方渠道：官网招聘页（英文名+homepage/career后缀查找）、留学生专属通道</w:t>
      </w:r>
    </w:p>
    <w:p w14:paraId="2D96AAA7">
      <w:pPr>
        <w:rPr>
          <w:lang w:val="en-US"/>
        </w:rPr>
      </w:pPr>
      <w:r>
        <w:rPr>
          <w:lang w:val="en-US"/>
        </w:rPr>
        <w:t>2.专业招聘平台</w:t>
      </w:r>
    </w:p>
    <w:p w14:paraId="7EF0490D">
      <w:pPr>
        <w:rPr>
          <w:lang w:val="en-US"/>
        </w:rPr>
      </w:pPr>
      <w:r>
        <w:rPr>
          <w:lang w:val="en-US"/>
        </w:rPr>
        <w:t>-外国人多的外企：领英</w:t>
      </w:r>
    </w:p>
    <w:p w14:paraId="4E4F68A7">
      <w:pPr>
        <w:rPr>
          <w:lang w:val="en-US"/>
        </w:rPr>
      </w:pPr>
      <w:r>
        <w:rPr>
          <w:lang w:val="en-US"/>
        </w:rPr>
        <w:t>-国人多的外企：猎聘</w:t>
      </w:r>
    </w:p>
    <w:p w14:paraId="62BA486E">
      <w:pPr>
        <w:rPr>
          <w:lang w:val="en-US"/>
        </w:rPr>
      </w:pPr>
      <w:r>
        <w:rPr>
          <w:lang w:val="en-US"/>
        </w:rPr>
        <w:t>-垂直外企平台：神仙外企APP（城市岗位推送、职位偏好设置）</w:t>
      </w:r>
    </w:p>
    <w:p w14:paraId="4E96D8E6">
      <w:pPr>
        <w:rPr>
          <w:lang w:val="en-US"/>
        </w:rPr>
      </w:pPr>
      <w:r>
        <w:rPr>
          <w:lang w:val="en-US"/>
        </w:rPr>
        <w:t>3.官方资源渠道：各地国际人才服务中心（如深圳前海）、外企政府合作招聘专场</w:t>
      </w:r>
    </w:p>
    <w:p w14:paraId="20719146">
      <w:pPr>
        <w:rPr>
          <w:lang w:val="en-US"/>
        </w:rPr>
      </w:pPr>
      <w:r>
        <w:rPr>
          <w:lang w:val="en-US"/>
        </w:rPr>
        <w:t>4.商会招聘板块：欧盟商会（西门子、空客等欧企）、美国商会（苹果、微软等美企），支持远程面试</w:t>
      </w:r>
    </w:p>
    <w:p w14:paraId="7B7CD0D5">
      <w:pPr>
        <w:rPr>
          <w:lang w:val="en-US"/>
        </w:rPr>
      </w:pPr>
      <w:r>
        <w:rPr>
          <w:lang w:val="en-US"/>
        </w:rPr>
        <w:t>5.通用工具：谷歌搜索（定向搜外企域名+关键词）、招聘包打听</w:t>
      </w:r>
    </w:p>
    <w:p w14:paraId="747C2930">
      <w:pPr>
        <w:rPr>
          <w:lang w:val="en-US"/>
        </w:rPr>
      </w:pPr>
      <w:r>
        <w:rPr>
          <w:lang w:val="en-US"/>
        </w:rPr>
        <w:t>投递实操技巧</w:t>
      </w:r>
      <w:bookmarkStart w:id="0" w:name="_GoBack"/>
      <w:bookmarkEnd w:id="0"/>
    </w:p>
    <w:p w14:paraId="4BA08D9F">
      <w:pPr>
        <w:rPr>
          <w:lang w:val="en-US"/>
        </w:rPr>
      </w:pPr>
      <w:r>
        <w:rPr>
          <w:lang w:val="en-US"/>
        </w:rPr>
        <w:t>1.最佳投递时间：周二至周四9:00-11:00（HR活跃时段），避开节假日</w:t>
      </w:r>
    </w:p>
    <w:p w14:paraId="1AD386A1">
      <w:pPr>
        <w:rPr>
          <w:lang w:val="en-US"/>
        </w:rPr>
      </w:pPr>
      <w:r>
        <w:rPr>
          <w:lang w:val="en-US"/>
        </w:rPr>
        <w:t>2.关键词组合：按地点、岗位类型定制搜索词，精准匹配目标</w:t>
      </w:r>
    </w:p>
    <w:p w14:paraId="290D22D9">
      <w:pPr>
        <w:rPr>
          <w:lang w:val="en-US"/>
        </w:rPr>
      </w:pPr>
      <w:r>
        <w:rPr>
          <w:lang w:val="en-US"/>
        </w:rPr>
        <w:t>3.猎头链接：完善求职信息，让猎头主动发现，适配低学历/无背景求职者</w:t>
      </w:r>
    </w:p>
    <w:p w14:paraId="1E3F1E78">
      <w:pPr>
        <w:rPr>
          <w:lang w:val="en-US"/>
        </w:rPr>
      </w:pPr>
      <w:r>
        <w:rPr>
          <w:lang w:val="en-US"/>
        </w:rPr>
        <w:t>外企求职进阶准备</w:t>
      </w:r>
    </w:p>
    <w:p w14:paraId="6FF66143">
      <w:pPr>
        <w:rPr>
          <w:lang w:val="en-US"/>
        </w:rPr>
      </w:pPr>
      <w:r>
        <w:rPr>
          <w:lang w:val="en-US"/>
        </w:rPr>
        <w:t>跨行业求职前置动作</w:t>
      </w:r>
    </w:p>
    <w:p w14:paraId="15686D97">
      <w:pPr>
        <w:rPr>
          <w:lang w:val="en-US"/>
        </w:rPr>
      </w:pPr>
      <w:r>
        <w:rPr>
          <w:lang w:val="en-US"/>
        </w:rPr>
        <w:t>1.研读行业分析报告：摸清行业现状、业务链条、头部外企名单</w:t>
      </w:r>
    </w:p>
    <w:p w14:paraId="608EA649">
      <w:pPr>
        <w:rPr>
          <w:lang w:val="en-US"/>
        </w:rPr>
      </w:pPr>
      <w:r>
        <w:rPr>
          <w:lang w:val="en-US"/>
        </w:rPr>
        <w:t>2.参加行业会议/展会：收集企业产品资料、联系人名片，获取内推机会</w:t>
      </w:r>
    </w:p>
    <w:p w14:paraId="277CEA28">
      <w:pPr>
        <w:rPr>
          <w:lang w:val="en-US"/>
        </w:rPr>
      </w:pPr>
      <w:r>
        <w:rPr>
          <w:lang w:val="en-US"/>
        </w:rPr>
        <w:t>内推利用</w:t>
      </w:r>
    </w:p>
    <w:p w14:paraId="227B468C">
      <w:pPr>
        <w:rPr>
          <w:lang w:val="en-US"/>
        </w:rPr>
      </w:pPr>
      <w:r>
        <w:rPr>
          <w:lang w:val="en-US"/>
        </w:rPr>
        <w:t>-外企多有内推奖励，主动对接行业人脉，提高入职概率</w:t>
      </w:r>
    </w:p>
    <w:p w14:paraId="2E0772A5">
      <w:pPr>
        <w:rPr>
          <w:lang w:val="en-US"/>
        </w:rPr>
      </w:pPr>
      <w:r>
        <w:rPr>
          <w:lang w:val="en-US"/>
        </w:rPr>
        <w:t>-正规外企招聘流程严格，优先通过官方/内推渠道投递</w:t>
      </w:r>
    </w:p>
    <w:p w14:paraId="145AC4E4">
      <w:pPr>
        <w:rPr>
          <w:lang w:val="en-US"/>
        </w:rPr>
      </w:pPr>
      <w:r>
        <w:rPr>
          <w:lang w:val="en-US"/>
        </w:rPr>
        <w:t>通用求职策略</w:t>
      </w:r>
    </w:p>
    <w:p w14:paraId="26C0ECB5">
      <w:pPr>
        <w:rPr>
          <w:lang w:val="en-US"/>
        </w:rPr>
      </w:pPr>
      <w:r>
        <w:rPr>
          <w:lang w:val="en-US"/>
        </w:rPr>
        <w:t>1.盯紧企业招聘节奏：关注春招/校招时间、固定岗位招聘计划，针对性准备</w:t>
      </w:r>
    </w:p>
    <w:p w14:paraId="165FB2CE">
      <w:pPr>
        <w:rPr>
          <w:lang w:val="en-US"/>
        </w:rPr>
      </w:pPr>
      <w:r>
        <w:rPr>
          <w:lang w:val="en-US"/>
        </w:rPr>
        <w:t>2.多渠道联动：企业官网+专业平台+官方资源+商会渠道结合，覆盖所有优质机会</w:t>
      </w:r>
    </w:p>
    <w:p w14:paraId="5ED24F3D">
      <w:pPr>
        <w:rPr>
          <w:lang w:val="en-US"/>
        </w:rPr>
      </w:pPr>
      <w:r>
        <w:rPr>
          <w:lang w:val="en-US"/>
        </w:rPr>
        <w:t>3.精准匹配：根据自身条件锁定小众潜力公司，降低竞争，提升对口度简历避坑指南：避开这些Offer拦路虎，拿下高薪工作</w:t>
      </w:r>
    </w:p>
    <w:p w14:paraId="2172E609">
      <w:pPr>
        <w:rPr>
          <w:lang w:val="en-US"/>
        </w:rPr>
      </w:pPr>
      <w:r>
        <w:rPr>
          <w:lang w:val="en-US"/>
        </w:rPr>
        <w:t>分享人：丽丽老师（2013年中石油校招负责人、2019年阿里高聘招聘负责人，阅简历超8万份）</w:t>
      </w:r>
    </w:p>
    <w:p w14:paraId="10D5F24B">
      <w:pPr>
        <w:rPr>
          <w:lang w:val="en-US"/>
        </w:rPr>
      </w:pPr>
      <w:r>
        <w:rPr>
          <w:lang w:val="en-US"/>
        </w:rPr>
        <w:t>核心提醒：简历上的这些错误学校不会教，但踩坑至少损失27万薪资，做好细节就能超过绝大多数求职者。</w:t>
      </w:r>
    </w:p>
    <w:p w14:paraId="29F7823F">
      <w:pPr>
        <w:rPr>
          <w:lang w:val="en-US"/>
        </w:rPr>
      </w:pPr>
      <w:r>
        <w:rPr>
          <w:lang w:val="en-US"/>
        </w:rPr>
        <w:t>8大核心避坑点</w:t>
      </w:r>
    </w:p>
    <w:p w14:paraId="09062215">
      <w:pPr>
        <w:rPr>
          <w:lang w:val="en-US"/>
        </w:rPr>
      </w:pPr>
      <w:r>
        <w:rPr>
          <w:lang w:val="en-US"/>
        </w:rPr>
        <w:t>1.命名规范避随意：拒绝仅用“简历”/姓名命名，建议格式为「简历+姓名+意向岗位」，体现专业度。</w:t>
      </w:r>
    </w:p>
    <w:p w14:paraId="30C9F224">
      <w:pPr>
        <w:rPr>
          <w:lang w:val="en-US"/>
        </w:rPr>
      </w:pPr>
      <w:r>
        <w:rPr>
          <w:lang w:val="en-US"/>
        </w:rPr>
        <w:t>2.格式选段弃表格：用段落式简历替代表格式，HR会认为段落式是自主创作，更易加分，表格式易被认定为简单填充。</w:t>
      </w:r>
    </w:p>
    <w:p w14:paraId="661D8AC2">
      <w:pPr>
        <w:rPr>
          <w:lang w:val="en-US"/>
        </w:rPr>
      </w:pPr>
      <w:r>
        <w:rPr>
          <w:lang w:val="en-US"/>
        </w:rPr>
        <w:t>3.经历排序用倒序：实习/项目经历按时间倒序排列，将最新经历放前面，贴合HR筛选简历的阅读习惯，方便快速了解近期工作情况。</w:t>
      </w:r>
    </w:p>
    <w:p w14:paraId="6DDD9A5E">
      <w:pPr>
        <w:rPr>
          <w:lang w:val="en-US"/>
        </w:rPr>
      </w:pPr>
      <w:r>
        <w:rPr>
          <w:lang w:val="en-US"/>
        </w:rPr>
        <w:t>4.照片正式不夸张：避免P图过度（易引发简历其他信息造假的怀疑）、不用生活照，直接使用正式证件照。</w:t>
      </w:r>
    </w:p>
    <w:p w14:paraId="16B382EA">
      <w:pPr>
        <w:rPr>
          <w:lang w:val="en-US"/>
        </w:rPr>
      </w:pPr>
      <w:r>
        <w:rPr>
          <w:lang w:val="en-US"/>
        </w:rPr>
        <w:t>5.证书只留相关项：剔除瑜伽证、驾驶证等与岗位无关的证书，仅展示对工作有加分的专业技能证书。</w:t>
      </w:r>
    </w:p>
    <w:p w14:paraId="157040B1">
      <w:pPr>
        <w:rPr>
          <w:lang w:val="en-US"/>
        </w:rPr>
      </w:pPr>
      <w:r>
        <w:rPr>
          <w:lang w:val="en-US"/>
        </w:rPr>
        <w:t>6.经历真实不造假：可对经历进行合理包装、美化，但严禁无中生有，否则会被打上疑似造假标签，直接淘汰。</w:t>
      </w:r>
    </w:p>
    <w:p w14:paraId="3A24F75E">
      <w:pPr>
        <w:rPr>
          <w:lang w:val="en-US"/>
        </w:rPr>
      </w:pPr>
      <w:r>
        <w:rPr>
          <w:lang w:val="en-US"/>
        </w:rPr>
        <w:t>7.内容精简弃长文：HR平均筛简历时间不超10秒，不要写大作文式内容，无法快速看到亮点会被直接划走。</w:t>
      </w:r>
    </w:p>
    <w:p w14:paraId="75CDEC6B">
      <w:pPr>
        <w:rPr>
          <w:lang w:val="en-US"/>
        </w:rPr>
      </w:pPr>
      <w:r>
        <w:rPr>
          <w:lang w:val="en-US"/>
        </w:rPr>
        <w:t>8.荣誉筛选不堆砌：不盲目堆砌所有荣誉，仅保留与岗位相关的荣誉，否则易让HR认为无核心亮眼经历。</w:t>
      </w:r>
    </w:p>
    <w:p w14:paraId="6088B12E">
      <w:pPr>
        <w:rPr>
          <w:lang w:val="en-US"/>
        </w:rPr>
      </w:pPr>
      <w:r>
        <w:rPr>
          <w:lang w:val="en-US"/>
        </w:rPr>
        <w:t>终极核心要求</w:t>
      </w:r>
    </w:p>
    <w:p w14:paraId="54BF5A79">
      <w:pPr>
        <w:rPr>
          <w:lang w:val="en-US"/>
        </w:rPr>
      </w:pPr>
      <w:r>
        <w:rPr>
          <w:lang w:val="en-US"/>
        </w:rPr>
        <w:t>简历务必做到“简”：页数严格控制在1-2页；拒绝花里胡哨的模板，避免华丽设计掩盖关键信息，让HR快速抓取核心内容。</w:t>
      </w:r>
    </w:p>
    <w:p w14:paraId="4E90C240">
      <w:pPr>
        <w:rPr>
          <w:lang w:val="en-US"/>
        </w:rPr>
      </w:pPr>
      <w:r>
        <w:rPr>
          <w:lang w:val="en-US"/>
        </w:rPr>
        <w:t>大厂HR视角高面试邀约率简历打造6大核心要点</w:t>
      </w:r>
    </w:p>
    <w:p w14:paraId="71B4D3B7">
      <w:pPr>
        <w:rPr>
          <w:lang w:val="en-US"/>
        </w:rPr>
      </w:pPr>
      <w:r>
        <w:rPr>
          <w:lang w:val="en-US"/>
        </w:rPr>
        <w:t>分享人：丽丽老师（前阿里招聘专家、前中石油校招负责人）</w:t>
      </w:r>
    </w:p>
    <w:p w14:paraId="31E8ED57">
      <w:pPr>
        <w:rPr>
          <w:lang w:val="en-US"/>
        </w:rPr>
      </w:pPr>
      <w:r>
        <w:rPr>
          <w:lang w:val="en-US"/>
        </w:rPr>
        <w:t>核心原则：简历想提高面试邀约率，关键在于精准匹配岗位+找对求职关系，满足以下6点可大幅提升简历通过率。</w:t>
      </w:r>
    </w:p>
    <w:p w14:paraId="15366568">
      <w:pPr>
        <w:rPr>
          <w:lang w:val="en-US"/>
        </w:rPr>
      </w:pPr>
      <w:r>
        <w:rPr>
          <w:lang w:val="en-US"/>
        </w:rPr>
        <w:t>1.岗位关键词100%命中</w:t>
      </w:r>
    </w:p>
    <w:p w14:paraId="20323259">
      <w:pPr>
        <w:rPr>
          <w:lang w:val="en-US"/>
        </w:rPr>
      </w:pPr>
      <w:r>
        <w:rPr>
          <w:lang w:val="en-US"/>
        </w:rPr>
        <w:t>大厂HR通过关键词筛选简历，无匹配关键词的简历会被直接忽略；需将岗位要求中专业能力、专业技能、岗位经验相关关键词，精准体现在简历内。</w:t>
      </w:r>
    </w:p>
    <w:p w14:paraId="445625BC">
      <w:pPr>
        <w:rPr>
          <w:lang w:val="en-US"/>
        </w:rPr>
      </w:pPr>
      <w:r>
        <w:rPr>
          <w:lang w:val="en-US"/>
        </w:rPr>
        <w:t>2.简历命名规范易识别</w:t>
      </w:r>
    </w:p>
    <w:p w14:paraId="02848230">
      <w:pPr>
        <w:rPr>
          <w:lang w:val="en-US"/>
        </w:rPr>
      </w:pPr>
      <w:r>
        <w:rPr>
          <w:lang w:val="en-US"/>
        </w:rPr>
        <w:t>按求职类型区分命名格式，拒绝无辨识度命名（如“简历”“最终版简历”）：</w:t>
      </w:r>
    </w:p>
    <w:p w14:paraId="24E5C826">
      <w:pPr>
        <w:rPr>
          <w:lang w:val="en-US"/>
        </w:rPr>
      </w:pPr>
      <w:r>
        <w:rPr>
          <w:lang w:val="en-US"/>
        </w:rPr>
        <w:t>-校招：姓名+学校+专业+应聘岗位</w:t>
      </w:r>
    </w:p>
    <w:p w14:paraId="1468CE12">
      <w:pPr>
        <w:rPr>
          <w:lang w:val="en-US"/>
        </w:rPr>
      </w:pPr>
      <w:r>
        <w:rPr>
          <w:lang w:val="en-US"/>
        </w:rPr>
        <w:t>-社招：姓名+应聘岗位+工作年限+优势+联系方式</w:t>
      </w:r>
    </w:p>
    <w:p w14:paraId="19992CBA">
      <w:pPr>
        <w:rPr>
          <w:lang w:val="en-US"/>
        </w:rPr>
      </w:pPr>
      <w:r>
        <w:rPr>
          <w:lang w:val="en-US"/>
        </w:rPr>
        <w:t>3.格式为PDF+排版清晰</w:t>
      </w:r>
    </w:p>
    <w:p w14:paraId="7390069D">
      <w:pPr>
        <w:rPr>
          <w:lang w:val="en-US"/>
        </w:rPr>
      </w:pPr>
      <w:r>
        <w:rPr>
          <w:lang w:val="en-US"/>
        </w:rPr>
        <w:t>简历必须保存为PDF格式，避免Word格式；排版需简洁明了，保证HR用手机打开时无排版错乱，重点信息一眼可辨，该细节可让简历通过率翻倍（80%求职者易踩Word格式坑）。</w:t>
      </w:r>
    </w:p>
    <w:p w14:paraId="0712566D">
      <w:pPr>
        <w:rPr>
          <w:lang w:val="en-US"/>
        </w:rPr>
      </w:pPr>
      <w:r>
        <w:rPr>
          <w:lang w:val="en-US"/>
        </w:rPr>
        <w:t>4.前三行明确核心信息</w:t>
      </w:r>
    </w:p>
    <w:p w14:paraId="0160B680">
      <w:pPr>
        <w:rPr>
          <w:lang w:val="en-US"/>
        </w:rPr>
      </w:pPr>
      <w:r>
        <w:rPr>
          <w:lang w:val="en-US"/>
        </w:rPr>
        <w:t>简历开头前三行需直接说明核心信息，HR会通过这三点快速判断是否邀约，应届生与社招人员区分表述：</w:t>
      </w:r>
    </w:p>
    <w:p w14:paraId="345DE38E">
      <w:pPr>
        <w:rPr>
          <w:lang w:val="en-US"/>
        </w:rPr>
      </w:pPr>
      <w:r>
        <w:rPr>
          <w:lang w:val="en-US"/>
        </w:rPr>
        <w:t>-通用核心：应聘岗位+核心技能+工作年限</w:t>
      </w:r>
    </w:p>
    <w:p w14:paraId="7B8B172B">
      <w:pPr>
        <w:rPr>
          <w:lang w:val="en-US"/>
        </w:rPr>
      </w:pPr>
      <w:r>
        <w:rPr>
          <w:lang w:val="en-US"/>
        </w:rPr>
        <w:t>-应届生：将“工作年限”替换为“学历”</w:t>
      </w:r>
    </w:p>
    <w:p w14:paraId="1945F342">
      <w:pPr>
        <w:rPr>
          <w:lang w:val="en-US"/>
        </w:rPr>
      </w:pPr>
      <w:r>
        <w:rPr>
          <w:lang w:val="en-US"/>
        </w:rPr>
        <w:t>5.经历撰写严格遵循STAR法</w:t>
      </w:r>
    </w:p>
    <w:p w14:paraId="25F53013">
      <w:pPr>
        <w:rPr>
          <w:lang w:val="en-US"/>
        </w:rPr>
      </w:pPr>
      <w:r>
        <w:rPr>
          <w:lang w:val="en-US"/>
        </w:rPr>
        <w:t>过往经历需按背景（S）-任务（T）-行动（A）-结果（R）框架撰写，明确说明“在何种场景下，为达成什么目标，采取了哪些行动，最终取得什么结果”；若经历有适度包装，需吃透细节，因面试时HR会对该部分重点深挖。</w:t>
      </w:r>
    </w:p>
    <w:p w14:paraId="752ED170">
      <w:pPr>
        <w:rPr>
          <w:lang w:val="en-US"/>
        </w:rPr>
      </w:pPr>
      <w:r>
        <w:rPr>
          <w:lang w:val="en-US"/>
        </w:rPr>
        <w:t>6.内容仅保留岗位相关信息，极致精简</w:t>
      </w:r>
    </w:p>
    <w:p w14:paraId="38C87F86">
      <w:pPr>
        <w:rPr>
          <w:lang w:val="en-US"/>
        </w:rPr>
      </w:pPr>
      <w:r>
        <w:rPr>
          <w:lang w:val="en-US"/>
        </w:rPr>
        <w:t>删除所有与应聘岗位无关的经历，避免冗余信息分散HR注意力（例：应聘Java开发工程师，无需写奶茶店兼职经历）；简历越精简、与岗位关联度越高，越易通过筛选。</w:t>
      </w:r>
    </w:p>
    <w:p w14:paraId="25CD91F1">
      <w:r>
        <w:rPr>
          <w:lang w:val="en-US"/>
        </w:rPr>
        <w:t>核心结论：满足以上6点，简历的面试邀约率会大幅提升，求职核心逻辑始终围绕“精准匹配岗位需求”展开。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736D23B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2054</Words>
  <Characters>2172</Characters>
  <Paragraphs>110</Paragraphs>
  <TotalTime>1</TotalTime>
  <ScaleCrop>false</ScaleCrop>
  <LinksUpToDate>false</LinksUpToDate>
  <CharactersWithSpaces>2258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2026-03-25T08:54:00Z</dcterms:created>
  <dc:creator>2210132C</dc:creator>
  <cp:lastModifiedBy>Xxx.</cp:lastModifiedBy>
  <dcterms:modified xsi:type="dcterms:W3CDTF">2026-03-25T09:07:08Z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d8ed87d111594492b461afcbaf686a65_23</vt:lpwstr>
  </property>
  <property fmtid="{D5CDD505-2E9C-101B-9397-08002B2CF9AE}" pid="3" name="KSOTemplateDocerSaveRecord">
    <vt:lpwstr>eyJoZGlkIjoiZTE3MGNkOGZiZjZkZDQ0YjdkYWJjOTYzZDZlOThhZWIiLCJ1c2VySWQiOiIxMTY4NTkzOTAxIn0=</vt:lpwstr>
  </property>
  <property fmtid="{D5CDD505-2E9C-101B-9397-08002B2CF9AE}" pid="4" name="KSOProductBuildVer">
    <vt:lpwstr>2052-12.1.0.25225</vt:lpwstr>
  </property>
</Properties>
</file>