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template.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2"/>
          <w:numId w:val="1"/>
        </w:numPr>
        <w:bidi w:val="0"/>
        <w:spacing w:before="140" w:after="120"/>
        <w:ind w:hanging="0" w:start="0"/>
        <w:jc w:val="center"/>
        <w:rPr/>
      </w:pPr>
      <w:r>
        <w:rPr/>
        <w:t>Requetes SQL:</w:t>
        <w:br/>
        <w:t>‘mysqli_stmt_execute’ et ‘mysqli_stmt_store_result($stmt)’</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 xml:space="preserve">En gros: 'mysqli_stmt_execute' vérifie </w:t>
      </w:r>
      <w:r>
        <w:rPr>
          <w:rFonts w:ascii="Arial" w:hAnsi="Arial"/>
        </w:rPr>
        <w:t xml:space="preserve">que </w:t>
      </w:r>
      <w:r>
        <w:rPr>
          <w:rFonts w:ascii="Arial" w:hAnsi="Arial"/>
        </w:rPr>
        <w:t xml:space="preserve"> la requete fonctionne mais les résultats de la requêtes sont stockés dans 'mysqli_stmt_store_result'</w:t>
      </w:r>
    </w:p>
    <w:p>
      <w:pPr>
        <w:pStyle w:val="Normal"/>
        <w:bidi w:val="0"/>
        <w:jc w:val="start"/>
        <w:rPr>
          <w:rFonts w:ascii="Arial" w:hAnsi="Arial"/>
        </w:rPr>
      </w:pPr>
      <w:r>
        <w:rPr>
          <w:rFonts w:ascii="Arial" w:hAnsi="Arial"/>
        </w:rPr>
        <w:t>'mysqli_stmt_store_result' n est utilisé que pour les requetes qui donne un résultat et non pour celle qui enregistre des données.</w:t>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t>‘</w:t>
      </w:r>
      <w:r>
        <w:rPr>
          <w:rFonts w:ascii="Arial" w:hAnsi="Arial"/>
          <w:sz w:val="20"/>
          <w:szCs w:val="20"/>
        </w:rPr>
        <w:t>mysqli_stmt_execute($stmt)’ est responsable de l'exécution de la requête, tandis que mysqli_stmt_store_result($stmt) est utilisée pour stocker le résultat de la requête préparée côté serveur, ce qui permet de travailler avec les résultats ultérieurement. Ces deux fonctions sont souvent utilisées ensemble dans le contexte des requêtes SELECT où un ensemble de résultats est attendu.</w:t>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t>‘</w:t>
      </w:r>
      <w:r>
        <w:rPr>
          <w:rFonts w:ascii="Arial" w:hAnsi="Arial"/>
          <w:sz w:val="20"/>
          <w:szCs w:val="20"/>
        </w:rPr>
        <w:t>mysqli_stmt_execute($stmt)` : Cette fonction exécute la requête préparée et renvoie `true` si elle réussit,ce signifie que  la requête s'est bien exécutée du côté de la base de données.</w:t>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t>`mysqli_stmt_store_result($stmt)` : Cette fonction est utilisée principalement avec des requêtes qui renvoient un ensemble de résultats (comme les requêtes SELECT). Elle stocke le résultat de la requête côté serveur pour pouvoir par la suite parcourir les résultats en utilisant des fonctions comme `mysqli_stmt_fetch($stmt)`.</w:t>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t xml:space="preserve">Elle est associée aux requêtes SELECT qui renvoient un ensemble de résultats. Pour les requêtes qui modifient ou enregistrent des données (comme les requêtes INSERT, UPDATE, DELET, qui ne nécessite pas de stocker le résultat), </w:t>
      </w:r>
      <w:r>
        <w:rPr>
          <w:rFonts w:ascii="Arial" w:hAnsi="Arial"/>
          <w:sz w:val="20"/>
          <w:szCs w:val="20"/>
        </w:rPr>
        <w:t>il n’est pas pertinent</w:t>
      </w:r>
      <w:r>
        <w:rPr>
          <w:rFonts w:ascii="Arial" w:hAnsi="Arial"/>
          <w:sz w:val="20"/>
          <w:szCs w:val="20"/>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LibreOffice/7.6.2.1$Windows_X86_64 LibreOffice_project/56f7684011345957bbf33a7ee678afaf4d2ba333</Application>
  <AppVersion>15.0000</AppVersion>
  <Pages>1</Pages>
  <Words>205</Words>
  <Characters>1292</Characters>
  <CharactersWithSpaces>1492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2024-02-20T14:49:11Z</dcterms:created>
  <dc:creator/>
  <dc:description/>
  <dc:language>fr-FR</dc:language>
  <cp:lastModifiedBy/>
  <dcterms:modified xsi:type="dcterms:W3CDTF">2024-02-20T14:53:21Z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