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DF4" w:rsidRPr="008620FA" w:rsidRDefault="00642DF4" w:rsidP="008620FA">
      <w:pPr>
        <w:pStyle w:val="ListParagraph"/>
        <w:numPr>
          <w:ilvl w:val="0"/>
          <w:numId w:val="2"/>
        </w:numPr>
        <w:rPr>
          <w:rFonts w:ascii="Times New Roman" w:hAnsi="Times New Roman" w:cs="Times New Roman"/>
          <w:sz w:val="24"/>
          <w:lang w:val="en-GB"/>
        </w:rPr>
      </w:pPr>
      <w:hyperlink r:id="rId5" w:history="1">
        <w:r w:rsidRPr="008620FA">
          <w:rPr>
            <w:rStyle w:val="Hyperlink"/>
            <w:rFonts w:ascii="Times New Roman" w:hAnsi="Times New Roman" w:cs="Times New Roman"/>
            <w:sz w:val="24"/>
            <w:lang w:val="en-GB"/>
          </w:rPr>
          <w:t>https://iccsea2021.org/sppr/index</w:t>
        </w:r>
      </w:hyperlink>
      <w:r w:rsidR="008620FA">
        <w:rPr>
          <w:rFonts w:ascii="Times New Roman" w:hAnsi="Times New Roman" w:cs="Times New Roman"/>
          <w:sz w:val="24"/>
          <w:lang w:val="en-GB"/>
        </w:rPr>
        <w:br/>
      </w:r>
      <w:hyperlink r:id="rId6" w:history="1">
        <w:r w:rsidRPr="008620FA">
          <w:rPr>
            <w:rStyle w:val="Hyperlink"/>
            <w:rFonts w:ascii="Times New Roman" w:hAnsi="Times New Roman" w:cs="Times New Roman"/>
            <w:sz w:val="24"/>
            <w:lang w:val="en-GB"/>
          </w:rPr>
          <w:t>https://csen2021.org/sipr/index</w:t>
        </w:r>
      </w:hyperlink>
      <w:r w:rsidR="008620FA">
        <w:rPr>
          <w:rFonts w:ascii="Times New Roman" w:hAnsi="Times New Roman" w:cs="Times New Roman"/>
          <w:sz w:val="24"/>
          <w:lang w:val="en-GB"/>
        </w:rPr>
        <w:br/>
      </w:r>
      <w:bookmarkStart w:id="0" w:name="_GoBack"/>
      <w:bookmarkEnd w:id="0"/>
      <w:r w:rsidRPr="008620FA">
        <w:rPr>
          <w:rFonts w:ascii="Times New Roman" w:hAnsi="Times New Roman" w:cs="Times New Roman"/>
          <w:sz w:val="24"/>
          <w:lang w:val="en-GB"/>
        </w:rPr>
        <w:fldChar w:fldCharType="begin"/>
      </w:r>
      <w:r w:rsidRPr="008620FA">
        <w:rPr>
          <w:rFonts w:ascii="Times New Roman" w:hAnsi="Times New Roman" w:cs="Times New Roman"/>
          <w:sz w:val="24"/>
          <w:lang w:val="en-GB"/>
        </w:rPr>
        <w:instrText xml:space="preserve"> HYPERLINK "https://medprai2021.sciencesconf.org/" </w:instrText>
      </w:r>
      <w:r w:rsidRPr="008620FA">
        <w:rPr>
          <w:rFonts w:ascii="Times New Roman" w:hAnsi="Times New Roman" w:cs="Times New Roman"/>
          <w:sz w:val="24"/>
          <w:lang w:val="en-GB"/>
        </w:rPr>
        <w:fldChar w:fldCharType="separate"/>
      </w:r>
      <w:r w:rsidRPr="008620FA">
        <w:rPr>
          <w:rStyle w:val="Hyperlink"/>
          <w:rFonts w:ascii="Times New Roman" w:hAnsi="Times New Roman" w:cs="Times New Roman"/>
          <w:sz w:val="24"/>
          <w:lang w:val="en-GB"/>
        </w:rPr>
        <w:t>https://medprai2021.sciencesconf.org/</w:t>
      </w:r>
      <w:r w:rsidRPr="008620FA">
        <w:rPr>
          <w:rFonts w:ascii="Times New Roman" w:hAnsi="Times New Roman" w:cs="Times New Roman"/>
          <w:sz w:val="24"/>
          <w:lang w:val="en-GB"/>
        </w:rPr>
        <w:fldChar w:fldCharType="end"/>
      </w:r>
    </w:p>
    <w:p w:rsidR="00F3111B" w:rsidRPr="00F3111B" w:rsidRDefault="00F3111B" w:rsidP="00153FEE">
      <w:pPr>
        <w:pStyle w:val="ListParagraph"/>
        <w:rPr>
          <w:rFonts w:ascii="Times New Roman" w:hAnsi="Times New Roman" w:cs="Times New Roman"/>
          <w:sz w:val="24"/>
          <w:lang w:val="en-GB"/>
        </w:rPr>
      </w:pPr>
    </w:p>
    <w:p w:rsidR="00F3111B" w:rsidRPr="008620FA" w:rsidRDefault="00642DF4"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 xml:space="preserve">Pattern </w:t>
      </w:r>
      <w:r w:rsidR="00F3111B" w:rsidRPr="008620FA">
        <w:rPr>
          <w:rFonts w:ascii="Times New Roman" w:hAnsi="Times New Roman" w:cs="Times New Roman"/>
          <w:sz w:val="24"/>
          <w:lang w:val="en-GB"/>
        </w:rPr>
        <w:t>means</w:t>
      </w:r>
      <w:r w:rsidRPr="008620FA">
        <w:rPr>
          <w:rFonts w:ascii="Times New Roman" w:hAnsi="Times New Roman" w:cs="Times New Roman"/>
          <w:sz w:val="24"/>
          <w:lang w:val="en-GB"/>
        </w:rPr>
        <w:t xml:space="preserve"> the similarity or the common characteristics</w:t>
      </w:r>
      <w:r w:rsidR="00F3111B" w:rsidRPr="008620FA">
        <w:rPr>
          <w:rFonts w:ascii="Times New Roman" w:hAnsi="Times New Roman" w:cs="Times New Roman"/>
          <w:sz w:val="24"/>
          <w:lang w:val="en-GB"/>
        </w:rPr>
        <w:t xml:space="preserve"> in/between objects. It can </w:t>
      </w:r>
      <w:r w:rsidR="00333520" w:rsidRPr="008620FA">
        <w:rPr>
          <w:rFonts w:ascii="Times New Roman" w:hAnsi="Times New Roman" w:cs="Times New Roman"/>
          <w:sz w:val="24"/>
          <w:lang w:val="en-GB"/>
        </w:rPr>
        <w:t>either be seen or</w:t>
      </w:r>
      <w:r w:rsidR="00F3111B" w:rsidRPr="008620FA">
        <w:rPr>
          <w:rFonts w:ascii="Times New Roman" w:hAnsi="Times New Roman" w:cs="Times New Roman"/>
          <w:sz w:val="24"/>
          <w:lang w:val="en-GB"/>
        </w:rPr>
        <w:t xml:space="preserve"> felt in the physical world, or can be mathematically computed with the help of proper algorithms. </w:t>
      </w:r>
    </w:p>
    <w:p w:rsidR="00F3111B" w:rsidRPr="00F3111B" w:rsidRDefault="00F3111B" w:rsidP="00153FEE">
      <w:pPr>
        <w:pStyle w:val="ListParagraph"/>
        <w:rPr>
          <w:rFonts w:ascii="Times New Roman" w:hAnsi="Times New Roman" w:cs="Times New Roman"/>
          <w:sz w:val="24"/>
          <w:lang w:val="en-GB"/>
        </w:rPr>
      </w:pPr>
    </w:p>
    <w:p w:rsidR="005B5C53" w:rsidRPr="008620FA" w:rsidRDefault="005B5C53"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Image processing</w:t>
      </w:r>
      <w:r w:rsidRPr="008620FA">
        <w:rPr>
          <w:rFonts w:ascii="Times New Roman" w:hAnsi="Times New Roman" w:cs="Times New Roman"/>
          <w:sz w:val="24"/>
          <w:lang w:val="en-GB"/>
        </w:rPr>
        <w:br/>
        <w:t>Computer Vision</w:t>
      </w:r>
      <w:r w:rsidRPr="008620FA">
        <w:rPr>
          <w:rFonts w:ascii="Times New Roman" w:hAnsi="Times New Roman" w:cs="Times New Roman"/>
          <w:sz w:val="24"/>
          <w:lang w:val="en-GB"/>
        </w:rPr>
        <w:br/>
        <w:t>Speech Recognition</w:t>
      </w:r>
      <w:r w:rsidRPr="008620FA">
        <w:rPr>
          <w:rFonts w:ascii="Times New Roman" w:hAnsi="Times New Roman" w:cs="Times New Roman"/>
          <w:sz w:val="24"/>
          <w:lang w:val="en-GB"/>
        </w:rPr>
        <w:br/>
        <w:t>Finger Print detection</w:t>
      </w:r>
      <w:r w:rsidRPr="008620FA">
        <w:rPr>
          <w:rFonts w:ascii="Times New Roman" w:hAnsi="Times New Roman" w:cs="Times New Roman"/>
          <w:sz w:val="24"/>
          <w:lang w:val="en-GB"/>
        </w:rPr>
        <w:br/>
        <w:t>Seismic analysis</w:t>
      </w:r>
    </w:p>
    <w:p w:rsidR="005B5C53" w:rsidRPr="005B5C53" w:rsidRDefault="005B5C53" w:rsidP="00153FEE">
      <w:pPr>
        <w:pStyle w:val="ListParagraph"/>
        <w:rPr>
          <w:rFonts w:ascii="Times New Roman" w:hAnsi="Times New Roman" w:cs="Times New Roman"/>
          <w:sz w:val="24"/>
          <w:lang w:val="en-GB"/>
        </w:rPr>
      </w:pPr>
    </w:p>
    <w:p w:rsidR="005B5C53" w:rsidRPr="008620FA" w:rsidRDefault="005B5C53"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 xml:space="preserve">Features define an object. </w:t>
      </w:r>
      <w:r w:rsidR="00BC497E" w:rsidRPr="008620FA">
        <w:rPr>
          <w:rFonts w:ascii="Times New Roman" w:hAnsi="Times New Roman" w:cs="Times New Roman"/>
          <w:sz w:val="24"/>
          <w:lang w:val="en-GB"/>
        </w:rPr>
        <w:t xml:space="preserve">Using features, we can describe the characters or properties of an object. It qualifies or quantifies significant aspects of the respective object. Features can be represented either continuously or discretely. </w:t>
      </w:r>
      <w:r w:rsidRPr="008620FA">
        <w:rPr>
          <w:rFonts w:ascii="Times New Roman" w:hAnsi="Times New Roman" w:cs="Times New Roman"/>
          <w:sz w:val="24"/>
          <w:lang w:val="en-GB"/>
        </w:rPr>
        <w:t xml:space="preserve"> </w:t>
      </w:r>
    </w:p>
    <w:p w:rsidR="00BC497E" w:rsidRPr="00BC497E" w:rsidRDefault="00BC497E" w:rsidP="00153FEE">
      <w:pPr>
        <w:pStyle w:val="ListParagraph"/>
        <w:rPr>
          <w:rFonts w:ascii="Times New Roman" w:hAnsi="Times New Roman" w:cs="Times New Roman"/>
          <w:sz w:val="24"/>
          <w:lang w:val="en-GB"/>
        </w:rPr>
      </w:pPr>
    </w:p>
    <w:p w:rsidR="00BC497E" w:rsidRPr="008620FA" w:rsidRDefault="00BC497E"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 xml:space="preserve">Feature vector refers to an n-dimensional vector containing the numerical features which defines the properties of an object. As a feature vectors is composed of multiple features, the term vector is in use. </w:t>
      </w:r>
    </w:p>
    <w:p w:rsidR="00BC497E" w:rsidRPr="00BC497E" w:rsidRDefault="00BC497E" w:rsidP="00153FEE">
      <w:pPr>
        <w:pStyle w:val="ListParagraph"/>
        <w:rPr>
          <w:rFonts w:ascii="Times New Roman" w:hAnsi="Times New Roman" w:cs="Times New Roman"/>
          <w:sz w:val="24"/>
          <w:lang w:val="en-GB"/>
        </w:rPr>
      </w:pPr>
    </w:p>
    <w:p w:rsidR="00BC497E" w:rsidRPr="008620FA" w:rsidRDefault="00333520"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 xml:space="preserve">Classification is the task of interpreting and grouping objects into different categories. It is used to map function from input variables to discrete output variables. The algorithms used for classification predict the probability of an input data to fall into a particular group. </w:t>
      </w:r>
    </w:p>
    <w:p w:rsidR="00333520" w:rsidRPr="00333520" w:rsidRDefault="00333520" w:rsidP="00153FEE">
      <w:pPr>
        <w:pStyle w:val="ListParagraph"/>
        <w:rPr>
          <w:rFonts w:ascii="Times New Roman" w:hAnsi="Times New Roman" w:cs="Times New Roman"/>
          <w:sz w:val="24"/>
          <w:lang w:val="en-GB"/>
        </w:rPr>
      </w:pPr>
    </w:p>
    <w:p w:rsidR="00333520" w:rsidRPr="008620FA" w:rsidRDefault="00BE61D4"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 xml:space="preserve">Prior probability is the proportion of samples in the original population that belong to a respective class. </w:t>
      </w:r>
    </w:p>
    <w:p w:rsidR="00BE61D4" w:rsidRPr="00BE61D4" w:rsidRDefault="00BE61D4" w:rsidP="00153FEE">
      <w:pPr>
        <w:pStyle w:val="ListParagraph"/>
        <w:rPr>
          <w:rFonts w:ascii="Times New Roman" w:hAnsi="Times New Roman" w:cs="Times New Roman"/>
          <w:sz w:val="24"/>
          <w:lang w:val="en-GB"/>
        </w:rPr>
      </w:pPr>
    </w:p>
    <w:p w:rsidR="00BE61D4" w:rsidRPr="008620FA" w:rsidRDefault="00BE61D4"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Posterior probability is the probability of the occurrence of an event X given that the event Y has occurred. When the prior probability is updated, the new po</w:t>
      </w:r>
      <w:r w:rsidR="00493EF7" w:rsidRPr="008620FA">
        <w:rPr>
          <w:rFonts w:ascii="Times New Roman" w:hAnsi="Times New Roman" w:cs="Times New Roman"/>
          <w:sz w:val="24"/>
          <w:lang w:val="en-GB"/>
        </w:rPr>
        <w:t xml:space="preserve">sterior probability is calculated. </w:t>
      </w:r>
    </w:p>
    <w:p w:rsidR="00493EF7" w:rsidRPr="00493EF7" w:rsidRDefault="00493EF7" w:rsidP="00153FEE">
      <w:pPr>
        <w:pStyle w:val="ListParagraph"/>
        <w:rPr>
          <w:rFonts w:ascii="Times New Roman" w:hAnsi="Times New Roman" w:cs="Times New Roman"/>
          <w:sz w:val="24"/>
          <w:lang w:val="en-GB"/>
        </w:rPr>
      </w:pPr>
    </w:p>
    <w:p w:rsidR="0080185A" w:rsidRPr="008620FA" w:rsidRDefault="00493EF7"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 xml:space="preserve">Probability Density Function (PDF) refers to the probability of observing the respective features </w:t>
      </w:r>
      <w:r w:rsidR="00B11662" w:rsidRPr="008620FA">
        <w:rPr>
          <w:rFonts w:ascii="Times New Roman" w:hAnsi="Times New Roman" w:cs="Times New Roman"/>
          <w:sz w:val="24"/>
          <w:lang w:val="en-GB"/>
        </w:rPr>
        <w:t>of</w:t>
      </w:r>
      <w:r w:rsidRPr="008620FA">
        <w:rPr>
          <w:rFonts w:ascii="Times New Roman" w:hAnsi="Times New Roman" w:cs="Times New Roman"/>
          <w:sz w:val="24"/>
          <w:lang w:val="en-GB"/>
        </w:rPr>
        <w:t xml:space="preserve"> a class. </w:t>
      </w:r>
      <w:r w:rsidR="002662B8" w:rsidRPr="008620FA">
        <w:rPr>
          <w:rFonts w:ascii="Times New Roman" w:hAnsi="Times New Roman" w:cs="Times New Roman"/>
          <w:sz w:val="24"/>
          <w:lang w:val="en-GB"/>
        </w:rPr>
        <w:t xml:space="preserve">It defines </w:t>
      </w:r>
      <w:r w:rsidR="00B11662" w:rsidRPr="008620FA">
        <w:rPr>
          <w:rFonts w:ascii="Times New Roman" w:hAnsi="Times New Roman" w:cs="Times New Roman"/>
          <w:sz w:val="24"/>
          <w:lang w:val="en-GB"/>
        </w:rPr>
        <w:t xml:space="preserve">a probability distribution for </w:t>
      </w:r>
      <w:r w:rsidR="002662B8" w:rsidRPr="008620FA">
        <w:rPr>
          <w:rFonts w:ascii="Times New Roman" w:hAnsi="Times New Roman" w:cs="Times New Roman"/>
          <w:sz w:val="24"/>
          <w:lang w:val="en-GB"/>
        </w:rPr>
        <w:t>discrete random variables.</w:t>
      </w:r>
    </w:p>
    <w:p w:rsidR="0080185A" w:rsidRPr="0080185A" w:rsidRDefault="0080185A" w:rsidP="00153FEE">
      <w:pPr>
        <w:pStyle w:val="ListParagraph"/>
        <w:rPr>
          <w:rFonts w:ascii="Times New Roman" w:hAnsi="Times New Roman" w:cs="Times New Roman"/>
          <w:sz w:val="24"/>
          <w:lang w:val="en-GB"/>
        </w:rPr>
      </w:pPr>
    </w:p>
    <w:p w:rsidR="0080185A" w:rsidRPr="008620FA" w:rsidRDefault="00F6309B"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 xml:space="preserve">Naïve Bayes theory provides a mechanism to calculate the posterior probability of an event given another event which has already occurred. </w:t>
      </w:r>
      <w:r w:rsidR="00F33CE5" w:rsidRPr="008620FA">
        <w:rPr>
          <w:rFonts w:ascii="Times New Roman" w:hAnsi="Times New Roman" w:cs="Times New Roman"/>
          <w:sz w:val="24"/>
          <w:lang w:val="en-GB"/>
        </w:rPr>
        <w:t xml:space="preserve">According to Naïve Bayes theory, the posterior probability is the product of Likelihood and Prior probability divided by the Probability Density Function. </w:t>
      </w:r>
    </w:p>
    <w:p w:rsidR="0080185A" w:rsidRPr="0080185A" w:rsidRDefault="0080185A" w:rsidP="00153FEE">
      <w:pPr>
        <w:pStyle w:val="ListParagraph"/>
        <w:rPr>
          <w:rFonts w:ascii="Times New Roman" w:hAnsi="Times New Roman" w:cs="Times New Roman"/>
          <w:sz w:val="24"/>
          <w:lang w:val="en-GB"/>
        </w:rPr>
      </w:pPr>
    </w:p>
    <w:p w:rsidR="0080185A" w:rsidRPr="008620FA" w:rsidRDefault="0080185A"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lastRenderedPageBreak/>
        <w:t>It is called “naïve” because it assumes that all the input variables are independent of each other. In other words, the probability of occurr</w:t>
      </w:r>
      <w:r w:rsidR="00F6309B" w:rsidRPr="008620FA">
        <w:rPr>
          <w:rFonts w:ascii="Times New Roman" w:hAnsi="Times New Roman" w:cs="Times New Roman"/>
          <w:sz w:val="24"/>
          <w:lang w:val="en-GB"/>
        </w:rPr>
        <w:t>ing</w:t>
      </w:r>
      <w:r w:rsidRPr="008620FA">
        <w:rPr>
          <w:rFonts w:ascii="Times New Roman" w:hAnsi="Times New Roman" w:cs="Times New Roman"/>
          <w:sz w:val="24"/>
          <w:lang w:val="en-GB"/>
        </w:rPr>
        <w:t xml:space="preserve"> a feature doesn’t have any effect on the probability of occurring another feature of that class. </w:t>
      </w:r>
    </w:p>
    <w:p w:rsidR="00F33CE5" w:rsidRPr="00F33CE5" w:rsidRDefault="00F33CE5" w:rsidP="00153FEE">
      <w:pPr>
        <w:pStyle w:val="ListParagraph"/>
        <w:rPr>
          <w:rFonts w:ascii="Times New Roman" w:hAnsi="Times New Roman" w:cs="Times New Roman"/>
          <w:sz w:val="24"/>
          <w:lang w:val="en-GB"/>
        </w:rPr>
      </w:pPr>
    </w:p>
    <w:p w:rsidR="005B5C53" w:rsidRPr="008620FA" w:rsidRDefault="00D51C3B"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While calculating probabilities, we might have to multiply many small numbers which ranges from 0 to 1. There’s a possibility that the product of this multiplication will be too small which will lead to accuracy problem</w:t>
      </w:r>
      <w:r w:rsidR="001329D6" w:rsidRPr="008620FA">
        <w:rPr>
          <w:rFonts w:ascii="Times New Roman" w:hAnsi="Times New Roman" w:cs="Times New Roman"/>
          <w:sz w:val="24"/>
          <w:lang w:val="en-GB"/>
        </w:rPr>
        <w:t xml:space="preserve"> while comparing</w:t>
      </w:r>
      <w:r w:rsidRPr="008620FA">
        <w:rPr>
          <w:rFonts w:ascii="Times New Roman" w:hAnsi="Times New Roman" w:cs="Times New Roman"/>
          <w:sz w:val="24"/>
          <w:lang w:val="en-GB"/>
        </w:rPr>
        <w:t xml:space="preserve">. To avoid this, we take the natural </w:t>
      </w:r>
      <w:r w:rsidR="006252A7" w:rsidRPr="008620FA">
        <w:rPr>
          <w:rFonts w:ascii="Times New Roman" w:hAnsi="Times New Roman" w:cs="Times New Roman"/>
          <w:sz w:val="24"/>
          <w:lang w:val="en-GB"/>
        </w:rPr>
        <w:t>logarithm</w:t>
      </w:r>
      <w:r w:rsidRPr="008620FA">
        <w:rPr>
          <w:rFonts w:ascii="Times New Roman" w:hAnsi="Times New Roman" w:cs="Times New Roman"/>
          <w:sz w:val="24"/>
          <w:lang w:val="en-GB"/>
        </w:rPr>
        <w:t xml:space="preserve"> of those numbers and add them up for a better comparison </w:t>
      </w:r>
      <w:r w:rsidR="006252A7" w:rsidRPr="008620FA">
        <w:rPr>
          <w:rFonts w:ascii="Times New Roman" w:hAnsi="Times New Roman" w:cs="Times New Roman"/>
          <w:sz w:val="24"/>
          <w:lang w:val="en-GB"/>
        </w:rPr>
        <w:t>in</w:t>
      </w:r>
      <w:r w:rsidRPr="008620FA">
        <w:rPr>
          <w:rFonts w:ascii="Times New Roman" w:hAnsi="Times New Roman" w:cs="Times New Roman"/>
          <w:sz w:val="24"/>
          <w:lang w:val="en-GB"/>
        </w:rPr>
        <w:t xml:space="preserve"> the end.  </w:t>
      </w:r>
    </w:p>
    <w:p w:rsidR="00C26514" w:rsidRPr="00C26514" w:rsidRDefault="00C26514" w:rsidP="00153FEE">
      <w:pPr>
        <w:pStyle w:val="ListParagraph"/>
        <w:rPr>
          <w:rFonts w:ascii="Times New Roman" w:hAnsi="Times New Roman" w:cs="Times New Roman"/>
          <w:sz w:val="24"/>
          <w:lang w:val="en-GB"/>
        </w:rPr>
      </w:pPr>
    </w:p>
    <w:p w:rsidR="00C26514" w:rsidRPr="008620FA" w:rsidRDefault="00C26514"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 xml:space="preserve">Precision </w:t>
      </w:r>
      <w:r w:rsidR="007C6B73" w:rsidRPr="008620FA">
        <w:rPr>
          <w:rFonts w:ascii="Times New Roman" w:hAnsi="Times New Roman" w:cs="Times New Roman"/>
          <w:sz w:val="24"/>
          <w:lang w:val="en-GB"/>
        </w:rPr>
        <w:t>retorts</w:t>
      </w:r>
      <w:r w:rsidR="002420DF" w:rsidRPr="008620FA">
        <w:rPr>
          <w:rFonts w:ascii="Times New Roman" w:hAnsi="Times New Roman" w:cs="Times New Roman"/>
          <w:sz w:val="24"/>
          <w:lang w:val="en-GB"/>
        </w:rPr>
        <w:t xml:space="preserve"> what </w:t>
      </w:r>
      <w:r w:rsidRPr="008620FA">
        <w:rPr>
          <w:rFonts w:ascii="Times New Roman" w:hAnsi="Times New Roman" w:cs="Times New Roman"/>
          <w:sz w:val="24"/>
          <w:lang w:val="en-GB"/>
        </w:rPr>
        <w:t xml:space="preserve">proportion of answers that were predicted as positives are </w:t>
      </w:r>
      <w:r w:rsidR="002420DF" w:rsidRPr="008620FA">
        <w:rPr>
          <w:rFonts w:ascii="Times New Roman" w:hAnsi="Times New Roman" w:cs="Times New Roman"/>
          <w:sz w:val="24"/>
          <w:lang w:val="en-GB"/>
        </w:rPr>
        <w:t xml:space="preserve">actually </w:t>
      </w:r>
      <w:r w:rsidRPr="008620FA">
        <w:rPr>
          <w:rFonts w:ascii="Times New Roman" w:hAnsi="Times New Roman" w:cs="Times New Roman"/>
          <w:sz w:val="24"/>
          <w:lang w:val="en-GB"/>
        </w:rPr>
        <w:t xml:space="preserve">correct. </w:t>
      </w:r>
    </w:p>
    <w:p w:rsidR="00F54948" w:rsidRPr="00F54948" w:rsidRDefault="00F54948" w:rsidP="00153FEE">
      <w:pPr>
        <w:pStyle w:val="ListParagraph"/>
        <w:rPr>
          <w:rFonts w:ascii="Times New Roman" w:hAnsi="Times New Roman" w:cs="Times New Roman"/>
          <w:sz w:val="24"/>
          <w:lang w:val="en-GB"/>
        </w:rPr>
      </w:pPr>
    </w:p>
    <w:p w:rsidR="00F54948" w:rsidRPr="008620FA" w:rsidRDefault="00F54948"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 xml:space="preserve">Recall answers what proportion of actual positives were identified correctly. </w:t>
      </w:r>
    </w:p>
    <w:p w:rsidR="00F54948" w:rsidRPr="00F54948" w:rsidRDefault="00F54948" w:rsidP="00153FEE">
      <w:pPr>
        <w:pStyle w:val="ListParagraph"/>
        <w:rPr>
          <w:rFonts w:ascii="Times New Roman" w:hAnsi="Times New Roman" w:cs="Times New Roman"/>
          <w:sz w:val="24"/>
          <w:lang w:val="en-GB"/>
        </w:rPr>
      </w:pPr>
    </w:p>
    <w:p w:rsidR="00F54948" w:rsidRPr="008620FA" w:rsidRDefault="00F54948"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 xml:space="preserve">F1 measure is the weighted average of precision and recall and is calculated through the harmonic mean of these two. </w:t>
      </w:r>
    </w:p>
    <w:p w:rsidR="00F54948" w:rsidRPr="00F54948" w:rsidRDefault="00F54948" w:rsidP="00153FEE">
      <w:pPr>
        <w:pStyle w:val="ListParagraph"/>
        <w:rPr>
          <w:rFonts w:ascii="Times New Roman" w:hAnsi="Times New Roman" w:cs="Times New Roman"/>
          <w:sz w:val="24"/>
          <w:lang w:val="en-GB"/>
        </w:rPr>
      </w:pPr>
    </w:p>
    <w:p w:rsidR="00F54948" w:rsidRPr="008620FA" w:rsidRDefault="00F54948"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The highest possible value of F1 measure is 1, which indicate</w:t>
      </w:r>
      <w:r w:rsidR="00F06109" w:rsidRPr="008620FA">
        <w:rPr>
          <w:rFonts w:ascii="Times New Roman" w:hAnsi="Times New Roman" w:cs="Times New Roman"/>
          <w:sz w:val="24"/>
          <w:lang w:val="en-GB"/>
        </w:rPr>
        <w:t>s</w:t>
      </w:r>
      <w:r w:rsidRPr="008620FA">
        <w:rPr>
          <w:rFonts w:ascii="Times New Roman" w:hAnsi="Times New Roman" w:cs="Times New Roman"/>
          <w:sz w:val="24"/>
          <w:lang w:val="en-GB"/>
        </w:rPr>
        <w:t xml:space="preserve"> the perfect score for both precision and recall. Thus the ‘1’ in F1. </w:t>
      </w:r>
    </w:p>
    <w:p w:rsidR="00F54948" w:rsidRPr="00F54948" w:rsidRDefault="00F54948" w:rsidP="00153FEE">
      <w:pPr>
        <w:pStyle w:val="ListParagraph"/>
        <w:rPr>
          <w:rFonts w:ascii="Times New Roman" w:hAnsi="Times New Roman" w:cs="Times New Roman"/>
          <w:sz w:val="24"/>
          <w:lang w:val="en-GB"/>
        </w:rPr>
      </w:pPr>
    </w:p>
    <w:p w:rsidR="00F54948" w:rsidRPr="008620FA" w:rsidRDefault="00F06109"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Type 1 errors are the False Positives.</w:t>
      </w:r>
    </w:p>
    <w:p w:rsidR="00F06109" w:rsidRPr="00F06109" w:rsidRDefault="00F06109" w:rsidP="00153FEE">
      <w:pPr>
        <w:pStyle w:val="ListParagraph"/>
        <w:rPr>
          <w:rFonts w:ascii="Times New Roman" w:hAnsi="Times New Roman" w:cs="Times New Roman"/>
          <w:sz w:val="24"/>
          <w:lang w:val="en-GB"/>
        </w:rPr>
      </w:pPr>
    </w:p>
    <w:p w:rsidR="00F06109" w:rsidRPr="008620FA" w:rsidRDefault="00F06109"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 xml:space="preserve">Type 2 errors are the False Negatives. </w:t>
      </w:r>
    </w:p>
    <w:p w:rsidR="00F06109" w:rsidRPr="00F06109" w:rsidRDefault="00F06109" w:rsidP="00153FEE">
      <w:pPr>
        <w:pStyle w:val="ListParagraph"/>
        <w:rPr>
          <w:rFonts w:ascii="Times New Roman" w:hAnsi="Times New Roman" w:cs="Times New Roman"/>
          <w:sz w:val="24"/>
          <w:lang w:val="en-GB"/>
        </w:rPr>
      </w:pPr>
    </w:p>
    <w:p w:rsidR="004E0CAA" w:rsidRPr="008620FA" w:rsidRDefault="00F06109" w:rsidP="008620FA">
      <w:pPr>
        <w:pStyle w:val="ListParagraph"/>
        <w:numPr>
          <w:ilvl w:val="0"/>
          <w:numId w:val="2"/>
        </w:numPr>
        <w:rPr>
          <w:rFonts w:ascii="Times New Roman" w:hAnsi="Times New Roman" w:cs="Times New Roman"/>
          <w:sz w:val="24"/>
          <w:lang w:val="en-GB"/>
        </w:rPr>
      </w:pPr>
      <w:r w:rsidRPr="008620FA">
        <w:rPr>
          <w:rFonts w:ascii="Times New Roman" w:hAnsi="Times New Roman" w:cs="Times New Roman"/>
          <w:sz w:val="24"/>
          <w:lang w:val="en-GB"/>
        </w:rPr>
        <w:t xml:space="preserve">Accuracy is the ratio of correctly classified samples and total sample. </w:t>
      </w:r>
      <w:r w:rsidR="004E0CAA" w:rsidRPr="008620FA">
        <w:rPr>
          <w:rFonts w:ascii="Times New Roman" w:hAnsi="Times New Roman" w:cs="Times New Roman"/>
          <w:sz w:val="24"/>
          <w:lang w:val="en-GB"/>
        </w:rPr>
        <w:t>Let us understand how it can be misleading through an example:</w:t>
      </w:r>
      <w:r w:rsidR="004E0CAA" w:rsidRPr="008620FA">
        <w:rPr>
          <w:rFonts w:ascii="Times New Roman" w:hAnsi="Times New Roman" w:cs="Times New Roman"/>
          <w:sz w:val="24"/>
          <w:lang w:val="en-GB"/>
        </w:rPr>
        <w:br/>
      </w:r>
      <w:r w:rsidR="004E0CAA" w:rsidRPr="008620FA">
        <w:rPr>
          <w:rFonts w:ascii="Times New Roman" w:hAnsi="Times New Roman" w:cs="Times New Roman"/>
          <w:sz w:val="24"/>
          <w:lang w:val="en-GB"/>
        </w:rPr>
        <w:br/>
        <w:t xml:space="preserve">Suppose, one designs a classifier which predicts everything as positive. Now there’s a case where 95% of the samples are actually positive. In this case, the classifier will work superbly as it is 95% accurate. But consider another case where only 5% of the samples are actually positive. Here, the classifier will fail miserably as this time, it will have an accuracy of only 5%. </w:t>
      </w:r>
      <w:r w:rsidR="004E0CAA" w:rsidRPr="008620FA">
        <w:rPr>
          <w:rFonts w:ascii="Times New Roman" w:hAnsi="Times New Roman" w:cs="Times New Roman"/>
          <w:sz w:val="24"/>
          <w:lang w:val="en-GB"/>
        </w:rPr>
        <w:br/>
      </w:r>
      <w:r w:rsidR="004E0CAA" w:rsidRPr="008620FA">
        <w:rPr>
          <w:rFonts w:ascii="Times New Roman" w:hAnsi="Times New Roman" w:cs="Times New Roman"/>
          <w:sz w:val="24"/>
          <w:lang w:val="en-GB"/>
        </w:rPr>
        <w:br/>
        <w:t xml:space="preserve">So, it is not feasible to measure the performance of a classifier only by accuracy. </w:t>
      </w:r>
    </w:p>
    <w:p w:rsidR="005B5C53" w:rsidRPr="005B5C53" w:rsidRDefault="005B5C53" w:rsidP="00153FEE">
      <w:pPr>
        <w:pStyle w:val="ListParagraph"/>
        <w:rPr>
          <w:rFonts w:ascii="Times New Roman" w:hAnsi="Times New Roman" w:cs="Times New Roman"/>
          <w:sz w:val="24"/>
          <w:lang w:val="en-GB"/>
        </w:rPr>
      </w:pPr>
    </w:p>
    <w:sectPr w:rsidR="005B5C53" w:rsidRPr="005B5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593C63"/>
    <w:multiLevelType w:val="hybridMultilevel"/>
    <w:tmpl w:val="A24856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E4501A"/>
    <w:multiLevelType w:val="hybridMultilevel"/>
    <w:tmpl w:val="B274803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80"/>
    <w:rsid w:val="001329D6"/>
    <w:rsid w:val="00153FEE"/>
    <w:rsid w:val="00202E26"/>
    <w:rsid w:val="002420DF"/>
    <w:rsid w:val="002662B8"/>
    <w:rsid w:val="00333520"/>
    <w:rsid w:val="00353B80"/>
    <w:rsid w:val="00493EF7"/>
    <w:rsid w:val="004E0CAA"/>
    <w:rsid w:val="00523AA8"/>
    <w:rsid w:val="005B5C53"/>
    <w:rsid w:val="006247B6"/>
    <w:rsid w:val="006252A7"/>
    <w:rsid w:val="00642DF4"/>
    <w:rsid w:val="007C6B73"/>
    <w:rsid w:val="0080185A"/>
    <w:rsid w:val="008620FA"/>
    <w:rsid w:val="00864F43"/>
    <w:rsid w:val="009C7A16"/>
    <w:rsid w:val="00B11662"/>
    <w:rsid w:val="00BC497E"/>
    <w:rsid w:val="00BE61D4"/>
    <w:rsid w:val="00C26514"/>
    <w:rsid w:val="00D51C3B"/>
    <w:rsid w:val="00D856D5"/>
    <w:rsid w:val="00F06109"/>
    <w:rsid w:val="00F3111B"/>
    <w:rsid w:val="00F33CE5"/>
    <w:rsid w:val="00F54948"/>
    <w:rsid w:val="00F6309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7CC44-ECB9-4541-A28C-27EA6029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F4"/>
    <w:pPr>
      <w:ind w:left="720"/>
      <w:contextualSpacing/>
    </w:pPr>
  </w:style>
  <w:style w:type="character" w:styleId="Hyperlink">
    <w:name w:val="Hyperlink"/>
    <w:basedOn w:val="DefaultParagraphFont"/>
    <w:uiPriority w:val="99"/>
    <w:unhideWhenUsed/>
    <w:rsid w:val="00642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en2021.org/sipr/index" TargetMode="External"/><Relationship Id="rId5" Type="http://schemas.openxmlformats.org/officeDocument/2006/relationships/hyperlink" Target="https://iccsea2021.org/sppr/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2021-08-14T00:50:00Z</dcterms:created>
  <dcterms:modified xsi:type="dcterms:W3CDTF">2021-08-14T05:25:00Z</dcterms:modified>
</cp:coreProperties>
</file>