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8103496"/>
        <w:docPartObj>
          <w:docPartGallery w:val="Table of Contents"/>
          <w:docPartUnique/>
        </w:docPartObj>
      </w:sdtPr>
      <w:sdtEndPr>
        <w:rPr>
          <w:b/>
          <w:bCs/>
        </w:rPr>
      </w:sdtEndPr>
      <w:sdtContent>
        <w:p w14:paraId="67C2CF6D" w14:textId="77777777" w:rsidR="00005608" w:rsidRDefault="00005608">
          <w:pPr>
            <w:pStyle w:val="TOC"/>
          </w:pPr>
          <w:r>
            <w:rPr>
              <w:lang w:val="zh-CN"/>
            </w:rPr>
            <w:t>目录</w:t>
          </w:r>
        </w:p>
        <w:p w14:paraId="06089732" w14:textId="3D33D147" w:rsidR="00B1372B" w:rsidRDefault="00005608">
          <w:pPr>
            <w:pStyle w:val="TOC1"/>
            <w:tabs>
              <w:tab w:val="right" w:leader="dot" w:pos="8296"/>
            </w:tabs>
            <w:rPr>
              <w:noProof/>
            </w:rPr>
          </w:pPr>
          <w:r>
            <w:fldChar w:fldCharType="begin"/>
          </w:r>
          <w:r>
            <w:instrText xml:space="preserve"> TOC \o "1-3" \h \z \u </w:instrText>
          </w:r>
          <w:r>
            <w:fldChar w:fldCharType="separate"/>
          </w:r>
          <w:hyperlink w:anchor="_Toc3465919" w:history="1">
            <w:r w:rsidR="00B1372B" w:rsidRPr="00D542C8">
              <w:rPr>
                <w:rStyle w:val="a4"/>
                <w:noProof/>
              </w:rPr>
              <w:t>1. Background Introduction</w:t>
            </w:r>
            <w:r w:rsidR="00B1372B">
              <w:rPr>
                <w:noProof/>
                <w:webHidden/>
              </w:rPr>
              <w:tab/>
            </w:r>
            <w:r w:rsidR="00B1372B">
              <w:rPr>
                <w:noProof/>
                <w:webHidden/>
              </w:rPr>
              <w:fldChar w:fldCharType="begin"/>
            </w:r>
            <w:r w:rsidR="00B1372B">
              <w:rPr>
                <w:noProof/>
                <w:webHidden/>
              </w:rPr>
              <w:instrText xml:space="preserve"> PAGEREF _Toc3465919 \h </w:instrText>
            </w:r>
            <w:r w:rsidR="00B1372B">
              <w:rPr>
                <w:noProof/>
                <w:webHidden/>
              </w:rPr>
            </w:r>
            <w:r w:rsidR="00B1372B">
              <w:rPr>
                <w:noProof/>
                <w:webHidden/>
              </w:rPr>
              <w:fldChar w:fldCharType="separate"/>
            </w:r>
            <w:r w:rsidR="00B1372B">
              <w:rPr>
                <w:noProof/>
                <w:webHidden/>
              </w:rPr>
              <w:t>2</w:t>
            </w:r>
            <w:r w:rsidR="00B1372B">
              <w:rPr>
                <w:noProof/>
                <w:webHidden/>
              </w:rPr>
              <w:fldChar w:fldCharType="end"/>
            </w:r>
          </w:hyperlink>
        </w:p>
        <w:p w14:paraId="129D1243" w14:textId="55979B28" w:rsidR="00B1372B" w:rsidRDefault="00B1372B">
          <w:pPr>
            <w:pStyle w:val="TOC2"/>
            <w:tabs>
              <w:tab w:val="right" w:leader="dot" w:pos="8296"/>
            </w:tabs>
            <w:rPr>
              <w:noProof/>
            </w:rPr>
          </w:pPr>
          <w:hyperlink w:anchor="_Toc3465920" w:history="1">
            <w:r w:rsidRPr="00D542C8">
              <w:rPr>
                <w:rStyle w:val="a4"/>
                <w:rFonts w:cs="Times New Roman"/>
                <w:noProof/>
              </w:rPr>
              <w:t>1.1 Problem Description</w:t>
            </w:r>
            <w:r>
              <w:rPr>
                <w:noProof/>
                <w:webHidden/>
              </w:rPr>
              <w:tab/>
            </w:r>
            <w:r>
              <w:rPr>
                <w:noProof/>
                <w:webHidden/>
              </w:rPr>
              <w:fldChar w:fldCharType="begin"/>
            </w:r>
            <w:r>
              <w:rPr>
                <w:noProof/>
                <w:webHidden/>
              </w:rPr>
              <w:instrText xml:space="preserve"> PAGEREF _Toc3465920 \h </w:instrText>
            </w:r>
            <w:r>
              <w:rPr>
                <w:noProof/>
                <w:webHidden/>
              </w:rPr>
            </w:r>
            <w:r>
              <w:rPr>
                <w:noProof/>
                <w:webHidden/>
              </w:rPr>
              <w:fldChar w:fldCharType="separate"/>
            </w:r>
            <w:r>
              <w:rPr>
                <w:noProof/>
                <w:webHidden/>
              </w:rPr>
              <w:t>2</w:t>
            </w:r>
            <w:r>
              <w:rPr>
                <w:noProof/>
                <w:webHidden/>
              </w:rPr>
              <w:fldChar w:fldCharType="end"/>
            </w:r>
          </w:hyperlink>
        </w:p>
        <w:p w14:paraId="2ED2578D" w14:textId="1C1F3399" w:rsidR="00B1372B" w:rsidRDefault="00B1372B">
          <w:pPr>
            <w:pStyle w:val="TOC2"/>
            <w:tabs>
              <w:tab w:val="right" w:leader="dot" w:pos="8296"/>
            </w:tabs>
            <w:rPr>
              <w:noProof/>
            </w:rPr>
          </w:pPr>
          <w:hyperlink w:anchor="_Toc3465921" w:history="1">
            <w:r w:rsidRPr="00D542C8">
              <w:rPr>
                <w:rStyle w:val="a4"/>
                <w:noProof/>
              </w:rPr>
              <w:t>1.2 Dataset Description</w:t>
            </w:r>
            <w:r>
              <w:rPr>
                <w:noProof/>
                <w:webHidden/>
              </w:rPr>
              <w:tab/>
            </w:r>
            <w:r>
              <w:rPr>
                <w:noProof/>
                <w:webHidden/>
              </w:rPr>
              <w:fldChar w:fldCharType="begin"/>
            </w:r>
            <w:r>
              <w:rPr>
                <w:noProof/>
                <w:webHidden/>
              </w:rPr>
              <w:instrText xml:space="preserve"> PAGEREF _Toc3465921 \h </w:instrText>
            </w:r>
            <w:r>
              <w:rPr>
                <w:noProof/>
                <w:webHidden/>
              </w:rPr>
            </w:r>
            <w:r>
              <w:rPr>
                <w:noProof/>
                <w:webHidden/>
              </w:rPr>
              <w:fldChar w:fldCharType="separate"/>
            </w:r>
            <w:r>
              <w:rPr>
                <w:noProof/>
                <w:webHidden/>
              </w:rPr>
              <w:t>2</w:t>
            </w:r>
            <w:r>
              <w:rPr>
                <w:noProof/>
                <w:webHidden/>
              </w:rPr>
              <w:fldChar w:fldCharType="end"/>
            </w:r>
          </w:hyperlink>
        </w:p>
        <w:p w14:paraId="56759370" w14:textId="55C03F01" w:rsidR="00B1372B" w:rsidRDefault="00B1372B">
          <w:pPr>
            <w:pStyle w:val="TOC1"/>
            <w:tabs>
              <w:tab w:val="right" w:leader="dot" w:pos="8296"/>
            </w:tabs>
            <w:rPr>
              <w:noProof/>
            </w:rPr>
          </w:pPr>
          <w:hyperlink w:anchor="_Toc3465922" w:history="1">
            <w:r w:rsidRPr="00D542C8">
              <w:rPr>
                <w:rStyle w:val="a4"/>
                <w:noProof/>
              </w:rPr>
              <w:t>2. Related Works</w:t>
            </w:r>
            <w:r>
              <w:rPr>
                <w:noProof/>
                <w:webHidden/>
              </w:rPr>
              <w:tab/>
            </w:r>
            <w:r>
              <w:rPr>
                <w:noProof/>
                <w:webHidden/>
              </w:rPr>
              <w:fldChar w:fldCharType="begin"/>
            </w:r>
            <w:r>
              <w:rPr>
                <w:noProof/>
                <w:webHidden/>
              </w:rPr>
              <w:instrText xml:space="preserve"> PAGEREF _Toc3465922 \h </w:instrText>
            </w:r>
            <w:r>
              <w:rPr>
                <w:noProof/>
                <w:webHidden/>
              </w:rPr>
            </w:r>
            <w:r>
              <w:rPr>
                <w:noProof/>
                <w:webHidden/>
              </w:rPr>
              <w:fldChar w:fldCharType="separate"/>
            </w:r>
            <w:r>
              <w:rPr>
                <w:noProof/>
                <w:webHidden/>
              </w:rPr>
              <w:t>2</w:t>
            </w:r>
            <w:r>
              <w:rPr>
                <w:noProof/>
                <w:webHidden/>
              </w:rPr>
              <w:fldChar w:fldCharType="end"/>
            </w:r>
          </w:hyperlink>
        </w:p>
        <w:p w14:paraId="77A61A02" w14:textId="6FB8E107" w:rsidR="00B1372B" w:rsidRDefault="00B1372B">
          <w:pPr>
            <w:pStyle w:val="TOC2"/>
            <w:tabs>
              <w:tab w:val="right" w:leader="dot" w:pos="8296"/>
            </w:tabs>
            <w:rPr>
              <w:noProof/>
            </w:rPr>
          </w:pPr>
          <w:hyperlink w:anchor="_Toc3465923" w:history="1">
            <w:r w:rsidRPr="00D542C8">
              <w:rPr>
                <w:rStyle w:val="a4"/>
                <w:noProof/>
              </w:rPr>
              <w:t>2.1 Librosa</w:t>
            </w:r>
            <w:r>
              <w:rPr>
                <w:noProof/>
                <w:webHidden/>
              </w:rPr>
              <w:tab/>
            </w:r>
            <w:r>
              <w:rPr>
                <w:noProof/>
                <w:webHidden/>
              </w:rPr>
              <w:fldChar w:fldCharType="begin"/>
            </w:r>
            <w:r>
              <w:rPr>
                <w:noProof/>
                <w:webHidden/>
              </w:rPr>
              <w:instrText xml:space="preserve"> PAGEREF _Toc3465923 \h </w:instrText>
            </w:r>
            <w:r>
              <w:rPr>
                <w:noProof/>
                <w:webHidden/>
              </w:rPr>
            </w:r>
            <w:r>
              <w:rPr>
                <w:noProof/>
                <w:webHidden/>
              </w:rPr>
              <w:fldChar w:fldCharType="separate"/>
            </w:r>
            <w:r>
              <w:rPr>
                <w:noProof/>
                <w:webHidden/>
              </w:rPr>
              <w:t>2</w:t>
            </w:r>
            <w:r>
              <w:rPr>
                <w:noProof/>
                <w:webHidden/>
              </w:rPr>
              <w:fldChar w:fldCharType="end"/>
            </w:r>
          </w:hyperlink>
        </w:p>
        <w:p w14:paraId="3A40B544" w14:textId="17B4AA8B" w:rsidR="00B1372B" w:rsidRDefault="00B1372B">
          <w:pPr>
            <w:pStyle w:val="TOC2"/>
            <w:tabs>
              <w:tab w:val="right" w:leader="dot" w:pos="8296"/>
            </w:tabs>
            <w:rPr>
              <w:noProof/>
            </w:rPr>
          </w:pPr>
          <w:hyperlink w:anchor="_Toc3465924" w:history="1">
            <w:r w:rsidRPr="00D542C8">
              <w:rPr>
                <w:rStyle w:val="a4"/>
                <w:noProof/>
              </w:rPr>
              <w:t>2.2 XGBoost</w:t>
            </w:r>
            <w:r>
              <w:rPr>
                <w:noProof/>
                <w:webHidden/>
              </w:rPr>
              <w:tab/>
            </w:r>
            <w:r>
              <w:rPr>
                <w:noProof/>
                <w:webHidden/>
              </w:rPr>
              <w:fldChar w:fldCharType="begin"/>
            </w:r>
            <w:r>
              <w:rPr>
                <w:noProof/>
                <w:webHidden/>
              </w:rPr>
              <w:instrText xml:space="preserve"> PAGEREF _Toc3465924 \h </w:instrText>
            </w:r>
            <w:r>
              <w:rPr>
                <w:noProof/>
                <w:webHidden/>
              </w:rPr>
            </w:r>
            <w:r>
              <w:rPr>
                <w:noProof/>
                <w:webHidden/>
              </w:rPr>
              <w:fldChar w:fldCharType="separate"/>
            </w:r>
            <w:r>
              <w:rPr>
                <w:noProof/>
                <w:webHidden/>
              </w:rPr>
              <w:t>2</w:t>
            </w:r>
            <w:r>
              <w:rPr>
                <w:noProof/>
                <w:webHidden/>
              </w:rPr>
              <w:fldChar w:fldCharType="end"/>
            </w:r>
          </w:hyperlink>
        </w:p>
        <w:p w14:paraId="5F76B2F7" w14:textId="4A5879C6" w:rsidR="00B1372B" w:rsidRDefault="00B1372B">
          <w:pPr>
            <w:pStyle w:val="TOC2"/>
            <w:tabs>
              <w:tab w:val="right" w:leader="dot" w:pos="8296"/>
            </w:tabs>
            <w:rPr>
              <w:noProof/>
            </w:rPr>
          </w:pPr>
          <w:hyperlink w:anchor="_Toc3465925" w:history="1">
            <w:r w:rsidRPr="00D542C8">
              <w:rPr>
                <w:rStyle w:val="a4"/>
                <w:noProof/>
              </w:rPr>
              <w:t>2.3 Convolutional Neural Network (CNN)</w:t>
            </w:r>
            <w:r>
              <w:rPr>
                <w:noProof/>
                <w:webHidden/>
              </w:rPr>
              <w:tab/>
            </w:r>
            <w:r>
              <w:rPr>
                <w:noProof/>
                <w:webHidden/>
              </w:rPr>
              <w:fldChar w:fldCharType="begin"/>
            </w:r>
            <w:r>
              <w:rPr>
                <w:noProof/>
                <w:webHidden/>
              </w:rPr>
              <w:instrText xml:space="preserve"> PAGEREF _Toc3465925 \h </w:instrText>
            </w:r>
            <w:r>
              <w:rPr>
                <w:noProof/>
                <w:webHidden/>
              </w:rPr>
            </w:r>
            <w:r>
              <w:rPr>
                <w:noProof/>
                <w:webHidden/>
              </w:rPr>
              <w:fldChar w:fldCharType="separate"/>
            </w:r>
            <w:r>
              <w:rPr>
                <w:noProof/>
                <w:webHidden/>
              </w:rPr>
              <w:t>2</w:t>
            </w:r>
            <w:r>
              <w:rPr>
                <w:noProof/>
                <w:webHidden/>
              </w:rPr>
              <w:fldChar w:fldCharType="end"/>
            </w:r>
          </w:hyperlink>
        </w:p>
        <w:p w14:paraId="67BC8F96" w14:textId="4C1A3A35" w:rsidR="00B1372B" w:rsidRDefault="00B1372B">
          <w:pPr>
            <w:pStyle w:val="TOC2"/>
            <w:tabs>
              <w:tab w:val="right" w:leader="dot" w:pos="8296"/>
            </w:tabs>
            <w:rPr>
              <w:noProof/>
            </w:rPr>
          </w:pPr>
          <w:hyperlink w:anchor="_Toc3465926" w:history="1">
            <w:r w:rsidRPr="00D542C8">
              <w:rPr>
                <w:rStyle w:val="a4"/>
                <w:noProof/>
              </w:rPr>
              <w:t>2.4 Keras, Pytorch</w:t>
            </w:r>
            <w:r>
              <w:rPr>
                <w:noProof/>
                <w:webHidden/>
              </w:rPr>
              <w:tab/>
            </w:r>
            <w:r>
              <w:rPr>
                <w:noProof/>
                <w:webHidden/>
              </w:rPr>
              <w:fldChar w:fldCharType="begin"/>
            </w:r>
            <w:r>
              <w:rPr>
                <w:noProof/>
                <w:webHidden/>
              </w:rPr>
              <w:instrText xml:space="preserve"> PAGEREF _Toc3465926 \h </w:instrText>
            </w:r>
            <w:r>
              <w:rPr>
                <w:noProof/>
                <w:webHidden/>
              </w:rPr>
            </w:r>
            <w:r>
              <w:rPr>
                <w:noProof/>
                <w:webHidden/>
              </w:rPr>
              <w:fldChar w:fldCharType="separate"/>
            </w:r>
            <w:r>
              <w:rPr>
                <w:noProof/>
                <w:webHidden/>
              </w:rPr>
              <w:t>3</w:t>
            </w:r>
            <w:r>
              <w:rPr>
                <w:noProof/>
                <w:webHidden/>
              </w:rPr>
              <w:fldChar w:fldCharType="end"/>
            </w:r>
          </w:hyperlink>
        </w:p>
        <w:p w14:paraId="47DD4FDF" w14:textId="2FF2EE89" w:rsidR="00B1372B" w:rsidRDefault="00B1372B">
          <w:pPr>
            <w:pStyle w:val="TOC1"/>
            <w:tabs>
              <w:tab w:val="right" w:leader="dot" w:pos="8296"/>
            </w:tabs>
            <w:rPr>
              <w:noProof/>
            </w:rPr>
          </w:pPr>
          <w:hyperlink w:anchor="_Toc3465927" w:history="1">
            <w:r w:rsidRPr="00D542C8">
              <w:rPr>
                <w:rStyle w:val="a4"/>
                <w:noProof/>
              </w:rPr>
              <w:t>3. Data Prepocessing</w:t>
            </w:r>
            <w:r>
              <w:rPr>
                <w:noProof/>
                <w:webHidden/>
              </w:rPr>
              <w:tab/>
            </w:r>
            <w:r>
              <w:rPr>
                <w:noProof/>
                <w:webHidden/>
              </w:rPr>
              <w:fldChar w:fldCharType="begin"/>
            </w:r>
            <w:r>
              <w:rPr>
                <w:noProof/>
                <w:webHidden/>
              </w:rPr>
              <w:instrText xml:space="preserve"> PAGEREF _Toc3465927 \h </w:instrText>
            </w:r>
            <w:r>
              <w:rPr>
                <w:noProof/>
                <w:webHidden/>
              </w:rPr>
            </w:r>
            <w:r>
              <w:rPr>
                <w:noProof/>
                <w:webHidden/>
              </w:rPr>
              <w:fldChar w:fldCharType="separate"/>
            </w:r>
            <w:r>
              <w:rPr>
                <w:noProof/>
                <w:webHidden/>
              </w:rPr>
              <w:t>3</w:t>
            </w:r>
            <w:r>
              <w:rPr>
                <w:noProof/>
                <w:webHidden/>
              </w:rPr>
              <w:fldChar w:fldCharType="end"/>
            </w:r>
          </w:hyperlink>
        </w:p>
        <w:p w14:paraId="104E0AD0" w14:textId="58F5D781" w:rsidR="00B1372B" w:rsidRDefault="00B1372B">
          <w:pPr>
            <w:pStyle w:val="TOC2"/>
            <w:tabs>
              <w:tab w:val="right" w:leader="dot" w:pos="8296"/>
            </w:tabs>
            <w:rPr>
              <w:noProof/>
            </w:rPr>
          </w:pPr>
          <w:hyperlink w:anchor="_Toc3465928" w:history="1">
            <w:r w:rsidRPr="00D542C8">
              <w:rPr>
                <w:rStyle w:val="a4"/>
                <w:noProof/>
              </w:rPr>
              <w:t>3.1 Melspectrogram</w:t>
            </w:r>
            <w:r>
              <w:rPr>
                <w:noProof/>
                <w:webHidden/>
              </w:rPr>
              <w:tab/>
            </w:r>
            <w:r>
              <w:rPr>
                <w:noProof/>
                <w:webHidden/>
              </w:rPr>
              <w:fldChar w:fldCharType="begin"/>
            </w:r>
            <w:r>
              <w:rPr>
                <w:noProof/>
                <w:webHidden/>
              </w:rPr>
              <w:instrText xml:space="preserve"> PAGEREF _Toc3465928 \h </w:instrText>
            </w:r>
            <w:r>
              <w:rPr>
                <w:noProof/>
                <w:webHidden/>
              </w:rPr>
            </w:r>
            <w:r>
              <w:rPr>
                <w:noProof/>
                <w:webHidden/>
              </w:rPr>
              <w:fldChar w:fldCharType="separate"/>
            </w:r>
            <w:r>
              <w:rPr>
                <w:noProof/>
                <w:webHidden/>
              </w:rPr>
              <w:t>3</w:t>
            </w:r>
            <w:r>
              <w:rPr>
                <w:noProof/>
                <w:webHidden/>
              </w:rPr>
              <w:fldChar w:fldCharType="end"/>
            </w:r>
          </w:hyperlink>
        </w:p>
        <w:p w14:paraId="1D017726" w14:textId="4403AE96" w:rsidR="00B1372B" w:rsidRDefault="00B1372B">
          <w:pPr>
            <w:pStyle w:val="TOC2"/>
            <w:tabs>
              <w:tab w:val="right" w:leader="dot" w:pos="8296"/>
            </w:tabs>
            <w:rPr>
              <w:noProof/>
            </w:rPr>
          </w:pPr>
          <w:hyperlink w:anchor="_Toc3465929" w:history="1">
            <w:r w:rsidRPr="00D542C8">
              <w:rPr>
                <w:rStyle w:val="a4"/>
                <w:noProof/>
              </w:rPr>
              <w:t>3.2 Hdf5</w:t>
            </w:r>
            <w:r>
              <w:rPr>
                <w:noProof/>
                <w:webHidden/>
              </w:rPr>
              <w:tab/>
            </w:r>
            <w:r>
              <w:rPr>
                <w:noProof/>
                <w:webHidden/>
              </w:rPr>
              <w:fldChar w:fldCharType="begin"/>
            </w:r>
            <w:r>
              <w:rPr>
                <w:noProof/>
                <w:webHidden/>
              </w:rPr>
              <w:instrText xml:space="preserve"> PAGEREF _Toc3465929 \h </w:instrText>
            </w:r>
            <w:r>
              <w:rPr>
                <w:noProof/>
                <w:webHidden/>
              </w:rPr>
            </w:r>
            <w:r>
              <w:rPr>
                <w:noProof/>
                <w:webHidden/>
              </w:rPr>
              <w:fldChar w:fldCharType="separate"/>
            </w:r>
            <w:r>
              <w:rPr>
                <w:noProof/>
                <w:webHidden/>
              </w:rPr>
              <w:t>3</w:t>
            </w:r>
            <w:r>
              <w:rPr>
                <w:noProof/>
                <w:webHidden/>
              </w:rPr>
              <w:fldChar w:fldCharType="end"/>
            </w:r>
          </w:hyperlink>
        </w:p>
        <w:p w14:paraId="5C44BF60" w14:textId="182BFFEC" w:rsidR="00B1372B" w:rsidRDefault="00B1372B">
          <w:pPr>
            <w:pStyle w:val="TOC1"/>
            <w:tabs>
              <w:tab w:val="right" w:leader="dot" w:pos="8296"/>
            </w:tabs>
            <w:rPr>
              <w:noProof/>
            </w:rPr>
          </w:pPr>
          <w:hyperlink w:anchor="_Toc3465930" w:history="1">
            <w:r w:rsidRPr="00D542C8">
              <w:rPr>
                <w:rStyle w:val="a4"/>
                <w:noProof/>
              </w:rPr>
              <w:t>4. Training</w:t>
            </w:r>
            <w:r>
              <w:rPr>
                <w:noProof/>
                <w:webHidden/>
              </w:rPr>
              <w:tab/>
            </w:r>
            <w:r>
              <w:rPr>
                <w:noProof/>
                <w:webHidden/>
              </w:rPr>
              <w:fldChar w:fldCharType="begin"/>
            </w:r>
            <w:r>
              <w:rPr>
                <w:noProof/>
                <w:webHidden/>
              </w:rPr>
              <w:instrText xml:space="preserve"> PAGEREF _Toc3465930 \h </w:instrText>
            </w:r>
            <w:r>
              <w:rPr>
                <w:noProof/>
                <w:webHidden/>
              </w:rPr>
            </w:r>
            <w:r>
              <w:rPr>
                <w:noProof/>
                <w:webHidden/>
              </w:rPr>
              <w:fldChar w:fldCharType="separate"/>
            </w:r>
            <w:r>
              <w:rPr>
                <w:noProof/>
                <w:webHidden/>
              </w:rPr>
              <w:t>3</w:t>
            </w:r>
            <w:r>
              <w:rPr>
                <w:noProof/>
                <w:webHidden/>
              </w:rPr>
              <w:fldChar w:fldCharType="end"/>
            </w:r>
          </w:hyperlink>
        </w:p>
        <w:p w14:paraId="546EA628" w14:textId="6903C348" w:rsidR="00B1372B" w:rsidRDefault="00B1372B">
          <w:pPr>
            <w:pStyle w:val="TOC2"/>
            <w:tabs>
              <w:tab w:val="right" w:leader="dot" w:pos="8296"/>
            </w:tabs>
            <w:rPr>
              <w:noProof/>
            </w:rPr>
          </w:pPr>
          <w:hyperlink w:anchor="_Toc3465931" w:history="1">
            <w:r w:rsidRPr="00D542C8">
              <w:rPr>
                <w:rStyle w:val="a4"/>
                <w:noProof/>
              </w:rPr>
              <w:t>4.1 CNN</w:t>
            </w:r>
            <w:r>
              <w:rPr>
                <w:noProof/>
                <w:webHidden/>
              </w:rPr>
              <w:tab/>
            </w:r>
            <w:r>
              <w:rPr>
                <w:noProof/>
                <w:webHidden/>
              </w:rPr>
              <w:fldChar w:fldCharType="begin"/>
            </w:r>
            <w:r>
              <w:rPr>
                <w:noProof/>
                <w:webHidden/>
              </w:rPr>
              <w:instrText xml:space="preserve"> PAGEREF _Toc3465931 \h </w:instrText>
            </w:r>
            <w:r>
              <w:rPr>
                <w:noProof/>
                <w:webHidden/>
              </w:rPr>
            </w:r>
            <w:r>
              <w:rPr>
                <w:noProof/>
                <w:webHidden/>
              </w:rPr>
              <w:fldChar w:fldCharType="separate"/>
            </w:r>
            <w:r>
              <w:rPr>
                <w:noProof/>
                <w:webHidden/>
              </w:rPr>
              <w:t>3</w:t>
            </w:r>
            <w:r>
              <w:rPr>
                <w:noProof/>
                <w:webHidden/>
              </w:rPr>
              <w:fldChar w:fldCharType="end"/>
            </w:r>
          </w:hyperlink>
        </w:p>
        <w:p w14:paraId="33E93608" w14:textId="1AEDC0F2" w:rsidR="00B1372B" w:rsidRDefault="00B1372B">
          <w:pPr>
            <w:pStyle w:val="TOC2"/>
            <w:tabs>
              <w:tab w:val="right" w:leader="dot" w:pos="8296"/>
            </w:tabs>
            <w:rPr>
              <w:noProof/>
            </w:rPr>
          </w:pPr>
          <w:hyperlink w:anchor="_Toc3465932" w:history="1">
            <w:r w:rsidRPr="00D542C8">
              <w:rPr>
                <w:rStyle w:val="a4"/>
                <w:noProof/>
              </w:rPr>
              <w:t>4.2 XGBoost</w:t>
            </w:r>
            <w:r>
              <w:rPr>
                <w:noProof/>
                <w:webHidden/>
              </w:rPr>
              <w:tab/>
            </w:r>
            <w:r>
              <w:rPr>
                <w:noProof/>
                <w:webHidden/>
              </w:rPr>
              <w:fldChar w:fldCharType="begin"/>
            </w:r>
            <w:r>
              <w:rPr>
                <w:noProof/>
                <w:webHidden/>
              </w:rPr>
              <w:instrText xml:space="preserve"> PAGEREF _Toc3465932 \h </w:instrText>
            </w:r>
            <w:r>
              <w:rPr>
                <w:noProof/>
                <w:webHidden/>
              </w:rPr>
            </w:r>
            <w:r>
              <w:rPr>
                <w:noProof/>
                <w:webHidden/>
              </w:rPr>
              <w:fldChar w:fldCharType="separate"/>
            </w:r>
            <w:r>
              <w:rPr>
                <w:noProof/>
                <w:webHidden/>
              </w:rPr>
              <w:t>3</w:t>
            </w:r>
            <w:r>
              <w:rPr>
                <w:noProof/>
                <w:webHidden/>
              </w:rPr>
              <w:fldChar w:fldCharType="end"/>
            </w:r>
          </w:hyperlink>
        </w:p>
        <w:p w14:paraId="14CAA128" w14:textId="1E68BA8E" w:rsidR="00B1372B" w:rsidRDefault="00B1372B">
          <w:pPr>
            <w:pStyle w:val="TOC1"/>
            <w:tabs>
              <w:tab w:val="right" w:leader="dot" w:pos="8296"/>
            </w:tabs>
            <w:rPr>
              <w:noProof/>
            </w:rPr>
          </w:pPr>
          <w:hyperlink w:anchor="_Toc3465933" w:history="1">
            <w:r w:rsidRPr="00D542C8">
              <w:rPr>
                <w:rStyle w:val="a4"/>
                <w:noProof/>
              </w:rPr>
              <w:t>5. Test Result and Analysis</w:t>
            </w:r>
            <w:r>
              <w:rPr>
                <w:noProof/>
                <w:webHidden/>
              </w:rPr>
              <w:tab/>
            </w:r>
            <w:r>
              <w:rPr>
                <w:noProof/>
                <w:webHidden/>
              </w:rPr>
              <w:fldChar w:fldCharType="begin"/>
            </w:r>
            <w:r>
              <w:rPr>
                <w:noProof/>
                <w:webHidden/>
              </w:rPr>
              <w:instrText xml:space="preserve"> PAGEREF _Toc3465933 \h </w:instrText>
            </w:r>
            <w:r>
              <w:rPr>
                <w:noProof/>
                <w:webHidden/>
              </w:rPr>
            </w:r>
            <w:r>
              <w:rPr>
                <w:noProof/>
                <w:webHidden/>
              </w:rPr>
              <w:fldChar w:fldCharType="separate"/>
            </w:r>
            <w:r>
              <w:rPr>
                <w:noProof/>
                <w:webHidden/>
              </w:rPr>
              <w:t>3</w:t>
            </w:r>
            <w:r>
              <w:rPr>
                <w:noProof/>
                <w:webHidden/>
              </w:rPr>
              <w:fldChar w:fldCharType="end"/>
            </w:r>
          </w:hyperlink>
        </w:p>
        <w:p w14:paraId="3C95439D" w14:textId="5691E4C5" w:rsidR="00B1372B" w:rsidRDefault="00B1372B">
          <w:pPr>
            <w:pStyle w:val="TOC1"/>
            <w:tabs>
              <w:tab w:val="right" w:leader="dot" w:pos="8296"/>
            </w:tabs>
            <w:rPr>
              <w:noProof/>
            </w:rPr>
          </w:pPr>
          <w:hyperlink w:anchor="_Toc3465934" w:history="1">
            <w:r w:rsidRPr="00D542C8">
              <w:rPr>
                <w:rStyle w:val="a4"/>
                <w:noProof/>
              </w:rPr>
              <w:t>6. Conclusion</w:t>
            </w:r>
            <w:r>
              <w:rPr>
                <w:noProof/>
                <w:webHidden/>
              </w:rPr>
              <w:tab/>
            </w:r>
            <w:r>
              <w:rPr>
                <w:noProof/>
                <w:webHidden/>
              </w:rPr>
              <w:fldChar w:fldCharType="begin"/>
            </w:r>
            <w:r>
              <w:rPr>
                <w:noProof/>
                <w:webHidden/>
              </w:rPr>
              <w:instrText xml:space="preserve"> PAGEREF _Toc3465934 \h </w:instrText>
            </w:r>
            <w:r>
              <w:rPr>
                <w:noProof/>
                <w:webHidden/>
              </w:rPr>
            </w:r>
            <w:r>
              <w:rPr>
                <w:noProof/>
                <w:webHidden/>
              </w:rPr>
              <w:fldChar w:fldCharType="separate"/>
            </w:r>
            <w:r>
              <w:rPr>
                <w:noProof/>
                <w:webHidden/>
              </w:rPr>
              <w:t>3</w:t>
            </w:r>
            <w:r>
              <w:rPr>
                <w:noProof/>
                <w:webHidden/>
              </w:rPr>
              <w:fldChar w:fldCharType="end"/>
            </w:r>
          </w:hyperlink>
        </w:p>
        <w:p w14:paraId="44A735E8" w14:textId="15A214E7" w:rsidR="00D036D2" w:rsidRPr="00D036D2" w:rsidRDefault="00005608" w:rsidP="00D036D2">
          <w:pPr>
            <w:rPr>
              <w:b/>
              <w:bCs/>
              <w:lang w:val="zh-CN"/>
            </w:rPr>
          </w:pPr>
          <w:r>
            <w:rPr>
              <w:b/>
              <w:bCs/>
              <w:lang w:val="zh-CN"/>
            </w:rPr>
            <w:fldChar w:fldCharType="end"/>
          </w:r>
        </w:p>
      </w:sdtContent>
    </w:sdt>
    <w:bookmarkStart w:id="0" w:name="_Toc3457957" w:displacedByCustomXml="prev"/>
    <w:p w14:paraId="5DCBEEC7" w14:textId="77777777" w:rsidR="00D036D2" w:rsidRDefault="00D036D2">
      <w:pPr>
        <w:widowControl/>
        <w:jc w:val="left"/>
      </w:pPr>
      <w:r>
        <w:br w:type="page"/>
      </w:r>
    </w:p>
    <w:p w14:paraId="73943EE7" w14:textId="77777777" w:rsidR="00C571EE" w:rsidRDefault="00D036D2" w:rsidP="00743B08">
      <w:pPr>
        <w:pStyle w:val="1"/>
      </w:pPr>
      <w:bookmarkStart w:id="1" w:name="_Toc3465919"/>
      <w:r>
        <w:lastRenderedPageBreak/>
        <w:t xml:space="preserve">1. </w:t>
      </w:r>
      <w:r w:rsidR="008A662E">
        <w:t>Background Introduction</w:t>
      </w:r>
      <w:bookmarkEnd w:id="0"/>
      <w:bookmarkEnd w:id="1"/>
    </w:p>
    <w:p w14:paraId="193E125D" w14:textId="77777777" w:rsidR="008A662E" w:rsidRDefault="001837DD" w:rsidP="00743B08">
      <w:pPr>
        <w:pStyle w:val="2"/>
        <w:jc w:val="left"/>
        <w:rPr>
          <w:rFonts w:cs="Times New Roman"/>
        </w:rPr>
      </w:pPr>
      <w:bookmarkStart w:id="2" w:name="_Toc3457958"/>
      <w:bookmarkStart w:id="3" w:name="_Toc3465920"/>
      <w:r>
        <w:rPr>
          <w:rFonts w:cs="Times New Roman"/>
        </w:rPr>
        <w:t xml:space="preserve">1.1 </w:t>
      </w:r>
      <w:r w:rsidR="008A662E" w:rsidRPr="008A662E">
        <w:rPr>
          <w:rFonts w:cs="Times New Roman"/>
        </w:rPr>
        <w:t xml:space="preserve">Problem </w:t>
      </w:r>
      <w:r w:rsidR="008A662E">
        <w:rPr>
          <w:rFonts w:cs="Times New Roman"/>
        </w:rPr>
        <w:t>D</w:t>
      </w:r>
      <w:r w:rsidR="008A662E" w:rsidRPr="008A662E">
        <w:rPr>
          <w:rFonts w:cs="Times New Roman"/>
        </w:rPr>
        <w:t>escription</w:t>
      </w:r>
      <w:bookmarkEnd w:id="2"/>
      <w:bookmarkEnd w:id="3"/>
    </w:p>
    <w:p w14:paraId="7D5349BB" w14:textId="77777777" w:rsidR="008765AE" w:rsidRDefault="008765AE" w:rsidP="00743B08">
      <w:pPr>
        <w:jc w:val="left"/>
        <w:rPr>
          <w:rFonts w:ascii="Times New Roman" w:hAnsi="Times New Roman" w:cs="Times New Roman"/>
        </w:rPr>
      </w:pPr>
      <w:r>
        <w:rPr>
          <w:rFonts w:ascii="Times New Roman" w:hAnsi="Times New Roman" w:cs="Times New Roman"/>
        </w:rPr>
        <w:tab/>
        <w:t xml:space="preserve">The </w:t>
      </w:r>
      <w:r w:rsidR="00E30F29">
        <w:rPr>
          <w:rFonts w:ascii="Times New Roman" w:hAnsi="Times New Roman" w:cs="Times New Roman"/>
        </w:rPr>
        <w:t>automatic classification of environmental sound is a growing research</w:t>
      </w:r>
      <w:r w:rsidR="004A3402">
        <w:rPr>
          <w:rFonts w:ascii="Times New Roman" w:hAnsi="Times New Roman" w:cs="Times New Roman"/>
        </w:rPr>
        <w:t xml:space="preserve"> field</w:t>
      </w:r>
      <w:r w:rsidR="00C724F3">
        <w:rPr>
          <w:rFonts w:ascii="Times New Roman" w:hAnsi="Times New Roman" w:cs="Times New Roman"/>
        </w:rPr>
        <w:t xml:space="preserve"> with multiple applications to largescale, content-based multimedia indexing and retrieval. In particular, the sonic analysis of urban environments is the subject of increased interest, partly enabled by multimedia sensor networks, as well as by large quantities of online multimedia content depicting urban scenes.</w:t>
      </w:r>
    </w:p>
    <w:p w14:paraId="7F4083DD" w14:textId="0F2D6B7F" w:rsidR="00C724F3" w:rsidRDefault="00C724F3" w:rsidP="00743B08">
      <w:pPr>
        <w:jc w:val="left"/>
        <w:rPr>
          <w:rFonts w:ascii="Times New Roman" w:hAnsi="Times New Roman" w:cs="Times New Roman"/>
        </w:rPr>
      </w:pPr>
      <w:r>
        <w:rPr>
          <w:rFonts w:ascii="Times New Roman" w:hAnsi="Times New Roman" w:cs="Times New Roman"/>
        </w:rPr>
        <w:tab/>
        <w:t xml:space="preserve">However, while there is a large body of </w:t>
      </w:r>
      <w:bookmarkStart w:id="4" w:name="_GoBack"/>
      <w:bookmarkEnd w:id="4"/>
      <w:r>
        <w:rPr>
          <w:rFonts w:ascii="Times New Roman" w:hAnsi="Times New Roman" w:cs="Times New Roman"/>
        </w:rPr>
        <w:t xml:space="preserve">research in related areas such as speech, music and bioacoustics, work on the analysis of urban acoustic environments is relatively scarce. Furthermore, when existent, it mostly focuses on the classification of auditory scene type, e.g. </w:t>
      </w:r>
      <w:r w:rsidR="00743B08">
        <w:rPr>
          <w:rFonts w:ascii="Times New Roman" w:hAnsi="Times New Roman" w:cs="Times New Roman" w:hint="eastAsia"/>
        </w:rPr>
        <w:t>street</w:t>
      </w:r>
      <w:r w:rsidR="00743B08">
        <w:rPr>
          <w:rFonts w:ascii="Times New Roman" w:hAnsi="Times New Roman" w:cs="Times New Roman"/>
        </w:rPr>
        <w:t>, park, as opposed to the identification of sound sources in those scenes, e.g. car horn, engine idling, bird tweet.</w:t>
      </w:r>
    </w:p>
    <w:p w14:paraId="5C81912C" w14:textId="19FB2E61" w:rsidR="00743B08" w:rsidRDefault="00743B08" w:rsidP="00743B08">
      <w:pPr>
        <w:jc w:val="left"/>
        <w:rPr>
          <w:rFonts w:ascii="Times New Roman" w:hAnsi="Times New Roman" w:cs="Times New Roman"/>
        </w:rPr>
      </w:pPr>
      <w:r>
        <w:rPr>
          <w:rFonts w:ascii="Times New Roman" w:hAnsi="Times New Roman" w:cs="Times New Roman"/>
        </w:rPr>
        <w:tab/>
        <w:t>There are primarily two major challenges with urban sound research namely</w:t>
      </w:r>
    </w:p>
    <w:p w14:paraId="542F0DFD" w14:textId="78D33078" w:rsidR="00743B08" w:rsidRDefault="00743B08" w:rsidP="00743B08">
      <w:pPr>
        <w:pStyle w:val="a3"/>
        <w:numPr>
          <w:ilvl w:val="0"/>
          <w:numId w:val="5"/>
        </w:numPr>
        <w:ind w:firstLineChars="0"/>
        <w:jc w:val="left"/>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ack of labeled audio data. Previous work has focused on audio from carefully produced movies or television tracks from specific environment such as elevators or office spaces and on commercial or proprietary datasets. The large effort involved in manually annotating real-world data means datasets based on field recordings tend to be relatively small (e.g. the event detection dataset of the IEEE AASP Challenge consists of 24 recordings per each of 17 classes).</w:t>
      </w:r>
    </w:p>
    <w:p w14:paraId="58F77144" w14:textId="0135F0E1" w:rsidR="00743B08" w:rsidRPr="00743B08" w:rsidRDefault="00743B08" w:rsidP="00743B08">
      <w:pPr>
        <w:pStyle w:val="a3"/>
        <w:numPr>
          <w:ilvl w:val="0"/>
          <w:numId w:val="5"/>
        </w:numPr>
        <w:ind w:firstLineChars="0"/>
        <w:jc w:val="left"/>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ack of common vocabulary when working on urban sounds. This means the classification of sounds into semantic groups may vary from study to study, making it hard to compare results so the objective of this notebook is to address the above two mentioned challenges.</w:t>
      </w:r>
    </w:p>
    <w:p w14:paraId="690FBC14" w14:textId="77777777" w:rsidR="00C724F3" w:rsidRPr="008765AE" w:rsidRDefault="00C724F3" w:rsidP="00743B08">
      <w:pPr>
        <w:jc w:val="left"/>
        <w:rPr>
          <w:rFonts w:ascii="Times New Roman" w:hAnsi="Times New Roman" w:cs="Times New Roman"/>
        </w:rPr>
      </w:pPr>
    </w:p>
    <w:p w14:paraId="1BAF42C7" w14:textId="77777777" w:rsidR="008A662E" w:rsidRPr="008A662E" w:rsidRDefault="001837DD" w:rsidP="00743B08">
      <w:pPr>
        <w:pStyle w:val="2"/>
        <w:jc w:val="left"/>
      </w:pPr>
      <w:bookmarkStart w:id="5" w:name="_Toc3457959"/>
      <w:bookmarkStart w:id="6" w:name="_Toc3465921"/>
      <w:r>
        <w:t xml:space="preserve">1.2 </w:t>
      </w:r>
      <w:r w:rsidR="008A662E" w:rsidRPr="008A662E">
        <w:t>Dataset Description</w:t>
      </w:r>
      <w:bookmarkEnd w:id="5"/>
      <w:bookmarkEnd w:id="6"/>
    </w:p>
    <w:p w14:paraId="2DA19B45" w14:textId="4E9464F5" w:rsidR="008A662E" w:rsidRPr="008765AE" w:rsidRDefault="00743B08" w:rsidP="00743B08">
      <w:pPr>
        <w:ind w:firstLine="420"/>
        <w:jc w:val="left"/>
        <w:rPr>
          <w:rFonts w:ascii="Times New Roman" w:hAnsi="Times New Roman" w:cs="Times New Roman"/>
        </w:rPr>
      </w:pPr>
      <w:r>
        <w:rPr>
          <w:rFonts w:ascii="Times New Roman" w:hAnsi="Times New Roman" w:cs="Times New Roman"/>
        </w:rPr>
        <w:t>The dataset is called Urban Sound and contains 8732 sound excerpts (&lt;=4s) of urban sounds from 10 classes: Air Conditioner, Car Horn, Children Playing, Dog Bark, Drilling, Engine Idling, Gun Shot, Jackhammer, Siren, Street Music</w:t>
      </w:r>
      <w:r w:rsidR="00053AEF">
        <w:rPr>
          <w:rFonts w:ascii="Times New Roman" w:hAnsi="Times New Roman" w:cs="Times New Roman"/>
        </w:rPr>
        <w:t>.</w:t>
      </w:r>
    </w:p>
    <w:p w14:paraId="2BCE6AC7" w14:textId="77777777" w:rsidR="00176196" w:rsidRDefault="00176196" w:rsidP="00743B08">
      <w:pPr>
        <w:jc w:val="left"/>
        <w:rPr>
          <w:rFonts w:ascii="Times New Roman" w:hAnsi="Times New Roman" w:cs="Times New Roman"/>
        </w:rPr>
      </w:pPr>
    </w:p>
    <w:p w14:paraId="28E31D6D" w14:textId="77777777" w:rsidR="00176196" w:rsidRDefault="00176196" w:rsidP="00743B08">
      <w:pPr>
        <w:pStyle w:val="1"/>
        <w:rPr>
          <w:rFonts w:eastAsiaTheme="minorEastAsia"/>
        </w:rPr>
      </w:pPr>
      <w:bookmarkStart w:id="7" w:name="_Toc3465922"/>
      <w:r>
        <w:rPr>
          <w:rFonts w:eastAsiaTheme="minorEastAsia" w:hint="eastAsia"/>
        </w:rPr>
        <w:t>2</w:t>
      </w:r>
      <w:r>
        <w:rPr>
          <w:rFonts w:eastAsiaTheme="minorEastAsia"/>
        </w:rPr>
        <w:t>. Related Works</w:t>
      </w:r>
      <w:bookmarkEnd w:id="7"/>
    </w:p>
    <w:p w14:paraId="2BEC9CDD" w14:textId="77777777" w:rsidR="00176196" w:rsidRDefault="00176196" w:rsidP="00743B08">
      <w:pPr>
        <w:pStyle w:val="2"/>
        <w:jc w:val="left"/>
        <w:rPr>
          <w:rFonts w:eastAsiaTheme="minorEastAsia"/>
        </w:rPr>
      </w:pPr>
      <w:bookmarkStart w:id="8" w:name="_Toc3465923"/>
      <w:r>
        <w:rPr>
          <w:rFonts w:eastAsiaTheme="minorEastAsia" w:hint="eastAsia"/>
        </w:rPr>
        <w:t>2</w:t>
      </w:r>
      <w:r>
        <w:rPr>
          <w:rFonts w:eastAsiaTheme="minorEastAsia"/>
        </w:rPr>
        <w:t xml:space="preserve">.1 </w:t>
      </w:r>
      <w:proofErr w:type="spellStart"/>
      <w:r>
        <w:rPr>
          <w:rFonts w:eastAsiaTheme="minorEastAsia"/>
        </w:rPr>
        <w:t>Librosa</w:t>
      </w:r>
      <w:bookmarkEnd w:id="8"/>
      <w:proofErr w:type="spellEnd"/>
    </w:p>
    <w:p w14:paraId="2F4AA1F4" w14:textId="77777777" w:rsidR="00176196" w:rsidRDefault="00176196" w:rsidP="00743B08">
      <w:pPr>
        <w:jc w:val="left"/>
      </w:pPr>
      <w:r>
        <w:tab/>
      </w:r>
    </w:p>
    <w:p w14:paraId="5D33D50C" w14:textId="77777777" w:rsidR="00176196" w:rsidRDefault="00176196" w:rsidP="00743B08">
      <w:pPr>
        <w:pStyle w:val="2"/>
        <w:jc w:val="left"/>
        <w:rPr>
          <w:rFonts w:eastAsiaTheme="minorEastAsia"/>
        </w:rPr>
      </w:pPr>
      <w:bookmarkStart w:id="9" w:name="_Toc3465924"/>
      <w:r>
        <w:rPr>
          <w:rFonts w:eastAsiaTheme="minorEastAsia" w:hint="eastAsia"/>
        </w:rPr>
        <w:t>2</w:t>
      </w:r>
      <w:r>
        <w:rPr>
          <w:rFonts w:eastAsiaTheme="minorEastAsia"/>
        </w:rPr>
        <w:t xml:space="preserve">.2 </w:t>
      </w:r>
      <w:proofErr w:type="spellStart"/>
      <w:r>
        <w:rPr>
          <w:rFonts w:eastAsiaTheme="minorEastAsia"/>
        </w:rPr>
        <w:t>XGBoost</w:t>
      </w:r>
      <w:bookmarkEnd w:id="9"/>
      <w:proofErr w:type="spellEnd"/>
    </w:p>
    <w:p w14:paraId="28810B2C" w14:textId="77777777" w:rsidR="00176196" w:rsidRDefault="00176196" w:rsidP="00743B08">
      <w:pPr>
        <w:jc w:val="left"/>
      </w:pPr>
    </w:p>
    <w:p w14:paraId="79965A57" w14:textId="1B382BC0" w:rsidR="00176196" w:rsidRDefault="00176196" w:rsidP="00743B08">
      <w:pPr>
        <w:pStyle w:val="2"/>
        <w:jc w:val="left"/>
        <w:rPr>
          <w:rFonts w:eastAsiaTheme="minorEastAsia"/>
        </w:rPr>
      </w:pPr>
      <w:bookmarkStart w:id="10" w:name="_Toc3465925"/>
      <w:r>
        <w:rPr>
          <w:rFonts w:eastAsiaTheme="minorEastAsia" w:hint="eastAsia"/>
        </w:rPr>
        <w:t>2</w:t>
      </w:r>
      <w:r>
        <w:rPr>
          <w:rFonts w:eastAsiaTheme="minorEastAsia"/>
        </w:rPr>
        <w:t>.3 Convolutional Neural Network</w:t>
      </w:r>
      <w:r w:rsidR="00053AEF">
        <w:rPr>
          <w:rFonts w:eastAsiaTheme="minorEastAsia"/>
        </w:rPr>
        <w:t xml:space="preserve"> (CNN)</w:t>
      </w:r>
      <w:bookmarkEnd w:id="10"/>
    </w:p>
    <w:p w14:paraId="1814C720" w14:textId="77777777" w:rsidR="00176196" w:rsidRDefault="00176196" w:rsidP="00743B08">
      <w:pPr>
        <w:jc w:val="left"/>
      </w:pPr>
    </w:p>
    <w:p w14:paraId="7027D27D" w14:textId="77777777" w:rsidR="00176196" w:rsidRDefault="00176196" w:rsidP="00743B08">
      <w:pPr>
        <w:pStyle w:val="2"/>
        <w:jc w:val="left"/>
        <w:rPr>
          <w:rFonts w:eastAsiaTheme="minorEastAsia"/>
        </w:rPr>
      </w:pPr>
      <w:bookmarkStart w:id="11" w:name="_Toc3465926"/>
      <w:r>
        <w:rPr>
          <w:rFonts w:eastAsiaTheme="minorEastAsia" w:hint="eastAsia"/>
        </w:rPr>
        <w:lastRenderedPageBreak/>
        <w:t>2</w:t>
      </w:r>
      <w:r>
        <w:rPr>
          <w:rFonts w:eastAsiaTheme="minorEastAsia"/>
        </w:rPr>
        <w:t xml:space="preserve">.4 </w:t>
      </w:r>
      <w:proofErr w:type="spellStart"/>
      <w:r>
        <w:rPr>
          <w:rFonts w:eastAsiaTheme="minorEastAsia"/>
        </w:rPr>
        <w:t>Keras</w:t>
      </w:r>
      <w:proofErr w:type="spellEnd"/>
      <w:r>
        <w:rPr>
          <w:rFonts w:eastAsiaTheme="minorEastAsia"/>
        </w:rPr>
        <w:t xml:space="preserve">, </w:t>
      </w:r>
      <w:proofErr w:type="spellStart"/>
      <w:r>
        <w:rPr>
          <w:rFonts w:eastAsiaTheme="minorEastAsia"/>
        </w:rPr>
        <w:t>Pytorch</w:t>
      </w:r>
      <w:bookmarkEnd w:id="11"/>
      <w:proofErr w:type="spellEnd"/>
    </w:p>
    <w:p w14:paraId="42C30AA2" w14:textId="77777777" w:rsidR="00176196" w:rsidRDefault="00176196" w:rsidP="00743B08">
      <w:pPr>
        <w:jc w:val="left"/>
      </w:pPr>
    </w:p>
    <w:p w14:paraId="4F7BC131" w14:textId="77777777" w:rsidR="00176196" w:rsidRDefault="00176196" w:rsidP="00743B08">
      <w:pPr>
        <w:pStyle w:val="1"/>
        <w:rPr>
          <w:rFonts w:eastAsiaTheme="minorEastAsia"/>
        </w:rPr>
      </w:pPr>
      <w:bookmarkStart w:id="12" w:name="_Toc3465927"/>
      <w:r>
        <w:rPr>
          <w:rFonts w:eastAsiaTheme="minorEastAsia" w:hint="eastAsia"/>
        </w:rPr>
        <w:t>3</w:t>
      </w:r>
      <w:r>
        <w:rPr>
          <w:rFonts w:eastAsiaTheme="minorEastAsia"/>
        </w:rPr>
        <w:t xml:space="preserve">. Data </w:t>
      </w:r>
      <w:proofErr w:type="spellStart"/>
      <w:r>
        <w:rPr>
          <w:rFonts w:eastAsiaTheme="minorEastAsia"/>
        </w:rPr>
        <w:t>Prepocessing</w:t>
      </w:r>
      <w:bookmarkEnd w:id="12"/>
      <w:proofErr w:type="spellEnd"/>
    </w:p>
    <w:p w14:paraId="59AF548F" w14:textId="77777777" w:rsidR="00EA096F" w:rsidRDefault="00EA096F" w:rsidP="00743B08">
      <w:pPr>
        <w:pStyle w:val="2"/>
        <w:jc w:val="left"/>
        <w:rPr>
          <w:rFonts w:eastAsiaTheme="minorEastAsia"/>
        </w:rPr>
      </w:pPr>
      <w:bookmarkStart w:id="13" w:name="_Toc3465928"/>
      <w:r>
        <w:rPr>
          <w:rFonts w:eastAsiaTheme="minorEastAsia"/>
        </w:rPr>
        <w:t xml:space="preserve">3.1 </w:t>
      </w:r>
      <w:proofErr w:type="spellStart"/>
      <w:r>
        <w:rPr>
          <w:rFonts w:eastAsiaTheme="minorEastAsia"/>
        </w:rPr>
        <w:t>Melspectrogram</w:t>
      </w:r>
      <w:bookmarkEnd w:id="13"/>
      <w:proofErr w:type="spellEnd"/>
    </w:p>
    <w:p w14:paraId="364BD109" w14:textId="77777777" w:rsidR="00EA096F" w:rsidRDefault="00EA096F" w:rsidP="00743B08">
      <w:pPr>
        <w:jc w:val="left"/>
      </w:pPr>
    </w:p>
    <w:p w14:paraId="159F0D01" w14:textId="77777777" w:rsidR="00EA096F" w:rsidRDefault="00EA096F" w:rsidP="00743B08">
      <w:pPr>
        <w:pStyle w:val="2"/>
        <w:jc w:val="left"/>
        <w:rPr>
          <w:rFonts w:eastAsiaTheme="minorEastAsia"/>
        </w:rPr>
      </w:pPr>
      <w:bookmarkStart w:id="14" w:name="_Toc3465929"/>
      <w:r>
        <w:rPr>
          <w:rFonts w:eastAsiaTheme="minorEastAsia" w:hint="eastAsia"/>
        </w:rPr>
        <w:t>3</w:t>
      </w:r>
      <w:r>
        <w:rPr>
          <w:rFonts w:eastAsiaTheme="minorEastAsia"/>
        </w:rPr>
        <w:t>.2 Hdf5</w:t>
      </w:r>
      <w:bookmarkEnd w:id="14"/>
    </w:p>
    <w:p w14:paraId="11C2A4D3" w14:textId="77777777" w:rsidR="00EA096F" w:rsidRDefault="00EA096F" w:rsidP="00743B08">
      <w:pPr>
        <w:jc w:val="left"/>
      </w:pPr>
    </w:p>
    <w:p w14:paraId="7339F4BC" w14:textId="77777777" w:rsidR="00EA096F" w:rsidRDefault="00EA096F" w:rsidP="00743B08">
      <w:pPr>
        <w:pStyle w:val="1"/>
        <w:rPr>
          <w:rFonts w:eastAsiaTheme="minorEastAsia"/>
        </w:rPr>
      </w:pPr>
      <w:bookmarkStart w:id="15" w:name="_Toc3465930"/>
      <w:r>
        <w:rPr>
          <w:rFonts w:eastAsiaTheme="minorEastAsia" w:hint="eastAsia"/>
        </w:rPr>
        <w:t>4</w:t>
      </w:r>
      <w:r>
        <w:rPr>
          <w:rFonts w:eastAsiaTheme="minorEastAsia"/>
        </w:rPr>
        <w:t>. Training</w:t>
      </w:r>
      <w:bookmarkEnd w:id="15"/>
    </w:p>
    <w:p w14:paraId="116ED872" w14:textId="77777777" w:rsidR="00EA096F" w:rsidRDefault="00EA096F" w:rsidP="00743B08">
      <w:pPr>
        <w:pStyle w:val="2"/>
        <w:jc w:val="left"/>
        <w:rPr>
          <w:rFonts w:eastAsiaTheme="minorEastAsia"/>
        </w:rPr>
      </w:pPr>
      <w:bookmarkStart w:id="16" w:name="_Toc3465931"/>
      <w:r>
        <w:rPr>
          <w:rFonts w:eastAsiaTheme="minorEastAsia" w:hint="eastAsia"/>
        </w:rPr>
        <w:t>4</w:t>
      </w:r>
      <w:r>
        <w:rPr>
          <w:rFonts w:eastAsiaTheme="minorEastAsia"/>
        </w:rPr>
        <w:t>.1 CNN</w:t>
      </w:r>
      <w:bookmarkEnd w:id="16"/>
    </w:p>
    <w:p w14:paraId="64724289" w14:textId="77777777" w:rsidR="00EA096F" w:rsidRDefault="00EA096F" w:rsidP="00743B08">
      <w:pPr>
        <w:jc w:val="left"/>
      </w:pPr>
    </w:p>
    <w:p w14:paraId="0E6F79A8" w14:textId="77777777" w:rsidR="00EA096F" w:rsidRDefault="00EA096F" w:rsidP="00743B08">
      <w:pPr>
        <w:pStyle w:val="2"/>
        <w:jc w:val="left"/>
        <w:rPr>
          <w:rFonts w:eastAsiaTheme="minorEastAsia"/>
        </w:rPr>
      </w:pPr>
      <w:bookmarkStart w:id="17" w:name="_Toc3465932"/>
      <w:r>
        <w:rPr>
          <w:rFonts w:eastAsiaTheme="minorEastAsia" w:hint="eastAsia"/>
        </w:rPr>
        <w:t>4</w:t>
      </w:r>
      <w:r>
        <w:rPr>
          <w:rFonts w:eastAsiaTheme="minorEastAsia"/>
        </w:rPr>
        <w:t xml:space="preserve">.2 </w:t>
      </w:r>
      <w:proofErr w:type="spellStart"/>
      <w:r>
        <w:rPr>
          <w:rFonts w:eastAsiaTheme="minorEastAsia"/>
        </w:rPr>
        <w:t>XGBoost</w:t>
      </w:r>
      <w:bookmarkEnd w:id="17"/>
      <w:proofErr w:type="spellEnd"/>
    </w:p>
    <w:p w14:paraId="659AED7B" w14:textId="77777777" w:rsidR="00EA096F" w:rsidRDefault="00EA096F" w:rsidP="00743B08">
      <w:pPr>
        <w:jc w:val="left"/>
      </w:pPr>
    </w:p>
    <w:p w14:paraId="03958485" w14:textId="77777777" w:rsidR="00EA096F" w:rsidRDefault="00EA096F" w:rsidP="00743B08">
      <w:pPr>
        <w:pStyle w:val="1"/>
        <w:rPr>
          <w:rFonts w:eastAsiaTheme="minorEastAsia"/>
        </w:rPr>
      </w:pPr>
      <w:bookmarkStart w:id="18" w:name="_Toc3465933"/>
      <w:r>
        <w:rPr>
          <w:rFonts w:eastAsiaTheme="minorEastAsia" w:hint="eastAsia"/>
        </w:rPr>
        <w:t>5</w:t>
      </w:r>
      <w:r>
        <w:rPr>
          <w:rFonts w:eastAsiaTheme="minorEastAsia"/>
        </w:rPr>
        <w:t>. Test Result and Analysis</w:t>
      </w:r>
      <w:bookmarkEnd w:id="18"/>
    </w:p>
    <w:p w14:paraId="1A0986F6" w14:textId="77777777" w:rsidR="00EA096F" w:rsidRDefault="00EA096F" w:rsidP="00743B08">
      <w:pPr>
        <w:jc w:val="left"/>
      </w:pPr>
    </w:p>
    <w:p w14:paraId="7A8B3805" w14:textId="77777777" w:rsidR="00EA096F" w:rsidRPr="00EA096F" w:rsidRDefault="00EA096F" w:rsidP="00743B08">
      <w:pPr>
        <w:pStyle w:val="1"/>
        <w:rPr>
          <w:rFonts w:eastAsiaTheme="minorEastAsia"/>
        </w:rPr>
      </w:pPr>
      <w:bookmarkStart w:id="19" w:name="_Toc3465934"/>
      <w:r>
        <w:rPr>
          <w:rFonts w:eastAsiaTheme="minorEastAsia" w:hint="eastAsia"/>
        </w:rPr>
        <w:t>6</w:t>
      </w:r>
      <w:r>
        <w:rPr>
          <w:rFonts w:eastAsiaTheme="minorEastAsia"/>
        </w:rPr>
        <w:t>. Conclusion</w:t>
      </w:r>
      <w:bookmarkEnd w:id="19"/>
    </w:p>
    <w:p w14:paraId="49F121E9" w14:textId="77777777" w:rsidR="00176196" w:rsidRPr="00176196" w:rsidRDefault="00176196" w:rsidP="00743B08">
      <w:pPr>
        <w:jc w:val="left"/>
      </w:pPr>
    </w:p>
    <w:sectPr w:rsidR="00176196" w:rsidRPr="00176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A0D"/>
    <w:multiLevelType w:val="hybridMultilevel"/>
    <w:tmpl w:val="A0C40D1A"/>
    <w:lvl w:ilvl="0" w:tplc="C40EEF3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9C7C22"/>
    <w:multiLevelType w:val="hybridMultilevel"/>
    <w:tmpl w:val="CDBE6AC8"/>
    <w:lvl w:ilvl="0" w:tplc="DEB67E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15586"/>
    <w:multiLevelType w:val="hybridMultilevel"/>
    <w:tmpl w:val="BE36D66C"/>
    <w:lvl w:ilvl="0" w:tplc="94C4A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A107D4"/>
    <w:multiLevelType w:val="hybridMultilevel"/>
    <w:tmpl w:val="4EFCB128"/>
    <w:lvl w:ilvl="0" w:tplc="7EEA6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895CE8"/>
    <w:multiLevelType w:val="multilevel"/>
    <w:tmpl w:val="365495F4"/>
    <w:lvl w:ilvl="0">
      <w:start w:val="1"/>
      <w:numFmt w:val="decimal"/>
      <w:lvlText w:val="%1."/>
      <w:lvlJc w:val="left"/>
      <w:pPr>
        <w:ind w:left="360" w:hanging="360"/>
      </w:pPr>
      <w:rPr>
        <w:rFonts w:asciiTheme="minorEastAsia" w:eastAsiaTheme="minorEastAsia" w:hAnsiTheme="minorEastAsia"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2E"/>
    <w:rsid w:val="00005608"/>
    <w:rsid w:val="00053AEF"/>
    <w:rsid w:val="00176196"/>
    <w:rsid w:val="001837DD"/>
    <w:rsid w:val="004A3402"/>
    <w:rsid w:val="006F6BBF"/>
    <w:rsid w:val="00743B08"/>
    <w:rsid w:val="00767C9C"/>
    <w:rsid w:val="008765AE"/>
    <w:rsid w:val="008A662E"/>
    <w:rsid w:val="00B1372B"/>
    <w:rsid w:val="00C571EE"/>
    <w:rsid w:val="00C724F3"/>
    <w:rsid w:val="00D036D2"/>
    <w:rsid w:val="00E30F29"/>
    <w:rsid w:val="00EA096F"/>
    <w:rsid w:val="00EC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933D"/>
  <w15:chartTrackingRefBased/>
  <w15:docId w15:val="{E4E7BE42-5DA5-4BCD-AC6D-9A8F3E9D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662E"/>
    <w:pPr>
      <w:keepNext/>
      <w:keepLines/>
      <w:spacing w:line="578" w:lineRule="auto"/>
      <w:jc w:val="left"/>
      <w:outlineLvl w:val="0"/>
    </w:pPr>
    <w:rPr>
      <w:rFonts w:ascii="黑体" w:eastAsia="Times New Roman" w:hAnsi="黑体"/>
      <w:b/>
      <w:bCs/>
      <w:kern w:val="44"/>
      <w:sz w:val="28"/>
      <w:szCs w:val="44"/>
    </w:rPr>
  </w:style>
  <w:style w:type="paragraph" w:styleId="2">
    <w:name w:val="heading 2"/>
    <w:basedOn w:val="a"/>
    <w:next w:val="a"/>
    <w:link w:val="20"/>
    <w:uiPriority w:val="9"/>
    <w:unhideWhenUsed/>
    <w:qFormat/>
    <w:rsid w:val="008A662E"/>
    <w:pPr>
      <w:keepNext/>
      <w:keepLines/>
      <w:spacing w:line="416" w:lineRule="auto"/>
      <w:outlineLvl w:val="1"/>
    </w:pPr>
    <w:rPr>
      <w:rFonts w:ascii="Times New Roman" w:eastAsia="Times New Roman"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62E"/>
    <w:pPr>
      <w:ind w:firstLineChars="200" w:firstLine="420"/>
    </w:pPr>
  </w:style>
  <w:style w:type="character" w:customStyle="1" w:styleId="10">
    <w:name w:val="标题 1 字符"/>
    <w:basedOn w:val="a0"/>
    <w:link w:val="1"/>
    <w:uiPriority w:val="9"/>
    <w:rsid w:val="008A662E"/>
    <w:rPr>
      <w:rFonts w:ascii="黑体" w:eastAsia="Times New Roman" w:hAnsi="黑体"/>
      <w:b/>
      <w:bCs/>
      <w:kern w:val="44"/>
      <w:sz w:val="28"/>
      <w:szCs w:val="44"/>
    </w:rPr>
  </w:style>
  <w:style w:type="character" w:customStyle="1" w:styleId="20">
    <w:name w:val="标题 2 字符"/>
    <w:basedOn w:val="a0"/>
    <w:link w:val="2"/>
    <w:uiPriority w:val="9"/>
    <w:rsid w:val="008A662E"/>
    <w:rPr>
      <w:rFonts w:ascii="Times New Roman" w:eastAsia="Times New Roman" w:hAnsi="Times New Roman" w:cstheme="majorBidi"/>
      <w:b/>
      <w:bCs/>
      <w:sz w:val="24"/>
      <w:szCs w:val="32"/>
    </w:rPr>
  </w:style>
  <w:style w:type="paragraph" w:styleId="TOC">
    <w:name w:val="TOC Heading"/>
    <w:basedOn w:val="1"/>
    <w:next w:val="a"/>
    <w:uiPriority w:val="39"/>
    <w:unhideWhenUsed/>
    <w:qFormat/>
    <w:rsid w:val="001837DD"/>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37DD"/>
  </w:style>
  <w:style w:type="paragraph" w:styleId="TOC2">
    <w:name w:val="toc 2"/>
    <w:basedOn w:val="a"/>
    <w:next w:val="a"/>
    <w:autoRedefine/>
    <w:uiPriority w:val="39"/>
    <w:unhideWhenUsed/>
    <w:rsid w:val="001837DD"/>
    <w:pPr>
      <w:ind w:leftChars="200" w:left="420"/>
    </w:pPr>
  </w:style>
  <w:style w:type="character" w:styleId="a4">
    <w:name w:val="Hyperlink"/>
    <w:basedOn w:val="a0"/>
    <w:uiPriority w:val="99"/>
    <w:unhideWhenUsed/>
    <w:rsid w:val="00183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DB66A-6538-40D3-862B-96AEE45B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嘉豪 黄</dc:creator>
  <cp:keywords/>
  <dc:description/>
  <cp:lastModifiedBy>嘉豪 黄</cp:lastModifiedBy>
  <cp:revision>13</cp:revision>
  <dcterms:created xsi:type="dcterms:W3CDTF">2019-03-14T04:02:00Z</dcterms:created>
  <dcterms:modified xsi:type="dcterms:W3CDTF">2019-03-14T06:25:00Z</dcterms:modified>
</cp:coreProperties>
</file>