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424" w:rsidRDefault="008A2581" w:rsidP="00111424">
      <w:pPr>
        <w:spacing w:after="0" w:line="480" w:lineRule="auto"/>
        <w:jc w:val="center"/>
        <w:rPr>
          <w:rFonts w:ascii="Arial" w:eastAsia="Times New Roman" w:hAnsi="Arial" w:cs="Arial"/>
          <w:b/>
          <w:sz w:val="24"/>
          <w:szCs w:val="24"/>
        </w:rPr>
      </w:pPr>
      <w:r>
        <w:rPr>
          <w:rFonts w:ascii="Arial" w:eastAsia="Times New Roman" w:hAnsi="Arial" w:cs="Arial"/>
          <w:b/>
          <w:sz w:val="24"/>
          <w:szCs w:val="24"/>
        </w:rPr>
        <w:t xml:space="preserve">ABOUT </w:t>
      </w:r>
      <w:r w:rsidR="00111424">
        <w:rPr>
          <w:rFonts w:ascii="Arial" w:eastAsia="Times New Roman" w:hAnsi="Arial" w:cs="Arial"/>
          <w:b/>
          <w:sz w:val="24"/>
          <w:szCs w:val="24"/>
        </w:rPr>
        <w:t>TECH-WAVE</w:t>
      </w:r>
    </w:p>
    <w:p w:rsidR="0083238E" w:rsidRPr="0083238E" w:rsidRDefault="0083238E" w:rsidP="0083238E">
      <w:pPr>
        <w:spacing w:line="480" w:lineRule="auto"/>
        <w:rPr>
          <w:rFonts w:ascii="Arial" w:hAnsi="Arial" w:cs="Arial"/>
          <w:sz w:val="24"/>
          <w:szCs w:val="24"/>
        </w:rPr>
      </w:pPr>
      <w:r w:rsidRPr="002C34C4">
        <w:rPr>
          <w:rFonts w:ascii="Arial" w:hAnsi="Arial" w:cs="Arial"/>
          <w:sz w:val="24"/>
          <w:szCs w:val="24"/>
        </w:rPr>
        <w:t>Tech-Wave is an Information Technology (</w:t>
      </w:r>
      <w:r>
        <w:rPr>
          <w:rFonts w:ascii="Arial" w:hAnsi="Arial" w:cs="Arial"/>
          <w:sz w:val="24"/>
          <w:szCs w:val="24"/>
        </w:rPr>
        <w:t>IT) company dedicated to providing</w:t>
      </w:r>
      <w:r w:rsidRPr="002C34C4">
        <w:rPr>
          <w:rFonts w:ascii="Arial" w:hAnsi="Arial" w:cs="Arial"/>
          <w:sz w:val="24"/>
          <w:szCs w:val="24"/>
        </w:rPr>
        <w:t xml:space="preserve"> cutting-edge solutions to satisfy clients' changing technology needs.</w:t>
      </w:r>
      <w:r>
        <w:rPr>
          <w:rFonts w:ascii="Arial" w:hAnsi="Arial" w:cs="Arial"/>
          <w:sz w:val="24"/>
          <w:szCs w:val="24"/>
        </w:rPr>
        <w:t xml:space="preserve"> Tech-Wave is</w:t>
      </w:r>
      <w:r w:rsidRPr="002C34C4">
        <w:rPr>
          <w:rFonts w:ascii="Arial" w:eastAsia="Times New Roman" w:hAnsi="Arial" w:cs="Arial"/>
          <w:sz w:val="24"/>
          <w:szCs w:val="24"/>
        </w:rPr>
        <w:t xml:space="preserve"> dedicated to advancing inclusivity and diversity both within </w:t>
      </w:r>
      <w:r>
        <w:rPr>
          <w:rFonts w:ascii="Arial" w:eastAsia="Times New Roman" w:hAnsi="Arial" w:cs="Arial"/>
          <w:sz w:val="24"/>
          <w:szCs w:val="24"/>
        </w:rPr>
        <w:t>the</w:t>
      </w:r>
      <w:r w:rsidRPr="002C34C4">
        <w:rPr>
          <w:rFonts w:ascii="Arial" w:eastAsia="Times New Roman" w:hAnsi="Arial" w:cs="Arial"/>
          <w:sz w:val="24"/>
          <w:szCs w:val="24"/>
        </w:rPr>
        <w:t xml:space="preserve"> company</w:t>
      </w:r>
      <w:r>
        <w:rPr>
          <w:rFonts w:ascii="Arial" w:eastAsia="Times New Roman" w:hAnsi="Arial" w:cs="Arial"/>
          <w:sz w:val="24"/>
          <w:szCs w:val="24"/>
        </w:rPr>
        <w:t xml:space="preserve"> and in the larger IT community. </w:t>
      </w:r>
      <w:r>
        <w:rPr>
          <w:rFonts w:ascii="Arial" w:hAnsi="Arial" w:cs="Arial"/>
          <w:color w:val="0D0D0D"/>
          <w:sz w:val="24"/>
          <w:szCs w:val="24"/>
          <w:shd w:val="clear" w:color="auto" w:fill="FFFFFF"/>
        </w:rPr>
        <w:t>The skills and services offered at Tech-Wave include</w:t>
      </w:r>
      <w:r w:rsidRPr="002C34C4">
        <w:rPr>
          <w:rFonts w:ascii="Arial" w:hAnsi="Arial" w:cs="Arial"/>
          <w:color w:val="0D0D0D"/>
          <w:sz w:val="24"/>
          <w:szCs w:val="24"/>
          <w:shd w:val="clear" w:color="auto" w:fill="FFFFFF"/>
        </w:rPr>
        <w:t xml:space="preserve"> software development, artificial intelligence, data analytics, </w:t>
      </w:r>
      <w:proofErr w:type="spellStart"/>
      <w:r w:rsidRPr="002C34C4">
        <w:rPr>
          <w:rFonts w:ascii="Arial" w:hAnsi="Arial" w:cs="Arial"/>
          <w:color w:val="0D0D0D"/>
          <w:sz w:val="24"/>
          <w:szCs w:val="24"/>
          <w:shd w:val="clear" w:color="auto" w:fill="FFFFFF"/>
        </w:rPr>
        <w:t>cybersecurity</w:t>
      </w:r>
      <w:proofErr w:type="spellEnd"/>
      <w:r w:rsidRPr="002C34C4">
        <w:rPr>
          <w:rFonts w:ascii="Arial" w:hAnsi="Arial" w:cs="Arial"/>
          <w:color w:val="0D0D0D"/>
          <w:sz w:val="24"/>
          <w:szCs w:val="24"/>
          <w:shd w:val="clear" w:color="auto" w:fill="FFFFFF"/>
        </w:rPr>
        <w:t>, and more. We leverage our diverse skill set to deliver innovative solutions tailored to the unique needs of our clients.</w:t>
      </w:r>
      <w:bookmarkStart w:id="0" w:name="_GoBack"/>
      <w:bookmarkEnd w:id="0"/>
    </w:p>
    <w:p w:rsidR="00BE2D06" w:rsidRPr="002C34C4" w:rsidRDefault="00BE2D06" w:rsidP="00BE2D06">
      <w:pPr>
        <w:spacing w:after="0" w:line="480" w:lineRule="auto"/>
        <w:rPr>
          <w:rFonts w:ascii="Arial" w:eastAsia="Times New Roman" w:hAnsi="Arial" w:cs="Arial"/>
          <w:sz w:val="24"/>
          <w:szCs w:val="24"/>
        </w:rPr>
      </w:pPr>
      <w:r w:rsidRPr="00EB5750">
        <w:rPr>
          <w:rFonts w:ascii="Arial" w:eastAsia="Times New Roman" w:hAnsi="Arial" w:cs="Arial"/>
          <w:b/>
          <w:sz w:val="24"/>
          <w:szCs w:val="24"/>
        </w:rPr>
        <w:t>Values</w:t>
      </w:r>
      <w:r w:rsidRPr="00EB5750">
        <w:rPr>
          <w:rFonts w:ascii="Arial" w:eastAsia="Times New Roman" w:hAnsi="Arial" w:cs="Arial"/>
          <w:sz w:val="24"/>
          <w:szCs w:val="24"/>
        </w:rPr>
        <w:t>: The cornerstone of Tech-Wave's operations is our set of values. In all we do, honesty, creativity, diversity, and sustainability are given top priority. We think that technology can be used to empower people and businesses and make the world a better place.</w:t>
      </w:r>
    </w:p>
    <w:p w:rsidR="00BE2D06" w:rsidRPr="002C34C4" w:rsidRDefault="00BE2D06" w:rsidP="00BE2D06">
      <w:pPr>
        <w:spacing w:line="480" w:lineRule="auto"/>
        <w:rPr>
          <w:rFonts w:ascii="Arial" w:hAnsi="Arial" w:cs="Arial"/>
          <w:sz w:val="24"/>
          <w:szCs w:val="24"/>
        </w:rPr>
      </w:pPr>
      <w:r w:rsidRPr="002C34C4">
        <w:rPr>
          <w:rFonts w:ascii="Arial" w:hAnsi="Arial" w:cs="Arial"/>
          <w:b/>
          <w:sz w:val="24"/>
          <w:szCs w:val="24"/>
        </w:rPr>
        <w:t>Goal</w:t>
      </w:r>
      <w:r w:rsidRPr="002C34C4">
        <w:rPr>
          <w:rFonts w:ascii="Arial" w:hAnsi="Arial" w:cs="Arial"/>
          <w:sz w:val="24"/>
          <w:szCs w:val="24"/>
        </w:rPr>
        <w:t>: To revolutionize the tech industry by providing innovative and cutting-edge solutions that enhance people's lives and transform businesses.</w:t>
      </w:r>
    </w:p>
    <w:p w:rsidR="00BE2D06" w:rsidRPr="002C34C4" w:rsidRDefault="00BE2D06" w:rsidP="00BE2D06">
      <w:pPr>
        <w:spacing w:line="480" w:lineRule="auto"/>
        <w:rPr>
          <w:rFonts w:ascii="Arial" w:eastAsia="Times New Roman" w:hAnsi="Arial" w:cs="Arial"/>
          <w:sz w:val="24"/>
          <w:szCs w:val="24"/>
        </w:rPr>
      </w:pPr>
      <w:r w:rsidRPr="002C34C4">
        <w:rPr>
          <w:rFonts w:ascii="Arial" w:hAnsi="Arial" w:cs="Arial"/>
          <w:b/>
          <w:sz w:val="24"/>
          <w:szCs w:val="24"/>
        </w:rPr>
        <w:t xml:space="preserve">Objectives: </w:t>
      </w:r>
      <w:r w:rsidRPr="002C34C4">
        <w:rPr>
          <w:rFonts w:ascii="Arial" w:eastAsia="Times New Roman" w:hAnsi="Arial" w:cs="Arial"/>
          <w:sz w:val="24"/>
          <w:szCs w:val="24"/>
        </w:rPr>
        <w:t xml:space="preserve">In order to reach our goal, we want to attract a wider audience, cultivate </w:t>
      </w:r>
      <w:proofErr w:type="gramStart"/>
      <w:r w:rsidRPr="002C34C4">
        <w:rPr>
          <w:rFonts w:ascii="Arial" w:eastAsia="Times New Roman" w:hAnsi="Arial" w:cs="Arial"/>
          <w:sz w:val="24"/>
          <w:szCs w:val="24"/>
        </w:rPr>
        <w:t>business</w:t>
      </w:r>
      <w:proofErr w:type="gramEnd"/>
      <w:r w:rsidRPr="002C34C4">
        <w:rPr>
          <w:rFonts w:ascii="Arial" w:eastAsia="Times New Roman" w:hAnsi="Arial" w:cs="Arial"/>
          <w:sz w:val="24"/>
          <w:szCs w:val="24"/>
        </w:rPr>
        <w:t xml:space="preserve"> alliances, and keep funding research and development to stay on the cutting edge. Furthermore, we are dedicated to advancing inclusivity and diversity both within our company and in the larger IT community, making sure that everyone has the chance to prosper in the digital era.</w:t>
      </w:r>
    </w:p>
    <w:p w:rsidR="00BE2D06" w:rsidRPr="002C34C4" w:rsidRDefault="00BE2D06" w:rsidP="00BE2D06">
      <w:pPr>
        <w:spacing w:line="480" w:lineRule="auto"/>
        <w:rPr>
          <w:rFonts w:ascii="Arial" w:hAnsi="Arial" w:cs="Arial"/>
          <w:sz w:val="24"/>
          <w:szCs w:val="24"/>
        </w:rPr>
      </w:pPr>
      <w:r w:rsidRPr="002C34C4">
        <w:rPr>
          <w:rFonts w:ascii="Arial" w:hAnsi="Arial" w:cs="Arial"/>
          <w:b/>
          <w:sz w:val="24"/>
          <w:szCs w:val="24"/>
        </w:rPr>
        <w:t>Mission</w:t>
      </w:r>
      <w:r w:rsidRPr="002C34C4">
        <w:rPr>
          <w:rFonts w:ascii="Arial" w:hAnsi="Arial" w:cs="Arial"/>
          <w:sz w:val="24"/>
          <w:szCs w:val="24"/>
        </w:rPr>
        <w:t>: Our mission is to empower individuals and businesses with technology, delivering exceptional products and services that drive growth, efficiency, and success.</w:t>
      </w:r>
    </w:p>
    <w:p w:rsidR="00BE2D06" w:rsidRPr="002C34C4" w:rsidRDefault="00BE2D06" w:rsidP="00BE2D06">
      <w:pPr>
        <w:spacing w:line="480" w:lineRule="auto"/>
        <w:rPr>
          <w:rFonts w:ascii="Arial" w:hAnsi="Arial" w:cs="Arial"/>
          <w:sz w:val="24"/>
          <w:szCs w:val="24"/>
        </w:rPr>
      </w:pPr>
      <w:r w:rsidRPr="002C34C4">
        <w:rPr>
          <w:rFonts w:ascii="Arial" w:hAnsi="Arial" w:cs="Arial"/>
          <w:b/>
          <w:sz w:val="24"/>
          <w:szCs w:val="24"/>
        </w:rPr>
        <w:lastRenderedPageBreak/>
        <w:t>Vision</w:t>
      </w:r>
      <w:r w:rsidRPr="002C34C4">
        <w:rPr>
          <w:rFonts w:ascii="Arial" w:hAnsi="Arial" w:cs="Arial"/>
          <w:sz w:val="24"/>
          <w:szCs w:val="24"/>
        </w:rPr>
        <w:t>: Our vision is to be a global leader in the tech industry, recognized for our innovation, reliability, and positive impact on society. We strive to create a world where technology is accessible, user-friendly, and drives positive change.</w:t>
      </w:r>
    </w:p>
    <w:p w:rsidR="00BE2D06" w:rsidRPr="002C34C4" w:rsidRDefault="00BE2D06" w:rsidP="00BE2D06">
      <w:pPr>
        <w:spacing w:line="480" w:lineRule="auto"/>
        <w:rPr>
          <w:rFonts w:ascii="Arial" w:hAnsi="Arial" w:cs="Arial"/>
          <w:color w:val="0D0D0D"/>
          <w:sz w:val="24"/>
          <w:szCs w:val="24"/>
          <w:shd w:val="clear" w:color="auto" w:fill="FFFFFF"/>
        </w:rPr>
      </w:pPr>
      <w:r w:rsidRPr="002C34C4">
        <w:rPr>
          <w:rFonts w:ascii="Arial" w:hAnsi="Arial" w:cs="Arial"/>
          <w:b/>
          <w:sz w:val="24"/>
          <w:szCs w:val="24"/>
        </w:rPr>
        <w:t>Skills</w:t>
      </w:r>
      <w:r w:rsidRPr="002C34C4">
        <w:rPr>
          <w:rFonts w:ascii="Arial" w:hAnsi="Arial" w:cs="Arial"/>
          <w:sz w:val="24"/>
          <w:szCs w:val="24"/>
        </w:rPr>
        <w:t xml:space="preserve">: </w:t>
      </w:r>
      <w:r w:rsidRPr="002C34C4">
        <w:rPr>
          <w:rFonts w:ascii="Arial" w:hAnsi="Arial" w:cs="Arial"/>
          <w:color w:val="0D0D0D"/>
          <w:sz w:val="24"/>
          <w:szCs w:val="24"/>
          <w:shd w:val="clear" w:color="auto" w:fill="FFFFFF"/>
        </w:rPr>
        <w:t xml:space="preserve">At Tech-Wave, our team consists of highly skilled professionals with expertise in a wide range of disciplines, including software development, artificial intelligence, data analytics, </w:t>
      </w:r>
      <w:proofErr w:type="spellStart"/>
      <w:r w:rsidRPr="002C34C4">
        <w:rPr>
          <w:rFonts w:ascii="Arial" w:hAnsi="Arial" w:cs="Arial"/>
          <w:color w:val="0D0D0D"/>
          <w:sz w:val="24"/>
          <w:szCs w:val="24"/>
          <w:shd w:val="clear" w:color="auto" w:fill="FFFFFF"/>
        </w:rPr>
        <w:t>cybersecurity</w:t>
      </w:r>
      <w:proofErr w:type="spellEnd"/>
      <w:r w:rsidRPr="002C34C4">
        <w:rPr>
          <w:rFonts w:ascii="Arial" w:hAnsi="Arial" w:cs="Arial"/>
          <w:color w:val="0D0D0D"/>
          <w:sz w:val="24"/>
          <w:szCs w:val="24"/>
          <w:shd w:val="clear" w:color="auto" w:fill="FFFFFF"/>
        </w:rPr>
        <w:t>, and more. We leverage our diverse skill set to deliver innovative solutions tailored to the unique needs of our clients.</w:t>
      </w:r>
    </w:p>
    <w:p w:rsidR="00BE2D06" w:rsidRPr="002C34C4" w:rsidRDefault="00BE2D06" w:rsidP="00BE2D06">
      <w:pPr>
        <w:spacing w:line="480" w:lineRule="auto"/>
        <w:rPr>
          <w:rFonts w:ascii="Arial" w:eastAsia="Times New Roman" w:hAnsi="Arial" w:cs="Arial"/>
          <w:sz w:val="24"/>
          <w:szCs w:val="24"/>
        </w:rPr>
      </w:pPr>
      <w:r w:rsidRPr="002C34C4">
        <w:rPr>
          <w:rFonts w:ascii="Arial" w:hAnsi="Arial" w:cs="Arial"/>
          <w:b/>
          <w:color w:val="0D0D0D"/>
          <w:sz w:val="24"/>
          <w:szCs w:val="24"/>
          <w:shd w:val="clear" w:color="auto" w:fill="FFFFFF"/>
        </w:rPr>
        <w:t>Elevator Pitch:</w:t>
      </w:r>
      <w:r w:rsidRPr="002C34C4">
        <w:rPr>
          <w:rFonts w:ascii="Arial" w:hAnsi="Arial" w:cs="Arial"/>
          <w:color w:val="0D0D0D"/>
          <w:sz w:val="24"/>
          <w:szCs w:val="24"/>
          <w:shd w:val="clear" w:color="auto" w:fill="FFFFFF"/>
        </w:rPr>
        <w:t xml:space="preserve"> </w:t>
      </w:r>
      <w:r w:rsidRPr="002C34C4">
        <w:rPr>
          <w:rFonts w:ascii="Arial" w:eastAsia="Times New Roman" w:hAnsi="Arial" w:cs="Arial"/>
          <w:sz w:val="24"/>
          <w:szCs w:val="24"/>
        </w:rPr>
        <w:t>Tech-Wave is committed to making concepts a reality. Our innovative solutions enable organizations to prosper in the digital era, with an emphasis on sustainability and innovation. Our dedication to honesty and quality guarantees that we provide value to our clients while improving society.</w:t>
      </w:r>
    </w:p>
    <w:p w:rsidR="00ED7CD9" w:rsidRDefault="00ED7CD9"/>
    <w:sectPr w:rsidR="00ED7CD9" w:rsidSect="007C2CF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D06"/>
    <w:rsid w:val="00111424"/>
    <w:rsid w:val="00141C69"/>
    <w:rsid w:val="00381E2E"/>
    <w:rsid w:val="007C2CFA"/>
    <w:rsid w:val="0083238E"/>
    <w:rsid w:val="008A2581"/>
    <w:rsid w:val="00BE2D06"/>
    <w:rsid w:val="00DA7616"/>
    <w:rsid w:val="00ED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DC4AEA-22C7-433A-886D-E0D9D4EF7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D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517095">
      <w:bodyDiv w:val="1"/>
      <w:marLeft w:val="0"/>
      <w:marRight w:val="0"/>
      <w:marTop w:val="0"/>
      <w:marBottom w:val="0"/>
      <w:divBdr>
        <w:top w:val="none" w:sz="0" w:space="0" w:color="auto"/>
        <w:left w:val="none" w:sz="0" w:space="0" w:color="auto"/>
        <w:bottom w:val="none" w:sz="0" w:space="0" w:color="auto"/>
        <w:right w:val="none" w:sz="0" w:space="0" w:color="auto"/>
      </w:divBdr>
      <w:divsChild>
        <w:div w:id="399328780">
          <w:marLeft w:val="0"/>
          <w:marRight w:val="0"/>
          <w:marTop w:val="0"/>
          <w:marBottom w:val="0"/>
          <w:divBdr>
            <w:top w:val="none" w:sz="0" w:space="0" w:color="auto"/>
            <w:left w:val="none" w:sz="0" w:space="0" w:color="auto"/>
            <w:bottom w:val="none" w:sz="0" w:space="0" w:color="auto"/>
            <w:right w:val="none" w:sz="0" w:space="0" w:color="auto"/>
          </w:divBdr>
          <w:divsChild>
            <w:div w:id="7686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8486">
      <w:bodyDiv w:val="1"/>
      <w:marLeft w:val="0"/>
      <w:marRight w:val="0"/>
      <w:marTop w:val="0"/>
      <w:marBottom w:val="0"/>
      <w:divBdr>
        <w:top w:val="none" w:sz="0" w:space="0" w:color="auto"/>
        <w:left w:val="none" w:sz="0" w:space="0" w:color="auto"/>
        <w:bottom w:val="none" w:sz="0" w:space="0" w:color="auto"/>
        <w:right w:val="none" w:sz="0" w:space="0" w:color="auto"/>
      </w:divBdr>
      <w:divsChild>
        <w:div w:id="273945047">
          <w:marLeft w:val="0"/>
          <w:marRight w:val="0"/>
          <w:marTop w:val="0"/>
          <w:marBottom w:val="0"/>
          <w:divBdr>
            <w:top w:val="none" w:sz="0" w:space="0" w:color="auto"/>
            <w:left w:val="none" w:sz="0" w:space="0" w:color="auto"/>
            <w:bottom w:val="none" w:sz="0" w:space="0" w:color="auto"/>
            <w:right w:val="none" w:sz="0" w:space="0" w:color="auto"/>
          </w:divBdr>
          <w:divsChild>
            <w:div w:id="2952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4</cp:revision>
  <cp:lastPrinted>2024-03-12T16:33:00Z</cp:lastPrinted>
  <dcterms:created xsi:type="dcterms:W3CDTF">2024-03-07T14:53:00Z</dcterms:created>
  <dcterms:modified xsi:type="dcterms:W3CDTF">2024-03-12T16:34:00Z</dcterms:modified>
</cp:coreProperties>
</file>