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EF61" w14:textId="089F1853" w:rsidR="007B3798" w:rsidRPr="00604023" w:rsidRDefault="00CB7317" w:rsidP="00CB7317">
      <w:pPr>
        <w:jc w:val="center"/>
        <w:rPr>
          <w:rFonts w:cstheme="minorHAnsi"/>
        </w:rPr>
      </w:pPr>
      <w:r w:rsidRPr="00604023">
        <w:rPr>
          <w:rFonts w:cstheme="minorHAnsi"/>
          <w:highlight w:val="yellow"/>
        </w:rPr>
        <w:t>Documentación de Requisitos RSE</w:t>
      </w:r>
    </w:p>
    <w:p w14:paraId="5A74D1D0" w14:textId="40B549CE" w:rsidR="00CB7317" w:rsidRPr="00604023" w:rsidRDefault="00CB7317" w:rsidP="00CB7317">
      <w:pPr>
        <w:rPr>
          <w:rFonts w:cstheme="minorHAnsi"/>
        </w:rPr>
      </w:pPr>
      <w:r w:rsidRPr="00604023">
        <w:rPr>
          <w:rFonts w:cstheme="minorHAnsi"/>
          <w:highlight w:val="yellow"/>
        </w:rPr>
        <w:t>. Objetivos</w:t>
      </w:r>
    </w:p>
    <w:p w14:paraId="05DD3D9B" w14:textId="60982121" w:rsidR="00CB7317" w:rsidRPr="00604023" w:rsidRDefault="00CB7317" w:rsidP="00CB7317">
      <w:pPr>
        <w:pStyle w:val="Prrafodelista"/>
        <w:numPr>
          <w:ilvl w:val="0"/>
          <w:numId w:val="2"/>
        </w:numPr>
        <w:rPr>
          <w:rFonts w:cstheme="minorHAnsi"/>
        </w:rPr>
      </w:pPr>
      <w:r w:rsidRPr="00604023">
        <w:rPr>
          <w:rFonts w:cstheme="minorHAnsi"/>
        </w:rPr>
        <w:t>Conseguir posibles nuevos clientes interesados en nuestros servicios</w:t>
      </w:r>
    </w:p>
    <w:p w14:paraId="473BEAEB" w14:textId="41B03969" w:rsidR="00CB7317" w:rsidRPr="00604023" w:rsidRDefault="00CB7317" w:rsidP="00CB7317">
      <w:pPr>
        <w:pStyle w:val="Prrafodelista"/>
        <w:numPr>
          <w:ilvl w:val="0"/>
          <w:numId w:val="2"/>
        </w:numPr>
        <w:rPr>
          <w:rFonts w:cstheme="minorHAnsi"/>
        </w:rPr>
      </w:pPr>
      <w:r w:rsidRPr="00604023">
        <w:rPr>
          <w:rFonts w:cstheme="minorHAnsi"/>
        </w:rPr>
        <w:t xml:space="preserve">Aumentar el alcance de nuestra visibilidad, </w:t>
      </w:r>
      <w:r w:rsidR="00AC5DE4" w:rsidRPr="00604023">
        <w:rPr>
          <w:rFonts w:cstheme="minorHAnsi"/>
        </w:rPr>
        <w:t>concretamente de cara a la venta de nuestros productos</w:t>
      </w:r>
    </w:p>
    <w:p w14:paraId="20975314" w14:textId="42641B06" w:rsidR="00AC5DE4" w:rsidRPr="00604023" w:rsidRDefault="00AC5DE4" w:rsidP="00CB7317">
      <w:pPr>
        <w:pStyle w:val="Prrafodelista"/>
        <w:numPr>
          <w:ilvl w:val="0"/>
          <w:numId w:val="2"/>
        </w:numPr>
        <w:rPr>
          <w:rFonts w:cstheme="minorHAnsi"/>
        </w:rPr>
      </w:pPr>
      <w:r w:rsidRPr="00604023">
        <w:rPr>
          <w:rFonts w:cstheme="minorHAnsi"/>
        </w:rPr>
        <w:t xml:space="preserve">Mejorar la imagen de la empresa y obtener un enfoque más internacional </w:t>
      </w:r>
    </w:p>
    <w:p w14:paraId="156D88EA" w14:textId="77777777" w:rsidR="006A127E" w:rsidRPr="00604023" w:rsidRDefault="006A127E" w:rsidP="006A127E">
      <w:pPr>
        <w:rPr>
          <w:rFonts w:cstheme="minorHAnsi"/>
        </w:rPr>
      </w:pPr>
    </w:p>
    <w:p w14:paraId="1EEC398F" w14:textId="77777777" w:rsidR="006A127E" w:rsidRPr="00604023" w:rsidRDefault="00CB7317" w:rsidP="00CB7317">
      <w:pPr>
        <w:rPr>
          <w:rFonts w:cstheme="minorHAnsi"/>
        </w:rPr>
      </w:pPr>
      <w:r w:rsidRPr="00604023">
        <w:rPr>
          <w:rFonts w:cstheme="minorHAnsi"/>
          <w:highlight w:val="yellow"/>
        </w:rPr>
        <w:t>. Requisitos de Información</w:t>
      </w:r>
      <w:r w:rsidRPr="00604023">
        <w:rPr>
          <w:rFonts w:cstheme="minorHAnsi"/>
        </w:rPr>
        <w:t xml:space="preserve"> </w:t>
      </w:r>
    </w:p>
    <w:p w14:paraId="3DD95071" w14:textId="0777EDD8" w:rsidR="00CB7317" w:rsidRPr="00604023" w:rsidRDefault="00AC5DE4" w:rsidP="00CB7317">
      <w:pPr>
        <w:rPr>
          <w:rFonts w:cstheme="minorHAnsi"/>
        </w:rPr>
      </w:pPr>
      <w:r w:rsidRPr="00604023">
        <w:rPr>
          <w:rFonts w:cstheme="minorHAnsi"/>
        </w:rPr>
        <w:br/>
        <w:t xml:space="preserve"> -&gt;  RI-1: Usuarios</w:t>
      </w:r>
    </w:p>
    <w:p w14:paraId="3393EC0F" w14:textId="540402A5" w:rsidR="00AC5DE4" w:rsidRPr="00604023" w:rsidRDefault="00AC5DE4" w:rsidP="00604023">
      <w:pPr>
        <w:pStyle w:val="Prrafodelista"/>
        <w:numPr>
          <w:ilvl w:val="0"/>
          <w:numId w:val="7"/>
        </w:numPr>
        <w:rPr>
          <w:rFonts w:cstheme="minorHAnsi"/>
        </w:rPr>
      </w:pPr>
      <w:r w:rsidRPr="00604023">
        <w:rPr>
          <w:rFonts w:cstheme="minorHAnsi"/>
        </w:rPr>
        <w:t>Administrador del Sistema</w:t>
      </w:r>
    </w:p>
    <w:p w14:paraId="38E65353" w14:textId="21265089" w:rsidR="00AC5DE4" w:rsidRPr="00604023" w:rsidRDefault="00AC5DE4" w:rsidP="00604023">
      <w:pPr>
        <w:pStyle w:val="Prrafodelista"/>
        <w:numPr>
          <w:ilvl w:val="0"/>
          <w:numId w:val="7"/>
        </w:numPr>
        <w:rPr>
          <w:rFonts w:cstheme="minorHAnsi"/>
        </w:rPr>
      </w:pPr>
      <w:r w:rsidRPr="00604023">
        <w:rPr>
          <w:rFonts w:cstheme="minorHAnsi"/>
        </w:rPr>
        <w:t>Empleado</w:t>
      </w:r>
    </w:p>
    <w:p w14:paraId="55EC58A8" w14:textId="510EBCA1" w:rsidR="00AC5DE4" w:rsidRPr="00604023" w:rsidRDefault="00AC5DE4" w:rsidP="00604023">
      <w:pPr>
        <w:pStyle w:val="Prrafodelista"/>
        <w:numPr>
          <w:ilvl w:val="0"/>
          <w:numId w:val="7"/>
        </w:numPr>
        <w:rPr>
          <w:rFonts w:cstheme="minorHAnsi"/>
        </w:rPr>
      </w:pPr>
      <w:r w:rsidRPr="00604023">
        <w:rPr>
          <w:rFonts w:cstheme="minorHAnsi"/>
        </w:rPr>
        <w:t>Cliente existente</w:t>
      </w:r>
    </w:p>
    <w:p w14:paraId="3D6756F6" w14:textId="54B583FC" w:rsidR="00AC5DE4" w:rsidRPr="00604023" w:rsidRDefault="00AC5DE4" w:rsidP="00604023">
      <w:pPr>
        <w:pStyle w:val="Prrafodelista"/>
        <w:numPr>
          <w:ilvl w:val="0"/>
          <w:numId w:val="7"/>
        </w:numPr>
        <w:rPr>
          <w:rFonts w:cstheme="minorHAnsi"/>
        </w:rPr>
      </w:pPr>
      <w:r w:rsidRPr="00604023">
        <w:rPr>
          <w:rFonts w:cstheme="minorHAnsi"/>
        </w:rPr>
        <w:t>Cliente potencial</w:t>
      </w:r>
    </w:p>
    <w:p w14:paraId="42B6B83D" w14:textId="4EF936F9" w:rsidR="00AC5DE4" w:rsidRPr="00604023" w:rsidRDefault="00AC5DE4" w:rsidP="00AC5DE4">
      <w:pPr>
        <w:rPr>
          <w:rFonts w:cstheme="minorHAnsi"/>
        </w:rPr>
      </w:pPr>
      <w:r w:rsidRPr="00604023">
        <w:rPr>
          <w:rFonts w:cstheme="minorHAnsi"/>
        </w:rPr>
        <w:t>-&gt;  RI-</w:t>
      </w:r>
      <w:r w:rsidRPr="00604023">
        <w:rPr>
          <w:rFonts w:cstheme="minorHAnsi"/>
        </w:rPr>
        <w:t>2</w:t>
      </w:r>
      <w:r w:rsidRPr="00604023">
        <w:rPr>
          <w:rFonts w:cstheme="minorHAnsi"/>
        </w:rPr>
        <w:t xml:space="preserve">: </w:t>
      </w:r>
      <w:r w:rsidRPr="00604023">
        <w:rPr>
          <w:rFonts w:cstheme="minorHAnsi"/>
        </w:rPr>
        <w:t>Perfil Para Usuario</w:t>
      </w:r>
    </w:p>
    <w:p w14:paraId="76C6D133" w14:textId="72BEBFBB" w:rsidR="00AC5DE4" w:rsidRPr="00604023" w:rsidRDefault="00AC5DE4" w:rsidP="00604023">
      <w:pPr>
        <w:pStyle w:val="Prrafodelista"/>
        <w:numPr>
          <w:ilvl w:val="0"/>
          <w:numId w:val="6"/>
        </w:numPr>
        <w:rPr>
          <w:rFonts w:cstheme="minorHAnsi"/>
        </w:rPr>
      </w:pPr>
      <w:r w:rsidRPr="00604023">
        <w:rPr>
          <w:rFonts w:cstheme="minorHAnsi"/>
        </w:rPr>
        <w:t>Datos Personales: Nombre, Apellidos y Correo Electrónico</w:t>
      </w:r>
    </w:p>
    <w:p w14:paraId="445497F3" w14:textId="23EDFB94" w:rsidR="00AC5DE4" w:rsidRPr="00604023" w:rsidRDefault="00AC5DE4" w:rsidP="00604023">
      <w:pPr>
        <w:pStyle w:val="Prrafodelista"/>
        <w:numPr>
          <w:ilvl w:val="0"/>
          <w:numId w:val="6"/>
        </w:numPr>
        <w:rPr>
          <w:rFonts w:cstheme="minorHAnsi"/>
        </w:rPr>
      </w:pPr>
      <w:r w:rsidRPr="00604023">
        <w:rPr>
          <w:rFonts w:cstheme="minorHAnsi"/>
        </w:rPr>
        <w:t xml:space="preserve">Tipo De Usuario: </w:t>
      </w:r>
      <w:r w:rsidR="00604023" w:rsidRPr="00604023">
        <w:rPr>
          <w:rFonts w:cstheme="minorHAnsi"/>
        </w:rPr>
        <w:t>Admi</w:t>
      </w:r>
      <w:r w:rsidR="00604023">
        <w:rPr>
          <w:rFonts w:cstheme="minorHAnsi"/>
        </w:rPr>
        <w:t>nistrador</w:t>
      </w:r>
      <w:r w:rsidRPr="00604023">
        <w:rPr>
          <w:rFonts w:cstheme="minorHAnsi"/>
        </w:rPr>
        <w:t>, Empleado, etc...</w:t>
      </w:r>
    </w:p>
    <w:p w14:paraId="3E643C05" w14:textId="2F873AB5" w:rsidR="00AC5DE4" w:rsidRPr="00604023" w:rsidRDefault="00AC5DE4" w:rsidP="00604023">
      <w:pPr>
        <w:pStyle w:val="Prrafodelista"/>
        <w:numPr>
          <w:ilvl w:val="0"/>
          <w:numId w:val="6"/>
        </w:numPr>
        <w:rPr>
          <w:rFonts w:cstheme="minorHAnsi"/>
        </w:rPr>
      </w:pPr>
      <w:r w:rsidRPr="00604023">
        <w:rPr>
          <w:rFonts w:cstheme="minorHAnsi"/>
        </w:rPr>
        <w:t>Avatar – Foto de Perfil</w:t>
      </w:r>
    </w:p>
    <w:p w14:paraId="78296350" w14:textId="77777777" w:rsidR="00AC5DE4" w:rsidRPr="00604023" w:rsidRDefault="00AC5DE4" w:rsidP="00AC5DE4">
      <w:pPr>
        <w:rPr>
          <w:rFonts w:cstheme="minorHAnsi"/>
        </w:rPr>
      </w:pPr>
      <w:r w:rsidRPr="00604023">
        <w:rPr>
          <w:rFonts w:cstheme="minorHAnsi"/>
        </w:rPr>
        <w:t>-&gt;  RI-</w:t>
      </w:r>
      <w:r w:rsidRPr="00604023">
        <w:rPr>
          <w:rFonts w:cstheme="minorHAnsi"/>
        </w:rPr>
        <w:t>3: Grupos</w:t>
      </w:r>
    </w:p>
    <w:p w14:paraId="47C5D249" w14:textId="613D3F99" w:rsidR="00AC5DE4" w:rsidRPr="00604023" w:rsidRDefault="00AC5DE4" w:rsidP="006A127E">
      <w:pPr>
        <w:pStyle w:val="Prrafodelista"/>
        <w:numPr>
          <w:ilvl w:val="0"/>
          <w:numId w:val="5"/>
        </w:numPr>
        <w:rPr>
          <w:rFonts w:cstheme="minorHAnsi"/>
        </w:rPr>
      </w:pPr>
      <w:r w:rsidRPr="00604023">
        <w:rPr>
          <w:rFonts w:cstheme="minorHAnsi"/>
        </w:rPr>
        <w:t>Tipo: Público o Privado</w:t>
      </w:r>
    </w:p>
    <w:p w14:paraId="3E1F120E" w14:textId="66E3739E" w:rsidR="006A127E" w:rsidRPr="00604023" w:rsidRDefault="006A127E" w:rsidP="006A127E">
      <w:pPr>
        <w:pStyle w:val="Prrafodelista"/>
        <w:numPr>
          <w:ilvl w:val="0"/>
          <w:numId w:val="5"/>
        </w:numPr>
        <w:rPr>
          <w:rFonts w:cstheme="minorHAnsi"/>
        </w:rPr>
      </w:pPr>
      <w:r w:rsidRPr="00604023">
        <w:rPr>
          <w:rFonts w:cstheme="minorHAnsi"/>
        </w:rPr>
        <w:t>Descripción concisa del grupo</w:t>
      </w:r>
    </w:p>
    <w:p w14:paraId="52953FA0" w14:textId="7BD91DCD" w:rsidR="00AC5DE4" w:rsidRDefault="006A127E" w:rsidP="00AC5DE4">
      <w:pPr>
        <w:pStyle w:val="Prrafodelista"/>
        <w:numPr>
          <w:ilvl w:val="0"/>
          <w:numId w:val="5"/>
        </w:numPr>
        <w:rPr>
          <w:rFonts w:cstheme="minorHAnsi"/>
        </w:rPr>
      </w:pPr>
      <w:r w:rsidRPr="00604023">
        <w:rPr>
          <w:rFonts w:cstheme="minorHAnsi"/>
        </w:rPr>
        <w:t>Categoría</w:t>
      </w:r>
    </w:p>
    <w:p w14:paraId="535934C9" w14:textId="77777777" w:rsidR="00604023" w:rsidRPr="00604023" w:rsidRDefault="00604023" w:rsidP="00AC5DE4">
      <w:pPr>
        <w:pStyle w:val="Prrafodelista"/>
        <w:numPr>
          <w:ilvl w:val="0"/>
          <w:numId w:val="5"/>
        </w:numPr>
        <w:rPr>
          <w:rFonts w:cstheme="minorHAnsi"/>
        </w:rPr>
      </w:pPr>
    </w:p>
    <w:p w14:paraId="3D279790" w14:textId="782EC938" w:rsidR="006A127E" w:rsidRPr="00604023" w:rsidRDefault="00CB7317" w:rsidP="00CB7317">
      <w:pPr>
        <w:rPr>
          <w:rFonts w:cstheme="minorHAnsi"/>
        </w:rPr>
      </w:pPr>
      <w:r w:rsidRPr="00604023">
        <w:rPr>
          <w:rFonts w:cstheme="minorHAnsi"/>
          <w:highlight w:val="yellow"/>
        </w:rPr>
        <w:t>. Requisitos Funcionales</w:t>
      </w:r>
    </w:p>
    <w:p w14:paraId="35EA65CD" w14:textId="5E5DB578" w:rsidR="006A127E" w:rsidRPr="00604023" w:rsidRDefault="006A127E" w:rsidP="00CB7317">
      <w:pPr>
        <w:rPr>
          <w:rFonts w:cstheme="minorHAnsi"/>
        </w:rPr>
      </w:pPr>
      <w:r w:rsidRPr="00604023">
        <w:rPr>
          <w:rFonts w:cstheme="minorHAnsi"/>
        </w:rPr>
        <w:t>RF – 1 : Control de Información</w:t>
      </w:r>
    </w:p>
    <w:p w14:paraId="5C96A291" w14:textId="2A79B505" w:rsidR="006A127E" w:rsidRPr="00604023" w:rsidRDefault="006A127E" w:rsidP="00CB7317">
      <w:pPr>
        <w:rPr>
          <w:rFonts w:cstheme="minorHAnsi"/>
        </w:rPr>
      </w:pPr>
      <w:r w:rsidRPr="00604023">
        <w:rPr>
          <w:rFonts w:cstheme="minorHAnsi"/>
        </w:rPr>
        <w:t xml:space="preserve">Recolectar la información asociada a los perfiles de usuario y su actividad, por </w:t>
      </w:r>
      <w:r w:rsidRPr="00604023">
        <w:rPr>
          <w:rFonts w:cstheme="minorHAnsi"/>
        </w:rPr>
        <w:tab/>
        <w:t xml:space="preserve">ejemplo, los grupos en los que está. </w:t>
      </w:r>
      <w:r w:rsidR="00604023" w:rsidRPr="00604023">
        <w:rPr>
          <w:rFonts w:cstheme="minorHAnsi"/>
        </w:rPr>
        <w:t>.</w:t>
      </w:r>
    </w:p>
    <w:p w14:paraId="37BA4A31" w14:textId="4C07989B" w:rsidR="002C4804" w:rsidRPr="00604023" w:rsidRDefault="002C4804" w:rsidP="00CB7317">
      <w:pPr>
        <w:rPr>
          <w:rFonts w:cstheme="minorHAnsi"/>
        </w:rPr>
      </w:pPr>
      <w:r w:rsidRPr="00604023">
        <w:rPr>
          <w:rFonts w:cstheme="minorHAnsi"/>
        </w:rPr>
        <w:t xml:space="preserve">RF – </w:t>
      </w:r>
      <w:r w:rsidRPr="00604023">
        <w:rPr>
          <w:rFonts w:cstheme="minorHAnsi"/>
        </w:rPr>
        <w:t>2</w:t>
      </w:r>
      <w:r w:rsidRPr="00604023">
        <w:rPr>
          <w:rFonts w:cstheme="minorHAnsi"/>
        </w:rPr>
        <w:t xml:space="preserve"> : </w:t>
      </w:r>
      <w:r w:rsidRPr="00604023">
        <w:rPr>
          <w:rFonts w:cstheme="minorHAnsi"/>
        </w:rPr>
        <w:t>Nuevos Usuarios</w:t>
      </w:r>
    </w:p>
    <w:p w14:paraId="0524AEFC" w14:textId="1F9B78E5" w:rsidR="002C4804" w:rsidRPr="00604023" w:rsidRDefault="002C4804" w:rsidP="00CB7317">
      <w:pPr>
        <w:rPr>
          <w:rFonts w:cstheme="minorHAnsi"/>
        </w:rPr>
      </w:pPr>
      <w:r w:rsidRPr="00604023">
        <w:rPr>
          <w:rFonts w:cstheme="minorHAnsi"/>
        </w:rPr>
        <w:t>Para darte de alta en el sistema deberás ser dado de alta por el administrador</w:t>
      </w:r>
      <w:r w:rsidR="00604023" w:rsidRPr="00604023">
        <w:rPr>
          <w:rFonts w:cstheme="minorHAnsi"/>
        </w:rPr>
        <w:t>.</w:t>
      </w:r>
    </w:p>
    <w:p w14:paraId="3FABE28F" w14:textId="5A764E3F" w:rsidR="002C4804" w:rsidRPr="00604023" w:rsidRDefault="002C4804" w:rsidP="00CB7317">
      <w:pPr>
        <w:rPr>
          <w:rFonts w:cstheme="minorHAnsi"/>
        </w:rPr>
      </w:pPr>
      <w:r w:rsidRPr="00604023">
        <w:rPr>
          <w:rFonts w:cstheme="minorHAnsi"/>
        </w:rPr>
        <w:t xml:space="preserve">RF – 3: </w:t>
      </w:r>
      <w:r w:rsidRPr="00604023">
        <w:rPr>
          <w:rFonts w:cstheme="minorHAnsi"/>
        </w:rPr>
        <w:tab/>
        <w:t>Acceso a Grupos</w:t>
      </w:r>
    </w:p>
    <w:p w14:paraId="1E04A7EC" w14:textId="0F0BA165" w:rsidR="006A127E" w:rsidRPr="00604023" w:rsidRDefault="002C4804" w:rsidP="00CB7317">
      <w:pPr>
        <w:rPr>
          <w:rFonts w:cstheme="minorHAnsi"/>
        </w:rPr>
      </w:pPr>
      <w:r w:rsidRPr="00604023">
        <w:rPr>
          <w:rFonts w:cstheme="minorHAnsi"/>
        </w:rPr>
        <w:t>Los usuarios del sistema solo podrán acceder a los grupos públicos ya existentes o incluso crear uno propio; a los privados solo podrán acceder mediante invitación de miembros de este.</w:t>
      </w:r>
    </w:p>
    <w:p w14:paraId="4C3B6201" w14:textId="4D8A3ED2" w:rsidR="002C4804" w:rsidRPr="00604023" w:rsidRDefault="002C4804" w:rsidP="00CB7317">
      <w:pPr>
        <w:rPr>
          <w:rFonts w:cstheme="minorHAnsi"/>
        </w:rPr>
      </w:pPr>
      <w:r w:rsidRPr="00604023">
        <w:rPr>
          <w:rFonts w:cstheme="minorHAnsi"/>
        </w:rPr>
        <w:t>RF – 4: Aún por Decidir** (Herramientas)</w:t>
      </w:r>
    </w:p>
    <w:p w14:paraId="4B98EF81" w14:textId="1A53E596" w:rsidR="002C4804" w:rsidRPr="00604023" w:rsidRDefault="002C4804" w:rsidP="00CB7317">
      <w:pPr>
        <w:rPr>
          <w:rFonts w:cstheme="minorHAnsi"/>
        </w:rPr>
      </w:pPr>
      <w:r w:rsidRPr="00604023">
        <w:rPr>
          <w:rFonts w:cstheme="minorHAnsi"/>
        </w:rPr>
        <w:t xml:space="preserve">Disponer de cara a los clientes que accedan al RSE con estas herramientas: ... (falta </w:t>
      </w:r>
      <w:proofErr w:type="spellStart"/>
      <w:r w:rsidRPr="00604023">
        <w:rPr>
          <w:rFonts w:cstheme="minorHAnsi"/>
        </w:rPr>
        <w:t>impl</w:t>
      </w:r>
      <w:proofErr w:type="spellEnd"/>
      <w:r w:rsidRPr="00604023">
        <w:rPr>
          <w:rFonts w:cstheme="minorHAnsi"/>
        </w:rPr>
        <w:t>)</w:t>
      </w:r>
      <w:r w:rsidR="00604023" w:rsidRPr="00604023">
        <w:rPr>
          <w:rFonts w:cstheme="minorHAnsi"/>
        </w:rPr>
        <w:t>.</w:t>
      </w:r>
    </w:p>
    <w:p w14:paraId="0CAB53AA" w14:textId="23B562EC" w:rsidR="00495CFF" w:rsidRPr="00604023" w:rsidRDefault="00495CFF" w:rsidP="00CB7317">
      <w:pPr>
        <w:rPr>
          <w:rFonts w:cstheme="minorHAnsi"/>
        </w:rPr>
      </w:pPr>
    </w:p>
    <w:p w14:paraId="00A0BA20" w14:textId="77777777" w:rsidR="00495CFF" w:rsidRPr="00604023" w:rsidRDefault="00495CFF" w:rsidP="00CB7317">
      <w:pPr>
        <w:rPr>
          <w:rFonts w:cstheme="minorHAnsi"/>
        </w:rPr>
      </w:pPr>
    </w:p>
    <w:p w14:paraId="784732E6" w14:textId="63AFD7CD" w:rsidR="00CB7317" w:rsidRPr="00604023" w:rsidRDefault="00CB7317" w:rsidP="00CB7317">
      <w:pPr>
        <w:rPr>
          <w:rFonts w:cstheme="minorHAnsi"/>
        </w:rPr>
      </w:pPr>
      <w:r w:rsidRPr="00604023">
        <w:rPr>
          <w:rFonts w:cstheme="minorHAnsi"/>
          <w:highlight w:val="yellow"/>
        </w:rPr>
        <w:lastRenderedPageBreak/>
        <w:t>. Requisitos No Funcionales</w:t>
      </w:r>
    </w:p>
    <w:p w14:paraId="6BF6C6C9" w14:textId="08BD2ED8" w:rsidR="00495CFF" w:rsidRPr="00604023" w:rsidRDefault="00495CFF" w:rsidP="00CB7317">
      <w:pPr>
        <w:rPr>
          <w:rFonts w:cstheme="minorHAnsi"/>
        </w:rPr>
      </w:pPr>
      <w:r w:rsidRPr="00604023">
        <w:rPr>
          <w:rFonts w:cstheme="minorHAnsi"/>
        </w:rPr>
        <w:t>RNF – 1: Hosting</w:t>
      </w:r>
    </w:p>
    <w:p w14:paraId="5CBAC64B" w14:textId="0FAA7B96" w:rsidR="00495CFF" w:rsidRPr="00604023" w:rsidRDefault="00495CFF" w:rsidP="00CB7317">
      <w:pPr>
        <w:rPr>
          <w:rFonts w:cstheme="minorHAnsi"/>
        </w:rPr>
      </w:pPr>
      <w:r w:rsidRPr="00604023">
        <w:rPr>
          <w:rFonts w:cstheme="minorHAnsi"/>
        </w:rPr>
        <w:t>Se aloja la RSE en la web de Dreamhost, (</w:t>
      </w:r>
      <w:r w:rsidRPr="00604023">
        <w:rPr>
          <w:rFonts w:cstheme="minorHAnsi"/>
        </w:rPr>
        <w:t>https://www.dreamhost.com/es/</w:t>
      </w:r>
      <w:r w:rsidRPr="00604023">
        <w:rPr>
          <w:rFonts w:cstheme="minorHAnsi"/>
        </w:rPr>
        <w:t>)</w:t>
      </w:r>
      <w:r w:rsidR="00604023" w:rsidRPr="00604023">
        <w:rPr>
          <w:rFonts w:cstheme="minorHAnsi"/>
        </w:rPr>
        <w:t>.</w:t>
      </w:r>
    </w:p>
    <w:p w14:paraId="349A8473" w14:textId="754799BE" w:rsidR="00495CFF" w:rsidRPr="00604023" w:rsidRDefault="00495CFF" w:rsidP="00CB7317">
      <w:pPr>
        <w:rPr>
          <w:rFonts w:cstheme="minorHAnsi"/>
        </w:rPr>
      </w:pPr>
      <w:r w:rsidRPr="00604023">
        <w:rPr>
          <w:rFonts w:cstheme="minorHAnsi"/>
        </w:rPr>
        <w:t>RNF – 2: Estilo Visual</w:t>
      </w:r>
    </w:p>
    <w:p w14:paraId="6BC1FA2A" w14:textId="362DA1F1" w:rsidR="00495CFF" w:rsidRPr="00604023" w:rsidRDefault="00495CFF" w:rsidP="00CB7317">
      <w:pPr>
        <w:rPr>
          <w:rFonts w:cstheme="minorHAnsi"/>
        </w:rPr>
      </w:pPr>
      <w:r w:rsidRPr="00604023">
        <w:rPr>
          <w:rFonts w:cstheme="minorHAnsi"/>
        </w:rPr>
        <w:t>La página tendrá una apariencia similar a nuestro Wordpress creado con anterioridad, (gama de colores, estilo, etc.)</w:t>
      </w:r>
      <w:r w:rsidR="00604023" w:rsidRPr="00604023">
        <w:rPr>
          <w:rFonts w:cstheme="minorHAnsi"/>
        </w:rPr>
        <w:t>.</w:t>
      </w:r>
    </w:p>
    <w:p w14:paraId="374AC534" w14:textId="77777777" w:rsidR="00564755" w:rsidRPr="00604023" w:rsidRDefault="00564755" w:rsidP="00CB7317">
      <w:pPr>
        <w:rPr>
          <w:rFonts w:cstheme="minorHAnsi"/>
        </w:rPr>
      </w:pPr>
    </w:p>
    <w:p w14:paraId="0F269361" w14:textId="4A7C2206" w:rsidR="00CB7317" w:rsidRPr="00604023" w:rsidRDefault="00CB7317" w:rsidP="00CB7317">
      <w:pPr>
        <w:rPr>
          <w:rFonts w:cstheme="minorHAnsi"/>
        </w:rPr>
      </w:pPr>
      <w:r w:rsidRPr="00604023">
        <w:rPr>
          <w:rFonts w:cstheme="minorHAnsi"/>
          <w:highlight w:val="yellow"/>
        </w:rPr>
        <w:t>. Reglas de Negocio</w:t>
      </w:r>
    </w:p>
    <w:p w14:paraId="17321A9F" w14:textId="70D3A4EC" w:rsidR="00564755" w:rsidRPr="00604023" w:rsidRDefault="00564755" w:rsidP="00CB7317">
      <w:pPr>
        <w:rPr>
          <w:rFonts w:cstheme="minorHAnsi"/>
        </w:rPr>
      </w:pPr>
      <w:r w:rsidRPr="00604023">
        <w:rPr>
          <w:rFonts w:cstheme="minorHAnsi"/>
        </w:rPr>
        <w:t>RN-1: Registro</w:t>
      </w:r>
    </w:p>
    <w:p w14:paraId="026AE175" w14:textId="723A0062" w:rsidR="00564755" w:rsidRPr="00604023" w:rsidRDefault="00564755" w:rsidP="00CB7317">
      <w:pPr>
        <w:rPr>
          <w:rFonts w:cstheme="minorHAnsi"/>
        </w:rPr>
      </w:pPr>
      <w:r w:rsidRPr="00604023">
        <w:rPr>
          <w:rFonts w:cstheme="minorHAnsi"/>
        </w:rPr>
        <w:t>Para registrarte adecuadamente a nuestra RSE, deberás cumplir y rellenar todos los campos de requisitos de acceso a la misma</w:t>
      </w:r>
      <w:r w:rsidR="00604023" w:rsidRPr="00604023">
        <w:rPr>
          <w:rFonts w:cstheme="minorHAnsi"/>
        </w:rPr>
        <w:t>.</w:t>
      </w:r>
    </w:p>
    <w:p w14:paraId="686D7982" w14:textId="3EC4FB25" w:rsidR="00604023" w:rsidRPr="00604023" w:rsidRDefault="00604023" w:rsidP="00CB7317">
      <w:pPr>
        <w:rPr>
          <w:rFonts w:cstheme="minorHAnsi"/>
        </w:rPr>
      </w:pPr>
      <w:r w:rsidRPr="00604023">
        <w:rPr>
          <w:rFonts w:cstheme="minorHAnsi"/>
        </w:rPr>
        <w:t>RN-2: Administración de los Grupos</w:t>
      </w:r>
    </w:p>
    <w:p w14:paraId="25E39F12" w14:textId="75C08690" w:rsidR="00604023" w:rsidRPr="00604023" w:rsidRDefault="00604023" w:rsidP="00CB7317">
      <w:pPr>
        <w:rPr>
          <w:rFonts w:cstheme="minorHAnsi"/>
        </w:rPr>
      </w:pPr>
      <w:r w:rsidRPr="00604023">
        <w:rPr>
          <w:rFonts w:cstheme="minorHAnsi"/>
        </w:rPr>
        <w:t>En todos los grupos, sean de carácter público o de carácter privado, solo podrá haber un administrador.</w:t>
      </w:r>
    </w:p>
    <w:p w14:paraId="2467A235" w14:textId="37A739C4" w:rsidR="00564755" w:rsidRPr="00604023" w:rsidRDefault="00564755" w:rsidP="00CB7317">
      <w:pPr>
        <w:rPr>
          <w:rFonts w:cstheme="minorHAnsi"/>
        </w:rPr>
      </w:pPr>
      <w:r w:rsidRPr="00604023">
        <w:rPr>
          <w:rFonts w:cstheme="minorHAnsi"/>
        </w:rPr>
        <w:t>RN-</w:t>
      </w:r>
      <w:r w:rsidR="00604023" w:rsidRPr="00604023">
        <w:rPr>
          <w:rFonts w:cstheme="minorHAnsi"/>
        </w:rPr>
        <w:t>3</w:t>
      </w:r>
      <w:r w:rsidRPr="00604023">
        <w:rPr>
          <w:rFonts w:cstheme="minorHAnsi"/>
        </w:rPr>
        <w:t>: Publicación En Grupos</w:t>
      </w:r>
    </w:p>
    <w:p w14:paraId="574B71E8" w14:textId="314A617D" w:rsidR="00564755" w:rsidRPr="00604023" w:rsidRDefault="00564755" w:rsidP="00CB7317">
      <w:pPr>
        <w:rPr>
          <w:rFonts w:cstheme="minorHAnsi"/>
        </w:rPr>
      </w:pPr>
      <w:r w:rsidRPr="00604023">
        <w:rPr>
          <w:rFonts w:cstheme="minorHAnsi"/>
        </w:rPr>
        <w:t>Dependiendo de cómo sea el grupo:</w:t>
      </w:r>
    </w:p>
    <w:p w14:paraId="25D2053A" w14:textId="3D15390A" w:rsidR="00564755" w:rsidRPr="00604023" w:rsidRDefault="00564755" w:rsidP="00CB7317">
      <w:pPr>
        <w:rPr>
          <w:rFonts w:cstheme="minorHAnsi"/>
        </w:rPr>
      </w:pPr>
      <w:r w:rsidRPr="00604023">
        <w:rPr>
          <w:rFonts w:cstheme="minorHAnsi"/>
        </w:rPr>
        <w:tab/>
        <w:t xml:space="preserve">. En los grupos públicos, </w:t>
      </w:r>
      <w:r w:rsidR="00604023" w:rsidRPr="00604023">
        <w:rPr>
          <w:rFonts w:cstheme="minorHAnsi"/>
        </w:rPr>
        <w:t>el administrador del grupo en cuestión podrá</w:t>
      </w:r>
      <w:r w:rsidRPr="00604023">
        <w:rPr>
          <w:rFonts w:cstheme="minorHAnsi"/>
        </w:rPr>
        <w:t xml:space="preserve"> modificar los publicado por los clientes que formen el mismo y a su vez se </w:t>
      </w:r>
      <w:r w:rsidR="00604023" w:rsidRPr="00604023">
        <w:rPr>
          <w:rFonts w:cstheme="minorHAnsi"/>
        </w:rPr>
        <w:t>encargará</w:t>
      </w:r>
      <w:r w:rsidRPr="00604023">
        <w:rPr>
          <w:rFonts w:cstheme="minorHAnsi"/>
        </w:rPr>
        <w:t xml:space="preserve"> de la gestión de este.</w:t>
      </w:r>
    </w:p>
    <w:p w14:paraId="1E88A80A" w14:textId="69B6DB9B" w:rsidR="00564755" w:rsidRDefault="00564755" w:rsidP="00CB7317">
      <w:r w:rsidRPr="00604023">
        <w:rPr>
          <w:rFonts w:cstheme="minorHAnsi"/>
        </w:rPr>
        <w:tab/>
        <w:t xml:space="preserve">. En los grupos privados, solo podrán publicar aquellos a los cuáles se les otorgue permiso de publicación, los cuáles </w:t>
      </w:r>
      <w:r>
        <w:t>serán asignados por el administrador del grupo en cuestión</w:t>
      </w:r>
      <w:r w:rsidR="00604023">
        <w:t>.</w:t>
      </w:r>
    </w:p>
    <w:sectPr w:rsidR="00564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8F8"/>
    <w:multiLevelType w:val="hybridMultilevel"/>
    <w:tmpl w:val="5E183F72"/>
    <w:lvl w:ilvl="0" w:tplc="1E0C0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F7B20"/>
    <w:multiLevelType w:val="hybridMultilevel"/>
    <w:tmpl w:val="C10EDC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1FBA"/>
    <w:multiLevelType w:val="hybridMultilevel"/>
    <w:tmpl w:val="BF129DFE"/>
    <w:lvl w:ilvl="0" w:tplc="EE48C05A">
      <w:numFmt w:val="bullet"/>
      <w:lvlText w:val="-"/>
      <w:lvlJc w:val="left"/>
      <w:pPr>
        <w:ind w:left="107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F163267"/>
    <w:multiLevelType w:val="hybridMultilevel"/>
    <w:tmpl w:val="AB5A4008"/>
    <w:lvl w:ilvl="0" w:tplc="EE48C0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A86C56"/>
    <w:multiLevelType w:val="hybridMultilevel"/>
    <w:tmpl w:val="CDCA688A"/>
    <w:lvl w:ilvl="0" w:tplc="6232AD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C4DFA"/>
    <w:multiLevelType w:val="hybridMultilevel"/>
    <w:tmpl w:val="CB7852CC"/>
    <w:lvl w:ilvl="0" w:tplc="EE48C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29A"/>
    <w:multiLevelType w:val="hybridMultilevel"/>
    <w:tmpl w:val="4338313C"/>
    <w:lvl w:ilvl="0" w:tplc="EE48C0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17"/>
    <w:rsid w:val="002C4804"/>
    <w:rsid w:val="00495CFF"/>
    <w:rsid w:val="00564755"/>
    <w:rsid w:val="00604023"/>
    <w:rsid w:val="006A127E"/>
    <w:rsid w:val="007B3798"/>
    <w:rsid w:val="00AC5DE4"/>
    <w:rsid w:val="00C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6AEA"/>
  <w15:chartTrackingRefBased/>
  <w15:docId w15:val="{30B18E42-51B3-4024-B023-00399F41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31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40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40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40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40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40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joscarcob1@alum.us.es</dc:creator>
  <cp:keywords/>
  <dc:description/>
  <cp:lastModifiedBy>joscarcob1@alum.us.es</cp:lastModifiedBy>
  <cp:revision>1</cp:revision>
  <dcterms:created xsi:type="dcterms:W3CDTF">2021-12-30T16:20:00Z</dcterms:created>
  <dcterms:modified xsi:type="dcterms:W3CDTF">2021-12-30T16:54:00Z</dcterms:modified>
</cp:coreProperties>
</file>