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 xml:space="preserve">Again and Afresh Attendance Report </w:t>
        <w:br/>
        <w:t xml:space="preserve"> Gathering of Believers</w:t>
      </w:r>
    </w:p>
    <w:p>
      <w:pPr>
        <w:jc w:val="center"/>
      </w:pPr>
      <w:r>
        <w:rPr>
          <w:b/>
        </w:rPr>
        <w:t>Service Title: hello</w:t>
      </w:r>
    </w:p>
    <w:p>
      <w:pPr>
        <w:jc w:val="center"/>
      </w:pPr>
      <w:r>
        <w:rPr>
          <w:b/>
        </w:rPr>
        <w:t>Service Date: 2023-11-15</w:t>
      </w:r>
    </w:p>
    <w:p/>
    <w:p/>
    <w:p/>
    <w:p/>
    <w:p/>
    <w:p>
      <w:r>
        <w:rPr>
          <w:b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600"/>
            <w:vAlign w:val="center"/>
          </w:tcPr>
          <w:p>
            <w:r>
              <w:t>S/N</w:t>
            </w:r>
          </w:p>
        </w:tc>
        <w:tc>
          <w:tcPr>
            <w:tcW w:type="dxa" w:w="2000"/>
            <w:vAlign w:val="center"/>
          </w:tcPr>
          <w:p>
            <w:r>
              <w:t>Group</w:t>
            </w:r>
          </w:p>
        </w:tc>
        <w:tc>
          <w:tcPr>
            <w:tcW w:type="dxa" w:w="2000"/>
            <w:vAlign w:val="center"/>
          </w:tcPr>
          <w:p>
            <w:r>
              <w:t>Male</w:t>
            </w:r>
          </w:p>
        </w:tc>
        <w:tc>
          <w:tcPr>
            <w:tcW w:type="dxa" w:w="2000"/>
            <w:vAlign w:val="center"/>
          </w:tcPr>
          <w:p>
            <w:r>
              <w:t>Female</w:t>
            </w:r>
          </w:p>
        </w:tc>
        <w:tc>
          <w:tcPr>
            <w:tcW w:type="dxa" w:w="2000"/>
            <w:vAlign w:val="center"/>
          </w:tcPr>
          <w:p>
            <w:r>
              <w:t>Total</w:t>
            </w:r>
          </w:p>
        </w:tc>
      </w:tr>
      <w:tr>
        <w:tc>
          <w:tcPr>
            <w:tcW w:type="dxa" w:w="600"/>
            <w:vAlign w:val="center"/>
          </w:tcPr>
          <w:p>
            <w:r>
              <w:t>1</w:t>
            </w:r>
          </w:p>
        </w:tc>
        <w:tc>
          <w:tcPr>
            <w:tcW w:type="dxa" w:w="2000"/>
            <w:vAlign w:val="center"/>
          </w:tcPr>
          <w:p>
            <w:r>
              <w:t>All</w:t>
            </w:r>
          </w:p>
        </w:tc>
        <w:tc>
          <w:tcPr>
            <w:tcW w:type="dxa" w:w="2000"/>
            <w:vAlign w:val="center"/>
          </w:tcPr>
          <w:p>
            <w:r>
              <w:t>3</w:t>
            </w:r>
          </w:p>
        </w:tc>
        <w:tc>
          <w:tcPr>
            <w:tcW w:type="dxa" w:w="2000"/>
            <w:vAlign w:val="center"/>
          </w:tcPr>
          <w:p>
            <w:r>
              <w:t>0</w:t>
            </w:r>
          </w:p>
        </w:tc>
        <w:tc>
          <w:tcPr>
            <w:tcW w:type="dxa" w:w="2000"/>
            <w:vAlign w:val="center"/>
          </w:tcPr>
          <w:p>
            <w:r>
              <w:t>3</w:t>
            </w:r>
          </w:p>
        </w:tc>
      </w:tr>
      <w:tr>
        <w:tc>
          <w:tcPr>
            <w:tcW w:type="dxa" w:w="6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6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6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</w:tr>
    </w:tbl>
    <w:p/>
    <w:p/>
    <w:p/>
    <w:p>
      <w:pPr>
        <w:jc w:val="center"/>
      </w:pPr>
      <w:r>
        <w:rPr>
          <w:b/>
          <w:sz w:val="36"/>
        </w:rPr>
        <w:t>Non-workers/All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00"/>
            <w:vAlign w:val="center"/>
          </w:tcPr>
          <w:p>
            <w:r>
              <w:t>S/N</w:t>
            </w:r>
          </w:p>
        </w:tc>
        <w:tc>
          <w:tcPr>
            <w:tcW w:type="dxa" w:w="2000"/>
            <w:vAlign w:val="center"/>
          </w:tcPr>
          <w:p>
            <w:r>
              <w:t>Name</w:t>
            </w:r>
          </w:p>
        </w:tc>
        <w:tc>
          <w:tcPr>
            <w:tcW w:type="dxa" w:w="2000"/>
            <w:vAlign w:val="center"/>
          </w:tcPr>
          <w:p>
            <w:r>
              <w:t>Phone Number</w:t>
            </w:r>
          </w:p>
        </w:tc>
        <w:tc>
          <w:tcPr>
            <w:tcW w:type="dxa" w:w="2000"/>
            <w:vAlign w:val="center"/>
          </w:tcPr>
          <w:p>
            <w:r>
              <w:t>Time</w:t>
            </w:r>
          </w:p>
        </w:tc>
      </w:tr>
      <w:tr>
        <w:tc>
          <w:tcPr>
            <w:tcW w:type="dxa" w:w="600"/>
            <w:vAlign w:val="center"/>
          </w:tcPr>
          <w:p>
            <w:r>
              <w:t>1</w:t>
            </w:r>
          </w:p>
        </w:tc>
        <w:tc>
          <w:tcPr>
            <w:tcW w:type="dxa" w:w="2000"/>
            <w:vAlign w:val="center"/>
          </w:tcPr>
          <w:p>
            <w:r>
              <w:t>John Okojere</w:t>
            </w:r>
          </w:p>
        </w:tc>
        <w:tc>
          <w:tcPr>
            <w:tcW w:type="dxa" w:w="2000"/>
            <w:vAlign w:val="center"/>
          </w:tcPr>
          <w:p>
            <w:r>
              <w:t>081694040882</w:t>
            </w:r>
          </w:p>
        </w:tc>
        <w:tc>
          <w:tcPr>
            <w:tcW w:type="dxa" w:w="2000"/>
            <w:vAlign w:val="center"/>
          </w:tcPr>
          <w:p>
            <w:r>
              <w:t>03:22:06</w:t>
            </w:r>
          </w:p>
        </w:tc>
      </w:tr>
      <w:tr>
        <w:tc>
          <w:tcPr>
            <w:tcW w:type="dxa" w:w="600"/>
            <w:vAlign w:val="center"/>
          </w:tcPr>
          <w:p>
            <w:r>
              <w:t>2</w:t>
            </w:r>
          </w:p>
        </w:tc>
        <w:tc>
          <w:tcPr>
            <w:tcW w:type="dxa" w:w="2000"/>
            <w:vAlign w:val="center"/>
          </w:tcPr>
          <w:p>
            <w:r>
              <w:t>John Okojere</w:t>
            </w:r>
          </w:p>
        </w:tc>
        <w:tc>
          <w:tcPr>
            <w:tcW w:type="dxa" w:w="2000"/>
            <w:vAlign w:val="center"/>
          </w:tcPr>
          <w:p>
            <w:r>
              <w:t>081694204088</w:t>
            </w:r>
          </w:p>
        </w:tc>
        <w:tc>
          <w:tcPr>
            <w:tcW w:type="dxa" w:w="2000"/>
            <w:vAlign w:val="center"/>
          </w:tcPr>
          <w:p>
            <w:r>
              <w:t>03:22:11</w:t>
            </w:r>
          </w:p>
        </w:tc>
      </w:tr>
      <w:tr>
        <w:tc>
          <w:tcPr>
            <w:tcW w:type="dxa" w:w="600"/>
            <w:vAlign w:val="center"/>
          </w:tcPr>
          <w:p>
            <w:r>
              <w:t>3</w:t>
            </w:r>
          </w:p>
        </w:tc>
        <w:tc>
          <w:tcPr>
            <w:tcW w:type="dxa" w:w="2000"/>
            <w:vAlign w:val="center"/>
          </w:tcPr>
          <w:p>
            <w:r>
              <w:t>John Okojere</w:t>
            </w:r>
          </w:p>
        </w:tc>
        <w:tc>
          <w:tcPr>
            <w:tcW w:type="dxa" w:w="2000"/>
            <w:vAlign w:val="center"/>
          </w:tcPr>
          <w:p>
            <w:r>
              <w:t>081694204088</w:t>
            </w:r>
          </w:p>
        </w:tc>
        <w:tc>
          <w:tcPr>
            <w:tcW w:type="dxa" w:w="2000"/>
            <w:vAlign w:val="center"/>
          </w:tcPr>
          <w:p>
            <w:r>
              <w:t>03:22:16</w:t>
            </w:r>
          </w:p>
        </w:tc>
      </w:tr>
      <w:tr>
        <w:tc>
          <w:tcPr>
            <w:tcW w:type="dxa" w:w="6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