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E339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9C0F387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A4B3226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1CFA6CF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</w:t>
      </w:r>
    </w:p>
    <w:p w14:paraId="263F2639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 xml:space="preserve">имени </w:t>
      </w:r>
      <w:proofErr w:type="spellStart"/>
      <w:r w:rsidRPr="0047049C">
        <w:rPr>
          <w:rFonts w:ascii="Times New Roman" w:hAnsi="Times New Roman" w:cs="Times New Roman"/>
          <w:sz w:val="28"/>
          <w:szCs w:val="28"/>
        </w:rPr>
        <w:t>П.О.Сухого</w:t>
      </w:r>
      <w:proofErr w:type="spellEnd"/>
      <w:r w:rsidRPr="0047049C">
        <w:rPr>
          <w:rFonts w:ascii="Times New Roman" w:hAnsi="Times New Roman" w:cs="Times New Roman"/>
          <w:sz w:val="28"/>
          <w:szCs w:val="28"/>
        </w:rPr>
        <w:t>»</w:t>
      </w:r>
    </w:p>
    <w:p w14:paraId="5FAA1612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B1DA7AD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BB66A58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01A8B4A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55E36C7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A68402B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направление специальности 1-40 05 01-12 Информационные системы и технологии (в игровой индустрии)</w:t>
      </w:r>
    </w:p>
    <w:p w14:paraId="6C728B97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1620756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8C01BE0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7049C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6CFA2B9A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5467A65F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276670A4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FFC0D29" w14:textId="77777777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3919F9C" w14:textId="1AED1324" w:rsidR="0047049C" w:rsidRPr="0047049C" w:rsidRDefault="0047049C" w:rsidP="008C2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на тему: «</w:t>
      </w:r>
      <w:r w:rsidR="0006122C">
        <w:rPr>
          <w:rFonts w:ascii="Times New Roman" w:hAnsi="Times New Roman" w:cs="Times New Roman"/>
          <w:iCs/>
          <w:sz w:val="28"/>
          <w:szCs w:val="28"/>
        </w:rPr>
        <w:t xml:space="preserve">Игровое </w:t>
      </w:r>
      <w:r w:rsidR="0006122C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6122C" w:rsidRPr="008E4747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0612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122C" w:rsidRPr="008E4747">
        <w:rPr>
          <w:rFonts w:ascii="Times New Roman" w:hAnsi="Times New Roman" w:cs="Times New Roman"/>
          <w:i/>
          <w:sz w:val="28"/>
          <w:szCs w:val="28"/>
          <w:lang w:val="en-US"/>
        </w:rPr>
        <w:t>Form</w:t>
      </w:r>
      <w:r w:rsidR="0006122C">
        <w:rPr>
          <w:rFonts w:ascii="Times New Roman" w:hAnsi="Times New Roman" w:cs="Times New Roman"/>
          <w:sz w:val="28"/>
          <w:szCs w:val="28"/>
        </w:rPr>
        <w:t xml:space="preserve"> «</w:t>
      </w:r>
      <w:r w:rsidR="00E900CA">
        <w:rPr>
          <w:rFonts w:ascii="Times New Roman" w:hAnsi="Times New Roman" w:cs="Times New Roman"/>
          <w:sz w:val="28"/>
          <w:szCs w:val="28"/>
        </w:rPr>
        <w:t>Кольцевые гонки</w:t>
      </w:r>
      <w:r w:rsidR="0006122C">
        <w:rPr>
          <w:rFonts w:ascii="Times New Roman" w:hAnsi="Times New Roman" w:cs="Times New Roman"/>
          <w:sz w:val="28"/>
          <w:szCs w:val="28"/>
        </w:rPr>
        <w:t xml:space="preserve">» с </w:t>
      </w:r>
      <w:r w:rsidR="00E900CA">
        <w:rPr>
          <w:rFonts w:ascii="Times New Roman" w:hAnsi="Times New Roman" w:cs="Times New Roman"/>
          <w:sz w:val="28"/>
          <w:szCs w:val="28"/>
        </w:rPr>
        <w:br/>
      </w:r>
      <w:r w:rsidR="0006122C">
        <w:rPr>
          <w:rFonts w:ascii="Times New Roman" w:hAnsi="Times New Roman" w:cs="Times New Roman"/>
          <w:sz w:val="28"/>
          <w:szCs w:val="28"/>
        </w:rPr>
        <w:t xml:space="preserve">использованием графики </w:t>
      </w:r>
      <w:r w:rsidR="0006122C" w:rsidRPr="008E4747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OpenGL</w:t>
      </w:r>
      <w:r w:rsidRPr="0047049C">
        <w:rPr>
          <w:rFonts w:ascii="Times New Roman" w:hAnsi="Times New Roman" w:cs="Times New Roman"/>
          <w:sz w:val="28"/>
          <w:szCs w:val="28"/>
        </w:rPr>
        <w:t>»</w:t>
      </w:r>
    </w:p>
    <w:p w14:paraId="24A4E29D" w14:textId="77777777" w:rsidR="0047049C" w:rsidRPr="0047049C" w:rsidRDefault="0047049C" w:rsidP="0047049C">
      <w:pPr>
        <w:spacing w:after="0" w:line="240" w:lineRule="auto"/>
        <w:ind w:left="1276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4966AB0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987D0FA" w14:textId="77777777" w:rsidR="0047049C" w:rsidRPr="0047049C" w:rsidRDefault="0047049C" w:rsidP="004704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DEB53" w14:textId="77777777" w:rsidR="00F124CA" w:rsidRPr="0047049C" w:rsidRDefault="00F124CA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B58F640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EEBE7BD" w14:textId="77777777" w:rsidR="0047049C" w:rsidRDefault="0047049C" w:rsidP="0047049C">
      <w:pPr>
        <w:spacing w:after="0" w:line="240" w:lineRule="auto"/>
        <w:ind w:left="3402"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Исполнитель: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49C">
        <w:rPr>
          <w:rFonts w:ascii="Times New Roman" w:hAnsi="Times New Roman" w:cs="Times New Roman"/>
          <w:sz w:val="28"/>
          <w:szCs w:val="28"/>
        </w:rPr>
        <w:t>студент группы ИТ</w:t>
      </w:r>
      <w:r>
        <w:rPr>
          <w:rFonts w:ascii="Times New Roman" w:hAnsi="Times New Roman" w:cs="Times New Roman"/>
          <w:sz w:val="28"/>
          <w:szCs w:val="28"/>
        </w:rPr>
        <w:t>И-21</w:t>
      </w:r>
    </w:p>
    <w:p w14:paraId="3B262C7B" w14:textId="478ED1BC" w:rsidR="0047049C" w:rsidRPr="0047049C" w:rsidRDefault="0047049C" w:rsidP="0047049C">
      <w:pPr>
        <w:spacing w:after="0" w:line="240" w:lineRule="auto"/>
        <w:ind w:left="4962"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A50F2">
        <w:rPr>
          <w:rFonts w:ascii="Times New Roman" w:hAnsi="Times New Roman" w:cs="Times New Roman"/>
          <w:sz w:val="28"/>
          <w:szCs w:val="28"/>
        </w:rPr>
        <w:t>Ковалёв И.А.</w:t>
      </w:r>
    </w:p>
    <w:p w14:paraId="42853709" w14:textId="44B454DD" w:rsidR="0047049C" w:rsidRPr="0047049C" w:rsidRDefault="0047049C" w:rsidP="0047049C">
      <w:pPr>
        <w:spacing w:after="0" w:line="240" w:lineRule="auto"/>
        <w:ind w:left="3402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Руководитель:  </w:t>
      </w:r>
      <w:r w:rsidR="00076ECB">
        <w:rPr>
          <w:rFonts w:ascii="Times New Roman" w:hAnsi="Times New Roman" w:cs="Times New Roman"/>
          <w:sz w:val="28"/>
          <w:szCs w:val="28"/>
        </w:rPr>
        <w:t>доцент</w:t>
      </w:r>
      <w:proofErr w:type="gramEnd"/>
    </w:p>
    <w:p w14:paraId="0B9D31A2" w14:textId="77777777" w:rsidR="0047049C" w:rsidRPr="0047049C" w:rsidRDefault="0047049C" w:rsidP="0047049C">
      <w:pPr>
        <w:spacing w:after="0" w:line="240" w:lineRule="auto"/>
        <w:ind w:left="4962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7049C">
        <w:rPr>
          <w:rFonts w:ascii="Times New Roman" w:hAnsi="Times New Roman" w:cs="Times New Roman"/>
          <w:sz w:val="28"/>
          <w:szCs w:val="28"/>
        </w:rPr>
        <w:t>Курочка К.С.</w:t>
      </w:r>
    </w:p>
    <w:p w14:paraId="2885D3C4" w14:textId="77777777" w:rsidR="0047049C" w:rsidRPr="0047049C" w:rsidRDefault="0047049C" w:rsidP="0047049C">
      <w:pPr>
        <w:spacing w:after="0" w:line="240" w:lineRule="auto"/>
        <w:ind w:left="3540"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119DDB8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85BBBAD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23BC1E7" w14:textId="77777777" w:rsidR="0047049C" w:rsidRPr="0047049C" w:rsidRDefault="0047049C" w:rsidP="0047049C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gramStart"/>
      <w:r w:rsidRPr="0047049C">
        <w:rPr>
          <w:rFonts w:ascii="Times New Roman" w:hAnsi="Times New Roman" w:cs="Times New Roman"/>
          <w:sz w:val="28"/>
          <w:szCs w:val="28"/>
        </w:rPr>
        <w:t xml:space="preserve">проверки:   </w:t>
      </w:r>
      <w:proofErr w:type="gramEnd"/>
      <w:r w:rsidRPr="0047049C">
        <w:rPr>
          <w:rFonts w:ascii="Times New Roman" w:hAnsi="Times New Roman" w:cs="Times New Roman"/>
          <w:sz w:val="28"/>
          <w:szCs w:val="28"/>
        </w:rPr>
        <w:t xml:space="preserve">  </w:t>
      </w:r>
      <w:r w:rsidRPr="008E4747">
        <w:rPr>
          <w:rFonts w:ascii="Times New Roman" w:hAnsi="Times New Roman" w:cs="Times New Roman"/>
          <w:i/>
          <w:sz w:val="28"/>
          <w:szCs w:val="28"/>
        </w:rPr>
        <w:t>_________________________</w:t>
      </w:r>
    </w:p>
    <w:p w14:paraId="498A7D87" w14:textId="77777777" w:rsidR="0047049C" w:rsidRPr="0047049C" w:rsidRDefault="0047049C" w:rsidP="0047049C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 xml:space="preserve">Дата допуска к </w:t>
      </w:r>
      <w:proofErr w:type="gramStart"/>
      <w:r w:rsidRPr="0047049C">
        <w:rPr>
          <w:rFonts w:ascii="Times New Roman" w:hAnsi="Times New Roman" w:cs="Times New Roman"/>
          <w:sz w:val="28"/>
          <w:szCs w:val="28"/>
        </w:rPr>
        <w:t xml:space="preserve">защите:   </w:t>
      </w:r>
      <w:proofErr w:type="gramEnd"/>
      <w:r w:rsidRPr="008E4747">
        <w:rPr>
          <w:rFonts w:ascii="Times New Roman" w:hAnsi="Times New Roman" w:cs="Times New Roman"/>
          <w:i/>
          <w:sz w:val="28"/>
          <w:szCs w:val="28"/>
        </w:rPr>
        <w:t>___________________</w:t>
      </w:r>
    </w:p>
    <w:p w14:paraId="60FE903D" w14:textId="77777777" w:rsidR="0047049C" w:rsidRPr="0047049C" w:rsidRDefault="0047049C" w:rsidP="0047049C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gramStart"/>
      <w:r w:rsidRPr="0047049C">
        <w:rPr>
          <w:rFonts w:ascii="Times New Roman" w:hAnsi="Times New Roman" w:cs="Times New Roman"/>
          <w:sz w:val="28"/>
          <w:szCs w:val="28"/>
        </w:rPr>
        <w:t xml:space="preserve">защиты:   </w:t>
      </w:r>
      <w:proofErr w:type="gramEnd"/>
      <w:r w:rsidRPr="0047049C">
        <w:rPr>
          <w:rFonts w:ascii="Times New Roman" w:hAnsi="Times New Roman" w:cs="Times New Roman"/>
          <w:sz w:val="28"/>
          <w:szCs w:val="28"/>
        </w:rPr>
        <w:t xml:space="preserve"> </w:t>
      </w:r>
      <w:r w:rsidRPr="008E4747">
        <w:rPr>
          <w:rFonts w:ascii="Times New Roman" w:hAnsi="Times New Roman" w:cs="Times New Roman"/>
          <w:i/>
          <w:sz w:val="28"/>
          <w:szCs w:val="28"/>
        </w:rPr>
        <w:t>___________________________</w:t>
      </w:r>
    </w:p>
    <w:p w14:paraId="20F07018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3090CD4" w14:textId="77777777" w:rsidR="0047049C" w:rsidRPr="0047049C" w:rsidRDefault="0047049C" w:rsidP="0047049C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 xml:space="preserve">Оценка </w:t>
      </w:r>
      <w:proofErr w:type="gramStart"/>
      <w:r w:rsidRPr="0047049C">
        <w:rPr>
          <w:rFonts w:ascii="Times New Roman" w:hAnsi="Times New Roman" w:cs="Times New Roman"/>
          <w:sz w:val="28"/>
          <w:szCs w:val="28"/>
        </w:rPr>
        <w:t xml:space="preserve">работы:   </w:t>
      </w:r>
      <w:proofErr w:type="gramEnd"/>
      <w:r w:rsidRPr="0047049C">
        <w:rPr>
          <w:rFonts w:ascii="Times New Roman" w:hAnsi="Times New Roman" w:cs="Times New Roman"/>
          <w:sz w:val="28"/>
          <w:szCs w:val="28"/>
        </w:rPr>
        <w:t xml:space="preserve">  </w:t>
      </w:r>
      <w:r w:rsidRPr="008E4747">
        <w:rPr>
          <w:rFonts w:ascii="Times New Roman" w:hAnsi="Times New Roman" w:cs="Times New Roman"/>
          <w:i/>
          <w:sz w:val="28"/>
          <w:szCs w:val="28"/>
        </w:rPr>
        <w:t>________________________</w:t>
      </w:r>
    </w:p>
    <w:p w14:paraId="4D3DFF20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E714DDB" w14:textId="77777777" w:rsidR="0047049C" w:rsidRPr="0047049C" w:rsidRDefault="0047049C" w:rsidP="0047049C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>Подписи членов комиссии</w:t>
      </w:r>
    </w:p>
    <w:p w14:paraId="3BC4C597" w14:textId="77777777" w:rsidR="0047049C" w:rsidRPr="0047049C" w:rsidRDefault="0047049C" w:rsidP="0047049C">
      <w:pPr>
        <w:spacing w:after="0" w:line="240" w:lineRule="auto"/>
        <w:ind w:left="2832" w:firstLine="708"/>
        <w:rPr>
          <w:rFonts w:ascii="Times New Roman" w:hAnsi="Times New Roman" w:cs="Times New Roman"/>
          <w:i/>
          <w:sz w:val="28"/>
          <w:szCs w:val="28"/>
        </w:rPr>
      </w:pPr>
      <w:r w:rsidRPr="0047049C">
        <w:rPr>
          <w:rFonts w:ascii="Times New Roman" w:hAnsi="Times New Roman" w:cs="Times New Roman"/>
          <w:sz w:val="28"/>
          <w:szCs w:val="28"/>
        </w:rPr>
        <w:t xml:space="preserve">по защите курсового проекта: </w:t>
      </w:r>
      <w:r w:rsidRPr="008E4747">
        <w:rPr>
          <w:rFonts w:ascii="Times New Roman" w:hAnsi="Times New Roman" w:cs="Times New Roman"/>
          <w:i/>
          <w:sz w:val="28"/>
          <w:szCs w:val="28"/>
        </w:rPr>
        <w:t>______________</w:t>
      </w:r>
    </w:p>
    <w:p w14:paraId="06DD1570" w14:textId="77777777" w:rsidR="0047049C" w:rsidRP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A8C2C85" w14:textId="77777777" w:rsidR="0047049C" w:rsidRDefault="0047049C" w:rsidP="0047049C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E94EB6C" w14:textId="77777777" w:rsidR="00FF5E7A" w:rsidRPr="0047049C" w:rsidRDefault="00FF5E7A" w:rsidP="00FF5E7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52184070" w14:textId="77777777" w:rsidR="00FF5E7A" w:rsidRDefault="0047049C" w:rsidP="00FF5E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F5E7A" w:rsidSect="00FF5E7A">
          <w:headerReference w:type="first" r:id="rId8"/>
          <w:footerReference w:type="first" r:id="rId9"/>
          <w:pgSz w:w="11906" w:h="16838"/>
          <w:pgMar w:top="1134" w:right="567" w:bottom="1134" w:left="1701" w:header="720" w:footer="720" w:gutter="0"/>
          <w:pgNumType w:start="0"/>
          <w:cols w:space="720"/>
          <w:titlePg/>
          <w:docGrid w:linePitch="360"/>
        </w:sectPr>
      </w:pPr>
      <w:r w:rsidRPr="0047049C">
        <w:rPr>
          <w:rFonts w:ascii="Times New Roman" w:hAnsi="Times New Roman" w:cs="Times New Roman"/>
          <w:sz w:val="28"/>
          <w:szCs w:val="28"/>
        </w:rPr>
        <w:t>Гомель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B266FD">
        <w:rPr>
          <w:rFonts w:ascii="Times New Roman" w:hAnsi="Times New Roman" w:cs="Times New Roman"/>
          <w:sz w:val="28"/>
          <w:szCs w:val="28"/>
        </w:rPr>
        <w:t>5</w:t>
      </w:r>
    </w:p>
    <w:p w14:paraId="076CD6FE" w14:textId="77777777" w:rsidR="00C24115" w:rsidRDefault="00E04B6C" w:rsidP="001B28CF">
      <w:pPr>
        <w:pStyle w:val="1"/>
        <w:spacing w:line="360" w:lineRule="exact"/>
        <w:ind w:firstLine="709"/>
      </w:pPr>
      <w:r>
        <w:lastRenderedPageBreak/>
        <w:t>СОДЕРЖАНИЕ</w:t>
      </w:r>
    </w:p>
    <w:p w14:paraId="75807AA1" w14:textId="77777777" w:rsidR="00C24115" w:rsidRPr="00C24115" w:rsidRDefault="00C24115" w:rsidP="00C24115"/>
    <w:p w14:paraId="5CED60B5" w14:textId="77777777" w:rsidR="008B5578" w:rsidRPr="00560871" w:rsidRDefault="008B5578" w:rsidP="005154E6">
      <w:pPr>
        <w:pStyle w:val="11"/>
        <w:tabs>
          <w:tab w:val="right" w:leader="dot" w:pos="9498"/>
        </w:tabs>
        <w:spacing w:after="0" w:line="360" w:lineRule="exact"/>
        <w:rPr>
          <w:rFonts w:eastAsiaTheme="minorEastAsia"/>
          <w:noProof/>
          <w:sz w:val="28"/>
          <w:szCs w:val="28"/>
        </w:rPr>
      </w:pPr>
      <w:r w:rsidRPr="00560871">
        <w:rPr>
          <w:bCs/>
          <w:noProof/>
          <w:sz w:val="28"/>
          <w:szCs w:val="28"/>
        </w:rPr>
        <w:t>Введение</w:t>
      </w:r>
      <w:r w:rsidRPr="00560871">
        <w:rPr>
          <w:noProof/>
          <w:webHidden/>
          <w:sz w:val="28"/>
          <w:szCs w:val="28"/>
        </w:rPr>
        <w:tab/>
      </w:r>
      <w:hyperlink w:anchor="_ВВЕДЕНИЕ" w:history="1">
        <w:r w:rsidR="00560871" w:rsidRPr="00560871">
          <w:rPr>
            <w:rStyle w:val="af8"/>
            <w:webHidden/>
          </w:rPr>
          <w:t>5</w:t>
        </w:r>
      </w:hyperlink>
      <w:hyperlink w:anchor="_ВВЕДЕНИЕ" w:history="1"/>
    </w:p>
    <w:p w14:paraId="19A3E117" w14:textId="77777777" w:rsidR="008B5578" w:rsidRPr="00560871" w:rsidRDefault="008B5578" w:rsidP="005154E6">
      <w:pPr>
        <w:pStyle w:val="11"/>
        <w:tabs>
          <w:tab w:val="left" w:pos="440"/>
          <w:tab w:val="left" w:pos="2552"/>
          <w:tab w:val="right" w:leader="dot" w:pos="9498"/>
        </w:tabs>
        <w:spacing w:after="0" w:line="360" w:lineRule="exact"/>
        <w:rPr>
          <w:rFonts w:eastAsiaTheme="minorEastAsia"/>
          <w:noProof/>
          <w:sz w:val="28"/>
          <w:szCs w:val="28"/>
        </w:rPr>
      </w:pPr>
      <w:r w:rsidRPr="00560871">
        <w:rPr>
          <w:noProof/>
          <w:sz w:val="28"/>
          <w:szCs w:val="28"/>
        </w:rPr>
        <w:t>1</w:t>
      </w:r>
      <w:r w:rsidRPr="00560871">
        <w:rPr>
          <w:rFonts w:eastAsiaTheme="minorEastAsia"/>
          <w:noProof/>
          <w:sz w:val="28"/>
          <w:szCs w:val="28"/>
        </w:rPr>
        <w:t xml:space="preserve"> Игровые приложения и средства их разработки</w:t>
      </w:r>
      <w:r w:rsidRPr="00560871">
        <w:rPr>
          <w:noProof/>
          <w:webHidden/>
          <w:sz w:val="28"/>
          <w:szCs w:val="28"/>
        </w:rPr>
        <w:tab/>
      </w:r>
      <w:hyperlink w:anchor="_Появление_и_особенности" w:history="1">
        <w:r w:rsidR="00560871" w:rsidRPr="00560871">
          <w:rPr>
            <w:rStyle w:val="af8"/>
            <w:webHidden/>
          </w:rPr>
          <w:t>6</w:t>
        </w:r>
      </w:hyperlink>
      <w:hyperlink w:anchor="_ИГРОВЫЕ_ПРИЛОЖЕНИЯ_И" w:history="1"/>
    </w:p>
    <w:p w14:paraId="3EFEE0F5" w14:textId="05F10B54" w:rsidR="008B5578" w:rsidRPr="00560871" w:rsidRDefault="008B5578" w:rsidP="005154E6">
      <w:pPr>
        <w:pStyle w:val="22"/>
        <w:tabs>
          <w:tab w:val="left" w:pos="880"/>
          <w:tab w:val="left" w:pos="2552"/>
          <w:tab w:val="right" w:leader="dot" w:pos="9498"/>
        </w:tabs>
        <w:spacing w:after="0" w:line="360" w:lineRule="exact"/>
        <w:ind w:left="709"/>
        <w:rPr>
          <w:noProof/>
          <w:sz w:val="28"/>
          <w:szCs w:val="28"/>
        </w:rPr>
      </w:pPr>
      <w:r w:rsidRPr="00560871">
        <w:rPr>
          <w:noProof/>
          <w:sz w:val="28"/>
          <w:szCs w:val="28"/>
        </w:rPr>
        <w:t>1.1</w:t>
      </w:r>
      <w:r w:rsidRPr="00560871">
        <w:rPr>
          <w:rFonts w:eastAsiaTheme="minorEastAsia"/>
          <w:noProof/>
          <w:sz w:val="28"/>
          <w:szCs w:val="28"/>
        </w:rPr>
        <w:t xml:space="preserve"> </w:t>
      </w:r>
      <w:r w:rsidR="001D7046">
        <w:rPr>
          <w:noProof/>
          <w:sz w:val="28"/>
          <w:szCs w:val="28"/>
        </w:rPr>
        <w:t>Особенности жанра «Гонки»</w:t>
      </w:r>
      <w:r w:rsidRPr="00560871">
        <w:rPr>
          <w:noProof/>
          <w:webHidden/>
          <w:sz w:val="28"/>
          <w:szCs w:val="28"/>
        </w:rPr>
        <w:tab/>
      </w:r>
      <w:hyperlink w:anchor="_Появление_и_особенности" w:history="1">
        <w:r w:rsidR="00560871" w:rsidRPr="00560871">
          <w:rPr>
            <w:rStyle w:val="af8"/>
            <w:webHidden/>
          </w:rPr>
          <w:t>6</w:t>
        </w:r>
      </w:hyperlink>
    </w:p>
    <w:p w14:paraId="48F88139" w14:textId="43E61F74" w:rsidR="00381D9E" w:rsidRPr="00381D9E" w:rsidRDefault="008B5578" w:rsidP="005154E6">
      <w:pPr>
        <w:pStyle w:val="22"/>
        <w:tabs>
          <w:tab w:val="left" w:pos="880"/>
          <w:tab w:val="left" w:pos="2552"/>
          <w:tab w:val="right" w:leader="dot" w:pos="9498"/>
        </w:tabs>
        <w:spacing w:after="0" w:line="360" w:lineRule="exact"/>
        <w:ind w:left="709"/>
        <w:rPr>
          <w:sz w:val="28"/>
          <w:szCs w:val="28"/>
        </w:rPr>
      </w:pPr>
      <w:r w:rsidRPr="00560871">
        <w:rPr>
          <w:noProof/>
          <w:sz w:val="28"/>
          <w:szCs w:val="28"/>
        </w:rPr>
        <w:t>1.</w:t>
      </w:r>
      <w:r w:rsidR="00AC2904">
        <w:rPr>
          <w:noProof/>
          <w:sz w:val="28"/>
          <w:szCs w:val="28"/>
        </w:rPr>
        <w:t>2</w:t>
      </w:r>
      <w:r w:rsidRPr="00560871">
        <w:rPr>
          <w:rFonts w:eastAsiaTheme="minorEastAsia"/>
          <w:noProof/>
          <w:sz w:val="28"/>
          <w:szCs w:val="28"/>
        </w:rPr>
        <w:t xml:space="preserve"> </w:t>
      </w:r>
      <w:r w:rsidR="00935CB6" w:rsidRPr="00935CB6">
        <w:rPr>
          <w:noProof/>
          <w:sz w:val="28"/>
          <w:szCs w:val="28"/>
        </w:rPr>
        <w:t>Игровой процесс в разработанном приложении</w:t>
      </w:r>
      <w:r w:rsidRPr="00560871">
        <w:rPr>
          <w:noProof/>
          <w:webHidden/>
          <w:sz w:val="28"/>
          <w:szCs w:val="28"/>
        </w:rPr>
        <w:tab/>
      </w:r>
      <w:hyperlink r:id="rId10" w:anchor="_Игры_" w:history="1">
        <w:r w:rsidR="005154E6" w:rsidRPr="005154E6">
          <w:rPr>
            <w:rStyle w:val="af8"/>
            <w:webHidden/>
          </w:rPr>
          <w:t>7</w:t>
        </w:r>
      </w:hyperlink>
    </w:p>
    <w:p w14:paraId="0CC4A9CB" w14:textId="3B722209" w:rsidR="00381D9E" w:rsidRPr="00A502AB" w:rsidRDefault="008B5578" w:rsidP="00E61674">
      <w:pPr>
        <w:pStyle w:val="22"/>
        <w:tabs>
          <w:tab w:val="left" w:pos="880"/>
          <w:tab w:val="left" w:pos="2552"/>
          <w:tab w:val="right" w:leader="dot" w:pos="9498"/>
        </w:tabs>
        <w:spacing w:after="0" w:line="360" w:lineRule="exact"/>
        <w:ind w:left="0" w:right="140" w:firstLine="709"/>
        <w:rPr>
          <w:sz w:val="28"/>
          <w:szCs w:val="28"/>
        </w:rPr>
      </w:pPr>
      <w:r w:rsidRPr="00560871">
        <w:rPr>
          <w:noProof/>
          <w:sz w:val="28"/>
          <w:szCs w:val="28"/>
        </w:rPr>
        <w:t>1.</w:t>
      </w:r>
      <w:r w:rsidR="002B7F97">
        <w:rPr>
          <w:noProof/>
          <w:sz w:val="28"/>
          <w:szCs w:val="28"/>
        </w:rPr>
        <w:t>3</w:t>
      </w:r>
      <w:r w:rsidRPr="00560871">
        <w:rPr>
          <w:rFonts w:eastAsiaTheme="minorEastAsia"/>
          <w:noProof/>
          <w:sz w:val="28"/>
          <w:szCs w:val="28"/>
        </w:rPr>
        <w:t xml:space="preserve"> </w:t>
      </w:r>
      <w:r w:rsidR="002B7F97" w:rsidRPr="002B7F97">
        <w:rPr>
          <w:noProof/>
          <w:sz w:val="28"/>
          <w:szCs w:val="28"/>
        </w:rPr>
        <w:t xml:space="preserve">Графическая библиотека </w:t>
      </w:r>
      <w:r w:rsidR="002B7F97" w:rsidRPr="008E4747">
        <w:rPr>
          <w:i/>
          <w:noProof/>
          <w:sz w:val="28"/>
          <w:szCs w:val="28"/>
        </w:rPr>
        <w:t>OpenGL</w:t>
      </w:r>
      <w:r w:rsidR="002B7F97" w:rsidRPr="002B7F97">
        <w:rPr>
          <w:noProof/>
          <w:sz w:val="28"/>
          <w:szCs w:val="28"/>
        </w:rPr>
        <w:t xml:space="preserve">: обзор возможностей и </w:t>
      </w:r>
      <w:r w:rsidR="002B7F97">
        <w:rPr>
          <w:noProof/>
          <w:sz w:val="28"/>
          <w:szCs w:val="28"/>
        </w:rPr>
        <w:br/>
      </w:r>
      <w:r w:rsidR="002B7F97" w:rsidRPr="002B7F97">
        <w:rPr>
          <w:noProof/>
          <w:sz w:val="28"/>
          <w:szCs w:val="28"/>
        </w:rPr>
        <w:t xml:space="preserve">применение в </w:t>
      </w:r>
      <w:r w:rsidR="002B7F97" w:rsidRPr="008E4747">
        <w:rPr>
          <w:i/>
          <w:noProof/>
          <w:sz w:val="28"/>
          <w:szCs w:val="28"/>
        </w:rPr>
        <w:t>Windows</w:t>
      </w:r>
      <w:r w:rsidR="002B7F97" w:rsidRPr="002B7F97">
        <w:rPr>
          <w:noProof/>
          <w:sz w:val="28"/>
          <w:szCs w:val="28"/>
        </w:rPr>
        <w:t xml:space="preserve"> </w:t>
      </w:r>
      <w:r w:rsidR="002B7F97" w:rsidRPr="008E4747">
        <w:rPr>
          <w:i/>
          <w:noProof/>
          <w:sz w:val="28"/>
          <w:szCs w:val="28"/>
        </w:rPr>
        <w:t>Form</w:t>
      </w:r>
      <w:r w:rsidR="002B7F97" w:rsidRPr="002B7F97">
        <w:rPr>
          <w:noProof/>
          <w:sz w:val="28"/>
          <w:szCs w:val="28"/>
        </w:rPr>
        <w:t xml:space="preserve"> и </w:t>
      </w:r>
      <w:r w:rsidR="002B7F97" w:rsidRPr="008E4747">
        <w:rPr>
          <w:i/>
          <w:noProof/>
          <w:sz w:val="28"/>
          <w:szCs w:val="28"/>
        </w:rPr>
        <w:t>C</w:t>
      </w:r>
      <w:r w:rsidR="002B7F97" w:rsidRPr="002B7F97">
        <w:rPr>
          <w:noProof/>
          <w:sz w:val="28"/>
          <w:szCs w:val="28"/>
        </w:rPr>
        <w:t>#</w:t>
      </w:r>
      <w:r w:rsidRPr="00560871">
        <w:rPr>
          <w:noProof/>
          <w:webHidden/>
          <w:sz w:val="28"/>
          <w:szCs w:val="28"/>
        </w:rPr>
        <w:tab/>
      </w:r>
      <w:r w:rsidR="00A502AB" w:rsidRPr="00A502AB">
        <w:rPr>
          <w:sz w:val="28"/>
          <w:szCs w:val="28"/>
        </w:rPr>
        <w:t>8</w:t>
      </w:r>
    </w:p>
    <w:p w14:paraId="0DB1D78A" w14:textId="7D74210A" w:rsidR="00253B02" w:rsidRDefault="008B5578" w:rsidP="00347C78">
      <w:pPr>
        <w:pStyle w:val="22"/>
        <w:tabs>
          <w:tab w:val="left" w:pos="880"/>
          <w:tab w:val="left" w:pos="2552"/>
          <w:tab w:val="right" w:leader="dot" w:pos="9498"/>
        </w:tabs>
        <w:spacing w:after="0" w:line="360" w:lineRule="exact"/>
        <w:ind w:left="709"/>
        <w:rPr>
          <w:sz w:val="28"/>
          <w:szCs w:val="28"/>
        </w:rPr>
      </w:pPr>
      <w:r w:rsidRPr="00560871">
        <w:rPr>
          <w:noProof/>
          <w:sz w:val="28"/>
          <w:szCs w:val="28"/>
        </w:rPr>
        <w:t>1.</w:t>
      </w:r>
      <w:r w:rsidR="00A502AB" w:rsidRPr="00A502AB">
        <w:rPr>
          <w:noProof/>
          <w:sz w:val="28"/>
          <w:szCs w:val="28"/>
        </w:rPr>
        <w:t>4</w:t>
      </w:r>
      <w:r w:rsidRPr="00560871">
        <w:rPr>
          <w:rFonts w:eastAsiaTheme="minorEastAsia"/>
          <w:noProof/>
          <w:sz w:val="28"/>
          <w:szCs w:val="28"/>
        </w:rPr>
        <w:t xml:space="preserve"> </w:t>
      </w:r>
      <w:r w:rsidR="00E61674">
        <w:rPr>
          <w:noProof/>
          <w:sz w:val="28"/>
          <w:szCs w:val="28"/>
        </w:rPr>
        <w:t>Сравнительный анализ</w:t>
      </w:r>
      <w:r w:rsidRPr="00560871">
        <w:rPr>
          <w:noProof/>
          <w:sz w:val="28"/>
          <w:szCs w:val="28"/>
        </w:rPr>
        <w:t xml:space="preserve"> </w:t>
      </w:r>
      <w:r w:rsidRPr="008E4747">
        <w:rPr>
          <w:i/>
          <w:noProof/>
          <w:sz w:val="28"/>
          <w:szCs w:val="28"/>
          <w:lang w:val="en-US"/>
        </w:rPr>
        <w:t>OpenGL</w:t>
      </w:r>
      <w:r w:rsidRPr="00560871">
        <w:rPr>
          <w:noProof/>
          <w:sz w:val="28"/>
          <w:szCs w:val="28"/>
        </w:rPr>
        <w:t xml:space="preserve"> и </w:t>
      </w:r>
      <w:r w:rsidRPr="008E4747">
        <w:rPr>
          <w:i/>
          <w:noProof/>
          <w:sz w:val="28"/>
          <w:szCs w:val="28"/>
          <w:lang w:val="en-US"/>
        </w:rPr>
        <w:t>DirectX</w:t>
      </w:r>
      <w:r w:rsidRPr="00560871">
        <w:rPr>
          <w:noProof/>
          <w:webHidden/>
          <w:sz w:val="28"/>
          <w:szCs w:val="28"/>
        </w:rPr>
        <w:tab/>
      </w:r>
      <w:r w:rsidR="00560871" w:rsidRPr="00560871">
        <w:rPr>
          <w:sz w:val="28"/>
          <w:szCs w:val="28"/>
        </w:rPr>
        <w:t>1</w:t>
      </w:r>
      <w:r w:rsidR="00A502AB" w:rsidRPr="00A502AB">
        <w:rPr>
          <w:sz w:val="28"/>
          <w:szCs w:val="28"/>
        </w:rPr>
        <w:t>1</w:t>
      </w:r>
    </w:p>
    <w:p w14:paraId="6B2486A6" w14:textId="6CBD806A" w:rsidR="00B077B6" w:rsidRPr="00B077B6" w:rsidRDefault="00B077B6" w:rsidP="00B077B6">
      <w:pPr>
        <w:pStyle w:val="22"/>
        <w:tabs>
          <w:tab w:val="left" w:pos="880"/>
          <w:tab w:val="left" w:pos="2552"/>
          <w:tab w:val="right" w:leader="dot" w:pos="9498"/>
        </w:tabs>
        <w:spacing w:after="0" w:line="360" w:lineRule="exact"/>
        <w:ind w:left="709"/>
        <w:rPr>
          <w:webHidden/>
          <w:sz w:val="28"/>
          <w:szCs w:val="28"/>
        </w:rPr>
      </w:pPr>
      <w:bookmarkStart w:id="0" w:name="_Hlk192849189"/>
      <w:r w:rsidRPr="00560871">
        <w:rPr>
          <w:noProof/>
          <w:sz w:val="28"/>
          <w:szCs w:val="28"/>
        </w:rPr>
        <w:t>1.</w:t>
      </w:r>
      <w:r w:rsidR="0015378B">
        <w:rPr>
          <w:noProof/>
          <w:sz w:val="28"/>
          <w:szCs w:val="28"/>
        </w:rPr>
        <w:t>5</w:t>
      </w:r>
      <w:r w:rsidRPr="00560871">
        <w:rPr>
          <w:rFonts w:eastAsiaTheme="minorEastAsia"/>
          <w:noProof/>
          <w:sz w:val="28"/>
          <w:szCs w:val="28"/>
        </w:rPr>
        <w:t xml:space="preserve"> </w:t>
      </w:r>
      <w:r>
        <w:rPr>
          <w:iCs/>
          <w:noProof/>
          <w:sz w:val="28"/>
          <w:szCs w:val="28"/>
        </w:rPr>
        <w:t>Шаблоны проектирования в разработке игровых механизмов</w:t>
      </w:r>
      <w:bookmarkEnd w:id="0"/>
      <w:r w:rsidRPr="00560871">
        <w:rPr>
          <w:noProof/>
          <w:webHidden/>
          <w:sz w:val="28"/>
          <w:szCs w:val="28"/>
        </w:rPr>
        <w:tab/>
      </w:r>
      <w:r w:rsidRPr="00560871">
        <w:rPr>
          <w:sz w:val="28"/>
          <w:szCs w:val="28"/>
        </w:rPr>
        <w:t>1</w:t>
      </w:r>
      <w:r w:rsidRPr="00A502AB">
        <w:rPr>
          <w:sz w:val="28"/>
          <w:szCs w:val="28"/>
        </w:rPr>
        <w:t>1</w:t>
      </w:r>
    </w:p>
    <w:p w14:paraId="18D94CBE" w14:textId="03A17BB7" w:rsidR="00925DA1" w:rsidRPr="00560871" w:rsidRDefault="00925DA1" w:rsidP="00347C78">
      <w:pPr>
        <w:pStyle w:val="11"/>
        <w:tabs>
          <w:tab w:val="left" w:leader="dot" w:pos="9214"/>
        </w:tabs>
        <w:spacing w:after="0" w:line="360" w:lineRule="exact"/>
        <w:rPr>
          <w:rStyle w:val="15"/>
          <w:szCs w:val="28"/>
        </w:rPr>
        <w:sectPr w:rsidR="00925DA1" w:rsidRPr="00560871" w:rsidSect="00925DA1">
          <w:headerReference w:type="default" r:id="rId11"/>
          <w:footerReference w:type="default" r:id="rId12"/>
          <w:type w:val="continuous"/>
          <w:pgSz w:w="11906" w:h="16838"/>
          <w:pgMar w:top="1134" w:right="567" w:bottom="1134" w:left="1701" w:header="720" w:footer="720" w:gutter="0"/>
          <w:pgNumType w:start="0"/>
          <w:cols w:space="720"/>
          <w:docGrid w:linePitch="360"/>
        </w:sectPr>
      </w:pPr>
      <w:r w:rsidRPr="00560871">
        <w:rPr>
          <w:bCs/>
          <w:sz w:val="28"/>
          <w:szCs w:val="28"/>
        </w:rPr>
        <w:t>Список используемых источников</w:t>
      </w:r>
      <w:r w:rsidRPr="00560871">
        <w:rPr>
          <w:noProof/>
          <w:webHidden/>
          <w:sz w:val="28"/>
          <w:szCs w:val="28"/>
        </w:rPr>
        <w:tab/>
      </w:r>
      <w:r w:rsidR="005154E6" w:rsidRPr="00B077B6">
        <w:rPr>
          <w:sz w:val="28"/>
          <w:szCs w:val="28"/>
        </w:rPr>
        <w:t>12</w:t>
      </w:r>
      <w:hyperlink w:anchor="_СПИСОК_ИСПОЛЬЗУЕМЫХ_ИСТОЧНИКОВ" w:history="1"/>
    </w:p>
    <w:p w14:paraId="33621AFC" w14:textId="77777777" w:rsidR="00925DA1" w:rsidRPr="008B5578" w:rsidRDefault="00FF2424" w:rsidP="009A6B83">
      <w:pPr>
        <w:pStyle w:val="11"/>
        <w:tabs>
          <w:tab w:val="right" w:leader="dot" w:pos="9628"/>
        </w:tabs>
        <w:spacing w:after="0" w:line="360" w:lineRule="exact"/>
        <w:rPr>
          <w:rFonts w:eastAsiaTheme="minorEastAsia"/>
          <w:noProof/>
          <w:sz w:val="28"/>
          <w:szCs w:val="28"/>
        </w:rPr>
      </w:pPr>
      <w:hyperlink w:anchor="_ВВЕДЕНИЕ" w:history="1"/>
    </w:p>
    <w:p w14:paraId="55B1F503" w14:textId="77777777" w:rsidR="008B5578" w:rsidRPr="008B5578" w:rsidRDefault="008B5578" w:rsidP="009A6B83">
      <w:pPr>
        <w:spacing w:line="360" w:lineRule="atLeast"/>
        <w:rPr>
          <w:lang w:eastAsia="ru-RU"/>
        </w:rPr>
      </w:pPr>
    </w:p>
    <w:p w14:paraId="27114829" w14:textId="77777777" w:rsidR="007E6818" w:rsidRDefault="007E6818" w:rsidP="009A6B83">
      <w:pPr>
        <w:spacing w:line="360" w:lineRule="atLeast"/>
        <w:sectPr w:rsidR="007E6818">
          <w:footerReference w:type="default" r:id="rId13"/>
          <w:type w:val="continuous"/>
          <w:pgSz w:w="11906" w:h="16838"/>
          <w:pgMar w:top="1134" w:right="567" w:bottom="1134" w:left="1701" w:header="720" w:footer="720" w:gutter="0"/>
          <w:pgNumType w:start="1"/>
          <w:cols w:space="720"/>
          <w:docGrid w:linePitch="360"/>
        </w:sectPr>
      </w:pPr>
    </w:p>
    <w:p w14:paraId="5D0A1F17" w14:textId="77777777" w:rsidR="0028104D" w:rsidRPr="00F25D60" w:rsidRDefault="00E04B6C" w:rsidP="009A6B83">
      <w:pPr>
        <w:pStyle w:val="1"/>
      </w:pPr>
      <w:bookmarkStart w:id="1" w:name="_ВВЕДЕНИЕ"/>
      <w:bookmarkEnd w:id="1"/>
      <w:r w:rsidRPr="00F25D60">
        <w:lastRenderedPageBreak/>
        <w:t>ВВЕДЕНИЕ</w:t>
      </w:r>
    </w:p>
    <w:p w14:paraId="68579928" w14:textId="77777777" w:rsidR="00EF2301" w:rsidRPr="00EF2301" w:rsidRDefault="00EF2301" w:rsidP="00291003">
      <w:pPr>
        <w:pStyle w:val="af7"/>
      </w:pPr>
    </w:p>
    <w:p w14:paraId="46E55C98" w14:textId="0FD4D16F" w:rsidR="009856FF" w:rsidRPr="009856FF" w:rsidRDefault="009856FF" w:rsidP="009856FF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9856FF">
        <w:rPr>
          <w:rFonts w:ascii="Times New Roman" w:eastAsia="SimSun" w:hAnsi="Times New Roman" w:cs="Times New Roman"/>
          <w:sz w:val="28"/>
          <w:szCs w:val="28"/>
        </w:rPr>
        <w:t>Современные компьютерные технологии предоставляют множество возможностей для создания интерактивных приложений, таких как игры, которые одновременно развлекают и способствуют развитию навыков программирования, алгоритмизации и работы с графикой. Разработка игровых приложений сохраняет свою актуальность благодаря востребованности в сфере образования и индустрии развлечений. Особое внимание привлекают игры, включающие элементы стратегии и взаимодействия между игроками, поскольку они помогают развивать логическое мышление и умение принимать решения в динамичных условиях.</w:t>
      </w:r>
    </w:p>
    <w:p w14:paraId="6343F17E" w14:textId="7908A6D5" w:rsidR="009856FF" w:rsidRPr="009856FF" w:rsidRDefault="009856FF" w:rsidP="009856FF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Эта курсовая работа сосредоточена на создании игрового приложения «Кольцевые гонки» для платформы </w:t>
      </w:r>
      <w:r w:rsidRPr="008E4747">
        <w:rPr>
          <w:rFonts w:ascii="Times New Roman" w:eastAsia="SimSun" w:hAnsi="Times New Roman" w:cs="Times New Roman"/>
          <w:i/>
          <w:iCs/>
          <w:sz w:val="28"/>
          <w:szCs w:val="28"/>
        </w:rPr>
        <w:t>Windows</w:t>
      </w:r>
      <w:r w:rsidRPr="002201C6">
        <w:rPr>
          <w:rFonts w:ascii="Times New Roman" w:eastAsia="SimSu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4747">
        <w:rPr>
          <w:rFonts w:ascii="Times New Roman" w:eastAsia="SimSun" w:hAnsi="Times New Roman" w:cs="Times New Roman"/>
          <w:i/>
          <w:iCs/>
          <w:sz w:val="28"/>
          <w:szCs w:val="28"/>
        </w:rPr>
        <w:t>Forms</w:t>
      </w:r>
      <w:proofErr w:type="spellEnd"/>
      <w:r w:rsidRPr="009856FF">
        <w:rPr>
          <w:rFonts w:ascii="Times New Roman" w:eastAsia="SimSun" w:hAnsi="Times New Roman" w:cs="Times New Roman"/>
          <w:sz w:val="28"/>
          <w:szCs w:val="28"/>
        </w:rPr>
        <w:t xml:space="preserve"> с применением графики </w:t>
      </w:r>
      <w:r w:rsidRPr="008E4747">
        <w:rPr>
          <w:rFonts w:ascii="Times New Roman" w:eastAsia="SimSun" w:hAnsi="Times New Roman" w:cs="Times New Roman"/>
          <w:i/>
          <w:iCs/>
          <w:sz w:val="28"/>
          <w:szCs w:val="28"/>
        </w:rPr>
        <w:t>OpenGL</w:t>
      </w:r>
      <w:r w:rsidRPr="009856FF">
        <w:rPr>
          <w:rFonts w:ascii="Times New Roman" w:eastAsia="SimSun" w:hAnsi="Times New Roman" w:cs="Times New Roman"/>
          <w:sz w:val="28"/>
          <w:szCs w:val="28"/>
        </w:rPr>
        <w:t>. Главная цель</w:t>
      </w:r>
      <w:r w:rsidR="00054784" w:rsidRPr="00054784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="00054784">
        <w:rPr>
          <w:rFonts w:ascii="Times New Roman" w:eastAsia="SimSun" w:hAnsi="Times New Roman" w:cs="Times New Roman"/>
          <w:sz w:val="28"/>
          <w:szCs w:val="28"/>
        </w:rPr>
        <w:t>–</w:t>
      </w: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 разработать полноценное приложение для двух игроков, где реализована механика гонок на одном экране с появлением призов на трассе. В процессе работы решаются задачи, связанные с созданием алгоритмов для управления автомобилями и взаимодействия объектов, использованием </w:t>
      </w:r>
      <w:r w:rsidRPr="008E4747">
        <w:rPr>
          <w:rFonts w:ascii="Times New Roman" w:eastAsia="SimSun" w:hAnsi="Times New Roman" w:cs="Times New Roman"/>
          <w:i/>
          <w:sz w:val="28"/>
          <w:szCs w:val="28"/>
        </w:rPr>
        <w:t>OpenGL</w:t>
      </w: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 для обеспечения качественной графики, применением шаблонов проектирования для гибкости кода, а также тестированием и проверкой работоспособности приложения.</w:t>
      </w:r>
    </w:p>
    <w:p w14:paraId="14565957" w14:textId="10ADDAFB" w:rsidR="009856FF" w:rsidRPr="009856FF" w:rsidRDefault="009856FF" w:rsidP="009856FF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Для реализации используются актуальные технологии и инструменты. Язык </w:t>
      </w:r>
      <w:r w:rsidRPr="008E4747">
        <w:rPr>
          <w:rFonts w:ascii="Times New Roman" w:eastAsia="SimSun" w:hAnsi="Times New Roman" w:cs="Times New Roman"/>
          <w:i/>
          <w:iCs/>
          <w:sz w:val="28"/>
          <w:szCs w:val="28"/>
        </w:rPr>
        <w:t>C</w:t>
      </w: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# в среде </w:t>
      </w:r>
      <w:r w:rsidRPr="008E4747">
        <w:rPr>
          <w:rFonts w:ascii="Times New Roman" w:eastAsia="SimSun" w:hAnsi="Times New Roman" w:cs="Times New Roman"/>
          <w:i/>
          <w:iCs/>
          <w:sz w:val="28"/>
          <w:szCs w:val="28"/>
        </w:rPr>
        <w:t>Windows</w:t>
      </w:r>
      <w:r w:rsidRPr="002201C6">
        <w:rPr>
          <w:rFonts w:ascii="Times New Roman" w:eastAsia="SimSu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4747">
        <w:rPr>
          <w:rFonts w:ascii="Times New Roman" w:eastAsia="SimSun" w:hAnsi="Times New Roman" w:cs="Times New Roman"/>
          <w:i/>
          <w:iCs/>
          <w:sz w:val="28"/>
          <w:szCs w:val="28"/>
        </w:rPr>
        <w:t>Forms</w:t>
      </w:r>
      <w:proofErr w:type="spellEnd"/>
      <w:r w:rsidRPr="009856FF">
        <w:rPr>
          <w:rFonts w:ascii="Times New Roman" w:eastAsia="SimSun" w:hAnsi="Times New Roman" w:cs="Times New Roman"/>
          <w:sz w:val="28"/>
          <w:szCs w:val="28"/>
        </w:rPr>
        <w:t xml:space="preserve"> упрощает разработку интерфейса и логики, а библиотека </w:t>
      </w:r>
      <w:r w:rsidRPr="008E4747">
        <w:rPr>
          <w:rFonts w:ascii="Times New Roman" w:eastAsia="SimSun" w:hAnsi="Times New Roman" w:cs="Times New Roman"/>
          <w:i/>
          <w:sz w:val="28"/>
          <w:szCs w:val="28"/>
        </w:rPr>
        <w:t>OpenGL</w:t>
      </w:r>
      <w:r w:rsidRPr="009856FF">
        <w:rPr>
          <w:rFonts w:ascii="Times New Roman" w:eastAsia="SimSun" w:hAnsi="Times New Roman" w:cs="Times New Roman"/>
          <w:sz w:val="28"/>
          <w:szCs w:val="28"/>
        </w:rPr>
        <w:t xml:space="preserve"> обеспечивает плавное и производительное отображение игрового процесса. Применение таких шаблонов проектирования, как «фабричный метод» и «декоратор», делает код модульным и легко расширяемым, что соответствует современным подходам к разработке программного обеспечения.</w:t>
      </w:r>
    </w:p>
    <w:p w14:paraId="66B117DA" w14:textId="2522BB5B" w:rsidR="0032789A" w:rsidRPr="002201C6" w:rsidRDefault="009856FF" w:rsidP="002201C6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9856FF">
        <w:rPr>
          <w:rFonts w:ascii="Times New Roman" w:eastAsia="SimSun" w:hAnsi="Times New Roman" w:cs="Times New Roman"/>
          <w:sz w:val="28"/>
          <w:szCs w:val="28"/>
        </w:rPr>
        <w:t>Созданное приложение может стать полезным примером для изучения основ разработки игр и базой для дальнейших улучшений. В рамках работы анализируются существующие подходы, разрабатывается алгоритмическая основа, реализуется программная часть и проводится тестирование, что позволяет оценить эффективность предложенных решений.</w:t>
      </w:r>
    </w:p>
    <w:p w14:paraId="32ECF0F8" w14:textId="77777777" w:rsidR="0032789A" w:rsidRDefault="0032789A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46E52DB7" w14:textId="407A47C8" w:rsidR="0032789A" w:rsidRDefault="0032789A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2E20A690" w14:textId="35A2B329" w:rsidR="001D7046" w:rsidRDefault="001D7046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3DC0055C" w14:textId="0A9A6F9E" w:rsidR="001D7046" w:rsidRDefault="001D7046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61B8C807" w14:textId="77777777" w:rsidR="001D7046" w:rsidRDefault="001D7046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0773C67A" w14:textId="7F91E11A" w:rsidR="002201C6" w:rsidRDefault="002201C6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174394CF" w14:textId="77777777" w:rsidR="002201C6" w:rsidRDefault="002201C6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6117943A" w14:textId="16B07F3A" w:rsidR="0032789A" w:rsidRDefault="0032789A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0C0D8620" w14:textId="77777777" w:rsidR="002201C6" w:rsidRDefault="002201C6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609E7199" w14:textId="77777777" w:rsidR="0032789A" w:rsidRDefault="0032789A" w:rsidP="009A6B83">
      <w:pPr>
        <w:spacing w:after="0" w:line="360" w:lineRule="atLeast"/>
        <w:jc w:val="both"/>
        <w:rPr>
          <w:rFonts w:ascii="Times New Roman" w:hAnsi="Times New Roman" w:cs="Times New Roman"/>
          <w:sz w:val="28"/>
        </w:rPr>
      </w:pPr>
    </w:p>
    <w:p w14:paraId="3978F670" w14:textId="77777777" w:rsidR="00353C16" w:rsidRDefault="00353C16" w:rsidP="00A314EA">
      <w:pPr>
        <w:pStyle w:val="a"/>
        <w:spacing w:line="240" w:lineRule="auto"/>
        <w:ind w:left="0" w:firstLine="0"/>
      </w:pPr>
      <w:bookmarkStart w:id="2" w:name="_ИГРОВЫЕ_ПРИЛОЖЕНИЯ_И"/>
      <w:bookmarkStart w:id="3" w:name="_Игровой_жанр_«аркада»"/>
      <w:bookmarkEnd w:id="2"/>
      <w:bookmarkEnd w:id="3"/>
      <w:r>
        <w:lastRenderedPageBreak/>
        <w:t>ИГРОВЫЕ ПРИЛОЖЕНИЯ И СРЕДСТВА ИХ РАЗРАБОТКИ</w:t>
      </w:r>
    </w:p>
    <w:p w14:paraId="70930A31" w14:textId="77777777" w:rsidR="00353C16" w:rsidRDefault="00353C16" w:rsidP="00A314EA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3FADC08" w14:textId="21007585" w:rsidR="001832BB" w:rsidRDefault="00381D9E" w:rsidP="004C1237">
      <w:pPr>
        <w:pStyle w:val="20"/>
      </w:pPr>
      <w:bookmarkStart w:id="4" w:name="_Появление_и_особенности"/>
      <w:bookmarkEnd w:id="4"/>
      <w:r>
        <w:t xml:space="preserve">1.1 </w:t>
      </w:r>
      <w:r w:rsidR="001D7046">
        <w:t>О</w:t>
      </w:r>
      <w:r w:rsidR="005417FA">
        <w:t>собенности жанра</w:t>
      </w:r>
      <w:r w:rsidR="001832BB">
        <w:t xml:space="preserve"> «</w:t>
      </w:r>
      <w:r w:rsidR="001D7046">
        <w:t>Гонки</w:t>
      </w:r>
      <w:r w:rsidR="001832BB">
        <w:t>»</w:t>
      </w:r>
    </w:p>
    <w:p w14:paraId="59D7FDD7" w14:textId="77777777" w:rsidR="001832BB" w:rsidRPr="001832BB" w:rsidRDefault="001832BB" w:rsidP="00A314EA">
      <w:pPr>
        <w:spacing w:after="0" w:line="240" w:lineRule="auto"/>
      </w:pPr>
    </w:p>
    <w:p w14:paraId="4A360654" w14:textId="4C2588DB" w:rsidR="001D7046" w:rsidRPr="001D7046" w:rsidRDefault="001D7046" w:rsidP="001D7046">
      <w:pPr>
        <w:pStyle w:val="af7"/>
        <w:spacing w:line="240" w:lineRule="auto"/>
        <w:jc w:val="both"/>
        <w:rPr>
          <w:szCs w:val="22"/>
        </w:rPr>
      </w:pPr>
      <w:r w:rsidRPr="001D7046">
        <w:rPr>
          <w:szCs w:val="22"/>
        </w:rPr>
        <w:t>Разрабатываемая игра относится к жанру «Гонки», который с первых дней своего появления неизменно привлекает внимание как игроков, так и разработчиков. Первые образцы этого жанра появились в конце 70-х – начале 80-х годов, когда аркадные автоматы с симуляторами гонок занимали центральное место в развлекательных залах торговых центров. Тогда игроки впервые испытали азарт стремительного движения и риск скоростных заездов, что быстро сделало жанр популярным среди широкой аудитории.</w:t>
      </w:r>
    </w:p>
    <w:p w14:paraId="5BF60D8A" w14:textId="67268768" w:rsidR="001D7046" w:rsidRPr="001D7046" w:rsidRDefault="001D7046" w:rsidP="001D7046">
      <w:pPr>
        <w:pStyle w:val="af7"/>
        <w:spacing w:line="240" w:lineRule="auto"/>
        <w:jc w:val="both"/>
        <w:rPr>
          <w:szCs w:val="22"/>
        </w:rPr>
      </w:pPr>
      <w:r w:rsidRPr="001D7046">
        <w:rPr>
          <w:szCs w:val="22"/>
        </w:rPr>
        <w:t>Одной из ключевых особенностей гоночных игр всегда было стремление передать реалистичное ощущение скорости и динамики. Разработчики уделяют особое внимание физике движения транспортных средств, тщательно моделируя нюансы ускорения, торможения, управляемости на поворотах и взаимодействия с различными дорожными покрытиями. Такая проработка позволяет игроку почувствовать себя настоящим гонщиком, где даже малейшая ошибка может повлиять на результат заезда.</w:t>
      </w:r>
    </w:p>
    <w:p w14:paraId="7F61600E" w14:textId="7DACBEF4" w:rsidR="001D7046" w:rsidRPr="001D7046" w:rsidRDefault="001D7046" w:rsidP="001D7046">
      <w:pPr>
        <w:pStyle w:val="af7"/>
        <w:spacing w:line="240" w:lineRule="auto"/>
        <w:jc w:val="both"/>
        <w:rPr>
          <w:szCs w:val="22"/>
        </w:rPr>
      </w:pPr>
      <w:r w:rsidRPr="001D7046">
        <w:rPr>
          <w:szCs w:val="22"/>
        </w:rPr>
        <w:t>С развитием технологий жанр «Гонки» претерпел значительные изменения. Современные симуляторы включают не только улучшенную физическую модель, но и продвинутые системы искусственного интеллекта, позволяющие создавать конкурентную среду с динамичным поведением соперников. Кроме того, интеграция технологий виртуальной (</w:t>
      </w:r>
      <w:r w:rsidRPr="008E4747">
        <w:rPr>
          <w:i/>
          <w:szCs w:val="22"/>
        </w:rPr>
        <w:t>VR</w:t>
      </w:r>
      <w:r w:rsidRPr="001D7046">
        <w:rPr>
          <w:szCs w:val="22"/>
        </w:rPr>
        <w:t>) и дополненной реальности (</w:t>
      </w:r>
      <w:r w:rsidRPr="008E4747">
        <w:rPr>
          <w:i/>
          <w:szCs w:val="22"/>
        </w:rPr>
        <w:t>AR</w:t>
      </w:r>
      <w:r w:rsidRPr="001D7046">
        <w:rPr>
          <w:szCs w:val="22"/>
        </w:rPr>
        <w:t>) открывает новые горизонты, позволяя полностью погрузиться в атмосферу настоящего заезда и сделать игровой процесс максимально интерактивным и захватывающим.</w:t>
      </w:r>
    </w:p>
    <w:p w14:paraId="362B0BC9" w14:textId="324AE129" w:rsidR="001D7046" w:rsidRPr="001D7046" w:rsidRDefault="001D7046" w:rsidP="001D7046">
      <w:pPr>
        <w:pStyle w:val="af7"/>
        <w:spacing w:line="240" w:lineRule="auto"/>
        <w:jc w:val="both"/>
        <w:rPr>
          <w:szCs w:val="22"/>
        </w:rPr>
      </w:pPr>
      <w:r w:rsidRPr="001D7046">
        <w:rPr>
          <w:szCs w:val="22"/>
        </w:rPr>
        <w:t>Немаловажным аспектом является развитие многопользовательских онлайн-соревнований. Благодаря этому игроки со всего мира могут участвовать в турнирах, чемпионатах и индивидуальных заездах, что способствует становлению киберспорта в этом направлении. Регулярное обновление контента, введение новых трасс, автомобилей и игровых режимов позволяют жанру оставаться актуальным и востребованным даже спустя десятилетия с момента его появления.</w:t>
      </w:r>
    </w:p>
    <w:p w14:paraId="5AC18FEB" w14:textId="57001EDC" w:rsidR="001D7046" w:rsidRPr="001D7046" w:rsidRDefault="001D7046" w:rsidP="001D7046">
      <w:pPr>
        <w:pStyle w:val="af7"/>
        <w:spacing w:line="240" w:lineRule="auto"/>
        <w:jc w:val="both"/>
        <w:rPr>
          <w:szCs w:val="22"/>
        </w:rPr>
      </w:pPr>
      <w:r w:rsidRPr="001D7046">
        <w:rPr>
          <w:szCs w:val="22"/>
        </w:rPr>
        <w:t>Современные гоночные игры также предлагают возможность тонкой настройки автомобилей. Игроки могут экспериментировать с характеристиками, модифицировать агрегаты и оптимизировать управляемость транспортного средства, что превращает каждый заезд в уникальное стратегическое испытание. Такой подход не только повышает вовлеченность, но и стимулирует развитие личных навыков, позволяя каждому пользователю находить индивидуальный стиль вождения.</w:t>
      </w:r>
    </w:p>
    <w:p w14:paraId="6246BE5A" w14:textId="45246DCF" w:rsidR="00E52E6D" w:rsidRDefault="001D7046" w:rsidP="001D7046">
      <w:pPr>
        <w:pStyle w:val="af7"/>
        <w:spacing w:line="240" w:lineRule="auto"/>
        <w:jc w:val="both"/>
        <w:rPr>
          <w:szCs w:val="22"/>
        </w:rPr>
      </w:pPr>
      <w:r w:rsidRPr="001D7046">
        <w:rPr>
          <w:szCs w:val="22"/>
        </w:rPr>
        <w:t xml:space="preserve">Таким образом, жанр «Гонки» продолжает эволюционировать, объединяя в себе элементы аркадного азарта и глубоких симуляций. Технологический прогресс и инновационные подходы делают его не просто развлечением, а полноценной экосистемой, в которой каждая деталь – от реалистичной физики </w:t>
      </w:r>
      <w:r w:rsidRPr="001D7046">
        <w:rPr>
          <w:szCs w:val="22"/>
        </w:rPr>
        <w:lastRenderedPageBreak/>
        <w:t>до детализированного аудиовизуального оформления – способствует созданию по-настоящему захватывающего опыта для игроков всех уровней.</w:t>
      </w:r>
    </w:p>
    <w:p w14:paraId="21958946" w14:textId="77777777" w:rsidR="001B28CF" w:rsidRPr="001D7046" w:rsidRDefault="001B28CF" w:rsidP="001D7046">
      <w:pPr>
        <w:pStyle w:val="af7"/>
        <w:spacing w:line="240" w:lineRule="auto"/>
        <w:jc w:val="both"/>
        <w:rPr>
          <w:lang w:val="ru-BY"/>
        </w:rPr>
      </w:pPr>
    </w:p>
    <w:p w14:paraId="025904AB" w14:textId="17C0EFCB" w:rsidR="00F25D60" w:rsidRDefault="00167428" w:rsidP="00167428">
      <w:pPr>
        <w:pStyle w:val="af7"/>
        <w:spacing w:line="240" w:lineRule="auto"/>
        <w:jc w:val="both"/>
        <w:rPr>
          <w:rFonts w:eastAsia="Times New Roman"/>
          <w:b/>
          <w:bCs/>
          <w:color w:val="000000" w:themeColor="text1"/>
          <w:szCs w:val="26"/>
          <w:lang w:eastAsia="x-none"/>
        </w:rPr>
      </w:pPr>
      <w:bookmarkStart w:id="5" w:name="_Игры_жанра_«аркада»"/>
      <w:bookmarkStart w:id="6" w:name="_Классические_игры_жанра"/>
      <w:bookmarkEnd w:id="5"/>
      <w:bookmarkEnd w:id="6"/>
      <w:r>
        <w:rPr>
          <w:rFonts w:eastAsia="Times New Roman"/>
          <w:b/>
          <w:bCs/>
          <w:color w:val="000000" w:themeColor="text1"/>
          <w:szCs w:val="26"/>
          <w:lang w:eastAsia="x-none"/>
        </w:rPr>
        <w:t xml:space="preserve">1.2 </w:t>
      </w:r>
      <w:r w:rsidRPr="00167428">
        <w:rPr>
          <w:rFonts w:eastAsia="Times New Roman"/>
          <w:b/>
          <w:bCs/>
          <w:color w:val="000000" w:themeColor="text1"/>
          <w:szCs w:val="26"/>
          <w:lang w:eastAsia="x-none"/>
        </w:rPr>
        <w:t>Игровой процесс в разра</w:t>
      </w:r>
      <w:r>
        <w:rPr>
          <w:rFonts w:eastAsia="Times New Roman"/>
          <w:b/>
          <w:bCs/>
          <w:color w:val="000000" w:themeColor="text1"/>
          <w:szCs w:val="26"/>
          <w:lang w:eastAsia="x-none"/>
        </w:rPr>
        <w:t>батываемом</w:t>
      </w:r>
      <w:r w:rsidRPr="00167428">
        <w:rPr>
          <w:rFonts w:eastAsia="Times New Roman"/>
          <w:b/>
          <w:bCs/>
          <w:color w:val="000000" w:themeColor="text1"/>
          <w:szCs w:val="26"/>
          <w:lang w:eastAsia="x-none"/>
        </w:rPr>
        <w:t xml:space="preserve"> приложении</w:t>
      </w:r>
    </w:p>
    <w:p w14:paraId="26724843" w14:textId="77777777" w:rsidR="00167428" w:rsidRDefault="00167428" w:rsidP="00167428">
      <w:pPr>
        <w:pStyle w:val="af7"/>
        <w:spacing w:line="240" w:lineRule="auto"/>
        <w:jc w:val="both"/>
      </w:pPr>
    </w:p>
    <w:p w14:paraId="6C52DC5D" w14:textId="0C8680F0" w:rsidR="001832BB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1D61C7">
        <w:rPr>
          <w:rFonts w:ascii="Times New Roman" w:hAnsi="Times New Roman" w:cs="Times New Roman"/>
          <w:bCs/>
          <w:sz w:val="28"/>
        </w:rPr>
        <w:t>Игровой процесс в приложениях, реализующих жанр кольцевых гонок, представляет собой сложную и многогранную систему, в которой сочетаются динамика, стратегия и реакция игрока. В данной курсовой работе разрабатывается игра «Кольцевые гонки» для двух пользователей, играющих на одном экране, где каждая секунда заезда имеет решающее значение.</w:t>
      </w:r>
    </w:p>
    <w:p w14:paraId="1F0D1E14" w14:textId="079684E4" w:rsid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1D61C7">
        <w:rPr>
          <w:rFonts w:ascii="Times New Roman" w:hAnsi="Times New Roman" w:cs="Times New Roman"/>
          <w:bCs/>
          <w:sz w:val="28"/>
        </w:rPr>
        <w:t>Разрабатываемое приложение «Кольцевые гонки» представляет собой динамичную игру для двух пользователей, играющих на одном экране, где каждый игрок управляет гоночным автомобилем на кольцевой трассе. Цель игры – первым проехать пять кругов, при этом ключевым элементом становится не только скорость, но и грамотное использование бонусов, а также тактическое планирование расхода топлива. Ниже приведён подробный анализ основных аспектов игрового процесса, реализованных в данном проекте.</w:t>
      </w:r>
    </w:p>
    <w:p w14:paraId="3474C139" w14:textId="218CBCD1" w:rsid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1D61C7">
        <w:rPr>
          <w:rFonts w:ascii="Times New Roman" w:hAnsi="Times New Roman" w:cs="Times New Roman"/>
          <w:bCs/>
          <w:sz w:val="28"/>
        </w:rPr>
        <w:t>В основе приложения лежит идея состязания двух гонщиков на замкнутой трассе, где каждый заезд становится испытанием не только скорости, но и внимательности игрока. Игра начинается с недостаточным запасом топлива, что вынуждает участников активно собирать бонусы, расположенные по всей трассе. Таким образом, успех определяется умением сочетать агрессивное вождение с точным расчетом расхода топлива. Ограничение движения за границы трассы, которое приводит к снижению скорости, добавляет элемент дисциплины и требует от игрока постоянного контроля за положением автомобиля.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C94A0F">
        <w:rPr>
          <w:rFonts w:ascii="Times New Roman" w:hAnsi="Times New Roman" w:cs="Times New Roman"/>
          <w:bCs/>
          <w:sz w:val="28"/>
        </w:rPr>
        <w:t xml:space="preserve">Тестовое </w:t>
      </w:r>
      <w:r>
        <w:rPr>
          <w:rFonts w:ascii="Times New Roman" w:hAnsi="Times New Roman" w:cs="Times New Roman"/>
          <w:bCs/>
          <w:sz w:val="28"/>
        </w:rPr>
        <w:t>изображение игрового поля (трассы) представлено на рисунке 1</w:t>
      </w:r>
      <w:r w:rsidR="00400501">
        <w:rPr>
          <w:rFonts w:ascii="Times New Roman" w:hAnsi="Times New Roman" w:cs="Times New Roman"/>
          <w:bCs/>
          <w:sz w:val="28"/>
        </w:rPr>
        <w:t>.1</w:t>
      </w:r>
      <w:r>
        <w:rPr>
          <w:rFonts w:ascii="Times New Roman" w:hAnsi="Times New Roman" w:cs="Times New Roman"/>
          <w:bCs/>
          <w:sz w:val="28"/>
        </w:rPr>
        <w:t>.</w:t>
      </w:r>
    </w:p>
    <w:p w14:paraId="6B4BA84A" w14:textId="5084047C" w:rsid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73ACEE92" w14:textId="6859AD3B" w:rsidR="001D61C7" w:rsidRDefault="001D61C7" w:rsidP="001D61C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39E585F5" wp14:editId="3609E59A">
            <wp:extent cx="5959475" cy="2385695"/>
            <wp:effectExtent l="0" t="0" r="3175" b="0"/>
            <wp:docPr id="3" name="Рисунок 3" descr="Гоночная трасса для автомобилей, вид сверху, кольцевая дорога, мультяшный  фон для игрового ипподрома на открытом воздухе, естественное место с  зеленой травой и скалами, асфальтированный путь, петля для формулы f1,  соревновательный векторный путь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Гоночная трасса для автомобилей, вид сверху, кольцевая дорога, мультяшный  фон для игрового ипподрома на открытом воздухе, естественное место с  зеленой травой и скалами, асфальтированный путь, петля для формулы f1,  соревновательный векторный путь |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8C38" w14:textId="0B843B72" w:rsidR="001D61C7" w:rsidRDefault="001D61C7" w:rsidP="001D61C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</w:p>
    <w:p w14:paraId="6AE92B73" w14:textId="21CB510F" w:rsidR="001D61C7" w:rsidRDefault="001D61C7" w:rsidP="001D61C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1.1 – </w:t>
      </w:r>
      <w:r w:rsidR="00C94A0F">
        <w:rPr>
          <w:rFonts w:ascii="Times New Roman" w:hAnsi="Times New Roman" w:cs="Times New Roman"/>
          <w:bCs/>
          <w:sz w:val="28"/>
        </w:rPr>
        <w:t>Тестов</w:t>
      </w:r>
      <w:r w:rsidR="00770527">
        <w:rPr>
          <w:rFonts w:ascii="Times New Roman" w:hAnsi="Times New Roman" w:cs="Times New Roman"/>
          <w:bCs/>
          <w:sz w:val="28"/>
        </w:rPr>
        <w:t>ое</w:t>
      </w:r>
      <w:r>
        <w:rPr>
          <w:rFonts w:ascii="Times New Roman" w:hAnsi="Times New Roman" w:cs="Times New Roman"/>
          <w:bCs/>
          <w:sz w:val="28"/>
        </w:rPr>
        <w:t xml:space="preserve"> изображение игрового поля</w:t>
      </w:r>
    </w:p>
    <w:p w14:paraId="30B1ACF5" w14:textId="77777777" w:rsidR="001D61C7" w:rsidRPr="001D61C7" w:rsidRDefault="001D61C7" w:rsidP="001D61C7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</w:p>
    <w:p w14:paraId="29B73B1D" w14:textId="6FAB261C" w:rsidR="001D61C7" w:rsidRP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lang w:val="ru-BY"/>
        </w:rPr>
      </w:pPr>
      <w:r w:rsidRPr="001D61C7">
        <w:rPr>
          <w:rFonts w:ascii="Times New Roman" w:hAnsi="Times New Roman" w:cs="Times New Roman"/>
          <w:bCs/>
          <w:sz w:val="28"/>
          <w:lang w:val="ru-BY"/>
        </w:rPr>
        <w:t xml:space="preserve">Одним из центральных элементов игрового процесса является система расхода топлива. При запуске заезда у автомобиля имеется ограниченный запас топлива, которого недостаточно для прохождения полного круга. Это вынуждает </w:t>
      </w:r>
      <w:r w:rsidRPr="001D61C7">
        <w:rPr>
          <w:rFonts w:ascii="Times New Roman" w:hAnsi="Times New Roman" w:cs="Times New Roman"/>
          <w:bCs/>
          <w:sz w:val="28"/>
          <w:lang w:val="ru-BY"/>
        </w:rPr>
        <w:lastRenderedPageBreak/>
        <w:t>игроков искать и собирать бонусы, появляющиеся в случайных местах трассы. В игре реализованы следующие типы бонусов:</w:t>
      </w:r>
    </w:p>
    <w:p w14:paraId="75638366" w14:textId="0CE6B495" w:rsidR="001D61C7" w:rsidRP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– т</w:t>
      </w:r>
      <w:proofErr w:type="spellStart"/>
      <w:r w:rsidRPr="001D61C7">
        <w:rPr>
          <w:rFonts w:ascii="Times New Roman" w:hAnsi="Times New Roman" w:cs="Times New Roman"/>
          <w:bCs/>
          <w:sz w:val="28"/>
          <w:lang w:val="ru-BY"/>
        </w:rPr>
        <w:t>опливо</w:t>
      </w:r>
      <w:proofErr w:type="spellEnd"/>
      <w:r w:rsidRPr="001D61C7">
        <w:rPr>
          <w:rFonts w:ascii="Times New Roman" w:hAnsi="Times New Roman" w:cs="Times New Roman"/>
          <w:bCs/>
          <w:sz w:val="28"/>
          <w:lang w:val="ru-BY"/>
        </w:rPr>
        <w:t>: пополнение запаса, необходимого для продолжения гонки. Собирая топливо, игрок получает возможность преодолеть критические участки трассы, избегая остановок и вынужденных замедлений</w:t>
      </w:r>
      <w:r w:rsidRPr="001D61C7">
        <w:rPr>
          <w:rFonts w:ascii="Times New Roman" w:hAnsi="Times New Roman" w:cs="Times New Roman"/>
          <w:bCs/>
          <w:sz w:val="28"/>
        </w:rPr>
        <w:t>;</w:t>
      </w:r>
    </w:p>
    <w:p w14:paraId="05B4E548" w14:textId="69ACCDF4" w:rsidR="001D61C7" w:rsidRPr="00B077B6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– у</w:t>
      </w:r>
      <w:proofErr w:type="spellStart"/>
      <w:r w:rsidRPr="001D61C7">
        <w:rPr>
          <w:rFonts w:ascii="Times New Roman" w:hAnsi="Times New Roman" w:cs="Times New Roman"/>
          <w:bCs/>
          <w:sz w:val="28"/>
          <w:lang w:val="ru-BY"/>
        </w:rPr>
        <w:t>скорение</w:t>
      </w:r>
      <w:proofErr w:type="spellEnd"/>
      <w:r w:rsidRPr="001D61C7">
        <w:rPr>
          <w:rFonts w:ascii="Times New Roman" w:hAnsi="Times New Roman" w:cs="Times New Roman"/>
          <w:bCs/>
          <w:sz w:val="28"/>
          <w:lang w:val="ru-BY"/>
        </w:rPr>
        <w:t>: временное увеличение максимальной скорости автомобиля, что позволяет сделать решающий обгон на прямых участках трассы. Такой бонус может кардинально изменить расстановку сил в заезде</w:t>
      </w:r>
      <w:r w:rsidRPr="00B077B6">
        <w:rPr>
          <w:rFonts w:ascii="Times New Roman" w:hAnsi="Times New Roman" w:cs="Times New Roman"/>
          <w:bCs/>
          <w:sz w:val="28"/>
        </w:rPr>
        <w:t>;</w:t>
      </w:r>
    </w:p>
    <w:p w14:paraId="521AD11C" w14:textId="078A82C2" w:rsidR="001D61C7" w:rsidRP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lang w:val="ru-BY"/>
        </w:rPr>
      </w:pPr>
      <w:r>
        <w:rPr>
          <w:rFonts w:ascii="Times New Roman" w:hAnsi="Times New Roman" w:cs="Times New Roman"/>
          <w:bCs/>
          <w:sz w:val="28"/>
        </w:rPr>
        <w:t>– з</w:t>
      </w:r>
      <w:proofErr w:type="spellStart"/>
      <w:r w:rsidRPr="001D61C7">
        <w:rPr>
          <w:rFonts w:ascii="Times New Roman" w:hAnsi="Times New Roman" w:cs="Times New Roman"/>
          <w:bCs/>
          <w:sz w:val="28"/>
          <w:lang w:val="ru-BY"/>
        </w:rPr>
        <w:t>амедление</w:t>
      </w:r>
      <w:proofErr w:type="spellEnd"/>
      <w:r w:rsidRPr="001D61C7">
        <w:rPr>
          <w:rFonts w:ascii="Times New Roman" w:hAnsi="Times New Roman" w:cs="Times New Roman"/>
          <w:bCs/>
          <w:sz w:val="28"/>
          <w:lang w:val="ru-BY"/>
        </w:rPr>
        <w:t>: временное снижение скорости соперника или корректировка собственной динамики, что помогает точнее проходить повороты или избегать столкновений.</w:t>
      </w:r>
    </w:p>
    <w:p w14:paraId="2E02D9A5" w14:textId="537838F7" w:rsid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lang w:val="ru-BY"/>
        </w:rPr>
      </w:pPr>
      <w:r w:rsidRPr="001D61C7">
        <w:rPr>
          <w:rFonts w:ascii="Times New Roman" w:hAnsi="Times New Roman" w:cs="Times New Roman"/>
          <w:bCs/>
          <w:sz w:val="28"/>
          <w:lang w:val="ru-BY"/>
        </w:rPr>
        <w:t>Эта система бонусов вносит элемент стратегии: игрокам необходимо не только своевременно реагировать на появление бонусов, но и грамотно планировать момент их использования, чтобы оптимизировать расход топлива и максимально увеличить шансы на победу.</w:t>
      </w:r>
    </w:p>
    <w:p w14:paraId="690595C6" w14:textId="2B2F5F7D" w:rsidR="001D61C7" w:rsidRP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lang w:val="ru-BY"/>
        </w:rPr>
      </w:pPr>
      <w:r w:rsidRPr="001D61C7">
        <w:rPr>
          <w:rFonts w:ascii="Times New Roman" w:hAnsi="Times New Roman" w:cs="Times New Roman"/>
          <w:bCs/>
          <w:sz w:val="28"/>
          <w:lang w:val="ru-BY"/>
        </w:rPr>
        <w:t>Режим игры для двух пользователей на одном экране создает условия для непосредственного противостояния, где каждый игрок видит действия соперника в режиме реального времени. Это исключает задержки, присущие онлайн-соревнованиям, и гарантирует синхронное отображение всех игровых событий. Такая организация игрового процесса способствует более тесному взаимодействию между игроками, повышая уровень адреналина и конкурентоспособности.</w:t>
      </w:r>
    </w:p>
    <w:p w14:paraId="462E2BC1" w14:textId="164FAFB0" w:rsidR="001D61C7" w:rsidRP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lang w:val="ru-BY"/>
        </w:rPr>
      </w:pPr>
      <w:r w:rsidRPr="001D61C7">
        <w:rPr>
          <w:rFonts w:ascii="Times New Roman" w:hAnsi="Times New Roman" w:cs="Times New Roman"/>
          <w:bCs/>
          <w:sz w:val="28"/>
          <w:lang w:val="ru-BY"/>
        </w:rPr>
        <w:t>При этом система управления, рассчитанная на двух игроков, позволяет каждому участнику полностью контролировать своего автомобиля. Возможность мгновенного реагирования на действия соперника и оперативное использование бонусов превращают каждую гонку в напряженное и захватывающее состязание, где успех определяется не только техническими характеристиками автомобиля, но и стратегией, быстрой реакцией и тактическим мышлением.</w:t>
      </w:r>
    </w:p>
    <w:p w14:paraId="384B10B8" w14:textId="77777777" w:rsidR="001D61C7" w:rsidRPr="001D61C7" w:rsidRDefault="001D61C7" w:rsidP="001D61C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41DCD0C0" w14:textId="7EC23EE7" w:rsidR="00B7297A" w:rsidRDefault="004C1237" w:rsidP="004C1237">
      <w:pPr>
        <w:pStyle w:val="20"/>
      </w:pPr>
      <w:bookmarkStart w:id="7" w:name="_Игры_«Клад»"/>
      <w:bookmarkStart w:id="8" w:name="_Игровой_процесс_игр"/>
      <w:bookmarkEnd w:id="7"/>
      <w:bookmarkEnd w:id="8"/>
      <w:r>
        <w:t xml:space="preserve">1.3 </w:t>
      </w:r>
      <w:r w:rsidRPr="004C1237">
        <w:t xml:space="preserve">Графическая библиотека </w:t>
      </w:r>
      <w:r w:rsidRPr="008E4747">
        <w:rPr>
          <w:i/>
        </w:rPr>
        <w:t>OpenGL</w:t>
      </w:r>
      <w:r w:rsidRPr="004C1237">
        <w:t>: обзор возможностей и</w:t>
      </w:r>
      <w:r>
        <w:t xml:space="preserve"> </w:t>
      </w:r>
      <w:r w:rsidRPr="004C1237">
        <w:t xml:space="preserve">применение в </w:t>
      </w:r>
      <w:r w:rsidRPr="008E4747">
        <w:rPr>
          <w:i/>
        </w:rPr>
        <w:t>Windows</w:t>
      </w:r>
      <w:r w:rsidRPr="004C1237">
        <w:t xml:space="preserve"> </w:t>
      </w:r>
      <w:r w:rsidRPr="008E4747">
        <w:rPr>
          <w:i/>
        </w:rPr>
        <w:t>Form</w:t>
      </w:r>
      <w:r w:rsidRPr="004C1237">
        <w:t xml:space="preserve"> и </w:t>
      </w:r>
      <w:r w:rsidRPr="008E4747">
        <w:rPr>
          <w:i/>
        </w:rPr>
        <w:t>C</w:t>
      </w:r>
      <w:r w:rsidRPr="004C1237">
        <w:t>#</w:t>
      </w:r>
    </w:p>
    <w:p w14:paraId="4F411E0E" w14:textId="77777777" w:rsidR="00F25D60" w:rsidRPr="00F25D60" w:rsidRDefault="00F25D60" w:rsidP="00A314EA">
      <w:pPr>
        <w:pStyle w:val="af7"/>
        <w:spacing w:line="240" w:lineRule="auto"/>
      </w:pPr>
    </w:p>
    <w:p w14:paraId="1FD2068C" w14:textId="4DD97688" w:rsidR="009A6B83" w:rsidRDefault="004C1237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1237">
        <w:rPr>
          <w:rFonts w:ascii="Times New Roman" w:hAnsi="Times New Roman" w:cs="Times New Roman"/>
          <w:sz w:val="28"/>
        </w:rPr>
        <w:t xml:space="preserve">Графическая библиотека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4C1237">
        <w:rPr>
          <w:rFonts w:ascii="Times New Roman" w:hAnsi="Times New Roman" w:cs="Times New Roman"/>
          <w:sz w:val="28"/>
        </w:rPr>
        <w:t xml:space="preserve"> занимает центральное место в разработке современных графических приложений благодаря своей универсальности, гибкости и высокой производительности.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4C1237">
        <w:rPr>
          <w:rFonts w:ascii="Times New Roman" w:hAnsi="Times New Roman" w:cs="Times New Roman"/>
          <w:sz w:val="28"/>
        </w:rPr>
        <w:t xml:space="preserve"> (</w:t>
      </w:r>
      <w:r w:rsidRPr="008E4747">
        <w:rPr>
          <w:rFonts w:ascii="Times New Roman" w:hAnsi="Times New Roman" w:cs="Times New Roman"/>
          <w:i/>
          <w:sz w:val="28"/>
        </w:rPr>
        <w:t>Open</w:t>
      </w:r>
      <w:r w:rsidRPr="004C1237">
        <w:rPr>
          <w:rFonts w:ascii="Times New Roman" w:hAnsi="Times New Roman" w:cs="Times New Roman"/>
          <w:sz w:val="28"/>
        </w:rPr>
        <w:t xml:space="preserve"> </w:t>
      </w:r>
      <w:r w:rsidRPr="008E4747">
        <w:rPr>
          <w:rFonts w:ascii="Times New Roman" w:hAnsi="Times New Roman" w:cs="Times New Roman"/>
          <w:i/>
          <w:sz w:val="28"/>
        </w:rPr>
        <w:t>Graphics</w:t>
      </w:r>
      <w:r w:rsidRPr="004C1237">
        <w:rPr>
          <w:rFonts w:ascii="Times New Roman" w:hAnsi="Times New Roman" w:cs="Times New Roman"/>
          <w:sz w:val="28"/>
        </w:rPr>
        <w:t xml:space="preserve"> </w:t>
      </w:r>
      <w:r w:rsidRPr="008E4747">
        <w:rPr>
          <w:rFonts w:ascii="Times New Roman" w:hAnsi="Times New Roman" w:cs="Times New Roman"/>
          <w:i/>
          <w:sz w:val="28"/>
        </w:rPr>
        <w:t>Library</w:t>
      </w:r>
      <w:r w:rsidRPr="004C1237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–</w:t>
      </w:r>
      <w:r w:rsidRPr="004C1237">
        <w:rPr>
          <w:rFonts w:ascii="Times New Roman" w:hAnsi="Times New Roman" w:cs="Times New Roman"/>
          <w:sz w:val="28"/>
        </w:rPr>
        <w:t xml:space="preserve"> это кроссплатформенный </w:t>
      </w:r>
      <w:r w:rsidRPr="008E4747">
        <w:rPr>
          <w:rFonts w:ascii="Times New Roman" w:hAnsi="Times New Roman" w:cs="Times New Roman"/>
          <w:i/>
          <w:sz w:val="28"/>
        </w:rPr>
        <w:t>API</w:t>
      </w:r>
      <w:r w:rsidRPr="004C1237">
        <w:rPr>
          <w:rFonts w:ascii="Times New Roman" w:hAnsi="Times New Roman" w:cs="Times New Roman"/>
          <w:sz w:val="28"/>
        </w:rPr>
        <w:t xml:space="preserve"> для работы с 2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Pr="004C1237">
        <w:rPr>
          <w:rFonts w:ascii="Times New Roman" w:hAnsi="Times New Roman" w:cs="Times New Roman"/>
          <w:sz w:val="28"/>
        </w:rPr>
        <w:t xml:space="preserve"> и 3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Pr="004C1237">
        <w:rPr>
          <w:rFonts w:ascii="Times New Roman" w:hAnsi="Times New Roman" w:cs="Times New Roman"/>
          <w:sz w:val="28"/>
        </w:rPr>
        <w:t xml:space="preserve"> графикой, который позволяет разработчикам использовать аппаратное ускорение для создания визуально насыщенных приложений, от научной визуализации до компьютерных игр. В контексте разработки игровых приложений, таких как «Кольцевые гонки»,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4C1237">
        <w:rPr>
          <w:rFonts w:ascii="Times New Roman" w:hAnsi="Times New Roman" w:cs="Times New Roman"/>
          <w:sz w:val="28"/>
        </w:rPr>
        <w:t xml:space="preserve"> предоставляет мощный набор инструментов для рендеринга спрайтов, создания динамичных сцен и реализации эффектов, что является критически важным для создания качественного пользовательского опыта.</w:t>
      </w:r>
    </w:p>
    <w:p w14:paraId="69E46079" w14:textId="6EBB48D2" w:rsidR="001B459E" w:rsidRDefault="00394622" w:rsidP="001B45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4747">
        <w:rPr>
          <w:rFonts w:ascii="Times New Roman" w:hAnsi="Times New Roman" w:cs="Times New Roman"/>
          <w:i/>
          <w:sz w:val="28"/>
        </w:rPr>
        <w:lastRenderedPageBreak/>
        <w:t>OpenGL</w:t>
      </w:r>
      <w:r w:rsidRPr="00394622">
        <w:rPr>
          <w:rFonts w:ascii="Times New Roman" w:hAnsi="Times New Roman" w:cs="Times New Roman"/>
          <w:sz w:val="28"/>
        </w:rPr>
        <w:t xml:space="preserve"> был разработан в начале 1990-х годов с целью создания стандартного интерфейса для взаимодействия с графическими процессорами. С течением времени библиотека претерпела значительные изменения – от фиксированного функционального конвейера до полностью программируемого, что позволило разработчикам использовать шейдеры для создания индивидуальных визуальных эффектов. В современных версиях (начиная с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394622">
        <w:rPr>
          <w:rFonts w:ascii="Times New Roman" w:hAnsi="Times New Roman" w:cs="Times New Roman"/>
          <w:sz w:val="28"/>
        </w:rPr>
        <w:t xml:space="preserve"> 3.</w:t>
      </w:r>
      <w:r w:rsidRPr="008E4747">
        <w:rPr>
          <w:rFonts w:ascii="Times New Roman" w:hAnsi="Times New Roman" w:cs="Times New Roman"/>
          <w:i/>
          <w:sz w:val="28"/>
        </w:rPr>
        <w:t>x</w:t>
      </w:r>
      <w:r w:rsidRPr="00394622">
        <w:rPr>
          <w:rFonts w:ascii="Times New Roman" w:hAnsi="Times New Roman" w:cs="Times New Roman"/>
          <w:sz w:val="28"/>
        </w:rPr>
        <w:t xml:space="preserve"> и далее) основное внимание уделяется использованию программируемых шейдеров, что позволяет значительно расширить возможности по управлению светом, тенями, </w:t>
      </w:r>
      <w:proofErr w:type="spellStart"/>
      <w:r w:rsidRPr="00394622">
        <w:rPr>
          <w:rFonts w:ascii="Times New Roman" w:hAnsi="Times New Roman" w:cs="Times New Roman"/>
          <w:sz w:val="28"/>
        </w:rPr>
        <w:t>текстурированием</w:t>
      </w:r>
      <w:proofErr w:type="spellEnd"/>
      <w:r w:rsidRPr="00394622">
        <w:rPr>
          <w:rFonts w:ascii="Times New Roman" w:hAnsi="Times New Roman" w:cs="Times New Roman"/>
          <w:sz w:val="28"/>
        </w:rPr>
        <w:t xml:space="preserve"> и другими эффектами.</w:t>
      </w:r>
      <w:r w:rsidR="00FA6340">
        <w:rPr>
          <w:rFonts w:ascii="Times New Roman" w:hAnsi="Times New Roman" w:cs="Times New Roman"/>
          <w:sz w:val="28"/>
        </w:rPr>
        <w:t xml:space="preserve"> Схема графического конвейера </w:t>
      </w:r>
      <w:r w:rsidR="00FA6340" w:rsidRPr="008E4747">
        <w:rPr>
          <w:rFonts w:ascii="Times New Roman" w:hAnsi="Times New Roman" w:cs="Times New Roman"/>
          <w:i/>
          <w:sz w:val="28"/>
          <w:lang w:val="en-US"/>
        </w:rPr>
        <w:t>OpenGL</w:t>
      </w:r>
      <w:r w:rsidR="00FA6340" w:rsidRPr="00FA6340">
        <w:rPr>
          <w:rFonts w:ascii="Times New Roman" w:hAnsi="Times New Roman" w:cs="Times New Roman"/>
          <w:sz w:val="28"/>
        </w:rPr>
        <w:t xml:space="preserve"> </w:t>
      </w:r>
      <w:r w:rsidR="00FA6340">
        <w:rPr>
          <w:rFonts w:ascii="Times New Roman" w:hAnsi="Times New Roman" w:cs="Times New Roman"/>
          <w:sz w:val="28"/>
        </w:rPr>
        <w:t>представлена на рисунке 1.2.</w:t>
      </w:r>
      <w:r w:rsidR="001B459E" w:rsidRPr="001B459E">
        <w:rPr>
          <w:rFonts w:ascii="Times New Roman" w:hAnsi="Times New Roman" w:cs="Times New Roman"/>
          <w:sz w:val="28"/>
        </w:rPr>
        <w:t xml:space="preserve"> </w:t>
      </w:r>
      <w:r w:rsidR="001B459E" w:rsidRPr="00394622">
        <w:rPr>
          <w:rFonts w:ascii="Times New Roman" w:hAnsi="Times New Roman" w:cs="Times New Roman"/>
          <w:sz w:val="28"/>
        </w:rPr>
        <w:t xml:space="preserve">Такая эволюция делает </w:t>
      </w:r>
      <w:r w:rsidR="001B459E" w:rsidRPr="008E4747">
        <w:rPr>
          <w:rFonts w:ascii="Times New Roman" w:hAnsi="Times New Roman" w:cs="Times New Roman"/>
          <w:i/>
          <w:sz w:val="28"/>
        </w:rPr>
        <w:t>OpenGL</w:t>
      </w:r>
      <w:r w:rsidR="001B459E" w:rsidRPr="00394622">
        <w:rPr>
          <w:rFonts w:ascii="Times New Roman" w:hAnsi="Times New Roman" w:cs="Times New Roman"/>
          <w:sz w:val="28"/>
        </w:rPr>
        <w:t xml:space="preserve"> не только мощным, но и гибким инструментом для реализации самых современных алгоритмов рендеринга.</w:t>
      </w:r>
    </w:p>
    <w:p w14:paraId="1E7584CB" w14:textId="7955E190" w:rsidR="00FA6340" w:rsidRDefault="00FA6340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B73EF3C" w14:textId="69AD9CC6" w:rsidR="00FA6340" w:rsidRDefault="00FA6340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46438D0" w14:textId="1CCB79CA" w:rsidR="00FA6340" w:rsidRDefault="00FA6340" w:rsidP="00FA63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050345F" wp14:editId="3FF5E286">
            <wp:extent cx="2895600" cy="421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F2BB" w14:textId="44217209" w:rsidR="00FA6340" w:rsidRDefault="00FA6340" w:rsidP="00FA63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2208A60" w14:textId="1E1A1A47" w:rsidR="00FA6340" w:rsidRDefault="00FA6340" w:rsidP="00FA63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="001B459E">
        <w:rPr>
          <w:rFonts w:ascii="Times New Roman" w:hAnsi="Times New Roman" w:cs="Times New Roman"/>
          <w:sz w:val="28"/>
        </w:rPr>
        <w:t>.2</w:t>
      </w:r>
      <w:r>
        <w:rPr>
          <w:rFonts w:ascii="Times New Roman" w:hAnsi="Times New Roman" w:cs="Times New Roman"/>
          <w:sz w:val="28"/>
        </w:rPr>
        <w:t xml:space="preserve"> – Схема графического </w:t>
      </w:r>
      <w:proofErr w:type="spellStart"/>
      <w:r>
        <w:rPr>
          <w:rFonts w:ascii="Times New Roman" w:hAnsi="Times New Roman" w:cs="Times New Roman"/>
          <w:sz w:val="28"/>
        </w:rPr>
        <w:t>ковейера</w:t>
      </w:r>
      <w:proofErr w:type="spellEnd"/>
    </w:p>
    <w:p w14:paraId="1CAFB9A1" w14:textId="77777777" w:rsidR="00FA6340" w:rsidRDefault="00FA6340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DB6027" w14:textId="009C9838" w:rsidR="004C1237" w:rsidRPr="004C1237" w:rsidRDefault="004C1237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C1237">
        <w:rPr>
          <w:rFonts w:ascii="Times New Roman" w:hAnsi="Times New Roman" w:cs="Times New Roman"/>
          <w:sz w:val="28"/>
          <w:lang w:val="ru-BY"/>
        </w:rPr>
        <w:t xml:space="preserve"> предоставляет ряд ключевых возможностей, которые делают его незаменимым инструментом для разработки графики:</w:t>
      </w:r>
    </w:p>
    <w:p w14:paraId="2204AC75" w14:textId="1D0410EA" w:rsidR="004C1237" w:rsidRPr="004A21DD" w:rsidRDefault="004C1237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Pr="004C12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ппаратное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ускорение: </w:t>
      </w:r>
      <w:r>
        <w:rPr>
          <w:rFonts w:ascii="Times New Roman" w:hAnsi="Times New Roman" w:cs="Times New Roman"/>
          <w:sz w:val="28"/>
        </w:rPr>
        <w:t>и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спользование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</w:t>
      </w:r>
      <w:r w:rsidRPr="008E4747">
        <w:rPr>
          <w:rFonts w:ascii="Times New Roman" w:hAnsi="Times New Roman" w:cs="Times New Roman"/>
          <w:i/>
          <w:sz w:val="28"/>
          <w:lang w:val="ru-BY"/>
        </w:rPr>
        <w:t>GPU</w:t>
      </w:r>
      <w:r w:rsidRPr="004C1237">
        <w:rPr>
          <w:rFonts w:ascii="Times New Roman" w:hAnsi="Times New Roman" w:cs="Times New Roman"/>
          <w:sz w:val="28"/>
          <w:lang w:val="ru-BY"/>
        </w:rPr>
        <w:t xml:space="preserve"> позволяет значительно ускорить рендеринг, что особенно важно для динамичных сцен и игр, где требуется высокая частота обновления кадров</w:t>
      </w:r>
      <w:r w:rsidR="004A21DD" w:rsidRPr="004A21DD">
        <w:rPr>
          <w:rFonts w:ascii="Times New Roman" w:hAnsi="Times New Roman" w:cs="Times New Roman"/>
          <w:sz w:val="28"/>
        </w:rPr>
        <w:t>;</w:t>
      </w:r>
    </w:p>
    <w:p w14:paraId="2858DAC0" w14:textId="4E1BA1FB" w:rsidR="004C1237" w:rsidRPr="004A21DD" w:rsidRDefault="004C1237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– к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россплатформенность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: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C1237">
        <w:rPr>
          <w:rFonts w:ascii="Times New Roman" w:hAnsi="Times New Roman" w:cs="Times New Roman"/>
          <w:sz w:val="28"/>
          <w:lang w:val="ru-BY"/>
        </w:rPr>
        <w:t xml:space="preserve"> поддерживается на различных операционных системах, включая </w:t>
      </w:r>
      <w:r w:rsidRPr="008E4747">
        <w:rPr>
          <w:rFonts w:ascii="Times New Roman" w:hAnsi="Times New Roman" w:cs="Times New Roman"/>
          <w:i/>
          <w:sz w:val="28"/>
          <w:lang w:val="ru-BY"/>
        </w:rPr>
        <w:t>Windows</w:t>
      </w:r>
      <w:r w:rsidRPr="004C1237">
        <w:rPr>
          <w:rFonts w:ascii="Times New Roman" w:hAnsi="Times New Roman" w:cs="Times New Roman"/>
          <w:sz w:val="28"/>
          <w:lang w:val="ru-BY"/>
        </w:rPr>
        <w:t xml:space="preserve">, </w:t>
      </w:r>
      <w:proofErr w:type="spellStart"/>
      <w:r w:rsidRPr="008E4747">
        <w:rPr>
          <w:rFonts w:ascii="Times New Roman" w:hAnsi="Times New Roman" w:cs="Times New Roman"/>
          <w:i/>
          <w:sz w:val="28"/>
          <w:lang w:val="ru-BY"/>
        </w:rPr>
        <w:t>macOS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и </w:t>
      </w:r>
      <w:r w:rsidRPr="008E4747">
        <w:rPr>
          <w:rFonts w:ascii="Times New Roman" w:hAnsi="Times New Roman" w:cs="Times New Roman"/>
          <w:i/>
          <w:sz w:val="28"/>
          <w:lang w:val="ru-BY"/>
        </w:rPr>
        <w:t>Linux</w:t>
      </w:r>
      <w:r w:rsidRPr="004C1237">
        <w:rPr>
          <w:rFonts w:ascii="Times New Roman" w:hAnsi="Times New Roman" w:cs="Times New Roman"/>
          <w:sz w:val="28"/>
          <w:lang w:val="ru-BY"/>
        </w:rPr>
        <w:t>, что облегчает переносимость приложений</w:t>
      </w:r>
      <w:r w:rsidR="004A21DD" w:rsidRPr="004A21DD">
        <w:rPr>
          <w:rFonts w:ascii="Times New Roman" w:hAnsi="Times New Roman" w:cs="Times New Roman"/>
          <w:sz w:val="28"/>
        </w:rPr>
        <w:t>;</w:t>
      </w:r>
    </w:p>
    <w:p w14:paraId="73CCADD8" w14:textId="5378B1E4" w:rsidR="004C1237" w:rsidRPr="004A21DD" w:rsidRDefault="004C1237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Pr="004C12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оддержка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2</w:t>
      </w:r>
      <w:r w:rsidRPr="008E4747">
        <w:rPr>
          <w:rFonts w:ascii="Times New Roman" w:hAnsi="Times New Roman" w:cs="Times New Roman"/>
          <w:i/>
          <w:sz w:val="28"/>
          <w:lang w:val="ru-BY"/>
        </w:rPr>
        <w:t>D</w:t>
      </w:r>
      <w:r w:rsidRPr="004C1237">
        <w:rPr>
          <w:rFonts w:ascii="Times New Roman" w:hAnsi="Times New Roman" w:cs="Times New Roman"/>
          <w:sz w:val="28"/>
          <w:lang w:val="ru-BY"/>
        </w:rPr>
        <w:t xml:space="preserve"> и 3</w:t>
      </w:r>
      <w:r w:rsidRPr="008E4747">
        <w:rPr>
          <w:rFonts w:ascii="Times New Roman" w:hAnsi="Times New Roman" w:cs="Times New Roman"/>
          <w:i/>
          <w:sz w:val="28"/>
          <w:lang w:val="ru-BY"/>
        </w:rPr>
        <w:t>D</w:t>
      </w:r>
      <w:r w:rsidRPr="004C1237">
        <w:rPr>
          <w:rFonts w:ascii="Times New Roman" w:hAnsi="Times New Roman" w:cs="Times New Roman"/>
          <w:sz w:val="28"/>
          <w:lang w:val="ru-BY"/>
        </w:rPr>
        <w:t xml:space="preserve"> графики: </w:t>
      </w:r>
      <w:r w:rsidRPr="008E4747">
        <w:rPr>
          <w:rFonts w:ascii="Times New Roman" w:hAnsi="Times New Roman" w:cs="Times New Roman"/>
          <w:i/>
          <w:sz w:val="28"/>
          <w:lang w:val="ru-BY"/>
        </w:rPr>
        <w:t>API</w:t>
      </w:r>
      <w:r w:rsidRPr="004C1237">
        <w:rPr>
          <w:rFonts w:ascii="Times New Roman" w:hAnsi="Times New Roman" w:cs="Times New Roman"/>
          <w:sz w:val="28"/>
          <w:lang w:val="ru-BY"/>
        </w:rPr>
        <w:t xml:space="preserve"> позволяет работать как с двумерными изображениями (например, спрайтовой графикой), так и с трехмерными объектами, что дает разработчику широкие возможности для творчества</w:t>
      </w:r>
      <w:r w:rsidR="004A21DD" w:rsidRPr="004A21DD">
        <w:rPr>
          <w:rFonts w:ascii="Times New Roman" w:hAnsi="Times New Roman" w:cs="Times New Roman"/>
          <w:sz w:val="28"/>
        </w:rPr>
        <w:t>;</w:t>
      </w:r>
    </w:p>
    <w:p w14:paraId="0E363D38" w14:textId="2D61CF55" w:rsidR="004C1237" w:rsidRPr="004A21DD" w:rsidRDefault="004C1237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Pr="004C12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ибкость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через шейдеры: </w:t>
      </w:r>
      <w:r>
        <w:rPr>
          <w:rFonts w:ascii="Times New Roman" w:hAnsi="Times New Roman" w:cs="Times New Roman"/>
          <w:sz w:val="28"/>
        </w:rPr>
        <w:t>п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рограммируемые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шейдеры дают возможность реализовывать индивидуальные визуальные эффекты, варьируя освещение, тени, отражения и прочие параметры в реальном времени</w:t>
      </w:r>
      <w:r w:rsidR="004A21DD" w:rsidRPr="004A21DD">
        <w:rPr>
          <w:rFonts w:ascii="Times New Roman" w:hAnsi="Times New Roman" w:cs="Times New Roman"/>
          <w:sz w:val="28"/>
        </w:rPr>
        <w:t>;</w:t>
      </w:r>
    </w:p>
    <w:p w14:paraId="4B31BAB3" w14:textId="20523C4C" w:rsidR="004C1237" w:rsidRPr="004C1237" w:rsidRDefault="004C1237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>
        <w:rPr>
          <w:rFonts w:ascii="Times New Roman" w:hAnsi="Times New Roman" w:cs="Times New Roman"/>
          <w:sz w:val="28"/>
        </w:rPr>
        <w:t>–</w:t>
      </w:r>
      <w:r w:rsidRPr="004C12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птимизация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рендеринга: </w:t>
      </w:r>
      <w:r>
        <w:rPr>
          <w:rFonts w:ascii="Times New Roman" w:hAnsi="Times New Roman" w:cs="Times New Roman"/>
          <w:sz w:val="28"/>
        </w:rPr>
        <w:t>м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ногочисленные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функции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C1237">
        <w:rPr>
          <w:rFonts w:ascii="Times New Roman" w:hAnsi="Times New Roman" w:cs="Times New Roman"/>
          <w:sz w:val="28"/>
          <w:lang w:val="ru-BY"/>
        </w:rPr>
        <w:t xml:space="preserve"> позволяют оптимизировать процесс отрисовки за счет использования буферов, </w:t>
      </w:r>
      <w:proofErr w:type="spellStart"/>
      <w:r w:rsidRPr="004C1237">
        <w:rPr>
          <w:rFonts w:ascii="Times New Roman" w:hAnsi="Times New Roman" w:cs="Times New Roman"/>
          <w:sz w:val="28"/>
          <w:lang w:val="ru-BY"/>
        </w:rPr>
        <w:t>инстансинга</w:t>
      </w:r>
      <w:proofErr w:type="spellEnd"/>
      <w:r w:rsidRPr="004C1237">
        <w:rPr>
          <w:rFonts w:ascii="Times New Roman" w:hAnsi="Times New Roman" w:cs="Times New Roman"/>
          <w:sz w:val="28"/>
          <w:lang w:val="ru-BY"/>
        </w:rPr>
        <w:t xml:space="preserve"> и других современных методов.</w:t>
      </w:r>
    </w:p>
    <w:p w14:paraId="736F4572" w14:textId="05D5665C" w:rsidR="004C1237" w:rsidRDefault="004C1237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4C1237">
        <w:rPr>
          <w:rFonts w:ascii="Times New Roman" w:hAnsi="Times New Roman" w:cs="Times New Roman"/>
          <w:sz w:val="28"/>
          <w:lang w:val="ru-BY"/>
        </w:rPr>
        <w:t>Эти возможности обеспечивают высокую производительность и визуальную привлекательность конечного продукта, что является основополагающим для реализации игровых приложений с насыщенной графикой.</w:t>
      </w:r>
    </w:p>
    <w:p w14:paraId="66C488B9" w14:textId="3287C41B" w:rsidR="004A21DD" w:rsidRDefault="004A21DD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4A21DD">
        <w:rPr>
          <w:rFonts w:ascii="Times New Roman" w:hAnsi="Times New Roman" w:cs="Times New Roman"/>
          <w:sz w:val="28"/>
          <w:lang w:val="ru-BY"/>
        </w:rPr>
        <w:t xml:space="preserve">В контексте разработки приложения «Кольцевые гонки», интеграция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в среду </w:t>
      </w:r>
      <w:r w:rsidRPr="008E4747">
        <w:rPr>
          <w:rFonts w:ascii="Times New Roman" w:hAnsi="Times New Roman" w:cs="Times New Roman"/>
          <w:i/>
          <w:sz w:val="28"/>
          <w:lang w:val="ru-BY"/>
        </w:rPr>
        <w:t>Windows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</w:t>
      </w:r>
      <w:r w:rsidRPr="008E4747">
        <w:rPr>
          <w:rFonts w:ascii="Times New Roman" w:hAnsi="Times New Roman" w:cs="Times New Roman"/>
          <w:i/>
          <w:sz w:val="28"/>
          <w:lang w:val="ru-BY"/>
        </w:rPr>
        <w:t>Form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на языке </w:t>
      </w:r>
      <w:r w:rsidRPr="008E4747">
        <w:rPr>
          <w:rFonts w:ascii="Times New Roman" w:hAnsi="Times New Roman" w:cs="Times New Roman"/>
          <w:i/>
          <w:sz w:val="28"/>
          <w:lang w:val="ru-BY"/>
        </w:rPr>
        <w:t>C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# является ключевым аспектом проекта. Использование </w:t>
      </w:r>
      <w:r w:rsidRPr="008E4747">
        <w:rPr>
          <w:rFonts w:ascii="Times New Roman" w:hAnsi="Times New Roman" w:cs="Times New Roman"/>
          <w:i/>
          <w:sz w:val="28"/>
          <w:lang w:val="ru-BY"/>
        </w:rPr>
        <w:t>Windows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</w:t>
      </w:r>
      <w:r w:rsidRPr="008E4747">
        <w:rPr>
          <w:rFonts w:ascii="Times New Roman" w:hAnsi="Times New Roman" w:cs="Times New Roman"/>
          <w:i/>
          <w:sz w:val="28"/>
          <w:lang w:val="ru-BY"/>
        </w:rPr>
        <w:t>Form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позволяет создавать удобный и привычный интерфейс для пользователей </w:t>
      </w:r>
      <w:r w:rsidRPr="008E4747">
        <w:rPr>
          <w:rFonts w:ascii="Times New Roman" w:hAnsi="Times New Roman" w:cs="Times New Roman"/>
          <w:i/>
          <w:sz w:val="28"/>
          <w:lang w:val="ru-BY"/>
        </w:rPr>
        <w:t>Windows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, а применение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гарантирует высокую производительность графики при минимальных задержках и плавной анимации.</w:t>
      </w:r>
    </w:p>
    <w:p w14:paraId="1D7AFB61" w14:textId="455D9512" w:rsidR="004A21DD" w:rsidRDefault="004A21DD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4A21DD">
        <w:rPr>
          <w:rFonts w:ascii="Times New Roman" w:hAnsi="Times New Roman" w:cs="Times New Roman"/>
          <w:sz w:val="28"/>
          <w:lang w:val="ru-BY"/>
        </w:rPr>
        <w:t xml:space="preserve">Для подключения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к </w:t>
      </w:r>
      <w:r w:rsidRPr="008E4747">
        <w:rPr>
          <w:rFonts w:ascii="Times New Roman" w:hAnsi="Times New Roman" w:cs="Times New Roman"/>
          <w:i/>
          <w:sz w:val="28"/>
          <w:lang w:val="ru-BY"/>
        </w:rPr>
        <w:t>Windows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</w:t>
      </w:r>
      <w:r w:rsidRPr="008E4747">
        <w:rPr>
          <w:rFonts w:ascii="Times New Roman" w:hAnsi="Times New Roman" w:cs="Times New Roman"/>
          <w:i/>
          <w:sz w:val="28"/>
          <w:lang w:val="ru-BY"/>
        </w:rPr>
        <w:t>Form</w:t>
      </w:r>
      <w:r w:rsidR="00B83EB0" w:rsidRPr="00B83EB0">
        <w:rPr>
          <w:rFonts w:ascii="Times New Roman" w:hAnsi="Times New Roman" w:cs="Times New Roman"/>
          <w:sz w:val="28"/>
        </w:rPr>
        <w:t xml:space="preserve"> </w:t>
      </w:r>
      <w:r w:rsidR="00B83EB0" w:rsidRPr="008E4747">
        <w:rPr>
          <w:rFonts w:ascii="Times New Roman" w:hAnsi="Times New Roman" w:cs="Times New Roman"/>
          <w:i/>
          <w:iCs/>
          <w:sz w:val="28"/>
        </w:rPr>
        <w:t>[</w:t>
      </w:r>
      <w:r w:rsidR="00B83EB0" w:rsidRPr="00B83EB0">
        <w:rPr>
          <w:rFonts w:ascii="Times New Roman" w:hAnsi="Times New Roman" w:cs="Times New Roman"/>
          <w:sz w:val="28"/>
        </w:rPr>
        <w:t xml:space="preserve">4, </w:t>
      </w:r>
      <w:r w:rsidR="00B83EB0">
        <w:rPr>
          <w:rFonts w:ascii="Times New Roman" w:hAnsi="Times New Roman" w:cs="Times New Roman"/>
          <w:sz w:val="28"/>
        </w:rPr>
        <w:t>стр. 72</w:t>
      </w:r>
      <w:r w:rsidR="00B83EB0" w:rsidRPr="008E4747">
        <w:rPr>
          <w:rFonts w:ascii="Times New Roman" w:hAnsi="Times New Roman" w:cs="Times New Roman"/>
          <w:i/>
          <w:iCs/>
          <w:sz w:val="28"/>
        </w:rPr>
        <w:t>]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применяются специальные библиотеки-обертки, такие как </w:t>
      </w:r>
      <w:proofErr w:type="spellStart"/>
      <w:r w:rsidRPr="008E4747">
        <w:rPr>
          <w:rFonts w:ascii="Times New Roman" w:hAnsi="Times New Roman" w:cs="Times New Roman"/>
          <w:i/>
          <w:sz w:val="28"/>
          <w:lang w:val="ru-BY"/>
        </w:rPr>
        <w:t>OpenTK</w:t>
      </w:r>
      <w:proofErr w:type="spellEnd"/>
      <w:r w:rsidR="00C31AC5" w:rsidRPr="00C31AC5">
        <w:rPr>
          <w:rFonts w:ascii="Times New Roman" w:hAnsi="Times New Roman" w:cs="Times New Roman"/>
          <w:sz w:val="28"/>
        </w:rPr>
        <w:t xml:space="preserve"> </w:t>
      </w:r>
      <w:r w:rsidR="00C31AC5" w:rsidRPr="008E4747">
        <w:rPr>
          <w:rFonts w:ascii="Times New Roman" w:hAnsi="Times New Roman" w:cs="Times New Roman"/>
          <w:i/>
          <w:iCs/>
          <w:sz w:val="28"/>
        </w:rPr>
        <w:t>[</w:t>
      </w:r>
      <w:r w:rsidR="00BB3A72" w:rsidRPr="00BB3A72">
        <w:rPr>
          <w:rFonts w:ascii="Times New Roman" w:hAnsi="Times New Roman" w:cs="Times New Roman"/>
          <w:sz w:val="28"/>
        </w:rPr>
        <w:t>5</w:t>
      </w:r>
      <w:r w:rsidR="00C31AC5" w:rsidRPr="00C31AC5">
        <w:rPr>
          <w:rFonts w:ascii="Times New Roman" w:hAnsi="Times New Roman" w:cs="Times New Roman"/>
          <w:sz w:val="28"/>
        </w:rPr>
        <w:t>,</w:t>
      </w:r>
      <w:r w:rsidR="00C31AC5">
        <w:rPr>
          <w:rFonts w:ascii="Times New Roman" w:hAnsi="Times New Roman" w:cs="Times New Roman"/>
          <w:sz w:val="28"/>
        </w:rPr>
        <w:t xml:space="preserve"> стр. 1</w:t>
      </w:r>
      <w:r w:rsidR="00C31AC5" w:rsidRPr="008E4747">
        <w:rPr>
          <w:rFonts w:ascii="Times New Roman" w:hAnsi="Times New Roman" w:cs="Times New Roman"/>
          <w:i/>
          <w:iCs/>
          <w:sz w:val="28"/>
        </w:rPr>
        <w:t>]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, </w:t>
      </w:r>
      <w:proofErr w:type="spellStart"/>
      <w:r w:rsidRPr="008E4747">
        <w:rPr>
          <w:rFonts w:ascii="Times New Roman" w:hAnsi="Times New Roman" w:cs="Times New Roman"/>
          <w:i/>
          <w:sz w:val="28"/>
          <w:lang w:val="ru-BY"/>
        </w:rPr>
        <w:t>SharpGL</w:t>
      </w:r>
      <w:proofErr w:type="spellEnd"/>
      <w:r w:rsidRPr="004A21DD">
        <w:rPr>
          <w:rFonts w:ascii="Times New Roman" w:hAnsi="Times New Roman" w:cs="Times New Roman"/>
          <w:sz w:val="28"/>
          <w:lang w:val="ru-BY"/>
        </w:rPr>
        <w:t xml:space="preserve"> или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A21DD">
        <w:rPr>
          <w:rFonts w:ascii="Times New Roman" w:hAnsi="Times New Roman" w:cs="Times New Roman"/>
          <w:sz w:val="28"/>
          <w:lang w:val="ru-BY"/>
        </w:rPr>
        <w:t>.</w:t>
      </w:r>
      <w:r w:rsidRPr="008E4747">
        <w:rPr>
          <w:rFonts w:ascii="Times New Roman" w:hAnsi="Times New Roman" w:cs="Times New Roman"/>
          <w:i/>
          <w:sz w:val="28"/>
          <w:lang w:val="ru-BY"/>
        </w:rPr>
        <w:t>Net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, которые предоставляют разработчику удобный интерфейс для вызова функций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из </w:t>
      </w:r>
      <w:r w:rsidRPr="008E4747">
        <w:rPr>
          <w:rFonts w:ascii="Times New Roman" w:hAnsi="Times New Roman" w:cs="Times New Roman"/>
          <w:i/>
          <w:sz w:val="28"/>
          <w:lang w:val="ru-BY"/>
        </w:rPr>
        <w:t>C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#. Эти библиотеки упрощают процесс настройки контекста рендеринга, создания оконного пространства, а также управления жизненным циклом графических объектов. В рамках проекта «Кольцевые гонки» именно такой подход позволяет объединить преимущества знакомой среды </w:t>
      </w:r>
      <w:r w:rsidRPr="008E4747">
        <w:rPr>
          <w:rFonts w:ascii="Times New Roman" w:hAnsi="Times New Roman" w:cs="Times New Roman"/>
          <w:i/>
          <w:sz w:val="28"/>
          <w:lang w:val="ru-BY"/>
        </w:rPr>
        <w:t>Windows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</w:t>
      </w:r>
      <w:r w:rsidRPr="008E4747">
        <w:rPr>
          <w:rFonts w:ascii="Times New Roman" w:hAnsi="Times New Roman" w:cs="Times New Roman"/>
          <w:i/>
          <w:sz w:val="28"/>
          <w:lang w:val="ru-BY"/>
        </w:rPr>
        <w:t>Form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с мощью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A21DD">
        <w:rPr>
          <w:rFonts w:ascii="Times New Roman" w:hAnsi="Times New Roman" w:cs="Times New Roman"/>
          <w:sz w:val="28"/>
          <w:lang w:val="ru-BY"/>
        </w:rPr>
        <w:t>.</w:t>
      </w:r>
    </w:p>
    <w:p w14:paraId="737CC984" w14:textId="41EF9E83" w:rsidR="004A21DD" w:rsidRDefault="004A21DD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4A21DD">
        <w:rPr>
          <w:rFonts w:ascii="Times New Roman" w:hAnsi="Times New Roman" w:cs="Times New Roman"/>
          <w:sz w:val="28"/>
          <w:lang w:val="ru-BY"/>
        </w:rPr>
        <w:t xml:space="preserve">При использовании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в </w:t>
      </w:r>
      <w:r w:rsidRPr="008E4747">
        <w:rPr>
          <w:rFonts w:ascii="Times New Roman" w:hAnsi="Times New Roman" w:cs="Times New Roman"/>
          <w:i/>
          <w:sz w:val="28"/>
          <w:lang w:val="ru-BY"/>
        </w:rPr>
        <w:t>Windows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</w:t>
      </w:r>
      <w:r w:rsidRPr="008E4747">
        <w:rPr>
          <w:rFonts w:ascii="Times New Roman" w:hAnsi="Times New Roman" w:cs="Times New Roman"/>
          <w:i/>
          <w:sz w:val="28"/>
          <w:lang w:val="ru-BY"/>
        </w:rPr>
        <w:t>Form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необходимо создать</w:t>
      </w:r>
      <w:r w:rsidR="00661F3D" w:rsidRPr="00661F3D">
        <w:rPr>
          <w:rFonts w:ascii="Times New Roman" w:hAnsi="Times New Roman" w:cs="Times New Roman"/>
          <w:sz w:val="28"/>
        </w:rPr>
        <w:t xml:space="preserve"> </w:t>
      </w:r>
      <w:r w:rsidRPr="004A21DD">
        <w:rPr>
          <w:rFonts w:ascii="Times New Roman" w:hAnsi="Times New Roman" w:cs="Times New Roman"/>
          <w:sz w:val="28"/>
          <w:lang w:val="ru-BY"/>
        </w:rPr>
        <w:t>специальное окно или панель</w:t>
      </w:r>
      <w:r w:rsidR="00661F3D" w:rsidRPr="00661F3D">
        <w:rPr>
          <w:rFonts w:ascii="Times New Roman" w:hAnsi="Times New Roman" w:cs="Times New Roman"/>
          <w:sz w:val="28"/>
        </w:rPr>
        <w:t xml:space="preserve"> </w:t>
      </w:r>
      <w:r w:rsidR="00661F3D" w:rsidRPr="008E4747">
        <w:rPr>
          <w:rFonts w:ascii="Times New Roman" w:hAnsi="Times New Roman" w:cs="Times New Roman"/>
          <w:i/>
          <w:iCs/>
          <w:sz w:val="28"/>
        </w:rPr>
        <w:t>[</w:t>
      </w:r>
      <w:r w:rsidR="00661F3D" w:rsidRPr="00661F3D">
        <w:rPr>
          <w:rFonts w:ascii="Times New Roman" w:hAnsi="Times New Roman" w:cs="Times New Roman"/>
          <w:sz w:val="28"/>
        </w:rPr>
        <w:t xml:space="preserve">4, </w:t>
      </w:r>
      <w:r w:rsidR="00661F3D">
        <w:rPr>
          <w:rFonts w:ascii="Times New Roman" w:hAnsi="Times New Roman" w:cs="Times New Roman"/>
          <w:sz w:val="28"/>
        </w:rPr>
        <w:t>стр</w:t>
      </w:r>
      <w:r w:rsidR="00661F3D" w:rsidRPr="00661F3D">
        <w:rPr>
          <w:rFonts w:ascii="Times New Roman" w:hAnsi="Times New Roman" w:cs="Times New Roman"/>
          <w:sz w:val="28"/>
        </w:rPr>
        <w:t>.</w:t>
      </w:r>
      <w:r w:rsidR="00661F3D">
        <w:rPr>
          <w:rFonts w:ascii="Times New Roman" w:hAnsi="Times New Roman" w:cs="Times New Roman"/>
          <w:sz w:val="28"/>
        </w:rPr>
        <w:t xml:space="preserve"> 126</w:t>
      </w:r>
      <w:r w:rsidR="00661F3D" w:rsidRPr="008E4747">
        <w:rPr>
          <w:rFonts w:ascii="Times New Roman" w:hAnsi="Times New Roman" w:cs="Times New Roman"/>
          <w:i/>
          <w:iCs/>
          <w:sz w:val="28"/>
        </w:rPr>
        <w:t>]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 (например, элемент управления </w:t>
      </w:r>
      <w:proofErr w:type="spellStart"/>
      <w:r w:rsidRPr="008E4747">
        <w:rPr>
          <w:rFonts w:ascii="Times New Roman" w:hAnsi="Times New Roman" w:cs="Times New Roman"/>
          <w:i/>
          <w:sz w:val="28"/>
          <w:lang w:val="ru-BY"/>
        </w:rPr>
        <w:t>GLControl</w:t>
      </w:r>
      <w:proofErr w:type="spellEnd"/>
      <w:r w:rsidRPr="004A21DD">
        <w:rPr>
          <w:rFonts w:ascii="Times New Roman" w:hAnsi="Times New Roman" w:cs="Times New Roman"/>
          <w:sz w:val="28"/>
          <w:lang w:val="ru-BY"/>
        </w:rPr>
        <w:t xml:space="preserve"> в </w:t>
      </w:r>
      <w:proofErr w:type="spellStart"/>
      <w:r w:rsidRPr="008E4747">
        <w:rPr>
          <w:rFonts w:ascii="Times New Roman" w:hAnsi="Times New Roman" w:cs="Times New Roman"/>
          <w:i/>
          <w:sz w:val="28"/>
          <w:lang w:val="ru-BY"/>
        </w:rPr>
        <w:t>OpenTK</w:t>
      </w:r>
      <w:proofErr w:type="spellEnd"/>
      <w:r w:rsidRPr="004A21DD">
        <w:rPr>
          <w:rFonts w:ascii="Times New Roman" w:hAnsi="Times New Roman" w:cs="Times New Roman"/>
          <w:sz w:val="28"/>
          <w:lang w:val="ru-BY"/>
        </w:rPr>
        <w:t xml:space="preserve">), в котором будет происходить отрисовка графики. Это окно интегрируется в основное приложение, позволяя совместно с другими элементами интерфейса обеспечить удобное управление игрой. При этом разработчик должен учитывать необходимость управления ресурсами </w:t>
      </w:r>
      <w:r w:rsidRPr="008E4747">
        <w:rPr>
          <w:rFonts w:ascii="Times New Roman" w:hAnsi="Times New Roman" w:cs="Times New Roman"/>
          <w:i/>
          <w:sz w:val="28"/>
          <w:lang w:val="ru-BY"/>
        </w:rPr>
        <w:t>GPU</w:t>
      </w:r>
      <w:r w:rsidRPr="004A21DD">
        <w:rPr>
          <w:rFonts w:ascii="Times New Roman" w:hAnsi="Times New Roman" w:cs="Times New Roman"/>
          <w:sz w:val="28"/>
          <w:lang w:val="ru-BY"/>
        </w:rPr>
        <w:t xml:space="preserve">, правильной инициализации контекста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4A21DD">
        <w:rPr>
          <w:rFonts w:ascii="Times New Roman" w:hAnsi="Times New Roman" w:cs="Times New Roman"/>
          <w:sz w:val="28"/>
          <w:lang w:val="ru-BY"/>
        </w:rPr>
        <w:t>, а также синхронизации обновлений экрана с игровым циклом, что особенно важно для динамичных игровых сцен.</w:t>
      </w:r>
    </w:p>
    <w:p w14:paraId="3AFE6C47" w14:textId="4EBF923B" w:rsidR="00394622" w:rsidRDefault="00394622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4622">
        <w:rPr>
          <w:rFonts w:ascii="Times New Roman" w:hAnsi="Times New Roman" w:cs="Times New Roman"/>
          <w:sz w:val="28"/>
        </w:rPr>
        <w:t xml:space="preserve">Интеграция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394622">
        <w:rPr>
          <w:rFonts w:ascii="Times New Roman" w:hAnsi="Times New Roman" w:cs="Times New Roman"/>
          <w:sz w:val="28"/>
        </w:rPr>
        <w:t xml:space="preserve"> в приложение на базе </w:t>
      </w:r>
      <w:r w:rsidRPr="008E4747">
        <w:rPr>
          <w:rFonts w:ascii="Times New Roman" w:hAnsi="Times New Roman" w:cs="Times New Roman"/>
          <w:i/>
          <w:sz w:val="28"/>
        </w:rPr>
        <w:t>Windows</w:t>
      </w:r>
      <w:r w:rsidRPr="00394622">
        <w:rPr>
          <w:rFonts w:ascii="Times New Roman" w:hAnsi="Times New Roman" w:cs="Times New Roman"/>
          <w:sz w:val="28"/>
        </w:rPr>
        <w:t xml:space="preserve"> </w:t>
      </w:r>
      <w:r w:rsidRPr="008E4747">
        <w:rPr>
          <w:rFonts w:ascii="Times New Roman" w:hAnsi="Times New Roman" w:cs="Times New Roman"/>
          <w:i/>
          <w:sz w:val="28"/>
        </w:rPr>
        <w:t>Form</w:t>
      </w:r>
      <w:r w:rsidRPr="00394622">
        <w:rPr>
          <w:rFonts w:ascii="Times New Roman" w:hAnsi="Times New Roman" w:cs="Times New Roman"/>
          <w:sz w:val="28"/>
        </w:rPr>
        <w:t xml:space="preserve"> и </w:t>
      </w:r>
      <w:r w:rsidRPr="008E4747">
        <w:rPr>
          <w:rFonts w:ascii="Times New Roman" w:hAnsi="Times New Roman" w:cs="Times New Roman"/>
          <w:i/>
          <w:sz w:val="28"/>
        </w:rPr>
        <w:t>C</w:t>
      </w:r>
      <w:r w:rsidRPr="00394622">
        <w:rPr>
          <w:rFonts w:ascii="Times New Roman" w:hAnsi="Times New Roman" w:cs="Times New Roman"/>
          <w:sz w:val="28"/>
        </w:rPr>
        <w:t xml:space="preserve"># представляет собой мощное решение, объединяющее высокую производительность, гибкость и масштабируемость. Применение этой графической библиотеки позволяет не только реализовать качественную визуализацию игровых объектов и динамичных эффектов, но и интегрировать передовые архитектурные решения, такие как использование шаблонов </w:t>
      </w:r>
      <w:r w:rsidRPr="00394622">
        <w:rPr>
          <w:rFonts w:ascii="Times New Roman" w:hAnsi="Times New Roman" w:cs="Times New Roman"/>
          <w:sz w:val="28"/>
        </w:rPr>
        <w:lastRenderedPageBreak/>
        <w:t xml:space="preserve">«фабричный метод» и «декоратор». Это, в свою очередь, способствует созданию стабильного, производительного и визуально привлекательного приложения «Кольцевые гонки», которое удовлетворяет современным требованиям как к функциональности, так и к эстетике. Использование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394622">
        <w:rPr>
          <w:rFonts w:ascii="Times New Roman" w:hAnsi="Times New Roman" w:cs="Times New Roman"/>
          <w:sz w:val="28"/>
        </w:rPr>
        <w:t xml:space="preserve"> в сочетании с </w:t>
      </w:r>
      <w:r w:rsidRPr="008E4747">
        <w:rPr>
          <w:rFonts w:ascii="Times New Roman" w:hAnsi="Times New Roman" w:cs="Times New Roman"/>
          <w:i/>
          <w:sz w:val="28"/>
        </w:rPr>
        <w:t>Windows</w:t>
      </w:r>
      <w:r w:rsidRPr="00394622">
        <w:rPr>
          <w:rFonts w:ascii="Times New Roman" w:hAnsi="Times New Roman" w:cs="Times New Roman"/>
          <w:sz w:val="28"/>
        </w:rPr>
        <w:t xml:space="preserve"> </w:t>
      </w:r>
      <w:r w:rsidRPr="008E4747">
        <w:rPr>
          <w:rFonts w:ascii="Times New Roman" w:hAnsi="Times New Roman" w:cs="Times New Roman"/>
          <w:i/>
          <w:sz w:val="28"/>
        </w:rPr>
        <w:t>Form</w:t>
      </w:r>
      <w:r w:rsidRPr="00394622">
        <w:rPr>
          <w:rFonts w:ascii="Times New Roman" w:hAnsi="Times New Roman" w:cs="Times New Roman"/>
          <w:sz w:val="28"/>
        </w:rPr>
        <w:t xml:space="preserve"> и </w:t>
      </w:r>
      <w:r w:rsidRPr="008E4747">
        <w:rPr>
          <w:rFonts w:ascii="Times New Roman" w:hAnsi="Times New Roman" w:cs="Times New Roman"/>
          <w:i/>
          <w:sz w:val="28"/>
        </w:rPr>
        <w:t>C</w:t>
      </w:r>
      <w:r w:rsidRPr="00394622">
        <w:rPr>
          <w:rFonts w:ascii="Times New Roman" w:hAnsi="Times New Roman" w:cs="Times New Roman"/>
          <w:sz w:val="28"/>
        </w:rPr>
        <w:t># открывает широкие возможности для дальнейшего развития проекта и демонстрирует потенциал современных технологий в области компьютерной графики и игрового программирования.</w:t>
      </w:r>
    </w:p>
    <w:p w14:paraId="7A8D5E23" w14:textId="77777777" w:rsidR="00114305" w:rsidRDefault="00114305" w:rsidP="0011430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607506F" w14:textId="5870FD9E" w:rsidR="00DE528A" w:rsidRPr="00114305" w:rsidRDefault="00DE528A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1.</w:t>
      </w:r>
      <w:r w:rsidR="00A502AB" w:rsidRPr="00A502AB">
        <w:rPr>
          <w:rFonts w:ascii="Times New Roman" w:hAnsi="Times New Roman" w:cs="Times New Roman"/>
          <w:b/>
          <w:bCs/>
          <w:sz w:val="28"/>
        </w:rPr>
        <w:t>4</w:t>
      </w:r>
      <w:r>
        <w:rPr>
          <w:rFonts w:ascii="Times New Roman" w:hAnsi="Times New Roman" w:cs="Times New Roman"/>
          <w:b/>
          <w:bCs/>
          <w:sz w:val="28"/>
        </w:rPr>
        <w:t xml:space="preserve"> Сравнительный анализ </w:t>
      </w:r>
      <w:r w:rsidRPr="008E4747">
        <w:rPr>
          <w:rFonts w:ascii="Times New Roman" w:hAnsi="Times New Roman" w:cs="Times New Roman"/>
          <w:b/>
          <w:bCs/>
          <w:i/>
          <w:sz w:val="28"/>
          <w:lang w:val="en-US"/>
        </w:rPr>
        <w:t>OpenGL</w:t>
      </w:r>
      <w:r w:rsidRPr="00DE528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 xml:space="preserve">и </w:t>
      </w:r>
      <w:r w:rsidRPr="008E4747">
        <w:rPr>
          <w:rFonts w:ascii="Times New Roman" w:hAnsi="Times New Roman" w:cs="Times New Roman"/>
          <w:b/>
          <w:bCs/>
          <w:i/>
          <w:sz w:val="28"/>
          <w:lang w:val="en-US"/>
        </w:rPr>
        <w:t>DirectX</w:t>
      </w:r>
    </w:p>
    <w:p w14:paraId="7EDA7CD4" w14:textId="1EF3DE08" w:rsidR="00DE528A" w:rsidRPr="00114305" w:rsidRDefault="00DE528A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14:paraId="6B7DFE66" w14:textId="7E144A16" w:rsidR="00DE528A" w:rsidRDefault="00DE528A" w:rsidP="004C1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4747">
        <w:rPr>
          <w:rFonts w:ascii="Times New Roman" w:hAnsi="Times New Roman" w:cs="Times New Roman"/>
          <w:i/>
          <w:sz w:val="28"/>
        </w:rPr>
        <w:t>OpenGL</w:t>
      </w:r>
      <w:r w:rsidRPr="00DE528A">
        <w:rPr>
          <w:rFonts w:ascii="Times New Roman" w:hAnsi="Times New Roman" w:cs="Times New Roman"/>
          <w:sz w:val="28"/>
        </w:rPr>
        <w:t xml:space="preserve"> изначально разработан как кроссплатформенный </w:t>
      </w:r>
      <w:r w:rsidRPr="008E4747">
        <w:rPr>
          <w:rFonts w:ascii="Times New Roman" w:hAnsi="Times New Roman" w:cs="Times New Roman"/>
          <w:i/>
          <w:sz w:val="28"/>
        </w:rPr>
        <w:t>API</w:t>
      </w:r>
      <w:r w:rsidRPr="00DE528A">
        <w:rPr>
          <w:rFonts w:ascii="Times New Roman" w:hAnsi="Times New Roman" w:cs="Times New Roman"/>
          <w:sz w:val="28"/>
        </w:rPr>
        <w:t xml:space="preserve">, что позволяет использовать его на различных операционных системах, включая </w:t>
      </w:r>
      <w:r w:rsidRPr="008E4747">
        <w:rPr>
          <w:rFonts w:ascii="Times New Roman" w:hAnsi="Times New Roman" w:cs="Times New Roman"/>
          <w:i/>
          <w:sz w:val="28"/>
        </w:rPr>
        <w:t>Windows</w:t>
      </w:r>
      <w:r w:rsidRPr="00DE528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E4747">
        <w:rPr>
          <w:rFonts w:ascii="Times New Roman" w:hAnsi="Times New Roman" w:cs="Times New Roman"/>
          <w:i/>
          <w:sz w:val="28"/>
        </w:rPr>
        <w:t>macOS</w:t>
      </w:r>
      <w:proofErr w:type="spellEnd"/>
      <w:r w:rsidRPr="00DE528A">
        <w:rPr>
          <w:rFonts w:ascii="Times New Roman" w:hAnsi="Times New Roman" w:cs="Times New Roman"/>
          <w:sz w:val="28"/>
        </w:rPr>
        <w:t xml:space="preserve"> и </w:t>
      </w:r>
      <w:r w:rsidRPr="008E4747">
        <w:rPr>
          <w:rFonts w:ascii="Times New Roman" w:hAnsi="Times New Roman" w:cs="Times New Roman"/>
          <w:i/>
          <w:sz w:val="28"/>
        </w:rPr>
        <w:t>Linux</w:t>
      </w:r>
      <w:r w:rsidRPr="00DE528A">
        <w:rPr>
          <w:rFonts w:ascii="Times New Roman" w:hAnsi="Times New Roman" w:cs="Times New Roman"/>
          <w:sz w:val="28"/>
        </w:rPr>
        <w:t xml:space="preserve">. Это делает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DE528A">
        <w:rPr>
          <w:rFonts w:ascii="Times New Roman" w:hAnsi="Times New Roman" w:cs="Times New Roman"/>
          <w:sz w:val="28"/>
        </w:rPr>
        <w:t xml:space="preserve"> предпочтительным выбором для приложений, требующих работы на разных платформах. В отличие от него,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 является продуктом </w:t>
      </w:r>
      <w:r w:rsidRPr="008E4747">
        <w:rPr>
          <w:rFonts w:ascii="Times New Roman" w:hAnsi="Times New Roman" w:cs="Times New Roman"/>
          <w:i/>
          <w:sz w:val="28"/>
        </w:rPr>
        <w:t>Microsoft</w:t>
      </w:r>
      <w:r w:rsidRPr="00DE528A">
        <w:rPr>
          <w:rFonts w:ascii="Times New Roman" w:hAnsi="Times New Roman" w:cs="Times New Roman"/>
          <w:sz w:val="28"/>
        </w:rPr>
        <w:t xml:space="preserve"> и предназначен исключительно для операционных систем </w:t>
      </w:r>
      <w:r w:rsidRPr="008E4747">
        <w:rPr>
          <w:rFonts w:ascii="Times New Roman" w:hAnsi="Times New Roman" w:cs="Times New Roman"/>
          <w:i/>
          <w:sz w:val="28"/>
        </w:rPr>
        <w:t>Windows</w:t>
      </w:r>
      <w:r w:rsidRPr="00DE528A">
        <w:rPr>
          <w:rFonts w:ascii="Times New Roman" w:hAnsi="Times New Roman" w:cs="Times New Roman"/>
          <w:sz w:val="28"/>
        </w:rPr>
        <w:t>. Это ограничивает его применение в средах, где требуется поддержка нескольких платформ.</w:t>
      </w:r>
    </w:p>
    <w:p w14:paraId="7D44A0F8" w14:textId="6750EC57" w:rsidR="001140CA" w:rsidRDefault="00DE528A" w:rsidP="00DE5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4747">
        <w:rPr>
          <w:rFonts w:ascii="Times New Roman" w:hAnsi="Times New Roman" w:cs="Times New Roman"/>
          <w:i/>
          <w:sz w:val="28"/>
        </w:rPr>
        <w:t>OpenGL</w:t>
      </w:r>
      <w:r w:rsidRPr="00DE528A">
        <w:rPr>
          <w:rFonts w:ascii="Times New Roman" w:hAnsi="Times New Roman" w:cs="Times New Roman"/>
          <w:sz w:val="28"/>
        </w:rPr>
        <w:t xml:space="preserve"> основан на клиент-серверной модели, где приложение (клиент) отправляет команды на сервер (графический драйвер), который обрабатывает их и возвращает результат. Это обеспечивает гибкость и расширяемость </w:t>
      </w:r>
      <w:r w:rsidRPr="008E4747">
        <w:rPr>
          <w:rFonts w:ascii="Times New Roman" w:hAnsi="Times New Roman" w:cs="Times New Roman"/>
          <w:i/>
          <w:sz w:val="28"/>
        </w:rPr>
        <w:t>API</w:t>
      </w:r>
      <w:r w:rsidRPr="00DE528A">
        <w:rPr>
          <w:rFonts w:ascii="Times New Roman" w:hAnsi="Times New Roman" w:cs="Times New Roman"/>
          <w:sz w:val="28"/>
        </w:rPr>
        <w:t xml:space="preserve">.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, в частности его компонент </w:t>
      </w:r>
      <w:r w:rsidRPr="008E4747">
        <w:rPr>
          <w:rFonts w:ascii="Times New Roman" w:hAnsi="Times New Roman" w:cs="Times New Roman"/>
          <w:i/>
          <w:sz w:val="28"/>
        </w:rPr>
        <w:t>Direct</w:t>
      </w:r>
      <w:r w:rsidRPr="00DE528A">
        <w:rPr>
          <w:rFonts w:ascii="Times New Roman" w:hAnsi="Times New Roman" w:cs="Times New Roman"/>
          <w:sz w:val="28"/>
        </w:rPr>
        <w:t>2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="008A3CC2" w:rsidRPr="008A3CC2">
        <w:rPr>
          <w:rFonts w:ascii="Times New Roman" w:hAnsi="Times New Roman" w:cs="Times New Roman"/>
          <w:sz w:val="28"/>
        </w:rPr>
        <w:t xml:space="preserve"> </w:t>
      </w:r>
      <w:r w:rsidR="008A3CC2" w:rsidRPr="008E4747">
        <w:rPr>
          <w:rFonts w:ascii="Times New Roman" w:hAnsi="Times New Roman" w:cs="Times New Roman"/>
          <w:i/>
          <w:iCs/>
          <w:sz w:val="28"/>
        </w:rPr>
        <w:t>[</w:t>
      </w:r>
      <w:r w:rsidR="008A3CC2" w:rsidRPr="008A3CC2">
        <w:rPr>
          <w:rFonts w:ascii="Times New Roman" w:hAnsi="Times New Roman" w:cs="Times New Roman"/>
          <w:sz w:val="28"/>
        </w:rPr>
        <w:t xml:space="preserve">3, </w:t>
      </w:r>
      <w:r w:rsidR="008A3CC2">
        <w:rPr>
          <w:rFonts w:ascii="Times New Roman" w:hAnsi="Times New Roman" w:cs="Times New Roman"/>
          <w:sz w:val="28"/>
        </w:rPr>
        <w:t>стр. 141</w:t>
      </w:r>
      <w:r w:rsidR="008A3CC2" w:rsidRPr="008E4747">
        <w:rPr>
          <w:rFonts w:ascii="Times New Roman" w:hAnsi="Times New Roman" w:cs="Times New Roman"/>
          <w:i/>
          <w:iCs/>
          <w:sz w:val="28"/>
        </w:rPr>
        <w:t>]</w:t>
      </w:r>
      <w:r w:rsidRPr="00DE528A">
        <w:rPr>
          <w:rFonts w:ascii="Times New Roman" w:hAnsi="Times New Roman" w:cs="Times New Roman"/>
          <w:sz w:val="28"/>
        </w:rPr>
        <w:t>, использует другую архитектуру, где управление ресурсами возлагается на приложение, что предоставляет разработчикам больший контроль над процессом рендеринга.</w:t>
      </w:r>
    </w:p>
    <w:p w14:paraId="22D134A1" w14:textId="66045518" w:rsidR="00DE528A" w:rsidRDefault="00DE528A" w:rsidP="00DE5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528A">
        <w:rPr>
          <w:rFonts w:ascii="Times New Roman" w:hAnsi="Times New Roman" w:cs="Times New Roman"/>
          <w:sz w:val="28"/>
        </w:rPr>
        <w:t xml:space="preserve">Вопрос производительности между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DE528A">
        <w:rPr>
          <w:rFonts w:ascii="Times New Roman" w:hAnsi="Times New Roman" w:cs="Times New Roman"/>
          <w:sz w:val="28"/>
        </w:rPr>
        <w:t xml:space="preserve"> и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 долгое время был предметом обсуждений. Ранние версии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 подвергались критике за сложность использования и низкую производительность. Однако с развитием </w:t>
      </w:r>
      <w:r w:rsidRPr="008E4747">
        <w:rPr>
          <w:rFonts w:ascii="Times New Roman" w:hAnsi="Times New Roman" w:cs="Times New Roman"/>
          <w:i/>
          <w:sz w:val="28"/>
        </w:rPr>
        <w:t>API</w:t>
      </w:r>
      <w:r w:rsidRPr="00DE528A">
        <w:rPr>
          <w:rFonts w:ascii="Times New Roman" w:hAnsi="Times New Roman" w:cs="Times New Roman"/>
          <w:sz w:val="28"/>
        </w:rPr>
        <w:t xml:space="preserve"> </w:t>
      </w:r>
      <w:r w:rsidRPr="008E4747">
        <w:rPr>
          <w:rFonts w:ascii="Times New Roman" w:hAnsi="Times New Roman" w:cs="Times New Roman"/>
          <w:i/>
          <w:sz w:val="28"/>
        </w:rPr>
        <w:t>Microsoft</w:t>
      </w:r>
      <w:r w:rsidRPr="00DE528A">
        <w:rPr>
          <w:rFonts w:ascii="Times New Roman" w:hAnsi="Times New Roman" w:cs="Times New Roman"/>
          <w:sz w:val="28"/>
        </w:rPr>
        <w:t xml:space="preserve"> улучшила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, и современные версии сравнимы с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DE528A">
        <w:rPr>
          <w:rFonts w:ascii="Times New Roman" w:hAnsi="Times New Roman" w:cs="Times New Roman"/>
          <w:sz w:val="28"/>
        </w:rPr>
        <w:t xml:space="preserve"> по производительности. Некоторые разработчики отмечают, что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 предоставляет более прямой доступ к функциям оборудования, что может положительно сказываться на производительности в определенных сценариях.</w:t>
      </w:r>
    </w:p>
    <w:p w14:paraId="4F417487" w14:textId="40163C2A" w:rsidR="00DE528A" w:rsidRDefault="00DE528A" w:rsidP="00DE5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4747">
        <w:rPr>
          <w:rFonts w:ascii="Times New Roman" w:hAnsi="Times New Roman" w:cs="Times New Roman"/>
          <w:i/>
          <w:sz w:val="28"/>
        </w:rPr>
        <w:t>OpenGL</w:t>
      </w:r>
      <w:r w:rsidRPr="00DE528A">
        <w:rPr>
          <w:rFonts w:ascii="Times New Roman" w:hAnsi="Times New Roman" w:cs="Times New Roman"/>
          <w:sz w:val="28"/>
        </w:rPr>
        <w:t xml:space="preserve"> имеет репутацию </w:t>
      </w:r>
      <w:r w:rsidRPr="008E4747">
        <w:rPr>
          <w:rFonts w:ascii="Times New Roman" w:hAnsi="Times New Roman" w:cs="Times New Roman"/>
          <w:i/>
          <w:sz w:val="28"/>
        </w:rPr>
        <w:t>API</w:t>
      </w:r>
      <w:r w:rsidRPr="00DE528A">
        <w:rPr>
          <w:rFonts w:ascii="Times New Roman" w:hAnsi="Times New Roman" w:cs="Times New Roman"/>
          <w:sz w:val="28"/>
        </w:rPr>
        <w:t xml:space="preserve"> с более простой и интуитивно понятной архитектурой, что облегчает его изучение и использование.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, особенно в ранних версиях, считался более сложным для освоения из-за своей архитектуры и необходимости управления ресурсами на уровне приложения. Однако с выходом новых версий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 </w:t>
      </w:r>
      <w:r w:rsidRPr="008E4747">
        <w:rPr>
          <w:rFonts w:ascii="Times New Roman" w:hAnsi="Times New Roman" w:cs="Times New Roman"/>
          <w:i/>
          <w:sz w:val="28"/>
        </w:rPr>
        <w:t>Microsoft</w:t>
      </w:r>
      <w:r w:rsidRPr="00DE528A">
        <w:rPr>
          <w:rFonts w:ascii="Times New Roman" w:hAnsi="Times New Roman" w:cs="Times New Roman"/>
          <w:sz w:val="28"/>
        </w:rPr>
        <w:t xml:space="preserve"> упростила </w:t>
      </w:r>
      <w:r w:rsidRPr="008E4747">
        <w:rPr>
          <w:rFonts w:ascii="Times New Roman" w:hAnsi="Times New Roman" w:cs="Times New Roman"/>
          <w:i/>
          <w:sz w:val="28"/>
        </w:rPr>
        <w:t>API</w:t>
      </w:r>
      <w:r w:rsidRPr="00DE528A">
        <w:rPr>
          <w:rFonts w:ascii="Times New Roman" w:hAnsi="Times New Roman" w:cs="Times New Roman"/>
          <w:sz w:val="28"/>
        </w:rPr>
        <w:t>, сделав его более доступным для разработчиков.</w:t>
      </w:r>
    </w:p>
    <w:p w14:paraId="300EDEF7" w14:textId="4B62A84D" w:rsidR="00DE528A" w:rsidRDefault="00DE528A" w:rsidP="00DE5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4747">
        <w:rPr>
          <w:rFonts w:ascii="Times New Roman" w:hAnsi="Times New Roman" w:cs="Times New Roman"/>
          <w:i/>
          <w:sz w:val="28"/>
        </w:rPr>
        <w:t>OpenGL</w:t>
      </w:r>
      <w:r w:rsidRPr="00DE528A">
        <w:rPr>
          <w:rFonts w:ascii="Times New Roman" w:hAnsi="Times New Roman" w:cs="Times New Roman"/>
          <w:sz w:val="28"/>
        </w:rPr>
        <w:t xml:space="preserve"> позволяет производителям оборудования добавлять собственные расширения, что обеспечивает быструю поддержку новых функций графических карт. Однако это может привести к фрагментации и сложности в обеспечении совместимости между различными устройствами.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>, напротив, имеет более строгий контроль над реализацией функций, что обеспечивает большую согласованность, но может замедлить внедрение новшеств.</w:t>
      </w:r>
    </w:p>
    <w:p w14:paraId="506D1B5D" w14:textId="49027462" w:rsidR="001140CA" w:rsidRDefault="00DE528A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E528A">
        <w:rPr>
          <w:rFonts w:ascii="Times New Roman" w:hAnsi="Times New Roman" w:cs="Times New Roman"/>
          <w:sz w:val="28"/>
        </w:rPr>
        <w:t xml:space="preserve">Хотя оба </w:t>
      </w:r>
      <w:r w:rsidRPr="008E4747">
        <w:rPr>
          <w:rFonts w:ascii="Times New Roman" w:hAnsi="Times New Roman" w:cs="Times New Roman"/>
          <w:i/>
          <w:sz w:val="28"/>
        </w:rPr>
        <w:t>API</w:t>
      </w:r>
      <w:r w:rsidRPr="00DE528A">
        <w:rPr>
          <w:rFonts w:ascii="Times New Roman" w:hAnsi="Times New Roman" w:cs="Times New Roman"/>
          <w:sz w:val="28"/>
        </w:rPr>
        <w:t xml:space="preserve"> изначально разрабатывались для работы с 3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Pr="00DE528A">
        <w:rPr>
          <w:rFonts w:ascii="Times New Roman" w:hAnsi="Times New Roman" w:cs="Times New Roman"/>
          <w:sz w:val="28"/>
        </w:rPr>
        <w:t>-графикой, они также поддерживают 2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Pr="00DE528A">
        <w:rPr>
          <w:rFonts w:ascii="Times New Roman" w:hAnsi="Times New Roman" w:cs="Times New Roman"/>
          <w:sz w:val="28"/>
        </w:rPr>
        <w:t xml:space="preserve">-графику. В случае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DE528A">
        <w:rPr>
          <w:rFonts w:ascii="Times New Roman" w:hAnsi="Times New Roman" w:cs="Times New Roman"/>
          <w:sz w:val="28"/>
        </w:rPr>
        <w:t xml:space="preserve"> для работы с 2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Pr="00DE528A">
        <w:rPr>
          <w:rFonts w:ascii="Times New Roman" w:hAnsi="Times New Roman" w:cs="Times New Roman"/>
          <w:sz w:val="28"/>
        </w:rPr>
        <w:t xml:space="preserve">-графикой используются ортографические проекции и соответствующие функции </w:t>
      </w:r>
      <w:r w:rsidRPr="00DE528A">
        <w:rPr>
          <w:rFonts w:ascii="Times New Roman" w:hAnsi="Times New Roman" w:cs="Times New Roman"/>
          <w:sz w:val="28"/>
        </w:rPr>
        <w:lastRenderedPageBreak/>
        <w:t xml:space="preserve">рендеринга.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DE528A">
        <w:rPr>
          <w:rFonts w:ascii="Times New Roman" w:hAnsi="Times New Roman" w:cs="Times New Roman"/>
          <w:sz w:val="28"/>
        </w:rPr>
        <w:t xml:space="preserve"> включает компонент </w:t>
      </w:r>
      <w:r w:rsidRPr="008E4747">
        <w:rPr>
          <w:rFonts w:ascii="Times New Roman" w:hAnsi="Times New Roman" w:cs="Times New Roman"/>
          <w:i/>
          <w:sz w:val="28"/>
        </w:rPr>
        <w:t>Direct</w:t>
      </w:r>
      <w:r w:rsidRPr="00DE528A">
        <w:rPr>
          <w:rFonts w:ascii="Times New Roman" w:hAnsi="Times New Roman" w:cs="Times New Roman"/>
          <w:sz w:val="28"/>
        </w:rPr>
        <w:t>2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Pr="00DE528A">
        <w:rPr>
          <w:rFonts w:ascii="Times New Roman" w:hAnsi="Times New Roman" w:cs="Times New Roman"/>
          <w:sz w:val="28"/>
        </w:rPr>
        <w:t>, специально предназначенный для работы с 2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Pr="00DE528A">
        <w:rPr>
          <w:rFonts w:ascii="Times New Roman" w:hAnsi="Times New Roman" w:cs="Times New Roman"/>
          <w:sz w:val="28"/>
        </w:rPr>
        <w:t>-графикой, что упрощает разработку 2</w:t>
      </w:r>
      <w:r w:rsidRPr="008E4747">
        <w:rPr>
          <w:rFonts w:ascii="Times New Roman" w:hAnsi="Times New Roman" w:cs="Times New Roman"/>
          <w:i/>
          <w:sz w:val="28"/>
        </w:rPr>
        <w:t>D</w:t>
      </w:r>
      <w:r w:rsidRPr="00DE528A">
        <w:rPr>
          <w:rFonts w:ascii="Times New Roman" w:hAnsi="Times New Roman" w:cs="Times New Roman"/>
          <w:sz w:val="28"/>
        </w:rPr>
        <w:t xml:space="preserve">-приложений на платформе </w:t>
      </w:r>
      <w:r w:rsidRPr="008E4747">
        <w:rPr>
          <w:rFonts w:ascii="Times New Roman" w:hAnsi="Times New Roman" w:cs="Times New Roman"/>
          <w:i/>
          <w:sz w:val="28"/>
        </w:rPr>
        <w:t>Windows</w:t>
      </w:r>
      <w:r w:rsidRPr="00DE528A">
        <w:rPr>
          <w:rFonts w:ascii="Times New Roman" w:hAnsi="Times New Roman" w:cs="Times New Roman"/>
          <w:sz w:val="28"/>
        </w:rPr>
        <w:t>.</w:t>
      </w:r>
      <w:r w:rsidR="00114305">
        <w:rPr>
          <w:rFonts w:ascii="Times New Roman" w:hAnsi="Times New Roman" w:cs="Times New Roman"/>
          <w:sz w:val="28"/>
        </w:rPr>
        <w:t xml:space="preserve"> Сравнение </w:t>
      </w:r>
      <w:r w:rsidR="00114305" w:rsidRPr="008E4747">
        <w:rPr>
          <w:rFonts w:ascii="Times New Roman" w:hAnsi="Times New Roman" w:cs="Times New Roman"/>
          <w:i/>
          <w:sz w:val="28"/>
          <w:lang w:val="en-US"/>
        </w:rPr>
        <w:t>OpenGL</w:t>
      </w:r>
      <w:r w:rsidR="00114305">
        <w:rPr>
          <w:rFonts w:ascii="Times New Roman" w:hAnsi="Times New Roman" w:cs="Times New Roman"/>
          <w:sz w:val="28"/>
          <w:lang w:val="en-US"/>
        </w:rPr>
        <w:t xml:space="preserve"> </w:t>
      </w:r>
      <w:r w:rsidR="00114305">
        <w:rPr>
          <w:rFonts w:ascii="Times New Roman" w:hAnsi="Times New Roman" w:cs="Times New Roman"/>
          <w:sz w:val="28"/>
        </w:rPr>
        <w:t xml:space="preserve">и </w:t>
      </w:r>
      <w:r w:rsidR="00114305" w:rsidRPr="008E4747">
        <w:rPr>
          <w:rFonts w:ascii="Times New Roman" w:hAnsi="Times New Roman" w:cs="Times New Roman"/>
          <w:i/>
          <w:sz w:val="28"/>
          <w:lang w:val="en-US"/>
        </w:rPr>
        <w:t>DirectX</w:t>
      </w:r>
      <w:r w:rsidR="00114305">
        <w:rPr>
          <w:rFonts w:ascii="Times New Roman" w:hAnsi="Times New Roman" w:cs="Times New Roman"/>
          <w:sz w:val="28"/>
          <w:lang w:val="en-US"/>
        </w:rPr>
        <w:t xml:space="preserve"> </w:t>
      </w:r>
      <w:r w:rsidR="00114305">
        <w:rPr>
          <w:rFonts w:ascii="Times New Roman" w:hAnsi="Times New Roman" w:cs="Times New Roman"/>
          <w:sz w:val="28"/>
        </w:rPr>
        <w:t>представлено в таблице 1.1.</w:t>
      </w:r>
    </w:p>
    <w:p w14:paraId="7E37BAED" w14:textId="3C6A0240" w:rsidR="00114305" w:rsidRDefault="00114305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9E5361A" w14:textId="21494C9A" w:rsidR="00114305" w:rsidRPr="00114305" w:rsidRDefault="00114305" w:rsidP="00A314EA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Таблица 1.1 – Сравнение </w:t>
      </w:r>
      <w:r w:rsidRPr="008E4747">
        <w:rPr>
          <w:rFonts w:ascii="Times New Roman" w:hAnsi="Times New Roman" w:cs="Times New Roman"/>
          <w:i/>
          <w:sz w:val="28"/>
          <w:lang w:val="en-US"/>
        </w:rPr>
        <w:t>API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305" w14:paraId="2410F28D" w14:textId="77777777" w:rsidTr="00114305">
        <w:tc>
          <w:tcPr>
            <w:tcW w:w="3209" w:type="dxa"/>
          </w:tcPr>
          <w:p w14:paraId="5FA4C895" w14:textId="29E3DABE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Характеристика</w:t>
            </w:r>
          </w:p>
        </w:tc>
        <w:tc>
          <w:tcPr>
            <w:tcW w:w="3209" w:type="dxa"/>
          </w:tcPr>
          <w:p w14:paraId="4FAFD8BD" w14:textId="68A7657B" w:rsidR="00114305" w:rsidRPr="00114305" w:rsidRDefault="00114305" w:rsidP="0011430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E4747">
              <w:rPr>
                <w:rFonts w:ascii="Times New Roman" w:hAnsi="Times New Roman" w:cs="Times New Roman"/>
                <w:i/>
                <w:sz w:val="28"/>
                <w:lang w:val="en-US"/>
              </w:rPr>
              <w:t>OpenGL</w:t>
            </w:r>
          </w:p>
        </w:tc>
        <w:tc>
          <w:tcPr>
            <w:tcW w:w="3210" w:type="dxa"/>
          </w:tcPr>
          <w:p w14:paraId="281AB7FB" w14:textId="4D3E5762" w:rsidR="00114305" w:rsidRPr="00114305" w:rsidRDefault="00114305" w:rsidP="0011430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E4747">
              <w:rPr>
                <w:rFonts w:ascii="Times New Roman" w:hAnsi="Times New Roman" w:cs="Times New Roman"/>
                <w:i/>
                <w:sz w:val="28"/>
                <w:lang w:val="en-US"/>
              </w:rPr>
              <w:t>DirectX</w:t>
            </w:r>
          </w:p>
        </w:tc>
      </w:tr>
      <w:tr w:rsidR="00114305" w14:paraId="65B0332D" w14:textId="77777777" w:rsidTr="00114305">
        <w:tc>
          <w:tcPr>
            <w:tcW w:w="3209" w:type="dxa"/>
          </w:tcPr>
          <w:p w14:paraId="3935C0F2" w14:textId="387F0A16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Кроссплатформенность</w:t>
            </w:r>
          </w:p>
        </w:tc>
        <w:tc>
          <w:tcPr>
            <w:tcW w:w="3209" w:type="dxa"/>
          </w:tcPr>
          <w:p w14:paraId="5E37E6D1" w14:textId="017A7D74" w:rsidR="00114305" w:rsidRPr="00114305" w:rsidRDefault="00114305" w:rsidP="0011430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E4747">
              <w:rPr>
                <w:rFonts w:ascii="Times New Roman" w:hAnsi="Times New Roman" w:cs="Times New Roman"/>
                <w:i/>
                <w:sz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E4747">
              <w:rPr>
                <w:rFonts w:ascii="Times New Roman" w:hAnsi="Times New Roman" w:cs="Times New Roman"/>
                <w:i/>
                <w:sz w:val="28"/>
                <w:lang w:val="en-US"/>
              </w:rPr>
              <w:t>macOS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E4747">
              <w:rPr>
                <w:rFonts w:ascii="Times New Roman" w:hAnsi="Times New Roman" w:cs="Times New Roman"/>
                <w:i/>
                <w:sz w:val="28"/>
                <w:lang w:val="en-US"/>
              </w:rPr>
              <w:t>Linux</w:t>
            </w:r>
          </w:p>
        </w:tc>
        <w:tc>
          <w:tcPr>
            <w:tcW w:w="3210" w:type="dxa"/>
          </w:tcPr>
          <w:p w14:paraId="219ED724" w14:textId="4F74EC9F" w:rsidR="00114305" w:rsidRPr="00114305" w:rsidRDefault="00114305" w:rsidP="0011430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E4747">
              <w:rPr>
                <w:rFonts w:ascii="Times New Roman" w:hAnsi="Times New Roman" w:cs="Times New Roman"/>
                <w:i/>
                <w:sz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E4747">
              <w:rPr>
                <w:rFonts w:ascii="Times New Roman" w:hAnsi="Times New Roman" w:cs="Times New Roman"/>
                <w:i/>
                <w:sz w:val="28"/>
                <w:lang w:val="en-US"/>
              </w:rPr>
              <w:t>Xbox</w:t>
            </w:r>
          </w:p>
        </w:tc>
      </w:tr>
      <w:tr w:rsidR="00114305" w14:paraId="718852C8" w14:textId="77777777" w:rsidTr="00114305">
        <w:tc>
          <w:tcPr>
            <w:tcW w:w="3209" w:type="dxa"/>
          </w:tcPr>
          <w:p w14:paraId="33A840E8" w14:textId="04F1B5AB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Оптимизация</w:t>
            </w:r>
          </w:p>
        </w:tc>
        <w:tc>
          <w:tcPr>
            <w:tcW w:w="3209" w:type="dxa"/>
          </w:tcPr>
          <w:p w14:paraId="58CECBE9" w14:textId="5F9EA061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 w:rsidRPr="00114305">
              <w:rPr>
                <w:rFonts w:ascii="Times New Roman" w:hAnsi="Times New Roman" w:cs="Times New Roman"/>
                <w:sz w:val="28"/>
              </w:rPr>
              <w:t>Хорошая, но требует дополнительной настройки</w:t>
            </w:r>
          </w:p>
        </w:tc>
        <w:tc>
          <w:tcPr>
            <w:tcW w:w="3210" w:type="dxa"/>
          </w:tcPr>
          <w:p w14:paraId="10719C5D" w14:textId="02F2696C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 w:rsidRPr="00114305">
              <w:rPr>
                <w:rFonts w:ascii="Times New Roman" w:hAnsi="Times New Roman" w:cs="Times New Roman"/>
                <w:sz w:val="28"/>
              </w:rPr>
              <w:t>Глубокая интеграция с ОС, высокая производительность</w:t>
            </w:r>
          </w:p>
        </w:tc>
      </w:tr>
      <w:tr w:rsidR="00114305" w14:paraId="202EEDA2" w14:textId="77777777" w:rsidTr="00114305">
        <w:tc>
          <w:tcPr>
            <w:tcW w:w="3209" w:type="dxa"/>
          </w:tcPr>
          <w:p w14:paraId="15DCA8F0" w14:textId="7B485680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 w:rsidRPr="00114305">
              <w:rPr>
                <w:rFonts w:ascii="Times New Roman" w:hAnsi="Times New Roman" w:cs="Times New Roman"/>
                <w:sz w:val="28"/>
              </w:rPr>
              <w:t>Аппаратное ускорение</w:t>
            </w:r>
          </w:p>
        </w:tc>
        <w:tc>
          <w:tcPr>
            <w:tcW w:w="3209" w:type="dxa"/>
          </w:tcPr>
          <w:p w14:paraId="4D49B06A" w14:textId="212F2F7D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 w:rsidRPr="00114305">
              <w:rPr>
                <w:rFonts w:ascii="Times New Roman" w:hAnsi="Times New Roman" w:cs="Times New Roman"/>
                <w:sz w:val="28"/>
              </w:rPr>
              <w:t>Есть, но зависит от драйверов</w:t>
            </w:r>
          </w:p>
        </w:tc>
        <w:tc>
          <w:tcPr>
            <w:tcW w:w="3210" w:type="dxa"/>
          </w:tcPr>
          <w:p w14:paraId="1F01B950" w14:textId="3EE2B15F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 w:rsidRPr="00114305">
              <w:rPr>
                <w:rFonts w:ascii="Times New Roman" w:hAnsi="Times New Roman" w:cs="Times New Roman"/>
                <w:sz w:val="28"/>
              </w:rPr>
              <w:t>Гарантированное аппаратное ускорение</w:t>
            </w:r>
          </w:p>
        </w:tc>
      </w:tr>
      <w:tr w:rsidR="00114305" w14:paraId="77131636" w14:textId="77777777" w:rsidTr="00114305">
        <w:tc>
          <w:tcPr>
            <w:tcW w:w="3209" w:type="dxa"/>
          </w:tcPr>
          <w:p w14:paraId="435F22D6" w14:textId="1FD46E7D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 w:rsidRPr="00114305">
              <w:rPr>
                <w:rFonts w:ascii="Times New Roman" w:hAnsi="Times New Roman" w:cs="Times New Roman"/>
                <w:sz w:val="28"/>
              </w:rPr>
              <w:t>Сообщество</w:t>
            </w:r>
          </w:p>
        </w:tc>
        <w:tc>
          <w:tcPr>
            <w:tcW w:w="3209" w:type="dxa"/>
          </w:tcPr>
          <w:p w14:paraId="33C8546B" w14:textId="303819A9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 w:rsidRPr="00114305">
              <w:rPr>
                <w:rFonts w:ascii="Times New Roman" w:hAnsi="Times New Roman" w:cs="Times New Roman"/>
                <w:sz w:val="28"/>
              </w:rPr>
              <w:t>Активное, много учебных материалов</w:t>
            </w:r>
          </w:p>
        </w:tc>
        <w:tc>
          <w:tcPr>
            <w:tcW w:w="3210" w:type="dxa"/>
          </w:tcPr>
          <w:p w14:paraId="275B5D32" w14:textId="13444078" w:rsidR="00114305" w:rsidRDefault="00114305" w:rsidP="00114305">
            <w:pPr>
              <w:rPr>
                <w:rFonts w:ascii="Times New Roman" w:hAnsi="Times New Roman" w:cs="Times New Roman"/>
                <w:sz w:val="28"/>
              </w:rPr>
            </w:pPr>
            <w:r w:rsidRPr="00114305">
              <w:rPr>
                <w:rFonts w:ascii="Times New Roman" w:hAnsi="Times New Roman" w:cs="Times New Roman"/>
                <w:sz w:val="28"/>
              </w:rPr>
              <w:t xml:space="preserve">Хорошая документация от </w:t>
            </w:r>
            <w:r w:rsidRPr="008E4747">
              <w:rPr>
                <w:rFonts w:ascii="Times New Roman" w:hAnsi="Times New Roman" w:cs="Times New Roman"/>
                <w:i/>
                <w:sz w:val="28"/>
              </w:rPr>
              <w:t>Microsoft</w:t>
            </w:r>
          </w:p>
        </w:tc>
      </w:tr>
    </w:tbl>
    <w:p w14:paraId="30699C11" w14:textId="77777777" w:rsidR="00114305" w:rsidRPr="00114305" w:rsidRDefault="00114305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075932D" w14:textId="0B029A36" w:rsidR="006F21EE" w:rsidRDefault="006F21EE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F21EE">
        <w:rPr>
          <w:rFonts w:ascii="Times New Roman" w:hAnsi="Times New Roman" w:cs="Times New Roman"/>
          <w:sz w:val="28"/>
        </w:rPr>
        <w:t xml:space="preserve">Выбор между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6F21EE">
        <w:rPr>
          <w:rFonts w:ascii="Times New Roman" w:hAnsi="Times New Roman" w:cs="Times New Roman"/>
          <w:sz w:val="28"/>
        </w:rPr>
        <w:t xml:space="preserve"> и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6F21EE">
        <w:rPr>
          <w:rFonts w:ascii="Times New Roman" w:hAnsi="Times New Roman" w:cs="Times New Roman"/>
          <w:sz w:val="28"/>
        </w:rPr>
        <w:t xml:space="preserve"> зависит от конкретных требований проекта. Если необходимо обеспечить кроссплатформенность и гибкость, </w:t>
      </w:r>
      <w:r w:rsidRPr="008E4747">
        <w:rPr>
          <w:rFonts w:ascii="Times New Roman" w:hAnsi="Times New Roman" w:cs="Times New Roman"/>
          <w:i/>
          <w:sz w:val="28"/>
        </w:rPr>
        <w:t>OpenGL</w:t>
      </w:r>
      <w:r w:rsidRPr="006F21EE">
        <w:rPr>
          <w:rFonts w:ascii="Times New Roman" w:hAnsi="Times New Roman" w:cs="Times New Roman"/>
          <w:sz w:val="28"/>
        </w:rPr>
        <w:t xml:space="preserve"> является предпочтительным выбором. Для проектов, ориентированных исключительно на </w:t>
      </w:r>
      <w:r w:rsidRPr="008E4747">
        <w:rPr>
          <w:rFonts w:ascii="Times New Roman" w:hAnsi="Times New Roman" w:cs="Times New Roman"/>
          <w:i/>
          <w:sz w:val="28"/>
        </w:rPr>
        <w:t>Windows</w:t>
      </w:r>
      <w:r w:rsidRPr="006F21EE">
        <w:rPr>
          <w:rFonts w:ascii="Times New Roman" w:hAnsi="Times New Roman" w:cs="Times New Roman"/>
          <w:sz w:val="28"/>
        </w:rPr>
        <w:t xml:space="preserve"> и требующих глубокого взаимодействия с системой, </w:t>
      </w:r>
      <w:r w:rsidRPr="008E4747">
        <w:rPr>
          <w:rFonts w:ascii="Times New Roman" w:hAnsi="Times New Roman" w:cs="Times New Roman"/>
          <w:i/>
          <w:sz w:val="28"/>
        </w:rPr>
        <w:t>DirectX</w:t>
      </w:r>
      <w:r w:rsidRPr="006F21EE">
        <w:rPr>
          <w:rFonts w:ascii="Times New Roman" w:hAnsi="Times New Roman" w:cs="Times New Roman"/>
          <w:sz w:val="28"/>
        </w:rPr>
        <w:t xml:space="preserve"> может предоставить более оптимальные возможности.</w:t>
      </w:r>
    </w:p>
    <w:p w14:paraId="7DE2B9F1" w14:textId="7E0458D2" w:rsidR="002048A1" w:rsidRDefault="002048A1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7D05D50" w14:textId="4A9CED16" w:rsidR="002048A1" w:rsidRDefault="002048A1" w:rsidP="002048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ru-BY"/>
        </w:rPr>
      </w:pPr>
      <w:r w:rsidRPr="002048A1">
        <w:rPr>
          <w:rFonts w:ascii="Times New Roman" w:hAnsi="Times New Roman" w:cs="Times New Roman"/>
          <w:b/>
          <w:bCs/>
          <w:sz w:val="28"/>
          <w:lang w:val="ru-BY"/>
        </w:rPr>
        <w:t>1.5 Шаблоны проектирования в разработке игровых механизмов</w:t>
      </w:r>
    </w:p>
    <w:p w14:paraId="01403672" w14:textId="1775518A" w:rsidR="002048A1" w:rsidRDefault="002048A1" w:rsidP="002048A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ru-BY"/>
        </w:rPr>
      </w:pPr>
    </w:p>
    <w:p w14:paraId="07B95ADB" w14:textId="053F1012" w:rsidR="002048A1" w:rsidRPr="002048A1" w:rsidRDefault="002048A1" w:rsidP="00204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2048A1">
        <w:rPr>
          <w:rFonts w:ascii="Times New Roman" w:hAnsi="Times New Roman" w:cs="Times New Roman"/>
          <w:sz w:val="28"/>
          <w:lang w:val="ru-BY"/>
        </w:rPr>
        <w:t>Современная игровая разработка сталкивается с необходимостью создания гибких и масштабируемых систем, способных адаптироваться к изменяющимся требованиям и усложнению функционала. Шаблоны проектирования, как проверенные решения распространённых архитектурных проблем, играют ключевую роль в организации кода, обеспечивая его модульность, читаемость и устойчивость к ошибкам. В контексте игровых приложений, где механики часто взаимодействуют друг с другом, а логика должна обрабатывать множество динамических состояний, применение паттернов становится не просто рекомендацией, а необходимостью. Например, такие задачи, как генерация случайных объектов на сцене, модификация характеристик персонажей в реальном времени или управление сложными цепочками событий, требуют подходов, которые минимизируют жёсткие зависимости между компонентами и позволяют расширять функционал без переписывания существующего кода.</w:t>
      </w:r>
    </w:p>
    <w:p w14:paraId="4B3ADB56" w14:textId="01524191" w:rsidR="002048A1" w:rsidRPr="002048A1" w:rsidRDefault="002048A1" w:rsidP="00204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2048A1">
        <w:rPr>
          <w:rFonts w:ascii="Times New Roman" w:hAnsi="Times New Roman" w:cs="Times New Roman"/>
          <w:sz w:val="28"/>
          <w:lang w:val="ru-BY"/>
        </w:rPr>
        <w:t xml:space="preserve">Одним из фундаментальных шаблонов, используемых в игровой разработке, является «фабричный метод». Его применение актуально в сценариях, где требуется создавать объекты с общим интерфейсом, но различной реализацией. Например, в играх с системой бонусов или врагов, которые появляются на уровне случайным образом, фабричный метод позволяет делегировать процесс </w:t>
      </w:r>
      <w:proofErr w:type="spellStart"/>
      <w:r w:rsidRPr="002048A1">
        <w:rPr>
          <w:rFonts w:ascii="Times New Roman" w:hAnsi="Times New Roman" w:cs="Times New Roman"/>
          <w:sz w:val="28"/>
          <w:lang w:val="ru-BY"/>
        </w:rPr>
        <w:t>инстанцирования</w:t>
      </w:r>
      <w:proofErr w:type="spellEnd"/>
      <w:r w:rsidRPr="002048A1">
        <w:rPr>
          <w:rFonts w:ascii="Times New Roman" w:hAnsi="Times New Roman" w:cs="Times New Roman"/>
          <w:sz w:val="28"/>
          <w:lang w:val="ru-BY"/>
        </w:rPr>
        <w:t xml:space="preserve"> специализированным классам-фабрикам. Это не только упрощает добавление новых типов объектов, но и централизует управление их параметрами. Если рассматривать генерацию </w:t>
      </w:r>
      <w:r w:rsidRPr="002048A1">
        <w:rPr>
          <w:rFonts w:ascii="Times New Roman" w:hAnsi="Times New Roman" w:cs="Times New Roman"/>
          <w:sz w:val="28"/>
          <w:lang w:val="ru-BY"/>
        </w:rPr>
        <w:lastRenderedPageBreak/>
        <w:t xml:space="preserve">призов на трассе </w:t>
      </w:r>
      <w:r w:rsidR="005000A2">
        <w:rPr>
          <w:rFonts w:ascii="Times New Roman" w:hAnsi="Times New Roman" w:cs="Times New Roman"/>
          <w:sz w:val="28"/>
        </w:rPr>
        <w:t>–</w:t>
      </w:r>
      <w:r w:rsidRPr="002048A1">
        <w:rPr>
          <w:rFonts w:ascii="Times New Roman" w:hAnsi="Times New Roman" w:cs="Times New Roman"/>
          <w:sz w:val="28"/>
          <w:lang w:val="ru-BY"/>
        </w:rPr>
        <w:t xml:space="preserve"> таких как ускорение, топливо или временные модификаторы, </w:t>
      </w:r>
      <w:r w:rsidR="005000A2">
        <w:rPr>
          <w:rFonts w:ascii="Times New Roman" w:hAnsi="Times New Roman" w:cs="Times New Roman"/>
          <w:sz w:val="28"/>
        </w:rPr>
        <w:t>–</w:t>
      </w:r>
      <w:r w:rsidRPr="002048A1">
        <w:rPr>
          <w:rFonts w:ascii="Times New Roman" w:hAnsi="Times New Roman" w:cs="Times New Roman"/>
          <w:sz w:val="28"/>
          <w:lang w:val="ru-BY"/>
        </w:rPr>
        <w:t xml:space="preserve"> каждая категория может быть инкапсулирована в отдельную фабрику. Это обеспечивает контроль над частотой появления определённых типов бонусов, их начальными свойствами и даже условиями </w:t>
      </w:r>
      <w:proofErr w:type="spellStart"/>
      <w:r w:rsidRPr="002048A1">
        <w:rPr>
          <w:rFonts w:ascii="Times New Roman" w:hAnsi="Times New Roman" w:cs="Times New Roman"/>
          <w:sz w:val="28"/>
          <w:lang w:val="ru-BY"/>
        </w:rPr>
        <w:t>спауна</w:t>
      </w:r>
      <w:proofErr w:type="spellEnd"/>
      <w:r w:rsidRPr="002048A1">
        <w:rPr>
          <w:rFonts w:ascii="Times New Roman" w:hAnsi="Times New Roman" w:cs="Times New Roman"/>
          <w:sz w:val="28"/>
          <w:lang w:val="ru-BY"/>
        </w:rPr>
        <w:t xml:space="preserve"> (например, привязка к определённым участкам трассы). Кроме того, фабричный метод естественным образом вписывается в парадигму инъекции зависимостей, что упрощает тестирование отдельных компонентов игры в изоляции.</w:t>
      </w:r>
    </w:p>
    <w:p w14:paraId="0AC5CF5D" w14:textId="75099EF9" w:rsidR="002048A1" w:rsidRDefault="002048A1" w:rsidP="00204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2048A1">
        <w:rPr>
          <w:rFonts w:ascii="Times New Roman" w:hAnsi="Times New Roman" w:cs="Times New Roman"/>
          <w:sz w:val="28"/>
          <w:lang w:val="ru-BY"/>
        </w:rPr>
        <w:t>Ещё одним критически важным паттерном для динамических игровых систем выступает «декоратор». В играх, где объекты могут приобретать временные состояния или комбинировать эффекты, наследование становится непрактичным из-за экспоненциального роста числа подклассов. Декоратор решает эту проблему, позволяя оборачивать объекты в слои дополнительной функциональности. Например, автомобиль игрока, обладающий базовой скоростью и управлением, может быть динамически модифицирован декораторами, добавляющими эффекты ускорения (увеличение скорости). Каждый декоратор реализует тот же интерфейс, что и исходный объект, что обеспечивает прозрачность для клиентского кода. Это особенно полезно в многопользовательских играх, где синхронизация состояний между клиентами требует чёткого разделения логики и визуализации.</w:t>
      </w:r>
    </w:p>
    <w:p w14:paraId="0D24A774" w14:textId="77E710E2" w:rsidR="00BE0874" w:rsidRDefault="00BE0874" w:rsidP="00204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BE0874">
        <w:rPr>
          <w:rFonts w:ascii="Times New Roman" w:hAnsi="Times New Roman" w:cs="Times New Roman"/>
          <w:sz w:val="28"/>
          <w:lang w:val="ru-BY"/>
        </w:rPr>
        <w:t xml:space="preserve">Важным аспектом является также взаимодействие шаблонов с графическими библиотеками, такими как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BE0874">
        <w:rPr>
          <w:rFonts w:ascii="Times New Roman" w:hAnsi="Times New Roman" w:cs="Times New Roman"/>
          <w:sz w:val="28"/>
          <w:lang w:val="ru-BY"/>
        </w:rPr>
        <w:t>. Например, декораторы, изменяющие визуальное состояние объекта (цвет, прозрачность, анимацию), могут инкапсулировать вызовы функций рендеринга, отделяя логику эффектов от низкоуровневых операций с графическим конвейером. Это соответствует принципу разделения интерфейсов (</w:t>
      </w:r>
      <w:r w:rsidRPr="008E4747">
        <w:rPr>
          <w:rFonts w:ascii="Times New Roman" w:hAnsi="Times New Roman" w:cs="Times New Roman"/>
          <w:i/>
          <w:sz w:val="28"/>
          <w:lang w:val="ru-BY"/>
        </w:rPr>
        <w:t>ISP</w:t>
      </w:r>
      <w:r w:rsidRPr="00BE0874">
        <w:rPr>
          <w:rFonts w:ascii="Times New Roman" w:hAnsi="Times New Roman" w:cs="Times New Roman"/>
          <w:sz w:val="28"/>
          <w:lang w:val="ru-BY"/>
        </w:rPr>
        <w:t xml:space="preserve">), где клиентский код зависит не от деталей реализации </w:t>
      </w:r>
      <w:r w:rsidRPr="008E4747">
        <w:rPr>
          <w:rFonts w:ascii="Times New Roman" w:hAnsi="Times New Roman" w:cs="Times New Roman"/>
          <w:i/>
          <w:sz w:val="28"/>
          <w:lang w:val="ru-BY"/>
        </w:rPr>
        <w:t>OpenGL</w:t>
      </w:r>
      <w:r w:rsidRPr="00BE0874">
        <w:rPr>
          <w:rFonts w:ascii="Times New Roman" w:hAnsi="Times New Roman" w:cs="Times New Roman"/>
          <w:sz w:val="28"/>
          <w:lang w:val="ru-BY"/>
        </w:rPr>
        <w:t>, а от абстракций, предоставляемых декораторами.</w:t>
      </w:r>
    </w:p>
    <w:p w14:paraId="767FB412" w14:textId="05D24CFF" w:rsidR="00BE0874" w:rsidRPr="002048A1" w:rsidRDefault="00BE0874" w:rsidP="00204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BY"/>
        </w:rPr>
      </w:pPr>
      <w:r w:rsidRPr="00BE0874">
        <w:rPr>
          <w:rFonts w:ascii="Times New Roman" w:hAnsi="Times New Roman" w:cs="Times New Roman"/>
          <w:sz w:val="28"/>
          <w:lang w:val="ru-BY"/>
        </w:rPr>
        <w:t xml:space="preserve">Таким образом, применение шаблонов проектирования в игровых механизмах </w:t>
      </w:r>
      <w:r w:rsidR="004F3A50">
        <w:rPr>
          <w:rFonts w:ascii="Times New Roman" w:hAnsi="Times New Roman" w:cs="Times New Roman"/>
          <w:sz w:val="28"/>
        </w:rPr>
        <w:t>–</w:t>
      </w:r>
      <w:r w:rsidRPr="00BE0874">
        <w:rPr>
          <w:rFonts w:ascii="Times New Roman" w:hAnsi="Times New Roman" w:cs="Times New Roman"/>
          <w:sz w:val="28"/>
          <w:lang w:val="ru-BY"/>
        </w:rPr>
        <w:t xml:space="preserve"> это не просто следование стандартам, а стратегический выбор, направленный на создание устойчивой архитектуры. Их использование позволяет разработчикам сосредоточиться на творческих аспектах </w:t>
      </w:r>
      <w:proofErr w:type="spellStart"/>
      <w:r w:rsidRPr="00BE0874">
        <w:rPr>
          <w:rFonts w:ascii="Times New Roman" w:hAnsi="Times New Roman" w:cs="Times New Roman"/>
          <w:sz w:val="28"/>
          <w:lang w:val="ru-BY"/>
        </w:rPr>
        <w:t>геймдизайна</w:t>
      </w:r>
      <w:proofErr w:type="spellEnd"/>
      <w:r w:rsidRPr="00BE0874">
        <w:rPr>
          <w:rFonts w:ascii="Times New Roman" w:hAnsi="Times New Roman" w:cs="Times New Roman"/>
          <w:sz w:val="28"/>
          <w:lang w:val="ru-BY"/>
        </w:rPr>
        <w:t>, не опасаясь, что технические долги затруднят реализацию новых идей. В условиях, когда игровая индустрия стремительно эволюционирует, умение выбирать и комбинировать паттерны становится ключевым компетенцией для любого программиста, работающего в этой области.</w:t>
      </w:r>
    </w:p>
    <w:p w14:paraId="04BF970E" w14:textId="77777777" w:rsidR="001140CA" w:rsidRDefault="001140CA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512A683" w14:textId="77777777" w:rsidR="001140CA" w:rsidRDefault="001140CA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78AD2CB" w14:textId="77777777" w:rsidR="001140CA" w:rsidRDefault="001140CA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3C5A278" w14:textId="77777777" w:rsidR="001140CA" w:rsidRDefault="001140CA" w:rsidP="00A31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5BE3097" w14:textId="13BAC23F" w:rsidR="00F124CA" w:rsidRDefault="00F124CA" w:rsidP="00F53A3D">
      <w:pPr>
        <w:pStyle w:val="af7"/>
        <w:spacing w:line="360" w:lineRule="atLeast"/>
        <w:ind w:firstLine="0"/>
      </w:pPr>
    </w:p>
    <w:p w14:paraId="7EBAB271" w14:textId="5B5C84CC" w:rsidR="000C105B" w:rsidRDefault="000C105B" w:rsidP="00F53A3D">
      <w:pPr>
        <w:pStyle w:val="af7"/>
        <w:spacing w:line="360" w:lineRule="atLeast"/>
        <w:ind w:firstLine="0"/>
      </w:pPr>
    </w:p>
    <w:p w14:paraId="3F663322" w14:textId="64BAF219" w:rsidR="000C105B" w:rsidRDefault="000C105B" w:rsidP="00F53A3D">
      <w:pPr>
        <w:pStyle w:val="af7"/>
        <w:spacing w:line="360" w:lineRule="atLeast"/>
        <w:ind w:firstLine="0"/>
      </w:pPr>
    </w:p>
    <w:p w14:paraId="72E6841E" w14:textId="77777777" w:rsidR="00B86BB6" w:rsidRDefault="00B86BB6" w:rsidP="00F53A3D">
      <w:pPr>
        <w:pStyle w:val="af7"/>
        <w:spacing w:line="360" w:lineRule="atLeast"/>
        <w:ind w:firstLine="0"/>
      </w:pPr>
    </w:p>
    <w:p w14:paraId="277FF99D" w14:textId="77777777" w:rsidR="00F124CA" w:rsidRDefault="00F124CA" w:rsidP="00F53A3D">
      <w:pPr>
        <w:pStyle w:val="af7"/>
        <w:spacing w:line="360" w:lineRule="atLeast"/>
        <w:ind w:firstLine="0"/>
      </w:pPr>
    </w:p>
    <w:p w14:paraId="08F5A79F" w14:textId="77777777" w:rsidR="00F25D60" w:rsidRDefault="00F25D60" w:rsidP="00185281">
      <w:pPr>
        <w:pStyle w:val="1"/>
        <w:spacing w:line="240" w:lineRule="auto"/>
        <w:rPr>
          <w:shd w:val="clear" w:color="auto" w:fill="FFFFFF"/>
        </w:rPr>
      </w:pPr>
      <w:bookmarkStart w:id="9" w:name="_СПИСОК_ИСПОЛЬЗУЕМЫХ_ИСТОЧНИКОВ"/>
      <w:bookmarkEnd w:id="9"/>
      <w:r w:rsidRPr="001832BB">
        <w:rPr>
          <w:shd w:val="clear" w:color="auto" w:fill="FFFFFF"/>
        </w:rPr>
        <w:lastRenderedPageBreak/>
        <w:t>С</w:t>
      </w:r>
      <w:r w:rsidR="00FF65F0">
        <w:rPr>
          <w:shd w:val="clear" w:color="auto" w:fill="FFFFFF"/>
        </w:rPr>
        <w:t xml:space="preserve">писок </w:t>
      </w:r>
      <w:proofErr w:type="spellStart"/>
      <w:r w:rsidR="00FF65F0">
        <w:rPr>
          <w:shd w:val="clear" w:color="auto" w:fill="FFFFFF"/>
        </w:rPr>
        <w:t>изпользованных</w:t>
      </w:r>
      <w:proofErr w:type="spellEnd"/>
      <w:r w:rsidR="00FF65F0">
        <w:rPr>
          <w:shd w:val="clear" w:color="auto" w:fill="FFFFFF"/>
        </w:rPr>
        <w:t xml:space="preserve"> источников </w:t>
      </w:r>
    </w:p>
    <w:p w14:paraId="532C402C" w14:textId="77777777" w:rsidR="00F25D60" w:rsidRPr="00F25D60" w:rsidRDefault="00F25D60" w:rsidP="00185281">
      <w:pPr>
        <w:spacing w:after="0" w:line="240" w:lineRule="auto"/>
        <w:rPr>
          <w:lang w:eastAsia="x-none"/>
        </w:rPr>
      </w:pPr>
    </w:p>
    <w:p w14:paraId="5FE31410" w14:textId="219526A4" w:rsidR="001B459E" w:rsidRPr="001B459E" w:rsidRDefault="001B459E" w:rsidP="001B459E">
      <w:pPr>
        <w:pStyle w:val="a1"/>
        <w:rPr>
          <w:iCs/>
          <w:shd w:val="clear" w:color="auto" w:fill="FFFFFF"/>
        </w:rPr>
      </w:pPr>
      <w:r w:rsidRPr="001B459E">
        <w:rPr>
          <w:iCs/>
          <w:shd w:val="clear" w:color="auto" w:fill="FFFFFF"/>
        </w:rPr>
        <w:t xml:space="preserve">Краснов, А. В. </w:t>
      </w:r>
      <w:r w:rsidRPr="008E4747">
        <w:rPr>
          <w:i/>
          <w:iCs/>
          <w:shd w:val="clear" w:color="auto" w:fill="FFFFFF"/>
          <w:lang w:val="en-US"/>
        </w:rPr>
        <w:t>OpenGL</w:t>
      </w:r>
      <w:r w:rsidRPr="001B459E">
        <w:rPr>
          <w:iCs/>
          <w:shd w:val="clear" w:color="auto" w:fill="FFFFFF"/>
        </w:rPr>
        <w:t xml:space="preserve">: Руководство разработчика. </w:t>
      </w:r>
      <w:r>
        <w:rPr>
          <w:iCs/>
          <w:shd w:val="clear" w:color="auto" w:fill="FFFFFF"/>
        </w:rPr>
        <w:t xml:space="preserve">– </w:t>
      </w:r>
      <w:r w:rsidRPr="001B459E">
        <w:rPr>
          <w:iCs/>
          <w:shd w:val="clear" w:color="auto" w:fill="FFFFFF"/>
        </w:rPr>
        <w:t xml:space="preserve">М.: Диалектика, 2019. </w:t>
      </w:r>
      <w:r>
        <w:rPr>
          <w:iCs/>
          <w:shd w:val="clear" w:color="auto" w:fill="FFFFFF"/>
        </w:rPr>
        <w:t>–</w:t>
      </w:r>
      <w:r w:rsidRPr="001B459E">
        <w:rPr>
          <w:iCs/>
          <w:shd w:val="clear" w:color="auto" w:fill="FFFFFF"/>
        </w:rPr>
        <w:t xml:space="preserve"> 320 с.</w:t>
      </w:r>
    </w:p>
    <w:p w14:paraId="0F8B3EA9" w14:textId="13B82966" w:rsidR="001B459E" w:rsidRPr="001B459E" w:rsidRDefault="001B459E" w:rsidP="001B459E">
      <w:pPr>
        <w:pStyle w:val="a1"/>
        <w:rPr>
          <w:iCs/>
          <w:shd w:val="clear" w:color="auto" w:fill="FFFFFF"/>
        </w:rPr>
      </w:pPr>
      <w:r w:rsidRPr="001B459E">
        <w:rPr>
          <w:iCs/>
          <w:shd w:val="clear" w:color="auto" w:fill="FFFFFF"/>
        </w:rPr>
        <w:t xml:space="preserve">Петров, Б. С. Программирование графики в </w:t>
      </w:r>
      <w:r w:rsidRPr="008E4747">
        <w:rPr>
          <w:i/>
          <w:iCs/>
          <w:shd w:val="clear" w:color="auto" w:fill="FFFFFF"/>
          <w:lang w:val="en-US"/>
        </w:rPr>
        <w:t>C</w:t>
      </w:r>
      <w:r w:rsidRPr="001B459E">
        <w:rPr>
          <w:iCs/>
          <w:shd w:val="clear" w:color="auto" w:fill="FFFFFF"/>
        </w:rPr>
        <w:t xml:space="preserve"># с использованием </w:t>
      </w:r>
      <w:r w:rsidRPr="008E4747">
        <w:rPr>
          <w:i/>
          <w:iCs/>
          <w:shd w:val="clear" w:color="auto" w:fill="FFFFFF"/>
          <w:lang w:val="en-US"/>
        </w:rPr>
        <w:t>OpenGL</w:t>
      </w:r>
      <w:r w:rsidRPr="001B459E">
        <w:rPr>
          <w:iCs/>
          <w:shd w:val="clear" w:color="auto" w:fill="FFFFFF"/>
        </w:rPr>
        <w:t xml:space="preserve">. </w:t>
      </w:r>
      <w:r>
        <w:rPr>
          <w:iCs/>
          <w:shd w:val="clear" w:color="auto" w:fill="FFFFFF"/>
        </w:rPr>
        <w:t>–</w:t>
      </w:r>
      <w:r w:rsidRPr="001B459E">
        <w:rPr>
          <w:iCs/>
          <w:shd w:val="clear" w:color="auto" w:fill="FFFFFF"/>
        </w:rPr>
        <w:t xml:space="preserve"> СПб.: Питер, 2020. </w:t>
      </w:r>
      <w:r>
        <w:rPr>
          <w:iCs/>
          <w:shd w:val="clear" w:color="auto" w:fill="FFFFFF"/>
        </w:rPr>
        <w:t>–</w:t>
      </w:r>
      <w:r w:rsidRPr="001B459E">
        <w:rPr>
          <w:iCs/>
          <w:shd w:val="clear" w:color="auto" w:fill="FFFFFF"/>
        </w:rPr>
        <w:t xml:space="preserve"> 256 с.</w:t>
      </w:r>
    </w:p>
    <w:p w14:paraId="60BCB004" w14:textId="5AC7F6CB" w:rsidR="001B459E" w:rsidRPr="001B459E" w:rsidRDefault="001B459E" w:rsidP="001B459E">
      <w:pPr>
        <w:pStyle w:val="a1"/>
        <w:rPr>
          <w:iCs/>
          <w:shd w:val="clear" w:color="auto" w:fill="FFFFFF"/>
        </w:rPr>
      </w:pPr>
      <w:r w:rsidRPr="001B459E">
        <w:rPr>
          <w:iCs/>
          <w:shd w:val="clear" w:color="auto" w:fill="FFFFFF"/>
        </w:rPr>
        <w:t>Сидоров, В. Н. Графические библиотеки и их применение в .</w:t>
      </w:r>
      <w:r w:rsidRPr="008E4747">
        <w:rPr>
          <w:i/>
          <w:iCs/>
          <w:shd w:val="clear" w:color="auto" w:fill="FFFFFF"/>
          <w:lang w:val="en-US"/>
        </w:rPr>
        <w:t>NET</w:t>
      </w:r>
      <w:r w:rsidRPr="001B459E">
        <w:rPr>
          <w:iCs/>
          <w:shd w:val="clear" w:color="auto" w:fill="FFFFFF"/>
        </w:rPr>
        <w:t xml:space="preserve">. </w:t>
      </w:r>
      <w:r>
        <w:rPr>
          <w:iCs/>
          <w:shd w:val="clear" w:color="auto" w:fill="FFFFFF"/>
        </w:rPr>
        <w:t>–</w:t>
      </w:r>
      <w:r w:rsidRPr="001B459E">
        <w:rPr>
          <w:iCs/>
          <w:shd w:val="clear" w:color="auto" w:fill="FFFFFF"/>
        </w:rPr>
        <w:t xml:space="preserve"> Новосибирск: НГТУ, 2018. </w:t>
      </w:r>
      <w:r>
        <w:rPr>
          <w:iCs/>
          <w:shd w:val="clear" w:color="auto" w:fill="FFFFFF"/>
        </w:rPr>
        <w:t>–</w:t>
      </w:r>
      <w:r w:rsidRPr="001B459E">
        <w:rPr>
          <w:iCs/>
          <w:shd w:val="clear" w:color="auto" w:fill="FFFFFF"/>
        </w:rPr>
        <w:t xml:space="preserve"> 198 с.</w:t>
      </w:r>
    </w:p>
    <w:p w14:paraId="41B981B7" w14:textId="4470736E" w:rsidR="001B459E" w:rsidRPr="001B459E" w:rsidRDefault="001B459E" w:rsidP="001B459E">
      <w:pPr>
        <w:pStyle w:val="a1"/>
        <w:rPr>
          <w:iCs/>
          <w:shd w:val="clear" w:color="auto" w:fill="FFFFFF"/>
        </w:rPr>
      </w:pPr>
      <w:r w:rsidRPr="001B459E">
        <w:rPr>
          <w:iCs/>
          <w:shd w:val="clear" w:color="auto" w:fill="FFFFFF"/>
        </w:rPr>
        <w:t xml:space="preserve">Иванова, Г. Л. Трёхмерная графика в </w:t>
      </w:r>
      <w:r w:rsidRPr="008E4747">
        <w:rPr>
          <w:i/>
          <w:iCs/>
          <w:shd w:val="clear" w:color="auto" w:fill="FFFFFF"/>
          <w:lang w:val="en-US"/>
        </w:rPr>
        <w:t>Windows</w:t>
      </w:r>
      <w:r w:rsidRPr="001B459E">
        <w:rPr>
          <w:iCs/>
          <w:shd w:val="clear" w:color="auto" w:fill="FFFFFF"/>
        </w:rPr>
        <w:t xml:space="preserve"> </w:t>
      </w:r>
      <w:r w:rsidRPr="008E4747">
        <w:rPr>
          <w:i/>
          <w:iCs/>
          <w:shd w:val="clear" w:color="auto" w:fill="FFFFFF"/>
          <w:lang w:val="en-US"/>
        </w:rPr>
        <w:t>Forms</w:t>
      </w:r>
      <w:r w:rsidRPr="001B459E">
        <w:rPr>
          <w:iCs/>
          <w:shd w:val="clear" w:color="auto" w:fill="FFFFFF"/>
        </w:rPr>
        <w:t xml:space="preserve">. — Казань: Казанский университет, 2021. </w:t>
      </w:r>
      <w:r>
        <w:rPr>
          <w:iCs/>
          <w:shd w:val="clear" w:color="auto" w:fill="FFFFFF"/>
        </w:rPr>
        <w:t>–</w:t>
      </w:r>
      <w:r w:rsidRPr="001B459E">
        <w:rPr>
          <w:iCs/>
          <w:shd w:val="clear" w:color="auto" w:fill="FFFFFF"/>
        </w:rPr>
        <w:t xml:space="preserve"> 274 с.</w:t>
      </w:r>
    </w:p>
    <w:p w14:paraId="14EDCB30" w14:textId="483BFCAA" w:rsidR="0046610B" w:rsidRPr="001B459E" w:rsidRDefault="001B459E" w:rsidP="001B459E">
      <w:pPr>
        <w:pStyle w:val="a1"/>
        <w:rPr>
          <w:iCs/>
          <w:shd w:val="clear" w:color="auto" w:fill="FFFFFF"/>
        </w:rPr>
      </w:pPr>
      <w:proofErr w:type="spellStart"/>
      <w:r w:rsidRPr="008E4747">
        <w:rPr>
          <w:i/>
          <w:iCs/>
          <w:shd w:val="clear" w:color="auto" w:fill="FFFFFF"/>
          <w:lang w:val="en-US"/>
        </w:rPr>
        <w:t>OpenTK</w:t>
      </w:r>
      <w:proofErr w:type="spellEnd"/>
      <w:r w:rsidRPr="001B459E">
        <w:rPr>
          <w:iCs/>
          <w:shd w:val="clear" w:color="auto" w:fill="FFFFFF"/>
        </w:rPr>
        <w:t xml:space="preserve"> </w:t>
      </w:r>
      <w:r w:rsidRPr="008E4747">
        <w:rPr>
          <w:i/>
          <w:iCs/>
          <w:shd w:val="clear" w:color="auto" w:fill="FFFFFF"/>
          <w:lang w:val="en-US"/>
        </w:rPr>
        <w:t>Documentation</w:t>
      </w:r>
      <w:r w:rsidRPr="001B459E">
        <w:rPr>
          <w:iCs/>
          <w:shd w:val="clear" w:color="auto" w:fill="FFFFFF"/>
        </w:rPr>
        <w:t xml:space="preserve"> </w:t>
      </w:r>
      <w:r w:rsidR="00A502AB" w:rsidRPr="008E4747">
        <w:rPr>
          <w:i/>
          <w:shd w:val="clear" w:color="auto" w:fill="FFFFFF"/>
        </w:rPr>
        <w:t>[</w:t>
      </w:r>
      <w:r w:rsidRPr="001B459E">
        <w:rPr>
          <w:iCs/>
          <w:shd w:val="clear" w:color="auto" w:fill="FFFFFF"/>
        </w:rPr>
        <w:t>Электронный ресурс</w:t>
      </w:r>
      <w:r w:rsidR="00A502AB" w:rsidRPr="008E4747">
        <w:rPr>
          <w:i/>
          <w:shd w:val="clear" w:color="auto" w:fill="FFFFFF"/>
        </w:rPr>
        <w:t>]</w:t>
      </w:r>
      <w:r w:rsidRPr="001B459E">
        <w:rPr>
          <w:iCs/>
          <w:shd w:val="clear" w:color="auto" w:fill="FFFFFF"/>
        </w:rPr>
        <w:t xml:space="preserve"> // Официальный сайт </w:t>
      </w:r>
      <w:proofErr w:type="spellStart"/>
      <w:r w:rsidRPr="008E4747">
        <w:rPr>
          <w:i/>
          <w:iCs/>
          <w:shd w:val="clear" w:color="auto" w:fill="FFFFFF"/>
          <w:lang w:val="en-US"/>
        </w:rPr>
        <w:t>OpenTK</w:t>
      </w:r>
      <w:proofErr w:type="spellEnd"/>
      <w:r w:rsidRPr="001B459E">
        <w:rPr>
          <w:iCs/>
          <w:shd w:val="clear" w:color="auto" w:fill="FFFFFF"/>
        </w:rPr>
        <w:t xml:space="preserve">. </w:t>
      </w:r>
      <w:r w:rsidRPr="008E4747">
        <w:rPr>
          <w:i/>
          <w:iCs/>
          <w:shd w:val="clear" w:color="auto" w:fill="FFFFFF"/>
          <w:lang w:val="en-US"/>
        </w:rPr>
        <w:t>URL</w:t>
      </w:r>
      <w:r w:rsidRPr="001B459E">
        <w:rPr>
          <w:iCs/>
          <w:shd w:val="clear" w:color="auto" w:fill="FFFFFF"/>
        </w:rPr>
        <w:t xml:space="preserve">: </w:t>
      </w:r>
      <w:r w:rsidRPr="008E4747">
        <w:rPr>
          <w:i/>
          <w:iCs/>
          <w:shd w:val="clear" w:color="auto" w:fill="FFFFFF"/>
          <w:lang w:val="en-US"/>
        </w:rPr>
        <w:t>https</w:t>
      </w:r>
      <w:r w:rsidRPr="001B459E">
        <w:rPr>
          <w:iCs/>
          <w:shd w:val="clear" w:color="auto" w:fill="FFFFFF"/>
        </w:rPr>
        <w:t>://</w:t>
      </w:r>
      <w:proofErr w:type="spellStart"/>
      <w:r w:rsidRPr="008E4747">
        <w:rPr>
          <w:i/>
          <w:iCs/>
          <w:shd w:val="clear" w:color="auto" w:fill="FFFFFF"/>
          <w:lang w:val="en-US"/>
        </w:rPr>
        <w:t>opentk</w:t>
      </w:r>
      <w:proofErr w:type="spellEnd"/>
      <w:r w:rsidRPr="001B459E">
        <w:rPr>
          <w:iCs/>
          <w:shd w:val="clear" w:color="auto" w:fill="FFFFFF"/>
        </w:rPr>
        <w:t>.</w:t>
      </w:r>
      <w:r w:rsidRPr="008E4747">
        <w:rPr>
          <w:i/>
          <w:iCs/>
          <w:shd w:val="clear" w:color="auto" w:fill="FFFFFF"/>
          <w:lang w:val="en-US"/>
        </w:rPr>
        <w:t>net</w:t>
      </w:r>
      <w:r w:rsidRPr="001B459E">
        <w:rPr>
          <w:iCs/>
          <w:shd w:val="clear" w:color="auto" w:fill="FFFFFF"/>
        </w:rPr>
        <w:t>/</w:t>
      </w:r>
      <w:r w:rsidRPr="008E4747">
        <w:rPr>
          <w:i/>
          <w:iCs/>
          <w:shd w:val="clear" w:color="auto" w:fill="FFFFFF"/>
          <w:lang w:val="en-US"/>
        </w:rPr>
        <w:t>learn</w:t>
      </w:r>
      <w:r w:rsidRPr="001B459E">
        <w:rPr>
          <w:iCs/>
          <w:shd w:val="clear" w:color="auto" w:fill="FFFFFF"/>
        </w:rPr>
        <w:t>/</w:t>
      </w:r>
      <w:r w:rsidRPr="008E4747">
        <w:rPr>
          <w:i/>
          <w:iCs/>
          <w:shd w:val="clear" w:color="auto" w:fill="FFFFFF"/>
          <w:lang w:val="en-US"/>
        </w:rPr>
        <w:t>documentation</w:t>
      </w:r>
      <w:r w:rsidRPr="001B459E">
        <w:rPr>
          <w:iCs/>
          <w:shd w:val="clear" w:color="auto" w:fill="FFFFFF"/>
        </w:rPr>
        <w:t xml:space="preserve"> (дата обращения: 14.03.2025).</w:t>
      </w:r>
    </w:p>
    <w:p w14:paraId="0198A4E4" w14:textId="77777777" w:rsidR="00C94880" w:rsidRPr="001B459E" w:rsidRDefault="00C94880" w:rsidP="00F25D60">
      <w:pPr>
        <w:rPr>
          <w:iCs/>
        </w:rPr>
      </w:pPr>
    </w:p>
    <w:p w14:paraId="57FA77FF" w14:textId="77777777" w:rsidR="00C94880" w:rsidRPr="00C24115" w:rsidRDefault="00C94880" w:rsidP="00F25D60"/>
    <w:p w14:paraId="3EDA622E" w14:textId="77777777" w:rsidR="00C94880" w:rsidRPr="00C24115" w:rsidRDefault="00C94880" w:rsidP="00F25D60"/>
    <w:p w14:paraId="5AF55D45" w14:textId="77777777" w:rsidR="00C94880" w:rsidRPr="00C24115" w:rsidRDefault="00C94880" w:rsidP="00F25D60"/>
    <w:p w14:paraId="120802C0" w14:textId="77777777" w:rsidR="00C94880" w:rsidRPr="00C24115" w:rsidRDefault="00C94880" w:rsidP="00F25D60"/>
    <w:p w14:paraId="585E3BB1" w14:textId="77777777" w:rsidR="00C94880" w:rsidRPr="00C24115" w:rsidRDefault="00C94880" w:rsidP="00F25D60"/>
    <w:p w14:paraId="3224DB21" w14:textId="77777777" w:rsidR="00C94880" w:rsidRPr="00C24115" w:rsidRDefault="00C94880" w:rsidP="00F25D60"/>
    <w:p w14:paraId="4AF7550F" w14:textId="77777777" w:rsidR="00F25D60" w:rsidRPr="00C24115" w:rsidRDefault="00F25D60" w:rsidP="00F25D60"/>
    <w:p w14:paraId="0D86F2A6" w14:textId="77777777" w:rsidR="00F25D60" w:rsidRPr="00C24115" w:rsidRDefault="00F25D60"/>
    <w:p w14:paraId="0D1787C0" w14:textId="77777777" w:rsidR="00115BCE" w:rsidRPr="00C24115" w:rsidRDefault="00115BCE"/>
    <w:p w14:paraId="5ABF8220" w14:textId="77777777" w:rsidR="00115BCE" w:rsidRPr="00C24115" w:rsidRDefault="00115BCE"/>
    <w:p w14:paraId="7FEFFA5C" w14:textId="77777777" w:rsidR="0026734E" w:rsidRPr="00C24115" w:rsidRDefault="0026734E"/>
    <w:p w14:paraId="34649B7A" w14:textId="77777777" w:rsidR="0026734E" w:rsidRPr="00C24115" w:rsidRDefault="0026734E"/>
    <w:p w14:paraId="12AD5B22" w14:textId="77777777" w:rsidR="0026734E" w:rsidRPr="00C24115" w:rsidRDefault="0026734E"/>
    <w:p w14:paraId="1F8DE997" w14:textId="77777777" w:rsidR="0026734E" w:rsidRPr="00C24115" w:rsidRDefault="0026734E"/>
    <w:p w14:paraId="22470F36" w14:textId="77777777" w:rsidR="0026734E" w:rsidRPr="00C24115" w:rsidRDefault="0026734E"/>
    <w:p w14:paraId="072CB7D8" w14:textId="7397BEF1" w:rsidR="00185281" w:rsidRDefault="00185281" w:rsidP="00185281">
      <w:bookmarkStart w:id="10" w:name="_ПРИЛОЖЕНИЕ_А"/>
      <w:bookmarkEnd w:id="10"/>
    </w:p>
    <w:p w14:paraId="1F852B9F" w14:textId="77777777" w:rsidR="00F124CA" w:rsidRPr="00C24115" w:rsidRDefault="00F124CA" w:rsidP="00185281"/>
    <w:p w14:paraId="600F17B9" w14:textId="77777777" w:rsidR="00596898" w:rsidRPr="00167192" w:rsidRDefault="00596898" w:rsidP="00A314EA">
      <w:pPr>
        <w:pStyle w:val="af7"/>
        <w:spacing w:line="240" w:lineRule="auto"/>
        <w:jc w:val="both"/>
      </w:pPr>
    </w:p>
    <w:sectPr w:rsidR="00596898" w:rsidRPr="00167192" w:rsidSect="00BF7600">
      <w:headerReference w:type="default" r:id="rId16"/>
      <w:footerReference w:type="default" r:id="rId17"/>
      <w:footerReference w:type="first" r:id="rId18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27568" w14:textId="77777777" w:rsidR="00FF2424" w:rsidRDefault="00FF2424" w:rsidP="007E6818">
      <w:pPr>
        <w:spacing w:after="0" w:line="240" w:lineRule="auto"/>
      </w:pPr>
      <w:r>
        <w:separator/>
      </w:r>
    </w:p>
  </w:endnote>
  <w:endnote w:type="continuationSeparator" w:id="0">
    <w:p w14:paraId="02997624" w14:textId="77777777" w:rsidR="00FF2424" w:rsidRDefault="00FF2424" w:rsidP="007E6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B6C1" w14:textId="77777777" w:rsidR="00E174C2" w:rsidRDefault="00E174C2" w:rsidP="00FF5E7A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DB68" w14:textId="77777777" w:rsidR="00E174C2" w:rsidRPr="00FF5E7A" w:rsidRDefault="00E174C2" w:rsidP="00FF5E7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257733"/>
      <w:docPartObj>
        <w:docPartGallery w:val="Page Numbers (Bottom of Page)"/>
        <w:docPartUnique/>
      </w:docPartObj>
    </w:sdtPr>
    <w:sdtEndPr/>
    <w:sdtContent>
      <w:p w14:paraId="2081CD52" w14:textId="77777777" w:rsidR="00E174C2" w:rsidRDefault="00E174C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EAE7B5C" w14:textId="77777777" w:rsidR="00E174C2" w:rsidRPr="007E6818" w:rsidRDefault="00E174C2" w:rsidP="00FF5E7A">
    <w:pPr>
      <w:pStyle w:val="aa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2504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B944D2C" w14:textId="77777777" w:rsidR="00E174C2" w:rsidRPr="00BF7600" w:rsidRDefault="00E174C2" w:rsidP="00A34F6D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F76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F760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F76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A2D9E">
          <w:rPr>
            <w:rFonts w:ascii="Times New Roman" w:hAnsi="Times New Roman" w:cs="Times New Roman"/>
            <w:noProof/>
            <w:sz w:val="24"/>
            <w:szCs w:val="24"/>
          </w:rPr>
          <w:t>23</w:t>
        </w:r>
        <w:r w:rsidRPr="00BF760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72FAB" w14:textId="77777777" w:rsidR="00E174C2" w:rsidRDefault="00E174C2" w:rsidP="007E6818">
    <w:pPr>
      <w:pStyle w:val="aa"/>
      <w:jc w:val="right"/>
    </w:pPr>
    <w: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F1DC" w14:textId="77777777" w:rsidR="00FF2424" w:rsidRDefault="00FF2424" w:rsidP="007E6818">
      <w:pPr>
        <w:spacing w:after="0" w:line="240" w:lineRule="auto"/>
      </w:pPr>
      <w:r>
        <w:separator/>
      </w:r>
    </w:p>
  </w:footnote>
  <w:footnote w:type="continuationSeparator" w:id="0">
    <w:p w14:paraId="4DE2A8A3" w14:textId="77777777" w:rsidR="00FF2424" w:rsidRDefault="00FF2424" w:rsidP="007E6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1713E" w14:textId="77777777" w:rsidR="00E174C2" w:rsidRDefault="00E174C2" w:rsidP="007E6818">
    <w:pPr>
      <w:pStyle w:val="ac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B913" w14:textId="77777777" w:rsidR="00E174C2" w:rsidRDefault="00E174C2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BCD5" w14:textId="77777777" w:rsidR="00E174C2" w:rsidRDefault="00E174C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E11"/>
    <w:multiLevelType w:val="hybridMultilevel"/>
    <w:tmpl w:val="ABF098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1571A7"/>
    <w:multiLevelType w:val="hybridMultilevel"/>
    <w:tmpl w:val="3F54E536"/>
    <w:lvl w:ilvl="0" w:tplc="2B5CCF24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E92374"/>
    <w:multiLevelType w:val="hybridMultilevel"/>
    <w:tmpl w:val="ED30CA48"/>
    <w:lvl w:ilvl="0" w:tplc="3B6E748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3" w15:restartNumberingAfterBreak="0">
    <w:nsid w:val="08FC69F9"/>
    <w:multiLevelType w:val="hybridMultilevel"/>
    <w:tmpl w:val="B7F6E0BC"/>
    <w:lvl w:ilvl="0" w:tplc="BFC0B986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66A87"/>
    <w:multiLevelType w:val="hybridMultilevel"/>
    <w:tmpl w:val="D4B25002"/>
    <w:lvl w:ilvl="0" w:tplc="EFDEA4F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64E9F"/>
    <w:multiLevelType w:val="hybridMultilevel"/>
    <w:tmpl w:val="F70E8EA4"/>
    <w:lvl w:ilvl="0" w:tplc="CCF2029A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64F7F79"/>
    <w:multiLevelType w:val="hybridMultilevel"/>
    <w:tmpl w:val="2B967AB2"/>
    <w:lvl w:ilvl="0" w:tplc="6C2C69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25381"/>
    <w:multiLevelType w:val="hybridMultilevel"/>
    <w:tmpl w:val="7C5A1B2C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FB12A1"/>
    <w:multiLevelType w:val="hybridMultilevel"/>
    <w:tmpl w:val="CCBAADDA"/>
    <w:lvl w:ilvl="0" w:tplc="AE100EAA">
      <w:start w:val="1"/>
      <w:numFmt w:val="decimal"/>
      <w:pStyle w:val="a"/>
      <w:suff w:val="space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DCA72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A94197"/>
    <w:multiLevelType w:val="hybridMultilevel"/>
    <w:tmpl w:val="0A0004CE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3046E7"/>
    <w:multiLevelType w:val="hybridMultilevel"/>
    <w:tmpl w:val="8350167E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286D6B"/>
    <w:multiLevelType w:val="hybridMultilevel"/>
    <w:tmpl w:val="64883812"/>
    <w:lvl w:ilvl="0" w:tplc="303CCF12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A230F8"/>
    <w:multiLevelType w:val="multilevel"/>
    <w:tmpl w:val="2B0CD38A"/>
    <w:styleLink w:val="a0"/>
    <w:lvl w:ilvl="0">
      <w:start w:val="1"/>
      <w:numFmt w:val="decimal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1066" w:hanging="35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1066" w:hanging="357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304A44DA"/>
    <w:multiLevelType w:val="hybridMultilevel"/>
    <w:tmpl w:val="3154BBEA"/>
    <w:lvl w:ilvl="0" w:tplc="AD088F96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81CDE"/>
    <w:multiLevelType w:val="hybridMultilevel"/>
    <w:tmpl w:val="D2E2C134"/>
    <w:lvl w:ilvl="0" w:tplc="AD088F96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 w15:restartNumberingAfterBreak="0">
    <w:nsid w:val="3B4B7AB6"/>
    <w:multiLevelType w:val="multilevel"/>
    <w:tmpl w:val="2B0CD38A"/>
    <w:numStyleLink w:val="a0"/>
  </w:abstractNum>
  <w:abstractNum w:abstractNumId="17" w15:restartNumberingAfterBreak="0">
    <w:nsid w:val="3E643935"/>
    <w:multiLevelType w:val="hybridMultilevel"/>
    <w:tmpl w:val="18AA8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803B4"/>
    <w:multiLevelType w:val="hybridMultilevel"/>
    <w:tmpl w:val="4CFCF8EC"/>
    <w:lvl w:ilvl="0" w:tplc="CE24CA7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AB1F94"/>
    <w:multiLevelType w:val="hybridMultilevel"/>
    <w:tmpl w:val="ACD4C1EA"/>
    <w:lvl w:ilvl="0" w:tplc="2F4CFE8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695CF3"/>
    <w:multiLevelType w:val="hybridMultilevel"/>
    <w:tmpl w:val="CEA8826C"/>
    <w:lvl w:ilvl="0" w:tplc="E4CE3E52">
      <w:start w:val="1"/>
      <w:numFmt w:val="bullet"/>
      <w:pStyle w:val="Normallis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A5E32"/>
    <w:multiLevelType w:val="hybridMultilevel"/>
    <w:tmpl w:val="A8AC5DF8"/>
    <w:lvl w:ilvl="0" w:tplc="5CC8FFD8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4F16407B"/>
    <w:multiLevelType w:val="hybridMultilevel"/>
    <w:tmpl w:val="B6381100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0A5185E"/>
    <w:multiLevelType w:val="hybridMultilevel"/>
    <w:tmpl w:val="40E29B56"/>
    <w:lvl w:ilvl="0" w:tplc="ED9AE718">
      <w:start w:val="1"/>
      <w:numFmt w:val="decimal"/>
      <w:pStyle w:val="a1"/>
      <w:suff w:val="space"/>
      <w:lvlText w:val="%1."/>
      <w:lvlJc w:val="left"/>
      <w:pPr>
        <w:ind w:left="1276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4" w15:restartNumberingAfterBreak="0">
    <w:nsid w:val="523627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4A1DD6"/>
    <w:multiLevelType w:val="hybridMultilevel"/>
    <w:tmpl w:val="64F21EE8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3D31307"/>
    <w:multiLevelType w:val="multilevel"/>
    <w:tmpl w:val="2B0CD38A"/>
    <w:numStyleLink w:val="a0"/>
  </w:abstractNum>
  <w:abstractNum w:abstractNumId="27" w15:restartNumberingAfterBreak="0">
    <w:nsid w:val="544D5540"/>
    <w:multiLevelType w:val="multilevel"/>
    <w:tmpl w:val="FB465C82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1066" w:hanging="35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1066" w:hanging="357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8" w15:restartNumberingAfterBreak="0">
    <w:nsid w:val="554745C8"/>
    <w:multiLevelType w:val="hybridMultilevel"/>
    <w:tmpl w:val="8702D972"/>
    <w:lvl w:ilvl="0" w:tplc="3B6E74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C22F3F"/>
    <w:multiLevelType w:val="hybridMultilevel"/>
    <w:tmpl w:val="42E6EEB0"/>
    <w:lvl w:ilvl="0" w:tplc="5EC05202">
      <w:start w:val="1"/>
      <w:numFmt w:val="decimal"/>
      <w:pStyle w:val="2"/>
      <w:suff w:val="space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4046B9"/>
    <w:multiLevelType w:val="multilevel"/>
    <w:tmpl w:val="2B0CD38A"/>
    <w:numStyleLink w:val="a0"/>
  </w:abstractNum>
  <w:abstractNum w:abstractNumId="31" w15:restartNumberingAfterBreak="0">
    <w:nsid w:val="5F010097"/>
    <w:multiLevelType w:val="multilevel"/>
    <w:tmpl w:val="2B0CD38A"/>
    <w:numStyleLink w:val="a0"/>
  </w:abstractNum>
  <w:abstractNum w:abstractNumId="32" w15:restartNumberingAfterBreak="0">
    <w:nsid w:val="647B20C1"/>
    <w:multiLevelType w:val="hybridMultilevel"/>
    <w:tmpl w:val="C39E2852"/>
    <w:lvl w:ilvl="0" w:tplc="5038F312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312462"/>
    <w:multiLevelType w:val="hybridMultilevel"/>
    <w:tmpl w:val="77CC5E02"/>
    <w:lvl w:ilvl="0" w:tplc="4DC63666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A53EB"/>
    <w:multiLevelType w:val="multilevel"/>
    <w:tmpl w:val="66FA53EB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Calibri" w:hAnsi="Times New Roman" w:cs="Times New Roman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abstractNum w:abstractNumId="35" w15:restartNumberingAfterBreak="0">
    <w:nsid w:val="675163F6"/>
    <w:multiLevelType w:val="hybridMultilevel"/>
    <w:tmpl w:val="202A2C0C"/>
    <w:lvl w:ilvl="0" w:tplc="20D6257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36385A"/>
    <w:multiLevelType w:val="hybridMultilevel"/>
    <w:tmpl w:val="4BCADFA8"/>
    <w:lvl w:ilvl="0" w:tplc="3B6E74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595985"/>
    <w:multiLevelType w:val="multilevel"/>
    <w:tmpl w:val="1EBEE3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38" w15:restartNumberingAfterBreak="0">
    <w:nsid w:val="6D3B415C"/>
    <w:multiLevelType w:val="multilevel"/>
    <w:tmpl w:val="2B0CD38A"/>
    <w:numStyleLink w:val="a0"/>
  </w:abstractNum>
  <w:abstractNum w:abstractNumId="39" w15:restartNumberingAfterBreak="0">
    <w:nsid w:val="6F9F6E72"/>
    <w:multiLevelType w:val="hybridMultilevel"/>
    <w:tmpl w:val="B96621EC"/>
    <w:lvl w:ilvl="0" w:tplc="AD80AD08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00072CD"/>
    <w:multiLevelType w:val="hybridMultilevel"/>
    <w:tmpl w:val="18FCD318"/>
    <w:lvl w:ilvl="0" w:tplc="F8A203AC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6E2979"/>
    <w:multiLevelType w:val="hybridMultilevel"/>
    <w:tmpl w:val="6C9027B2"/>
    <w:lvl w:ilvl="0" w:tplc="6FA68C2E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2796EA9"/>
    <w:multiLevelType w:val="hybridMultilevel"/>
    <w:tmpl w:val="37CAAB22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64E6882"/>
    <w:multiLevelType w:val="hybridMultilevel"/>
    <w:tmpl w:val="6FD6C714"/>
    <w:lvl w:ilvl="0" w:tplc="F170FD9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E7E71CC"/>
    <w:multiLevelType w:val="hybridMultilevel"/>
    <w:tmpl w:val="9C0C2394"/>
    <w:lvl w:ilvl="0" w:tplc="D8D891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E8C1D77"/>
    <w:multiLevelType w:val="hybridMultilevel"/>
    <w:tmpl w:val="EF36B116"/>
    <w:lvl w:ilvl="0" w:tplc="5CC8FFD8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24"/>
  </w:num>
  <w:num w:numId="3">
    <w:abstractNumId w:val="9"/>
  </w:num>
  <w:num w:numId="4">
    <w:abstractNumId w:val="30"/>
  </w:num>
  <w:num w:numId="5">
    <w:abstractNumId w:val="5"/>
  </w:num>
  <w:num w:numId="6">
    <w:abstractNumId w:val="37"/>
  </w:num>
  <w:num w:numId="7">
    <w:abstractNumId w:val="15"/>
  </w:num>
  <w:num w:numId="8">
    <w:abstractNumId w:val="14"/>
  </w:num>
  <w:num w:numId="9">
    <w:abstractNumId w:val="23"/>
  </w:num>
  <w:num w:numId="10">
    <w:abstractNumId w:val="4"/>
  </w:num>
  <w:num w:numId="11">
    <w:abstractNumId w:val="35"/>
  </w:num>
  <w:num w:numId="12">
    <w:abstractNumId w:val="13"/>
  </w:num>
  <w:num w:numId="13">
    <w:abstractNumId w:val="38"/>
    <w:lvlOverride w:ilvl="0">
      <w:lvl w:ilvl="0">
        <w:start w:val="1"/>
        <w:numFmt w:val="decimal"/>
        <w:suff w:val="space"/>
        <w:lvlText w:val="%1"/>
        <w:lvlJc w:val="left"/>
        <w:pPr>
          <w:ind w:left="357" w:hanging="357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357" w:hanging="357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357" w:hanging="357"/>
        </w:pPr>
        <w:rPr>
          <w:rFonts w:ascii="Times New Roman" w:hAnsi="Times New Roman" w:hint="default"/>
          <w:b/>
          <w:sz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14">
    <w:abstractNumId w:val="16"/>
  </w:num>
  <w:num w:numId="15">
    <w:abstractNumId w:val="26"/>
  </w:num>
  <w:num w:numId="16">
    <w:abstractNumId w:val="27"/>
  </w:num>
  <w:num w:numId="17">
    <w:abstractNumId w:val="27"/>
  </w:num>
  <w:num w:numId="18">
    <w:abstractNumId w:val="31"/>
  </w:num>
  <w:num w:numId="19">
    <w:abstractNumId w:val="28"/>
  </w:num>
  <w:num w:numId="20">
    <w:abstractNumId w:val="18"/>
  </w:num>
  <w:num w:numId="21">
    <w:abstractNumId w:val="17"/>
  </w:num>
  <w:num w:numId="22">
    <w:abstractNumId w:val="29"/>
  </w:num>
  <w:num w:numId="23">
    <w:abstractNumId w:val="8"/>
  </w:num>
  <w:num w:numId="24">
    <w:abstractNumId w:val="0"/>
  </w:num>
  <w:num w:numId="25">
    <w:abstractNumId w:val="41"/>
  </w:num>
  <w:num w:numId="26">
    <w:abstractNumId w:val="40"/>
  </w:num>
  <w:num w:numId="27">
    <w:abstractNumId w:val="36"/>
  </w:num>
  <w:num w:numId="28">
    <w:abstractNumId w:val="33"/>
  </w:num>
  <w:num w:numId="29">
    <w:abstractNumId w:val="19"/>
  </w:num>
  <w:num w:numId="30">
    <w:abstractNumId w:val="1"/>
  </w:num>
  <w:num w:numId="31">
    <w:abstractNumId w:val="39"/>
  </w:num>
  <w:num w:numId="32">
    <w:abstractNumId w:val="20"/>
  </w:num>
  <w:num w:numId="33">
    <w:abstractNumId w:val="21"/>
  </w:num>
  <w:num w:numId="34">
    <w:abstractNumId w:val="45"/>
  </w:num>
  <w:num w:numId="35">
    <w:abstractNumId w:val="3"/>
  </w:num>
  <w:num w:numId="36">
    <w:abstractNumId w:val="25"/>
  </w:num>
  <w:num w:numId="37">
    <w:abstractNumId w:val="43"/>
  </w:num>
  <w:num w:numId="38">
    <w:abstractNumId w:val="10"/>
  </w:num>
  <w:num w:numId="39">
    <w:abstractNumId w:val="11"/>
  </w:num>
  <w:num w:numId="40">
    <w:abstractNumId w:val="6"/>
  </w:num>
  <w:num w:numId="41">
    <w:abstractNumId w:val="42"/>
  </w:num>
  <w:num w:numId="42">
    <w:abstractNumId w:val="22"/>
  </w:num>
  <w:num w:numId="43">
    <w:abstractNumId w:val="32"/>
  </w:num>
  <w:num w:numId="44">
    <w:abstractNumId w:val="7"/>
  </w:num>
  <w:num w:numId="45">
    <w:abstractNumId w:val="44"/>
  </w:num>
  <w:num w:numId="46">
    <w:abstractNumId w:val="34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hideSpelling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F71"/>
    <w:rsid w:val="00002309"/>
    <w:rsid w:val="000060C8"/>
    <w:rsid w:val="00012673"/>
    <w:rsid w:val="00012BFE"/>
    <w:rsid w:val="000156EC"/>
    <w:rsid w:val="0001759F"/>
    <w:rsid w:val="00021C1A"/>
    <w:rsid w:val="00023C40"/>
    <w:rsid w:val="000249E5"/>
    <w:rsid w:val="000253A3"/>
    <w:rsid w:val="00032D68"/>
    <w:rsid w:val="00035EEE"/>
    <w:rsid w:val="000377FD"/>
    <w:rsid w:val="00037BB9"/>
    <w:rsid w:val="000417E4"/>
    <w:rsid w:val="00054784"/>
    <w:rsid w:val="00060A8A"/>
    <w:rsid w:val="0006122C"/>
    <w:rsid w:val="0007139F"/>
    <w:rsid w:val="00076490"/>
    <w:rsid w:val="00076ECB"/>
    <w:rsid w:val="00081310"/>
    <w:rsid w:val="00083FB3"/>
    <w:rsid w:val="0009046F"/>
    <w:rsid w:val="00093F4F"/>
    <w:rsid w:val="0009536E"/>
    <w:rsid w:val="000973ED"/>
    <w:rsid w:val="000A01A7"/>
    <w:rsid w:val="000A1239"/>
    <w:rsid w:val="000A2512"/>
    <w:rsid w:val="000C105B"/>
    <w:rsid w:val="000C58E9"/>
    <w:rsid w:val="000D294F"/>
    <w:rsid w:val="000D491A"/>
    <w:rsid w:val="000E2EFC"/>
    <w:rsid w:val="000E576F"/>
    <w:rsid w:val="000F5D14"/>
    <w:rsid w:val="00111523"/>
    <w:rsid w:val="001140CA"/>
    <w:rsid w:val="00114305"/>
    <w:rsid w:val="00115BCE"/>
    <w:rsid w:val="001171B6"/>
    <w:rsid w:val="00121E94"/>
    <w:rsid w:val="00123C41"/>
    <w:rsid w:val="00132FD1"/>
    <w:rsid w:val="0013792C"/>
    <w:rsid w:val="00137AB0"/>
    <w:rsid w:val="00140237"/>
    <w:rsid w:val="00145676"/>
    <w:rsid w:val="0015108E"/>
    <w:rsid w:val="00152268"/>
    <w:rsid w:val="00152D60"/>
    <w:rsid w:val="001533E4"/>
    <w:rsid w:val="001535F6"/>
    <w:rsid w:val="0015378B"/>
    <w:rsid w:val="00154E64"/>
    <w:rsid w:val="001651BB"/>
    <w:rsid w:val="00167192"/>
    <w:rsid w:val="00167428"/>
    <w:rsid w:val="00170627"/>
    <w:rsid w:val="00170698"/>
    <w:rsid w:val="00170AF8"/>
    <w:rsid w:val="00177648"/>
    <w:rsid w:val="00182ABE"/>
    <w:rsid w:val="001832BB"/>
    <w:rsid w:val="00183614"/>
    <w:rsid w:val="0018442A"/>
    <w:rsid w:val="00185281"/>
    <w:rsid w:val="001929CA"/>
    <w:rsid w:val="00194EFE"/>
    <w:rsid w:val="001A3187"/>
    <w:rsid w:val="001B0339"/>
    <w:rsid w:val="001B28CF"/>
    <w:rsid w:val="001B459E"/>
    <w:rsid w:val="001C2FA7"/>
    <w:rsid w:val="001D2D9F"/>
    <w:rsid w:val="001D520D"/>
    <w:rsid w:val="001D61C7"/>
    <w:rsid w:val="001D7046"/>
    <w:rsid w:val="001D7C30"/>
    <w:rsid w:val="00200B1F"/>
    <w:rsid w:val="00200BFD"/>
    <w:rsid w:val="002048A1"/>
    <w:rsid w:val="002201C6"/>
    <w:rsid w:val="002239A0"/>
    <w:rsid w:val="002275B9"/>
    <w:rsid w:val="00240E80"/>
    <w:rsid w:val="00244D60"/>
    <w:rsid w:val="00246B25"/>
    <w:rsid w:val="002538FE"/>
    <w:rsid w:val="00253B02"/>
    <w:rsid w:val="002556A8"/>
    <w:rsid w:val="00256415"/>
    <w:rsid w:val="00260730"/>
    <w:rsid w:val="00264917"/>
    <w:rsid w:val="0026619D"/>
    <w:rsid w:val="0026734E"/>
    <w:rsid w:val="00267559"/>
    <w:rsid w:val="00267571"/>
    <w:rsid w:val="0028104D"/>
    <w:rsid w:val="00291003"/>
    <w:rsid w:val="00292FDF"/>
    <w:rsid w:val="00293E6D"/>
    <w:rsid w:val="0029636B"/>
    <w:rsid w:val="002A234B"/>
    <w:rsid w:val="002A37D3"/>
    <w:rsid w:val="002A754D"/>
    <w:rsid w:val="002B7F97"/>
    <w:rsid w:val="002C696B"/>
    <w:rsid w:val="002C6F63"/>
    <w:rsid w:val="002D2143"/>
    <w:rsid w:val="002D31CB"/>
    <w:rsid w:val="002D3DF6"/>
    <w:rsid w:val="002E1958"/>
    <w:rsid w:val="002F1F57"/>
    <w:rsid w:val="003041BE"/>
    <w:rsid w:val="0031157E"/>
    <w:rsid w:val="00313641"/>
    <w:rsid w:val="003178C1"/>
    <w:rsid w:val="00322210"/>
    <w:rsid w:val="00325C1E"/>
    <w:rsid w:val="0032789A"/>
    <w:rsid w:val="0033208A"/>
    <w:rsid w:val="00334B53"/>
    <w:rsid w:val="003357EF"/>
    <w:rsid w:val="003360BC"/>
    <w:rsid w:val="00347C78"/>
    <w:rsid w:val="00353178"/>
    <w:rsid w:val="00353C16"/>
    <w:rsid w:val="00355DEE"/>
    <w:rsid w:val="003614D1"/>
    <w:rsid w:val="00365449"/>
    <w:rsid w:val="00365C43"/>
    <w:rsid w:val="00375399"/>
    <w:rsid w:val="00376E28"/>
    <w:rsid w:val="00381D9E"/>
    <w:rsid w:val="00381DFC"/>
    <w:rsid w:val="00383F0A"/>
    <w:rsid w:val="003844F5"/>
    <w:rsid w:val="00387144"/>
    <w:rsid w:val="00394622"/>
    <w:rsid w:val="003A05E9"/>
    <w:rsid w:val="003A70CC"/>
    <w:rsid w:val="003B136D"/>
    <w:rsid w:val="003B6317"/>
    <w:rsid w:val="003C3E9C"/>
    <w:rsid w:val="003C4D5D"/>
    <w:rsid w:val="003C6386"/>
    <w:rsid w:val="003D2633"/>
    <w:rsid w:val="003D2AC7"/>
    <w:rsid w:val="003D498D"/>
    <w:rsid w:val="003E6EC0"/>
    <w:rsid w:val="00400501"/>
    <w:rsid w:val="00400C00"/>
    <w:rsid w:val="00401E42"/>
    <w:rsid w:val="00406EFA"/>
    <w:rsid w:val="0041285F"/>
    <w:rsid w:val="00414AFA"/>
    <w:rsid w:val="00420246"/>
    <w:rsid w:val="004212B7"/>
    <w:rsid w:val="00422891"/>
    <w:rsid w:val="00435427"/>
    <w:rsid w:val="00437792"/>
    <w:rsid w:val="00446153"/>
    <w:rsid w:val="004466F5"/>
    <w:rsid w:val="00455C8A"/>
    <w:rsid w:val="00456808"/>
    <w:rsid w:val="0046167C"/>
    <w:rsid w:val="0046610B"/>
    <w:rsid w:val="00466941"/>
    <w:rsid w:val="0047049C"/>
    <w:rsid w:val="00472E6E"/>
    <w:rsid w:val="00492F00"/>
    <w:rsid w:val="004951DD"/>
    <w:rsid w:val="004958CC"/>
    <w:rsid w:val="004A0849"/>
    <w:rsid w:val="004A0B3F"/>
    <w:rsid w:val="004A20EF"/>
    <w:rsid w:val="004A21DD"/>
    <w:rsid w:val="004A30EC"/>
    <w:rsid w:val="004A41C2"/>
    <w:rsid w:val="004A4283"/>
    <w:rsid w:val="004B409F"/>
    <w:rsid w:val="004B6BCE"/>
    <w:rsid w:val="004C1237"/>
    <w:rsid w:val="004C276D"/>
    <w:rsid w:val="004C33C3"/>
    <w:rsid w:val="004C34F5"/>
    <w:rsid w:val="004C4712"/>
    <w:rsid w:val="004C5A6C"/>
    <w:rsid w:val="004D13C4"/>
    <w:rsid w:val="004D1766"/>
    <w:rsid w:val="004D3F7B"/>
    <w:rsid w:val="004D5413"/>
    <w:rsid w:val="004D6116"/>
    <w:rsid w:val="004E3AA8"/>
    <w:rsid w:val="004F034F"/>
    <w:rsid w:val="004F3A50"/>
    <w:rsid w:val="004F7BC1"/>
    <w:rsid w:val="005000A2"/>
    <w:rsid w:val="005018E8"/>
    <w:rsid w:val="00504BC8"/>
    <w:rsid w:val="005154E6"/>
    <w:rsid w:val="00515A4B"/>
    <w:rsid w:val="00517591"/>
    <w:rsid w:val="00522FD7"/>
    <w:rsid w:val="00525ED9"/>
    <w:rsid w:val="00534F64"/>
    <w:rsid w:val="00536128"/>
    <w:rsid w:val="00541644"/>
    <w:rsid w:val="005417FA"/>
    <w:rsid w:val="005504AC"/>
    <w:rsid w:val="00556EF6"/>
    <w:rsid w:val="00560871"/>
    <w:rsid w:val="00566EA5"/>
    <w:rsid w:val="005674F1"/>
    <w:rsid w:val="00572F42"/>
    <w:rsid w:val="00575712"/>
    <w:rsid w:val="00576AB8"/>
    <w:rsid w:val="0058012A"/>
    <w:rsid w:val="005858B9"/>
    <w:rsid w:val="0059059A"/>
    <w:rsid w:val="00594115"/>
    <w:rsid w:val="005959B7"/>
    <w:rsid w:val="00596898"/>
    <w:rsid w:val="005A62B7"/>
    <w:rsid w:val="005B4032"/>
    <w:rsid w:val="005B54B8"/>
    <w:rsid w:val="005B59E7"/>
    <w:rsid w:val="005B61B1"/>
    <w:rsid w:val="005B7E47"/>
    <w:rsid w:val="005C04A4"/>
    <w:rsid w:val="005C51A1"/>
    <w:rsid w:val="005D163D"/>
    <w:rsid w:val="005E09C1"/>
    <w:rsid w:val="005E0A8F"/>
    <w:rsid w:val="005F60E2"/>
    <w:rsid w:val="006005D7"/>
    <w:rsid w:val="0060223D"/>
    <w:rsid w:val="006121B4"/>
    <w:rsid w:val="006131DC"/>
    <w:rsid w:val="00614940"/>
    <w:rsid w:val="00626310"/>
    <w:rsid w:val="00641509"/>
    <w:rsid w:val="00643452"/>
    <w:rsid w:val="00644023"/>
    <w:rsid w:val="006452D2"/>
    <w:rsid w:val="00647BEC"/>
    <w:rsid w:val="00651D2F"/>
    <w:rsid w:val="00653462"/>
    <w:rsid w:val="00661F3D"/>
    <w:rsid w:val="00662499"/>
    <w:rsid w:val="00663881"/>
    <w:rsid w:val="00663F4E"/>
    <w:rsid w:val="00681338"/>
    <w:rsid w:val="00685533"/>
    <w:rsid w:val="00687257"/>
    <w:rsid w:val="006873C1"/>
    <w:rsid w:val="00692009"/>
    <w:rsid w:val="006952CB"/>
    <w:rsid w:val="006A1479"/>
    <w:rsid w:val="006A2B54"/>
    <w:rsid w:val="006B4AC1"/>
    <w:rsid w:val="006C47C5"/>
    <w:rsid w:val="006D2FBF"/>
    <w:rsid w:val="006D5406"/>
    <w:rsid w:val="006E39A8"/>
    <w:rsid w:val="006E4636"/>
    <w:rsid w:val="006F2176"/>
    <w:rsid w:val="006F21EE"/>
    <w:rsid w:val="006F5490"/>
    <w:rsid w:val="00701801"/>
    <w:rsid w:val="00706760"/>
    <w:rsid w:val="0070746F"/>
    <w:rsid w:val="00710669"/>
    <w:rsid w:val="00715193"/>
    <w:rsid w:val="007152D6"/>
    <w:rsid w:val="00715643"/>
    <w:rsid w:val="00716FA7"/>
    <w:rsid w:val="00724E50"/>
    <w:rsid w:val="007269F6"/>
    <w:rsid w:val="00727FFE"/>
    <w:rsid w:val="0073213D"/>
    <w:rsid w:val="0073330B"/>
    <w:rsid w:val="00743876"/>
    <w:rsid w:val="00753FBC"/>
    <w:rsid w:val="007608E4"/>
    <w:rsid w:val="007676D2"/>
    <w:rsid w:val="00767B10"/>
    <w:rsid w:val="0077022C"/>
    <w:rsid w:val="00770527"/>
    <w:rsid w:val="0077183D"/>
    <w:rsid w:val="00775F67"/>
    <w:rsid w:val="007824FC"/>
    <w:rsid w:val="00784C1C"/>
    <w:rsid w:val="007A09DB"/>
    <w:rsid w:val="007A50CF"/>
    <w:rsid w:val="007B16CE"/>
    <w:rsid w:val="007B4C30"/>
    <w:rsid w:val="007B6784"/>
    <w:rsid w:val="007B6924"/>
    <w:rsid w:val="007D0003"/>
    <w:rsid w:val="007D39E6"/>
    <w:rsid w:val="007D7FC2"/>
    <w:rsid w:val="007E00C1"/>
    <w:rsid w:val="007E219A"/>
    <w:rsid w:val="007E6818"/>
    <w:rsid w:val="007F08C8"/>
    <w:rsid w:val="007F1790"/>
    <w:rsid w:val="007F5083"/>
    <w:rsid w:val="007F5F76"/>
    <w:rsid w:val="008001D0"/>
    <w:rsid w:val="00815726"/>
    <w:rsid w:val="00824EAD"/>
    <w:rsid w:val="00825CC5"/>
    <w:rsid w:val="00831110"/>
    <w:rsid w:val="0083555B"/>
    <w:rsid w:val="00835A42"/>
    <w:rsid w:val="00835E32"/>
    <w:rsid w:val="00840552"/>
    <w:rsid w:val="008417E1"/>
    <w:rsid w:val="00841F71"/>
    <w:rsid w:val="0084345C"/>
    <w:rsid w:val="00851DE0"/>
    <w:rsid w:val="008540E8"/>
    <w:rsid w:val="0085479B"/>
    <w:rsid w:val="00856CA0"/>
    <w:rsid w:val="008716C7"/>
    <w:rsid w:val="008740FF"/>
    <w:rsid w:val="00884AEE"/>
    <w:rsid w:val="00885BA7"/>
    <w:rsid w:val="008909E3"/>
    <w:rsid w:val="008918F0"/>
    <w:rsid w:val="008A3CC2"/>
    <w:rsid w:val="008A4B18"/>
    <w:rsid w:val="008B249F"/>
    <w:rsid w:val="008B5578"/>
    <w:rsid w:val="008B78B2"/>
    <w:rsid w:val="008B7CB1"/>
    <w:rsid w:val="008C209E"/>
    <w:rsid w:val="008C5AE3"/>
    <w:rsid w:val="008D2557"/>
    <w:rsid w:val="008D5A2C"/>
    <w:rsid w:val="008D72B7"/>
    <w:rsid w:val="008E17F9"/>
    <w:rsid w:val="008E4747"/>
    <w:rsid w:val="008F3AB6"/>
    <w:rsid w:val="00905179"/>
    <w:rsid w:val="0091500F"/>
    <w:rsid w:val="009167B7"/>
    <w:rsid w:val="009240CF"/>
    <w:rsid w:val="00924D11"/>
    <w:rsid w:val="00925DA1"/>
    <w:rsid w:val="009268A9"/>
    <w:rsid w:val="009302BF"/>
    <w:rsid w:val="0093077F"/>
    <w:rsid w:val="00930A2B"/>
    <w:rsid w:val="00935CB6"/>
    <w:rsid w:val="00937A80"/>
    <w:rsid w:val="009426E1"/>
    <w:rsid w:val="009456E8"/>
    <w:rsid w:val="009459A1"/>
    <w:rsid w:val="009600F9"/>
    <w:rsid w:val="0096094C"/>
    <w:rsid w:val="00970DD4"/>
    <w:rsid w:val="00973005"/>
    <w:rsid w:val="009856FF"/>
    <w:rsid w:val="00986AAF"/>
    <w:rsid w:val="0099477A"/>
    <w:rsid w:val="009A223D"/>
    <w:rsid w:val="009A34A7"/>
    <w:rsid w:val="009A6B83"/>
    <w:rsid w:val="009A7F84"/>
    <w:rsid w:val="009B08F0"/>
    <w:rsid w:val="009B7D3B"/>
    <w:rsid w:val="009C6F9D"/>
    <w:rsid w:val="009C7C9D"/>
    <w:rsid w:val="009D082C"/>
    <w:rsid w:val="009E4DA4"/>
    <w:rsid w:val="009E5B1D"/>
    <w:rsid w:val="009F3269"/>
    <w:rsid w:val="00A003A5"/>
    <w:rsid w:val="00A005A7"/>
    <w:rsid w:val="00A04A99"/>
    <w:rsid w:val="00A10F5B"/>
    <w:rsid w:val="00A11CD9"/>
    <w:rsid w:val="00A13025"/>
    <w:rsid w:val="00A1409C"/>
    <w:rsid w:val="00A16D51"/>
    <w:rsid w:val="00A24F36"/>
    <w:rsid w:val="00A274F2"/>
    <w:rsid w:val="00A314EA"/>
    <w:rsid w:val="00A34F6D"/>
    <w:rsid w:val="00A42F50"/>
    <w:rsid w:val="00A4366F"/>
    <w:rsid w:val="00A455D9"/>
    <w:rsid w:val="00A46663"/>
    <w:rsid w:val="00A46A32"/>
    <w:rsid w:val="00A502AB"/>
    <w:rsid w:val="00A51748"/>
    <w:rsid w:val="00A53A44"/>
    <w:rsid w:val="00A648F6"/>
    <w:rsid w:val="00A64F02"/>
    <w:rsid w:val="00A736B3"/>
    <w:rsid w:val="00A748CD"/>
    <w:rsid w:val="00A755C3"/>
    <w:rsid w:val="00A76DA5"/>
    <w:rsid w:val="00A80711"/>
    <w:rsid w:val="00A83650"/>
    <w:rsid w:val="00A85B1E"/>
    <w:rsid w:val="00A87F75"/>
    <w:rsid w:val="00AA06C0"/>
    <w:rsid w:val="00AA0940"/>
    <w:rsid w:val="00AA1777"/>
    <w:rsid w:val="00AA481D"/>
    <w:rsid w:val="00AB3EA9"/>
    <w:rsid w:val="00AC2904"/>
    <w:rsid w:val="00AC4CB8"/>
    <w:rsid w:val="00AD3AAA"/>
    <w:rsid w:val="00AD3E8A"/>
    <w:rsid w:val="00AE168B"/>
    <w:rsid w:val="00AE4B56"/>
    <w:rsid w:val="00AF5019"/>
    <w:rsid w:val="00AF5422"/>
    <w:rsid w:val="00AF7101"/>
    <w:rsid w:val="00AF7AB3"/>
    <w:rsid w:val="00B0653B"/>
    <w:rsid w:val="00B077B6"/>
    <w:rsid w:val="00B07842"/>
    <w:rsid w:val="00B16D3B"/>
    <w:rsid w:val="00B20058"/>
    <w:rsid w:val="00B24EE8"/>
    <w:rsid w:val="00B266FD"/>
    <w:rsid w:val="00B3397F"/>
    <w:rsid w:val="00B43351"/>
    <w:rsid w:val="00B44B80"/>
    <w:rsid w:val="00B51570"/>
    <w:rsid w:val="00B52E18"/>
    <w:rsid w:val="00B55D86"/>
    <w:rsid w:val="00B63C38"/>
    <w:rsid w:val="00B67C86"/>
    <w:rsid w:val="00B7297A"/>
    <w:rsid w:val="00B76280"/>
    <w:rsid w:val="00B80275"/>
    <w:rsid w:val="00B83EB0"/>
    <w:rsid w:val="00B85B53"/>
    <w:rsid w:val="00B86BB6"/>
    <w:rsid w:val="00BA0A5F"/>
    <w:rsid w:val="00BA108E"/>
    <w:rsid w:val="00BB35FD"/>
    <w:rsid w:val="00BB3A72"/>
    <w:rsid w:val="00BC4C19"/>
    <w:rsid w:val="00BC61F9"/>
    <w:rsid w:val="00BD206B"/>
    <w:rsid w:val="00BE0874"/>
    <w:rsid w:val="00BE2641"/>
    <w:rsid w:val="00BE432A"/>
    <w:rsid w:val="00BE7331"/>
    <w:rsid w:val="00BF0B34"/>
    <w:rsid w:val="00BF5787"/>
    <w:rsid w:val="00BF6442"/>
    <w:rsid w:val="00BF7600"/>
    <w:rsid w:val="00C03AF9"/>
    <w:rsid w:val="00C046AB"/>
    <w:rsid w:val="00C05CF2"/>
    <w:rsid w:val="00C07F83"/>
    <w:rsid w:val="00C1173F"/>
    <w:rsid w:val="00C147A4"/>
    <w:rsid w:val="00C16EBA"/>
    <w:rsid w:val="00C21C61"/>
    <w:rsid w:val="00C24115"/>
    <w:rsid w:val="00C25175"/>
    <w:rsid w:val="00C31AC5"/>
    <w:rsid w:val="00C32620"/>
    <w:rsid w:val="00C424B7"/>
    <w:rsid w:val="00C47F89"/>
    <w:rsid w:val="00C53614"/>
    <w:rsid w:val="00C54FE2"/>
    <w:rsid w:val="00C61EDF"/>
    <w:rsid w:val="00C65EC5"/>
    <w:rsid w:val="00C8041E"/>
    <w:rsid w:val="00C81458"/>
    <w:rsid w:val="00C82138"/>
    <w:rsid w:val="00C827D2"/>
    <w:rsid w:val="00C8582F"/>
    <w:rsid w:val="00C8690A"/>
    <w:rsid w:val="00C8789C"/>
    <w:rsid w:val="00C93838"/>
    <w:rsid w:val="00C94880"/>
    <w:rsid w:val="00C94A0F"/>
    <w:rsid w:val="00CA0B68"/>
    <w:rsid w:val="00CA48C7"/>
    <w:rsid w:val="00CB2A89"/>
    <w:rsid w:val="00CB7E19"/>
    <w:rsid w:val="00CB7F3B"/>
    <w:rsid w:val="00CC343F"/>
    <w:rsid w:val="00CC3E1B"/>
    <w:rsid w:val="00CC4288"/>
    <w:rsid w:val="00CD0BF0"/>
    <w:rsid w:val="00CE14AA"/>
    <w:rsid w:val="00CE561E"/>
    <w:rsid w:val="00CF7A38"/>
    <w:rsid w:val="00D105FC"/>
    <w:rsid w:val="00D37E5B"/>
    <w:rsid w:val="00D4164F"/>
    <w:rsid w:val="00D42BC5"/>
    <w:rsid w:val="00D57251"/>
    <w:rsid w:val="00D57CC5"/>
    <w:rsid w:val="00D64E99"/>
    <w:rsid w:val="00D74038"/>
    <w:rsid w:val="00D801F0"/>
    <w:rsid w:val="00D807D9"/>
    <w:rsid w:val="00D875CC"/>
    <w:rsid w:val="00D9646E"/>
    <w:rsid w:val="00DA2D9E"/>
    <w:rsid w:val="00DB376A"/>
    <w:rsid w:val="00DC18BE"/>
    <w:rsid w:val="00DC1DF7"/>
    <w:rsid w:val="00DC4DDB"/>
    <w:rsid w:val="00DD0ACB"/>
    <w:rsid w:val="00DD5B79"/>
    <w:rsid w:val="00DD65C4"/>
    <w:rsid w:val="00DE528A"/>
    <w:rsid w:val="00DE7D48"/>
    <w:rsid w:val="00DF2BBC"/>
    <w:rsid w:val="00DF68EA"/>
    <w:rsid w:val="00E008BC"/>
    <w:rsid w:val="00E031A9"/>
    <w:rsid w:val="00E04B6C"/>
    <w:rsid w:val="00E063DE"/>
    <w:rsid w:val="00E07334"/>
    <w:rsid w:val="00E10F3A"/>
    <w:rsid w:val="00E1238C"/>
    <w:rsid w:val="00E174C2"/>
    <w:rsid w:val="00E23BD3"/>
    <w:rsid w:val="00E256F6"/>
    <w:rsid w:val="00E305D3"/>
    <w:rsid w:val="00E30E85"/>
    <w:rsid w:val="00E43106"/>
    <w:rsid w:val="00E43C4F"/>
    <w:rsid w:val="00E44174"/>
    <w:rsid w:val="00E4600B"/>
    <w:rsid w:val="00E46CC5"/>
    <w:rsid w:val="00E52E6D"/>
    <w:rsid w:val="00E61674"/>
    <w:rsid w:val="00E66E70"/>
    <w:rsid w:val="00E74A6A"/>
    <w:rsid w:val="00E771BC"/>
    <w:rsid w:val="00E87CDC"/>
    <w:rsid w:val="00E900CA"/>
    <w:rsid w:val="00E92713"/>
    <w:rsid w:val="00E95733"/>
    <w:rsid w:val="00E95AF0"/>
    <w:rsid w:val="00E97534"/>
    <w:rsid w:val="00EA01FF"/>
    <w:rsid w:val="00EA208C"/>
    <w:rsid w:val="00EA4C21"/>
    <w:rsid w:val="00EA6166"/>
    <w:rsid w:val="00EA7689"/>
    <w:rsid w:val="00EA7B97"/>
    <w:rsid w:val="00EB3FD7"/>
    <w:rsid w:val="00EB49D9"/>
    <w:rsid w:val="00EB4BC1"/>
    <w:rsid w:val="00EB7A91"/>
    <w:rsid w:val="00EC6B2E"/>
    <w:rsid w:val="00EE1B26"/>
    <w:rsid w:val="00EE3F25"/>
    <w:rsid w:val="00EE6B0E"/>
    <w:rsid w:val="00EF2301"/>
    <w:rsid w:val="00F0763A"/>
    <w:rsid w:val="00F124CA"/>
    <w:rsid w:val="00F170BB"/>
    <w:rsid w:val="00F17ACC"/>
    <w:rsid w:val="00F22CCA"/>
    <w:rsid w:val="00F25D60"/>
    <w:rsid w:val="00F42522"/>
    <w:rsid w:val="00F53A3D"/>
    <w:rsid w:val="00F5517D"/>
    <w:rsid w:val="00F55D41"/>
    <w:rsid w:val="00F571D1"/>
    <w:rsid w:val="00F6038F"/>
    <w:rsid w:val="00F604F1"/>
    <w:rsid w:val="00F63CFF"/>
    <w:rsid w:val="00F64F17"/>
    <w:rsid w:val="00F71700"/>
    <w:rsid w:val="00F84A07"/>
    <w:rsid w:val="00F86F29"/>
    <w:rsid w:val="00F92839"/>
    <w:rsid w:val="00F95B3B"/>
    <w:rsid w:val="00FA38BB"/>
    <w:rsid w:val="00FA50F2"/>
    <w:rsid w:val="00FA6340"/>
    <w:rsid w:val="00FB15EC"/>
    <w:rsid w:val="00FB3ACE"/>
    <w:rsid w:val="00FC4F3F"/>
    <w:rsid w:val="00FC72B6"/>
    <w:rsid w:val="00FD04C5"/>
    <w:rsid w:val="00FD14B4"/>
    <w:rsid w:val="00FD3CC4"/>
    <w:rsid w:val="00FE2657"/>
    <w:rsid w:val="00FE53D0"/>
    <w:rsid w:val="00FE5902"/>
    <w:rsid w:val="00FF2424"/>
    <w:rsid w:val="00FF35CC"/>
    <w:rsid w:val="00FF5E7A"/>
    <w:rsid w:val="00FF65F0"/>
    <w:rsid w:val="00FF67BD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88CEF"/>
  <w15:chartTrackingRefBased/>
  <w15:docId w15:val="{6436E37D-BB1F-4753-ABB6-FEB25CFF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674F1"/>
  </w:style>
  <w:style w:type="paragraph" w:styleId="1">
    <w:name w:val="heading 1"/>
    <w:aliases w:val="НЕНУМЕРОВАННЫЙ"/>
    <w:basedOn w:val="a3"/>
    <w:next w:val="a3"/>
    <w:link w:val="10"/>
    <w:autoRedefine/>
    <w:uiPriority w:val="9"/>
    <w:qFormat/>
    <w:rsid w:val="009A6B83"/>
    <w:pPr>
      <w:keepNext/>
      <w:keepLines/>
      <w:spacing w:after="0" w:line="240" w:lineRule="atLeast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0">
    <w:name w:val="heading 2"/>
    <w:aliases w:val="Не нумерованные заголовки"/>
    <w:basedOn w:val="a4"/>
    <w:next w:val="a3"/>
    <w:link w:val="21"/>
    <w:autoRedefine/>
    <w:uiPriority w:val="9"/>
    <w:unhideWhenUsed/>
    <w:qFormat/>
    <w:rsid w:val="004C1237"/>
    <w:pPr>
      <w:suppressAutoHyphens/>
      <w:spacing w:line="240" w:lineRule="auto"/>
      <w:ind w:firstLine="709"/>
      <w:contextualSpacing/>
      <w:jc w:val="both"/>
      <w:outlineLvl w:val="1"/>
    </w:pPr>
    <w:rPr>
      <w:rFonts w:eastAsia="Times New Roman"/>
      <w:b/>
      <w:bCs/>
      <w:szCs w:val="26"/>
      <w:lang w:eastAsia="x-none"/>
    </w:rPr>
  </w:style>
  <w:style w:type="paragraph" w:styleId="3">
    <w:name w:val="heading 3"/>
    <w:basedOn w:val="a3"/>
    <w:next w:val="a3"/>
    <w:link w:val="30"/>
    <w:uiPriority w:val="9"/>
    <w:unhideWhenUsed/>
    <w:qFormat/>
    <w:rsid w:val="00DF68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aliases w:val="Курсач"/>
    <w:basedOn w:val="a3"/>
    <w:uiPriority w:val="34"/>
    <w:qFormat/>
    <w:rsid w:val="0028104D"/>
    <w:pPr>
      <w:ind w:left="720"/>
      <w:contextualSpacing/>
    </w:pPr>
  </w:style>
  <w:style w:type="character" w:customStyle="1" w:styleId="21">
    <w:name w:val="Заголовок 2 Знак"/>
    <w:aliases w:val="Не нумерованные заголовки Знак"/>
    <w:basedOn w:val="a5"/>
    <w:link w:val="20"/>
    <w:uiPriority w:val="9"/>
    <w:rsid w:val="004C1237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eastAsia="x-none"/>
    </w:rPr>
  </w:style>
  <w:style w:type="table" w:styleId="a9">
    <w:name w:val="Table Grid"/>
    <w:basedOn w:val="a6"/>
    <w:uiPriority w:val="39"/>
    <w:rsid w:val="0009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3"/>
    <w:link w:val="ab"/>
    <w:uiPriority w:val="99"/>
    <w:unhideWhenUsed/>
    <w:rsid w:val="007E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7E6818"/>
  </w:style>
  <w:style w:type="paragraph" w:styleId="ac">
    <w:name w:val="header"/>
    <w:basedOn w:val="a3"/>
    <w:link w:val="ad"/>
    <w:uiPriority w:val="99"/>
    <w:unhideWhenUsed/>
    <w:qFormat/>
    <w:rsid w:val="007E6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7E6818"/>
  </w:style>
  <w:style w:type="paragraph" w:styleId="11">
    <w:name w:val="toc 1"/>
    <w:basedOn w:val="a3"/>
    <w:next w:val="a3"/>
    <w:link w:val="12"/>
    <w:uiPriority w:val="39"/>
    <w:unhideWhenUsed/>
    <w:rsid w:val="007E6818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3"/>
    <w:next w:val="a3"/>
    <w:uiPriority w:val="39"/>
    <w:unhideWhenUsed/>
    <w:rsid w:val="007E6818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5"/>
    <w:uiPriority w:val="99"/>
    <w:unhideWhenUsed/>
    <w:rsid w:val="007E6818"/>
    <w:rPr>
      <w:color w:val="0000FF"/>
      <w:u w:val="single"/>
    </w:rPr>
  </w:style>
  <w:style w:type="paragraph" w:customStyle="1" w:styleId="13">
    <w:name w:val="Заголовок оглавления1"/>
    <w:basedOn w:val="1"/>
    <w:next w:val="a3"/>
    <w:uiPriority w:val="39"/>
    <w:unhideWhenUsed/>
    <w:qFormat/>
    <w:rsid w:val="007E6818"/>
    <w:pPr>
      <w:outlineLvl w:val="9"/>
    </w:pPr>
    <w:rPr>
      <w:lang w:eastAsia="ru-RU"/>
    </w:rPr>
  </w:style>
  <w:style w:type="character" w:customStyle="1" w:styleId="10">
    <w:name w:val="Заголовок 1 Знак"/>
    <w:aliases w:val="НЕНУМЕРОВАННЫЙ Знак"/>
    <w:basedOn w:val="a5"/>
    <w:link w:val="1"/>
    <w:uiPriority w:val="9"/>
    <w:rsid w:val="009A6B8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1">
    <w:name w:val="Источники"/>
    <w:basedOn w:val="a3"/>
    <w:link w:val="af"/>
    <w:qFormat/>
    <w:rsid w:val="00023C40"/>
    <w:pPr>
      <w:numPr>
        <w:numId w:val="9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eastAsia="x-none"/>
    </w:rPr>
  </w:style>
  <w:style w:type="character" w:customStyle="1" w:styleId="af">
    <w:name w:val="Источники Знак"/>
    <w:basedOn w:val="a5"/>
    <w:link w:val="a1"/>
    <w:rsid w:val="00023C40"/>
    <w:rPr>
      <w:rFonts w:ascii="Times New Roman" w:eastAsia="Times New Roman" w:hAnsi="Times New Roman" w:cs="Times New Roman"/>
      <w:sz w:val="28"/>
      <w:lang w:eastAsia="x-none"/>
    </w:rPr>
  </w:style>
  <w:style w:type="paragraph" w:customStyle="1" w:styleId="af0">
    <w:name w:val="ЗАГОЛОВОК"/>
    <w:basedOn w:val="20"/>
    <w:link w:val="af1"/>
    <w:qFormat/>
    <w:rsid w:val="00EF2301"/>
    <w:pPr>
      <w:ind w:firstLine="0"/>
      <w:jc w:val="center"/>
    </w:pPr>
  </w:style>
  <w:style w:type="numbering" w:customStyle="1" w:styleId="a0">
    <w:name w:val="ЗАПИСКА"/>
    <w:uiPriority w:val="99"/>
    <w:rsid w:val="001832BB"/>
    <w:pPr>
      <w:numPr>
        <w:numId w:val="12"/>
      </w:numPr>
    </w:pPr>
  </w:style>
  <w:style w:type="character" w:customStyle="1" w:styleId="af1">
    <w:name w:val="ЗАГОЛОВОК Знак"/>
    <w:basedOn w:val="21"/>
    <w:link w:val="af0"/>
    <w:rsid w:val="00EF2301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eastAsia="x-none"/>
    </w:rPr>
  </w:style>
  <w:style w:type="paragraph" w:customStyle="1" w:styleId="a4">
    <w:name w:val="Загаловок"/>
    <w:basedOn w:val="1"/>
    <w:link w:val="af2"/>
    <w:qFormat/>
    <w:rsid w:val="00376E28"/>
    <w:rPr>
      <w:rFonts w:cs="Times New Roman"/>
      <w:b w:val="0"/>
      <w:szCs w:val="28"/>
    </w:rPr>
  </w:style>
  <w:style w:type="character" w:styleId="af3">
    <w:name w:val="FollowedHyperlink"/>
    <w:basedOn w:val="a5"/>
    <w:uiPriority w:val="99"/>
    <w:semiHidden/>
    <w:unhideWhenUsed/>
    <w:rsid w:val="00376E28"/>
    <w:rPr>
      <w:color w:val="954F72" w:themeColor="followedHyperlink"/>
      <w:u w:val="single"/>
    </w:rPr>
  </w:style>
  <w:style w:type="character" w:customStyle="1" w:styleId="af2">
    <w:name w:val="Загаловок Знак"/>
    <w:basedOn w:val="10"/>
    <w:link w:val="a4"/>
    <w:rsid w:val="00376E28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character" w:customStyle="1" w:styleId="30">
    <w:name w:val="Заголовок 3 Знак"/>
    <w:basedOn w:val="a5"/>
    <w:link w:val="3"/>
    <w:uiPriority w:val="9"/>
    <w:rsid w:val="00DF68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2">
    <w:name w:val="НУМЕРОВАННЫЕ"/>
    <w:basedOn w:val="1"/>
    <w:link w:val="af4"/>
    <w:autoRedefine/>
    <w:qFormat/>
    <w:rsid w:val="00F86F29"/>
    <w:pPr>
      <w:numPr>
        <w:numId w:val="16"/>
      </w:numPr>
      <w:spacing w:line="240" w:lineRule="auto"/>
      <w:ind w:left="993" w:hanging="284"/>
      <w:jc w:val="both"/>
    </w:pPr>
  </w:style>
  <w:style w:type="paragraph" w:customStyle="1" w:styleId="14">
    <w:name w:val="Стиль1"/>
    <w:basedOn w:val="11"/>
    <w:link w:val="15"/>
    <w:qFormat/>
    <w:rsid w:val="006A1479"/>
    <w:pPr>
      <w:tabs>
        <w:tab w:val="left" w:pos="440"/>
        <w:tab w:val="left" w:pos="2552"/>
        <w:tab w:val="right" w:leader="dot" w:pos="9628"/>
      </w:tabs>
      <w:spacing w:after="0" w:line="276" w:lineRule="auto"/>
    </w:pPr>
    <w:rPr>
      <w:sz w:val="28"/>
    </w:rPr>
  </w:style>
  <w:style w:type="character" w:customStyle="1" w:styleId="af4">
    <w:name w:val="НУМЕРОВАННЫЕ Знак"/>
    <w:basedOn w:val="10"/>
    <w:link w:val="a2"/>
    <w:rsid w:val="00F86F2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2">
    <w:name w:val="Оглавление 1 Знак"/>
    <w:basedOn w:val="a5"/>
    <w:link w:val="11"/>
    <w:uiPriority w:val="39"/>
    <w:rsid w:val="006A14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иль1 Знак"/>
    <w:basedOn w:val="12"/>
    <w:link w:val="14"/>
    <w:rsid w:val="006A147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 Spacing"/>
    <w:link w:val="af6"/>
    <w:uiPriority w:val="1"/>
    <w:qFormat/>
    <w:rsid w:val="00DD65C4"/>
    <w:pPr>
      <w:spacing w:after="0" w:line="240" w:lineRule="auto"/>
    </w:pPr>
  </w:style>
  <w:style w:type="paragraph" w:customStyle="1" w:styleId="af7">
    <w:name w:val="ОбычныйЗаписка"/>
    <w:basedOn w:val="af5"/>
    <w:link w:val="af8"/>
    <w:qFormat/>
    <w:rsid w:val="00DD65C4"/>
    <w:pPr>
      <w:spacing w:line="276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1"/>
    <w:link w:val="23"/>
    <w:autoRedefine/>
    <w:qFormat/>
    <w:rsid w:val="00353C16"/>
    <w:pPr>
      <w:numPr>
        <w:numId w:val="22"/>
      </w:numPr>
      <w:ind w:left="0" w:firstLine="284"/>
    </w:pPr>
  </w:style>
  <w:style w:type="character" w:customStyle="1" w:styleId="af6">
    <w:name w:val="Без интервала Знак"/>
    <w:basedOn w:val="a5"/>
    <w:link w:val="af5"/>
    <w:uiPriority w:val="1"/>
    <w:rsid w:val="00DD65C4"/>
  </w:style>
  <w:style w:type="character" w:customStyle="1" w:styleId="af8">
    <w:name w:val="ОбычныйЗаписка Знак"/>
    <w:basedOn w:val="af6"/>
    <w:link w:val="af7"/>
    <w:rsid w:val="00DD65C4"/>
    <w:rPr>
      <w:rFonts w:ascii="Times New Roman" w:hAnsi="Times New Roman" w:cs="Times New Roman"/>
      <w:sz w:val="28"/>
      <w:szCs w:val="28"/>
    </w:rPr>
  </w:style>
  <w:style w:type="paragraph" w:customStyle="1" w:styleId="a">
    <w:name w:val="Заголовок Раздел"/>
    <w:basedOn w:val="1"/>
    <w:next w:val="a3"/>
    <w:link w:val="af9"/>
    <w:qFormat/>
    <w:rsid w:val="00353C16"/>
    <w:pPr>
      <w:numPr>
        <w:numId w:val="23"/>
      </w:numPr>
    </w:pPr>
  </w:style>
  <w:style w:type="character" w:customStyle="1" w:styleId="23">
    <w:name w:val="Стиль2 Знак"/>
    <w:basedOn w:val="10"/>
    <w:link w:val="2"/>
    <w:rsid w:val="00353C1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f9">
    <w:name w:val="Заголовок Раздел Знак"/>
    <w:basedOn w:val="21"/>
    <w:link w:val="a"/>
    <w:rsid w:val="00353C16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  <w:lang w:eastAsia="x-none"/>
    </w:rPr>
  </w:style>
  <w:style w:type="paragraph" w:customStyle="1" w:styleId="afa">
    <w:name w:val="Код"/>
    <w:basedOn w:val="a3"/>
    <w:link w:val="afb"/>
    <w:qFormat/>
    <w:rsid w:val="00A003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afc">
    <w:name w:val="Revision"/>
    <w:hidden/>
    <w:uiPriority w:val="99"/>
    <w:semiHidden/>
    <w:rsid w:val="007E219A"/>
    <w:pPr>
      <w:spacing w:after="0" w:line="240" w:lineRule="auto"/>
    </w:pPr>
  </w:style>
  <w:style w:type="character" w:customStyle="1" w:styleId="afb">
    <w:name w:val="Код Знак"/>
    <w:basedOn w:val="a5"/>
    <w:link w:val="afa"/>
    <w:rsid w:val="00A003A5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customStyle="1" w:styleId="afd">
    <w:name w:val="Диплом"/>
    <w:basedOn w:val="a3"/>
    <w:link w:val="afe"/>
    <w:qFormat/>
    <w:rsid w:val="00641509"/>
    <w:pPr>
      <w:spacing w:after="0" w:line="360" w:lineRule="exact"/>
      <w:ind w:firstLine="6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e">
    <w:name w:val="Диплом Знак"/>
    <w:basedOn w:val="a5"/>
    <w:link w:val="afd"/>
    <w:rsid w:val="0064150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Normallist">
    <w:name w:val="Normal [list]"/>
    <w:basedOn w:val="a3"/>
    <w:rsid w:val="00641509"/>
    <w:pPr>
      <w:numPr>
        <w:numId w:val="32"/>
      </w:numPr>
      <w:tabs>
        <w:tab w:val="left" w:pos="1080"/>
      </w:tabs>
      <w:spacing w:after="0" w:line="271" w:lineRule="auto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ff">
    <w:name w:val="ЛЕРА"/>
    <w:basedOn w:val="a3"/>
    <w:link w:val="aff0"/>
    <w:qFormat/>
    <w:rsid w:val="00641509"/>
    <w:pPr>
      <w:spacing w:after="0" w:line="240" w:lineRule="auto"/>
      <w:ind w:firstLine="709"/>
    </w:pPr>
    <w:rPr>
      <w:rFonts w:ascii="Times New Roman" w:eastAsia="Times New Roman" w:hAnsi="Times New Roman" w:cs="Times New Roman"/>
      <w:color w:val="000000"/>
      <w:kern w:val="28"/>
      <w:sz w:val="28"/>
      <w:szCs w:val="30"/>
      <w:lang w:eastAsia="ru-RU"/>
    </w:rPr>
  </w:style>
  <w:style w:type="character" w:customStyle="1" w:styleId="aff0">
    <w:name w:val="ЛЕРА Знак"/>
    <w:link w:val="aff"/>
    <w:rsid w:val="00641509"/>
    <w:rPr>
      <w:rFonts w:ascii="Times New Roman" w:eastAsia="Times New Roman" w:hAnsi="Times New Roman" w:cs="Times New Roman"/>
      <w:color w:val="000000"/>
      <w:kern w:val="28"/>
      <w:sz w:val="28"/>
      <w:szCs w:val="30"/>
      <w:lang w:eastAsia="ru-RU"/>
    </w:rPr>
  </w:style>
  <w:style w:type="paragraph" w:customStyle="1" w:styleId="My">
    <w:name w:val="My"/>
    <w:basedOn w:val="af5"/>
    <w:link w:val="MyChar"/>
    <w:qFormat/>
    <w:rsid w:val="006873C1"/>
    <w:pPr>
      <w:spacing w:line="360" w:lineRule="exact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customStyle="1" w:styleId="MyChar">
    <w:name w:val="My Char"/>
    <w:link w:val="My"/>
    <w:rsid w:val="006873C1"/>
    <w:rPr>
      <w:rFonts w:ascii="Times New Roman" w:eastAsia="Calibri" w:hAnsi="Times New Roman" w:cs="Times New Roman"/>
      <w:sz w:val="28"/>
      <w:lang w:val="en-US"/>
    </w:rPr>
  </w:style>
  <w:style w:type="character" w:styleId="aff1">
    <w:name w:val="Emphasis"/>
    <w:basedOn w:val="a5"/>
    <w:uiPriority w:val="20"/>
    <w:qFormat/>
    <w:rsid w:val="004C34F5"/>
    <w:rPr>
      <w:i/>
      <w:iCs/>
    </w:rPr>
  </w:style>
  <w:style w:type="character" w:customStyle="1" w:styleId="time">
    <w:name w:val="time"/>
    <w:basedOn w:val="a5"/>
    <w:rsid w:val="00560871"/>
  </w:style>
  <w:style w:type="character" w:customStyle="1" w:styleId="i18n">
    <w:name w:val="i18n"/>
    <w:basedOn w:val="a5"/>
    <w:rsid w:val="00560871"/>
  </w:style>
  <w:style w:type="character" w:styleId="aff2">
    <w:name w:val="Strong"/>
    <w:basedOn w:val="a5"/>
    <w:uiPriority w:val="22"/>
    <w:qFormat/>
    <w:rsid w:val="00114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72380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43553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388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9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2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171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10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1327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35966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99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file:///C:\Users\&#1076;&#1078;&#1080;&#1075;&#1080;&#1090;\OneDrive\&#1056;&#1072;&#1073;&#1086;&#1095;&#1080;&#1081;%20&#1089;&#1090;&#1086;&#1083;\&#1050;&#1083;&#1072;&#1076;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DD3A8-677D-46BD-BBDB-92BFE08B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12</Pages>
  <Words>3418</Words>
  <Characters>19485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Филончик</dc:creator>
  <cp:keywords/>
  <dc:description/>
  <cp:lastModifiedBy>Ivan Kovalyev</cp:lastModifiedBy>
  <cp:revision>53</cp:revision>
  <dcterms:created xsi:type="dcterms:W3CDTF">2025-03-13T12:36:00Z</dcterms:created>
  <dcterms:modified xsi:type="dcterms:W3CDTF">2025-03-14T10:02:00Z</dcterms:modified>
</cp:coreProperties>
</file>