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9C" w:rsidRPr="008E261F" w:rsidRDefault="00DA6D9C" w:rsidP="00D77B45">
      <w:pPr>
        <w:pStyle w:val="TextosemFormata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Sistema de gestão de st</w:t>
      </w:r>
      <w:bookmarkStart w:id="0" w:name="_GoBack"/>
      <w:bookmarkEnd w:id="0"/>
      <w:r w:rsidRPr="008E261F">
        <w:rPr>
          <w:rFonts w:ascii="Times New Roman" w:hAnsi="Times New Roman" w:cs="Times New Roman"/>
          <w:b/>
          <w:sz w:val="28"/>
          <w:szCs w:val="28"/>
        </w:rPr>
        <w:t>ock e venda do Bar Acácias</w:t>
      </w: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Sistema desenvolvido para atender o Bar Acácias.</w:t>
      </w: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 xml:space="preserve">Ele é composto pelos seguintes </w:t>
      </w:r>
      <w:r w:rsidR="00D77B45" w:rsidRPr="008E261F">
        <w:rPr>
          <w:rFonts w:ascii="Times New Roman" w:hAnsi="Times New Roman" w:cs="Times New Roman"/>
          <w:sz w:val="28"/>
          <w:szCs w:val="28"/>
        </w:rPr>
        <w:t>módulos</w:t>
      </w:r>
      <w:r w:rsidRPr="008E261F">
        <w:rPr>
          <w:rFonts w:ascii="Times New Roman" w:hAnsi="Times New Roman" w:cs="Times New Roman"/>
          <w:sz w:val="28"/>
          <w:szCs w:val="28"/>
        </w:rPr>
        <w:t>:</w:t>
      </w: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Autenticação e autorização</w:t>
      </w:r>
    </w:p>
    <w:p w:rsidR="00D77B45" w:rsidRPr="008E261F" w:rsidRDefault="00DA6D9C" w:rsidP="008B34F4">
      <w:pPr>
        <w:pStyle w:val="TextosemFormata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usuários</w:t>
      </w:r>
    </w:p>
    <w:p w:rsidR="00DA6D9C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Vendas</w:t>
      </w:r>
    </w:p>
    <w:p w:rsidR="00D77B45" w:rsidRPr="008E261F" w:rsidRDefault="00D77B45" w:rsidP="00D77B45">
      <w:pPr>
        <w:pStyle w:val="TextosemFormata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Venda no balção</w:t>
      </w:r>
    </w:p>
    <w:p w:rsidR="00DA6D9C" w:rsidRPr="008E261F" w:rsidRDefault="00D77B45" w:rsidP="00D77B45">
      <w:pPr>
        <w:pStyle w:val="TextosemFormata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Pedidos</w:t>
      </w:r>
      <w:r w:rsidR="00DA6D9C" w:rsidRPr="008E261F">
        <w:rPr>
          <w:rFonts w:ascii="Times New Roman" w:hAnsi="Times New Roman" w:cs="Times New Roman"/>
          <w:sz w:val="28"/>
          <w:szCs w:val="28"/>
        </w:rPr>
        <w:t xml:space="preserve"> por mesa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Pagamentos</w:t>
      </w:r>
    </w:p>
    <w:p w:rsidR="00D77B45" w:rsidRPr="008E261F" w:rsidRDefault="00D77B45" w:rsidP="00D77B45">
      <w:pPr>
        <w:pStyle w:val="TextosemFormata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pagamentos</w:t>
      </w:r>
    </w:p>
    <w:p w:rsidR="00D77B45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 xml:space="preserve">Relatório e </w:t>
      </w:r>
      <w:r w:rsidR="00D77B45" w:rsidRPr="008E261F">
        <w:rPr>
          <w:rFonts w:ascii="Times New Roman" w:hAnsi="Times New Roman" w:cs="Times New Roman"/>
          <w:b/>
          <w:sz w:val="28"/>
          <w:szCs w:val="28"/>
        </w:rPr>
        <w:t>estatística</w:t>
      </w:r>
    </w:p>
    <w:p w:rsidR="00D77B45" w:rsidRPr="008E261F" w:rsidRDefault="00DA6D9C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Gerar de gráficos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Armazém</w:t>
      </w:r>
    </w:p>
    <w:p w:rsidR="00DA6D9C" w:rsidRPr="008E261F" w:rsidRDefault="00DA6D9C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 xml:space="preserve">Gestão de </w:t>
      </w:r>
      <w:r w:rsidR="00D77B45" w:rsidRPr="008E261F">
        <w:rPr>
          <w:rFonts w:ascii="Times New Roman" w:hAnsi="Times New Roman" w:cs="Times New Roman"/>
          <w:sz w:val="28"/>
          <w:szCs w:val="28"/>
        </w:rPr>
        <w:t>item (Entrada</w:t>
      </w:r>
      <w:r w:rsidRPr="008E261F">
        <w:rPr>
          <w:rFonts w:ascii="Times New Roman" w:hAnsi="Times New Roman" w:cs="Times New Roman"/>
          <w:sz w:val="28"/>
          <w:szCs w:val="28"/>
        </w:rPr>
        <w:t xml:space="preserve"> e Saída)</w:t>
      </w:r>
    </w:p>
    <w:p w:rsidR="00D77B45" w:rsidRPr="008E261F" w:rsidRDefault="00D77B45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Gestão de produtos.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63509" w:rsidRPr="008E261F" w:rsidRDefault="00D77B45" w:rsidP="001552FE">
      <w:pPr>
        <w:pStyle w:val="TextosemFormata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P</w:t>
      </w:r>
      <w:r w:rsidR="00DA6D9C" w:rsidRPr="008E261F">
        <w:rPr>
          <w:rFonts w:ascii="Times New Roman" w:hAnsi="Times New Roman" w:cs="Times New Roman"/>
          <w:b/>
          <w:sz w:val="28"/>
          <w:szCs w:val="28"/>
        </w:rPr>
        <w:t>essoal</w:t>
      </w:r>
      <w:r w:rsidR="00D63509" w:rsidRPr="008E261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D9C" w:rsidRPr="008E261F" w:rsidRDefault="00DA6D9C" w:rsidP="001552FE">
      <w:pPr>
        <w:pStyle w:val="TextosemFormata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funcionários.</w:t>
      </w:r>
    </w:p>
    <w:p w:rsidR="00DA6D9C" w:rsidRPr="008E261F" w:rsidRDefault="00DA6D9C" w:rsidP="00D77B45">
      <w:pPr>
        <w:pStyle w:val="TextosemFormata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fornecedores</w:t>
      </w:r>
    </w:p>
    <w:p w:rsidR="00D77B45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Monitoração</w:t>
      </w:r>
    </w:p>
    <w:p w:rsidR="00DA6D9C" w:rsidRPr="008E261F" w:rsidRDefault="00DA6D9C" w:rsidP="00D77B45">
      <w:pPr>
        <w:pStyle w:val="TextosemFormata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 xml:space="preserve">Registar </w:t>
      </w:r>
      <w:r w:rsidR="00D77B45" w:rsidRPr="008E261F">
        <w:rPr>
          <w:rFonts w:ascii="Times New Roman" w:hAnsi="Times New Roman" w:cs="Times New Roman"/>
          <w:sz w:val="28"/>
          <w:szCs w:val="28"/>
        </w:rPr>
        <w:t>Acão</w:t>
      </w:r>
    </w:p>
    <w:p w:rsidR="00DA6D9C" w:rsidRPr="008E261F" w:rsidRDefault="00DA6D9C" w:rsidP="00D77B45">
      <w:pPr>
        <w:pStyle w:val="TextosemFormata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Listar ações.</w:t>
      </w:r>
    </w:p>
    <w:p w:rsidR="00DA6D9C" w:rsidRPr="008E261F" w:rsidRDefault="00DA6D9C" w:rsidP="00D77B45">
      <w:pPr>
        <w:pStyle w:val="TextosemFormata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Imprimir relatório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Definições</w:t>
      </w:r>
    </w:p>
    <w:p w:rsidR="00D63509" w:rsidRPr="008E261F" w:rsidRDefault="00D77B45" w:rsidP="00D63509">
      <w:pPr>
        <w:pStyle w:val="TextosemFormata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mesa</w:t>
      </w:r>
    </w:p>
    <w:p w:rsidR="00D77B45" w:rsidRPr="00DA6D9C" w:rsidRDefault="00D77B45" w:rsidP="00DA6D9C">
      <w:pPr>
        <w:pStyle w:val="TextosemFormatao"/>
        <w:rPr>
          <w:rFonts w:ascii="Courier New" w:hAnsi="Courier New" w:cs="Courier New"/>
        </w:rPr>
      </w:pPr>
    </w:p>
    <w:sectPr w:rsidR="00D77B45" w:rsidRPr="00DA6D9C" w:rsidSect="000B2DE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91574"/>
    <w:multiLevelType w:val="hybridMultilevel"/>
    <w:tmpl w:val="3C3E8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A3BD1"/>
    <w:multiLevelType w:val="hybridMultilevel"/>
    <w:tmpl w:val="F89AE6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3F3"/>
    <w:multiLevelType w:val="hybridMultilevel"/>
    <w:tmpl w:val="5DB2D2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861EB"/>
    <w:multiLevelType w:val="hybridMultilevel"/>
    <w:tmpl w:val="A984DB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85E79"/>
    <w:multiLevelType w:val="hybridMultilevel"/>
    <w:tmpl w:val="0D327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E7C03"/>
    <w:multiLevelType w:val="hybridMultilevel"/>
    <w:tmpl w:val="8E54B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5483B"/>
    <w:multiLevelType w:val="hybridMultilevel"/>
    <w:tmpl w:val="8E7E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51"/>
    <w:rsid w:val="00103B51"/>
    <w:rsid w:val="005E789F"/>
    <w:rsid w:val="00773A12"/>
    <w:rsid w:val="008B34F4"/>
    <w:rsid w:val="008E261F"/>
    <w:rsid w:val="00D63509"/>
    <w:rsid w:val="00D77B45"/>
    <w:rsid w:val="00D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CD04D-49CF-4558-8103-E57192E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B2D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B2D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 Dino</dc:creator>
  <cp:keywords/>
  <dc:description/>
  <cp:lastModifiedBy>Fonseca Dino</cp:lastModifiedBy>
  <cp:revision>5</cp:revision>
  <dcterms:created xsi:type="dcterms:W3CDTF">2018-10-13T14:56:00Z</dcterms:created>
  <dcterms:modified xsi:type="dcterms:W3CDTF">2018-10-13T15:00:00Z</dcterms:modified>
</cp:coreProperties>
</file>