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Your organization have got a one-year project where you will need computations. Throughout the year at least one PC is necessary. In the months of March, August and November the demand becomes 5, 7 and 19 PCs. One PC costs 50,000/= Taka. Instead of buying the PCs, you can also use rented PCs with the cost of Taka 500/= per day per PC. Using a utility pricing model determines what will be beneficial for your organization, buying PCs or using rented computers.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P=19, Total demand= 365+31*4+6*31+18*30=1205, A=1205/365 = 3.33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B=50000/365=137.00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C=500.00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U=C/B=500/137=3.65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P/A=19/3.30=5.76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U&lt;P/A, So, owning is better here. CT=U*B*A*T=3.65*137*3.30*365= 21644763.26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BT=P*B*T=19*137*365=950095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Your organization have got a one-year project where you will need computations. Throughout the year at least one PC is necessary. On 26 March, 30 August and 04 November the demand becomes 5, 7 and 19 PCs. One PC costs 50,000/= Taka. Instead of buying the PCs, you can also use rented PCs with the cost of Taka 500/= per day per PC. What will be beneficial for your organization, buying PCs or using rented computers.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P=19, Total demand= 365+4+6+18=1205, A=393/365 = 1.08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B=50000/365=137.00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C=500.00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U=500/137=3.65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P/A=19/1.08=17.59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U&lt;P/A, So, Cloud is better here. CT=U*B*A*T=3.65*137*1.08*365= 197119.71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BT=P*B*T=19*137*365=950095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81C9F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OKSiu8pX9dKHjZpvuGzbddWZiQ==">AMUW2mXFceLjvnZM33TBXIqfuqQMINgEl8OSDRfModrZ1f+aPUejkPFZjVpNHJeJCkI76RfnRwVNMjN6SZC/WjsZkYw40fSKhuqToY0jgaEEahiVmoG7j86pOly3114dpRnjyVWot2Sk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2022-02-05T16:40:00Z</dcterms:created>
  <dc:creator>Windows User</dc:creator>
</cp:coreProperties>
</file>