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65630" w14:textId="34929C3C" w:rsidR="00CF7A9E" w:rsidRPr="00BD614E" w:rsidRDefault="00CF7A9E" w:rsidP="00326FAE">
      <w:pPr>
        <w:pStyle w:val="Title"/>
      </w:pPr>
      <w:r w:rsidRPr="00BD614E">
        <w:t>Homework 11</w:t>
      </w:r>
    </w:p>
    <w:p w14:paraId="77806E94" w14:textId="2E4009D6" w:rsidR="00CC21C5" w:rsidRPr="00BD614E" w:rsidRDefault="00CC21C5" w:rsidP="00326FAE">
      <w:pPr>
        <w:pStyle w:val="Heading1"/>
        <w:rPr>
          <w:color w:val="auto"/>
        </w:rPr>
      </w:pPr>
      <w:r w:rsidRPr="00BD614E">
        <w:rPr>
          <w:color w:val="auto"/>
        </w:rPr>
        <w:t>Section 5.1</w:t>
      </w:r>
    </w:p>
    <w:p w14:paraId="1DCFE0F9" w14:textId="5A477884" w:rsidR="00280622" w:rsidRPr="00BD614E" w:rsidRDefault="00CF7A9E" w:rsidP="00326FAE">
      <w:pPr>
        <w:pStyle w:val="Heading2"/>
        <w:rPr>
          <w:color w:val="auto"/>
        </w:rPr>
      </w:pPr>
      <w:r w:rsidRPr="00BD614E">
        <w:rPr>
          <w:color w:val="auto"/>
        </w:rPr>
        <w:t>Problem 7.</w:t>
      </w:r>
    </w:p>
    <w:p w14:paraId="0421BF71" w14:textId="5E62C668" w:rsidR="00CF7A9E" w:rsidRPr="00BD614E" w:rsidRDefault="00CF7A9E">
      <w:pPr>
        <w:rPr>
          <w:rFonts w:eastAsiaTheme="minorEastAsia"/>
        </w:rPr>
      </w:pPr>
      <w:r w:rsidRPr="00BD614E">
        <w:t xml:space="preserve">Show that, for any constant </w:t>
      </w:r>
      <m:oMath>
        <m:r>
          <w:rPr>
            <w:rFonts w:ascii="Cambria Math" w:hAnsi="Cambria Math"/>
          </w:rPr>
          <m:t>a</m:t>
        </m:r>
      </m:oMath>
      <w:r w:rsidRPr="00BD614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Pr="00BD614E">
        <w:rPr>
          <w:rFonts w:eastAsiaTheme="minorEastAsia"/>
        </w:rPr>
        <w:t xml:space="preserve">, the set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a≤t≤b, -∞&lt;y&lt;∞</m:t>
            </m:r>
          </m:e>
        </m:d>
      </m:oMath>
      <w:bookmarkStart w:id="0" w:name="_GoBack"/>
      <w:bookmarkEnd w:id="0"/>
      <w:r w:rsidRPr="00BD614E">
        <w:rPr>
          <w:rFonts w:eastAsiaTheme="minorEastAsia"/>
        </w:rPr>
        <w:t xml:space="preserve"> is convex.</w:t>
      </w:r>
    </w:p>
    <w:p w14:paraId="0E62790C" w14:textId="149768D5" w:rsidR="00280622" w:rsidRPr="00BD614E" w:rsidRDefault="00E34025">
      <w:pPr>
        <w:rPr>
          <w:rFonts w:eastAsiaTheme="minorEastAsia"/>
        </w:rPr>
      </w:pPr>
      <w:r w:rsidRPr="00BD614E">
        <w:t xml:space="preserve">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D614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D614E">
        <w:rPr>
          <w:rFonts w:eastAsiaTheme="minorEastAsia"/>
        </w:rPr>
        <w:t xml:space="preserve"> are points on the domain,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0CF5" w:rsidRPr="00BD614E">
        <w:rPr>
          <w:rFonts w:eastAsiaTheme="minorEastAsia"/>
        </w:rPr>
        <w:t xml:space="preserve">, then we get that for </w:t>
      </w:r>
      <m:oMath>
        <m:r>
          <w:rPr>
            <w:rFonts w:ascii="Cambria Math" w:eastAsiaTheme="minorEastAsia" w:hAnsi="Cambria Math"/>
          </w:rPr>
          <m:t>λ∈[0,1]</m:t>
        </m:r>
      </m:oMath>
      <w:r w:rsidR="00200CF5" w:rsidRPr="00BD614E">
        <w:rPr>
          <w:rFonts w:eastAsiaTheme="minorEastAsia"/>
        </w:rPr>
        <w:t xml:space="preserve">, we can find a point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200CF5" w:rsidRPr="00BD614E">
        <w:rPr>
          <w:rFonts w:eastAsiaTheme="minorEastAsia"/>
        </w:rPr>
        <w:t xml:space="preserve"> that is in the domain </w:t>
      </w:r>
      <m:oMath>
        <m:r>
          <w:rPr>
            <w:rFonts w:ascii="Cambria Math" w:eastAsiaTheme="minorEastAsia" w:hAnsi="Cambria Math"/>
          </w:rPr>
          <m:t>D</m:t>
        </m:r>
      </m:oMath>
      <w:r w:rsidR="00200CF5" w:rsidRPr="00BD614E">
        <w:rPr>
          <w:rFonts w:eastAsiaTheme="minorEastAsia"/>
        </w:rPr>
        <w:t>. Now we know that:</w:t>
      </w:r>
    </w:p>
    <w:p w14:paraId="0F9D813C" w14:textId="13B9CAC2" w:rsidR="00200CF5" w:rsidRPr="00BD614E" w:rsidRDefault="00200C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≤b,</m:t>
          </m:r>
        </m:oMath>
      </m:oMathPara>
    </w:p>
    <w:p w14:paraId="529310FC" w14:textId="748349AA" w:rsidR="00200CF5" w:rsidRPr="00BD614E" w:rsidRDefault="00E6370D">
      <w:pPr>
        <w:rPr>
          <w:rFonts w:eastAsiaTheme="minorEastAsia"/>
        </w:rPr>
      </w:pPr>
      <w:r w:rsidRPr="00BD614E">
        <w:rPr>
          <w:rFonts w:eastAsiaTheme="minorEastAsia"/>
        </w:rPr>
        <w:t xml:space="preserve">Thus this point </w:t>
      </w:r>
      <m:oMath>
        <m:r>
          <w:rPr>
            <w:rFonts w:ascii="Cambria Math" w:eastAsiaTheme="minorEastAsia" w:hAnsi="Cambria Math"/>
          </w:rPr>
          <m:t>P</m:t>
        </m:r>
      </m:oMath>
      <w:r w:rsidRPr="00BD614E"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D</m:t>
        </m:r>
      </m:oMath>
      <w:r w:rsidR="00203FBE" w:rsidRPr="00BD614E">
        <w:rPr>
          <w:rFonts w:eastAsiaTheme="minorEastAsia"/>
        </w:rPr>
        <w:t>, thus the domain is c</w:t>
      </w:r>
      <w:r w:rsidRPr="00BD614E">
        <w:rPr>
          <w:rFonts w:eastAsiaTheme="minorEastAsia"/>
        </w:rPr>
        <w:t>onvex.</w:t>
      </w:r>
    </w:p>
    <w:p w14:paraId="57A47F6E" w14:textId="2A2C48C8" w:rsidR="00280622" w:rsidRPr="00BD614E" w:rsidRDefault="00280622" w:rsidP="00462AA5">
      <w:pPr>
        <w:pStyle w:val="Heading2"/>
        <w:rPr>
          <w:color w:val="auto"/>
        </w:rPr>
      </w:pPr>
      <w:r w:rsidRPr="00BD614E">
        <w:rPr>
          <w:color w:val="auto"/>
        </w:rPr>
        <w:t>Problem 8.</w:t>
      </w:r>
    </w:p>
    <w:p w14:paraId="7FF0FA91" w14:textId="121B2688" w:rsidR="00280622" w:rsidRPr="00BD614E" w:rsidRDefault="00280622">
      <w:pPr>
        <w:rPr>
          <w:rFonts w:eastAsiaTheme="minorEastAsia"/>
        </w:rPr>
      </w:pPr>
      <w:r w:rsidRPr="00BD614E">
        <w:t xml:space="preserve">Suppose the perturbation </w:t>
      </w:r>
      <m:oMath>
        <m:r>
          <w:rPr>
            <w:rFonts w:ascii="Cambria Math" w:hAnsi="Cambria Math"/>
          </w:rPr>
          <m:t>δ(t)</m:t>
        </m:r>
      </m:oMath>
      <w:r w:rsidRPr="00BD614E">
        <w:rPr>
          <w:rFonts w:eastAsiaTheme="minorEastAsia"/>
        </w:rPr>
        <w:t xml:space="preserve"> is proportional to </w:t>
      </w:r>
      <m:oMath>
        <m:r>
          <w:rPr>
            <w:rFonts w:ascii="Cambria Math" w:eastAsiaTheme="minorEastAsia" w:hAnsi="Cambria Math"/>
          </w:rPr>
          <m:t>t</m:t>
        </m:r>
      </m:oMath>
      <w:r w:rsidRPr="00BD614E">
        <w:rPr>
          <w:rFonts w:eastAsiaTheme="minorEastAsia"/>
        </w:rPr>
        <w:t xml:space="preserve">, that is,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=δt</m:t>
        </m:r>
      </m:oMath>
      <w:r w:rsidRPr="00BD614E"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δ</m:t>
        </m:r>
      </m:oMath>
      <w:r w:rsidRPr="00BD614E">
        <w:rPr>
          <w:rFonts w:eastAsiaTheme="minorEastAsia"/>
        </w:rPr>
        <w:t xml:space="preserve">. Show directly that the </w:t>
      </w:r>
      <w:r w:rsidR="009D6674" w:rsidRPr="00BD614E">
        <w:rPr>
          <w:rFonts w:eastAsiaTheme="minorEastAsia"/>
        </w:rPr>
        <w:t>following initial-value problem is</w:t>
      </w:r>
      <w:r w:rsidRPr="00BD614E">
        <w:rPr>
          <w:rFonts w:eastAsiaTheme="minorEastAsia"/>
        </w:rPr>
        <w:t xml:space="preserve"> well-posed.</w:t>
      </w:r>
    </w:p>
    <w:p w14:paraId="2954F6FE" w14:textId="6B1D4F63" w:rsidR="00F62203" w:rsidRPr="00BD614E" w:rsidRDefault="003255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1≤t≤2,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E7B723D" w14:textId="6EFCC9AF" w:rsidR="00535FB3" w:rsidRPr="00BD614E" w:rsidRDefault="00535FB3">
      <w:pPr>
        <w:rPr>
          <w:rFonts w:eastAsiaTheme="minorEastAsia"/>
        </w:rPr>
      </w:pPr>
      <w:r w:rsidRPr="00BD614E">
        <w:rPr>
          <w:rStyle w:val="Heading3Char"/>
          <w:color w:val="auto"/>
        </w:rPr>
        <w:t>Theorem 5.3</w:t>
      </w:r>
      <w:r w:rsidR="00326FAE" w:rsidRPr="00BD614E">
        <w:rPr>
          <w:rStyle w:val="Heading3Char"/>
          <w:color w:val="auto"/>
        </w:rPr>
        <w:t>:</w:t>
      </w:r>
      <w:r w:rsidRPr="00BD614E">
        <w:rPr>
          <w:rFonts w:eastAsiaTheme="minorEastAsia"/>
        </w:rPr>
        <w:t xml:space="preserve"> Suppose </w:t>
      </w:r>
      <m:oMath>
        <m:r>
          <w:rPr>
            <w:rFonts w:ascii="Cambria Math" w:eastAsiaTheme="minorEastAsia" w:hAnsi="Cambria Math"/>
          </w:rPr>
          <m:t>f(t,y)</m:t>
        </m:r>
      </m:oMath>
      <w:r w:rsidRPr="00BD614E">
        <w:rPr>
          <w:rFonts w:eastAsiaTheme="minorEastAsia"/>
        </w:rPr>
        <w:t xml:space="preserve"> is defined on a convex set </w:t>
      </w:r>
      <m:oMath>
        <m:r>
          <w:rPr>
            <w:rFonts w:ascii="Cambria Math" w:eastAsiaTheme="minorEastAsia" w:hAnsi="Cambria Math"/>
          </w:rPr>
          <m:t>D⊂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BD614E">
        <w:rPr>
          <w:rFonts w:eastAsiaTheme="minorEastAsia"/>
        </w:rPr>
        <w:t xml:space="preserve">. If a constant </w:t>
      </w:r>
      <m:oMath>
        <m:r>
          <w:rPr>
            <w:rFonts w:ascii="Cambria Math" w:eastAsiaTheme="minorEastAsia" w:hAnsi="Cambria Math"/>
          </w:rPr>
          <m:t>L&gt;0</m:t>
        </m:r>
      </m:oMath>
      <w:r w:rsidRPr="00BD614E">
        <w:rPr>
          <w:rFonts w:eastAsiaTheme="minorEastAsia"/>
        </w:rPr>
        <w:t xml:space="preserve"> exists with </w:t>
      </w:r>
    </w:p>
    <w:p w14:paraId="6B385E26" w14:textId="0AE87021" w:rsidR="00535FB3" w:rsidRPr="00BD614E" w:rsidRDefault="003255C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≤L,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∈D</m:t>
          </m:r>
        </m:oMath>
      </m:oMathPara>
    </w:p>
    <w:p w14:paraId="3280246E" w14:textId="2614F3C9" w:rsidR="00535FB3" w:rsidRPr="00BD614E" w:rsidRDefault="00B367E2">
      <w:pPr>
        <w:rPr>
          <w:rFonts w:eastAsiaTheme="minorEastAsia"/>
        </w:rPr>
      </w:pPr>
      <w:r w:rsidRPr="00BD614E">
        <w:rPr>
          <w:noProof/>
        </w:rPr>
        <w:t xml:space="preserve">Then </w:t>
      </w:r>
      <m:oMath>
        <m:r>
          <w:rPr>
            <w:rFonts w:ascii="Cambria Math" w:hAnsi="Cambria Math"/>
            <w:noProof/>
          </w:rPr>
          <m:t>f</m:t>
        </m:r>
      </m:oMath>
      <w:r w:rsidRPr="00BD614E">
        <w:rPr>
          <w:rFonts w:eastAsiaTheme="minorEastAsia"/>
          <w:noProof/>
        </w:rPr>
        <w:t xml:space="preserve"> satisfies the Lipschitz condition on </w:t>
      </w:r>
      <m:oMath>
        <m:r>
          <w:rPr>
            <w:rFonts w:ascii="Cambria Math" w:eastAsiaTheme="minorEastAsia" w:hAnsi="Cambria Math"/>
            <w:noProof/>
          </w:rPr>
          <m:t>D</m:t>
        </m:r>
      </m:oMath>
      <w:r w:rsidRPr="00BD614E">
        <w:rPr>
          <w:rFonts w:eastAsiaTheme="minorEastAsia"/>
          <w:noProof/>
        </w:rPr>
        <w:t xml:space="preserve"> in the variable </w:t>
      </w:r>
      <m:oMath>
        <m:r>
          <w:rPr>
            <w:rFonts w:ascii="Cambria Math" w:eastAsiaTheme="minorEastAsia" w:hAnsi="Cambria Math"/>
            <w:noProof/>
          </w:rPr>
          <m:t>y</m:t>
        </m:r>
      </m:oMath>
      <w:r w:rsidRPr="00BD614E">
        <w:rPr>
          <w:rFonts w:eastAsiaTheme="minorEastAsia"/>
          <w:noProof/>
        </w:rPr>
        <w:t xml:space="preserve"> with </w:t>
      </w:r>
      <w:r w:rsidRPr="00BD614E">
        <w:rPr>
          <w:rFonts w:ascii="Times-Roman" w:hAnsi="Times-Roman" w:cs="Times-Roman"/>
          <w:sz w:val="20"/>
          <w:szCs w:val="20"/>
        </w:rPr>
        <w:t xml:space="preserve">Lipschitz constant </w:t>
      </w:r>
      <w:r w:rsidRPr="00BD614E">
        <w:rPr>
          <w:rFonts w:ascii="Times-Roman" w:hAnsi="Times-Roman" w:cs="Times-Roman"/>
          <w:sz w:val="20"/>
          <w:szCs w:val="20"/>
        </w:rPr>
        <w:softHyphen/>
      </w:r>
      <m:oMath>
        <m:r>
          <w:rPr>
            <w:rFonts w:ascii="Cambria Math" w:hAnsi="Cambria Math" w:cs="Times-Roman"/>
            <w:sz w:val="20"/>
            <w:szCs w:val="20"/>
          </w:rPr>
          <m:t>L</m:t>
        </m:r>
      </m:oMath>
      <w:r w:rsidR="005C7F37" w:rsidRPr="00BD614E">
        <w:rPr>
          <w:rFonts w:ascii="Times-Roman" w:eastAsiaTheme="minorEastAsia" w:hAnsi="Times-Roman" w:cs="Times-Roman"/>
          <w:sz w:val="20"/>
          <w:szCs w:val="20"/>
        </w:rPr>
        <w:t>.</w:t>
      </w:r>
    </w:p>
    <w:p w14:paraId="45A676C3" w14:textId="788D76C6" w:rsidR="004E4CA2" w:rsidRPr="00BD614E" w:rsidRDefault="004E4CA2" w:rsidP="004E4CA2">
      <w:pPr>
        <w:tabs>
          <w:tab w:val="left" w:pos="6375"/>
        </w:tabs>
        <w:rPr>
          <w:rFonts w:eastAsiaTheme="minorEastAsia"/>
        </w:rPr>
      </w:pPr>
      <w:r w:rsidRPr="00BD614E">
        <w:rPr>
          <w:rStyle w:val="Heading3Char"/>
          <w:color w:val="auto"/>
        </w:rPr>
        <w:t>Theorem 5.6:</w:t>
      </w:r>
      <w:r w:rsidRPr="00BD614E">
        <w:rPr>
          <w:rFonts w:eastAsiaTheme="minorEastAsia"/>
        </w:rPr>
        <w:t xml:space="preserve"> Suppose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a≤t≤b, -∞&lt;y&lt;∞</m:t>
            </m:r>
          </m:e>
        </m:d>
      </m:oMath>
      <w:r w:rsidRPr="00BD614E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</m:oMath>
      <w:r w:rsidRPr="00BD614E">
        <w:rPr>
          <w:rFonts w:eastAsiaTheme="minorEastAsia"/>
        </w:rPr>
        <w:t xml:space="preserve"> is continuous and satisfies a Lipschitz condition in the variable </w:t>
      </w:r>
      <m:oMath>
        <m:r>
          <w:rPr>
            <w:rFonts w:ascii="Cambria Math" w:eastAsiaTheme="minorEastAsia" w:hAnsi="Cambria Math"/>
          </w:rPr>
          <m:t>y</m:t>
        </m:r>
      </m:oMath>
      <w:r w:rsidRPr="00BD614E">
        <w:rPr>
          <w:rFonts w:eastAsiaTheme="minorEastAsia"/>
        </w:rPr>
        <w:t xml:space="preserve"> on the set </w:t>
      </w:r>
      <m:oMath>
        <m:r>
          <w:rPr>
            <w:rFonts w:ascii="Cambria Math" w:eastAsiaTheme="minorEastAsia" w:hAnsi="Cambria Math"/>
          </w:rPr>
          <m:t>D</m:t>
        </m:r>
      </m:oMath>
      <w:r w:rsidRPr="00BD614E">
        <w:rPr>
          <w:rFonts w:eastAsiaTheme="minorEastAsia"/>
        </w:rPr>
        <w:t>, then the initial-value problem</w:t>
      </w:r>
    </w:p>
    <w:p w14:paraId="6612784C" w14:textId="77777777" w:rsidR="00535FB3" w:rsidRPr="00BD614E" w:rsidRDefault="00535FB3" w:rsidP="004E4CA2">
      <w:pPr>
        <w:tabs>
          <w:tab w:val="left" w:pos="6375"/>
        </w:tabs>
        <w:rPr>
          <w:rFonts w:eastAsiaTheme="minorEastAsia"/>
        </w:rPr>
      </w:pPr>
    </w:p>
    <w:p w14:paraId="438A7CC0" w14:textId="286E879A" w:rsidR="004E4CA2" w:rsidRPr="00BD614E" w:rsidRDefault="003255C1" w:rsidP="004E4CA2">
      <w:pPr>
        <w:tabs>
          <w:tab w:val="left" w:pos="6375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,  a≤t≤b,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=α</m:t>
          </m:r>
        </m:oMath>
      </m:oMathPara>
    </w:p>
    <w:p w14:paraId="42F22F5E" w14:textId="38924E20" w:rsidR="00BA7F63" w:rsidRPr="00BD614E" w:rsidRDefault="00D02599" w:rsidP="004E4CA2">
      <w:pPr>
        <w:tabs>
          <w:tab w:val="left" w:pos="6375"/>
        </w:tabs>
        <w:rPr>
          <w:rFonts w:eastAsiaTheme="minorEastAsia"/>
        </w:rPr>
      </w:pPr>
      <w:r w:rsidRPr="00BD614E">
        <w:rPr>
          <w:rFonts w:eastAsiaTheme="minorEastAsia"/>
        </w:rPr>
        <w:t>Is</w:t>
      </w:r>
      <w:r w:rsidR="00EF4519" w:rsidRPr="00BD614E">
        <w:rPr>
          <w:rFonts w:eastAsiaTheme="minorEastAsia"/>
        </w:rPr>
        <w:t xml:space="preserve"> well-posed.</w:t>
      </w:r>
    </w:p>
    <w:p w14:paraId="36811342" w14:textId="048799AD" w:rsidR="00DB6652" w:rsidRPr="00BD614E" w:rsidRDefault="00DB66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11F2CEE" w14:textId="358CBA4A" w:rsidR="0072215B" w:rsidRPr="00BD614E" w:rsidRDefault="003255C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01A349A5" w14:textId="6773883F" w:rsidR="00280622" w:rsidRPr="00BD614E" w:rsidRDefault="009A2074">
      <w:r w:rsidRPr="00BD614E">
        <w:t xml:space="preserve">This implies that this differential equation satisfies the Lipschitz condition. </w:t>
      </w:r>
      <w:r w:rsidR="00BC0257" w:rsidRPr="00BD614E">
        <w:t xml:space="preserve">Since we know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y,t</m:t>
            </m:r>
          </m:e>
        </m:d>
      </m:oMath>
      <w:r w:rsidR="00BC0257" w:rsidRPr="00BD614E">
        <w:rPr>
          <w:rFonts w:eastAsiaTheme="minorEastAsia"/>
        </w:rPr>
        <w:t xml:space="preserve"> is continuous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BC0257" w:rsidRPr="00BD614E">
        <w:rPr>
          <w:rFonts w:eastAsiaTheme="minorEastAsia"/>
        </w:rPr>
        <w:t>, then this differential equation is well-posed.</w:t>
      </w:r>
    </w:p>
    <w:sectPr w:rsidR="00280622" w:rsidRPr="00BD61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AAEA9" w14:textId="77777777" w:rsidR="003255C1" w:rsidRDefault="003255C1" w:rsidP="00EA0E7B">
      <w:pPr>
        <w:spacing w:after="0" w:line="240" w:lineRule="auto"/>
      </w:pPr>
      <w:r>
        <w:separator/>
      </w:r>
    </w:p>
  </w:endnote>
  <w:endnote w:type="continuationSeparator" w:id="0">
    <w:p w14:paraId="525BC120" w14:textId="77777777" w:rsidR="003255C1" w:rsidRDefault="003255C1" w:rsidP="00EA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1DC43" w14:textId="77777777" w:rsidR="003255C1" w:rsidRDefault="003255C1" w:rsidP="00EA0E7B">
      <w:pPr>
        <w:spacing w:after="0" w:line="240" w:lineRule="auto"/>
      </w:pPr>
      <w:r>
        <w:separator/>
      </w:r>
    </w:p>
  </w:footnote>
  <w:footnote w:type="continuationSeparator" w:id="0">
    <w:p w14:paraId="42918DD4" w14:textId="77777777" w:rsidR="003255C1" w:rsidRDefault="003255C1" w:rsidP="00EA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B198C" w14:textId="7C2050BA" w:rsidR="00EA0E7B" w:rsidRDefault="00EA0E7B">
    <w:pPr>
      <w:pStyle w:val="Header"/>
    </w:pPr>
    <w:r>
      <w:tab/>
    </w:r>
    <w:r>
      <w:tab/>
      <w:t>Esau Hervert</w:t>
    </w:r>
  </w:p>
  <w:p w14:paraId="7EC5D8EA" w14:textId="21D8DBA3" w:rsidR="00EA0E7B" w:rsidRDefault="00EA0E7B">
    <w:pPr>
      <w:pStyle w:val="Header"/>
    </w:pPr>
    <w:r>
      <w:tab/>
    </w:r>
    <w:r>
      <w:tab/>
      <w:t>Math 3345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9E"/>
    <w:rsid w:val="00133D83"/>
    <w:rsid w:val="001865CE"/>
    <w:rsid w:val="00200CF5"/>
    <w:rsid w:val="00203FBE"/>
    <w:rsid w:val="00280622"/>
    <w:rsid w:val="002E1F66"/>
    <w:rsid w:val="003255C1"/>
    <w:rsid w:val="00326FAE"/>
    <w:rsid w:val="00462AA5"/>
    <w:rsid w:val="004E4CA2"/>
    <w:rsid w:val="00535FB3"/>
    <w:rsid w:val="005C7F37"/>
    <w:rsid w:val="0072215B"/>
    <w:rsid w:val="009A2074"/>
    <w:rsid w:val="009D6674"/>
    <w:rsid w:val="00AC7757"/>
    <w:rsid w:val="00B367E2"/>
    <w:rsid w:val="00BA7F63"/>
    <w:rsid w:val="00BC0257"/>
    <w:rsid w:val="00BD614E"/>
    <w:rsid w:val="00CC21C5"/>
    <w:rsid w:val="00CF7A9E"/>
    <w:rsid w:val="00D02599"/>
    <w:rsid w:val="00DB6652"/>
    <w:rsid w:val="00E34025"/>
    <w:rsid w:val="00E4271D"/>
    <w:rsid w:val="00E6370D"/>
    <w:rsid w:val="00EA0E7B"/>
    <w:rsid w:val="00EF4519"/>
    <w:rsid w:val="00F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EE0"/>
  <w15:chartTrackingRefBased/>
  <w15:docId w15:val="{9C1E8D40-727A-432C-BCFA-67406088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A9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26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7B"/>
  </w:style>
  <w:style w:type="paragraph" w:styleId="Footer">
    <w:name w:val="footer"/>
    <w:basedOn w:val="Normal"/>
    <w:link w:val="FooterChar"/>
    <w:uiPriority w:val="99"/>
    <w:unhideWhenUsed/>
    <w:rsid w:val="00EA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26</cp:revision>
  <dcterms:created xsi:type="dcterms:W3CDTF">2016-11-08T21:47:00Z</dcterms:created>
  <dcterms:modified xsi:type="dcterms:W3CDTF">2016-11-08T23:14:00Z</dcterms:modified>
</cp:coreProperties>
</file>