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0E" w:rsidRPr="00D80BE2" w:rsidRDefault="006F480E" w:rsidP="006F480E">
      <w:pPr>
        <w:pStyle w:val="Title"/>
        <w:jc w:val="center"/>
        <w:rPr>
          <w:rFonts w:ascii="Cambria Math" w:hAnsi="Cambria Math"/>
        </w:rPr>
      </w:pPr>
      <w:r w:rsidRPr="00D80BE2">
        <w:rPr>
          <w:rFonts w:ascii="Cambria Math" w:hAnsi="Cambria Math"/>
        </w:rPr>
        <w:t>Energy Derivations</w:t>
      </w:r>
    </w:p>
    <w:p w:rsidR="00D80BE2" w:rsidRPr="00D80BE2" w:rsidRDefault="00D80BE2" w:rsidP="00D80BE2">
      <w:pPr>
        <w:rPr>
          <w:rFonts w:ascii="Cambria Math" w:hAnsi="Cambria Math"/>
          <w:b/>
        </w:rPr>
      </w:pPr>
      <w:r w:rsidRPr="00D80BE2">
        <w:rPr>
          <w:rFonts w:ascii="Cambria Math" w:hAnsi="Cambria Math"/>
          <w:b/>
        </w:rPr>
        <w:t>Euler Method:</w:t>
      </w:r>
    </w:p>
    <w:p w:rsidR="003E79B6" w:rsidRPr="00D80BE2" w:rsidRDefault="005C5F77">
      <w:pPr>
        <w:rPr>
          <w:rFonts w:ascii="Cambria Math" w:hAnsi="Cambria Math"/>
        </w:rPr>
      </w:pPr>
      <w:r w:rsidRPr="00D80BE2">
        <w:rPr>
          <w:rFonts w:ascii="Cambria Math" w:hAnsi="Cambria Math"/>
        </w:rPr>
        <w:t xml:space="preserve">Using the Euler Method, the following will be </w:t>
      </w:r>
      <w:r w:rsidR="00520144" w:rsidRPr="00D80BE2">
        <w:rPr>
          <w:rFonts w:ascii="Cambria Math" w:hAnsi="Cambria Math"/>
        </w:rPr>
        <w:t>reached</w:t>
      </w:r>
      <w:r w:rsidRPr="00D80BE2">
        <w:rPr>
          <w:rFonts w:ascii="Cambria Math" w:hAnsi="Cambria Math"/>
        </w:rPr>
        <w:t>:</w:t>
      </w:r>
    </w:p>
    <w:p w:rsidR="005C5F77" w:rsidRPr="00F74584" w:rsidRDefault="00C86E8D" w:rsidP="005C5F77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mgl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F74584" w:rsidRPr="00D80BE2" w:rsidRDefault="00F74584" w:rsidP="005C5F77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5C5F77" w:rsidRPr="00D80BE2" w:rsidRDefault="00520144" w:rsidP="005C5F77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>The differential equation in question is</w:t>
      </w:r>
      <w:r w:rsidR="005C5F77" w:rsidRPr="00D80BE2">
        <w:rPr>
          <w:rFonts w:ascii="Cambria Math" w:hAnsi="Cambria Math"/>
          <w:color w:val="000000"/>
          <w:sz w:val="22"/>
          <w:szCs w:val="22"/>
          <w:lang w:val=""/>
        </w:rPr>
        <w:t>:</w:t>
      </w:r>
    </w:p>
    <w:p w:rsidR="005C5F77" w:rsidRPr="00D80BE2" w:rsidRDefault="005C5F77" w:rsidP="005C5F77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660730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iCs/>
          <w:color w:val="000000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=-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θ</m:t>
          </m:r>
        </m:oMath>
      </m:oMathPara>
    </w:p>
    <w:p w:rsidR="00291B53" w:rsidRPr="00D80BE2" w:rsidRDefault="00291B53" w:rsidP="005317BF">
      <w:pPr>
        <w:pStyle w:val="NormalWeb"/>
        <w:spacing w:before="0" w:beforeAutospacing="0" w:after="0" w:afterAutospacing="0"/>
        <w:rPr>
          <w:rFonts w:ascii="Cambria Math" w:hAnsi="Cambria Math"/>
          <w:iCs/>
          <w:color w:val="000000"/>
          <w:sz w:val="22"/>
          <w:szCs w:val="22"/>
          <w:lang w:val=""/>
        </w:rPr>
      </w:pPr>
    </w:p>
    <w:p w:rsidR="005317BF" w:rsidRPr="00D80BE2" w:rsidRDefault="005317BF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ω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dθ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 xml:space="preserve">, 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dω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den>
          </m:f>
        </m:oMath>
      </m:oMathPara>
    </w:p>
    <w:p w:rsidR="00660730" w:rsidRPr="00D80BE2" w:rsidRDefault="00660730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5317BF" w:rsidRPr="00D80BE2" w:rsidRDefault="005317BF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 </w:t>
      </w:r>
      <w:r w:rsidR="00660730" w:rsidRPr="00D80BE2">
        <w:rPr>
          <w:rFonts w:ascii="Cambria Math" w:hAnsi="Cambria Math"/>
          <w:color w:val="000000"/>
          <w:sz w:val="22"/>
          <w:szCs w:val="22"/>
        </w:rPr>
        <w:t>Using these equations, then the derivations follow:</w:t>
      </w:r>
    </w:p>
    <w:p w:rsidR="00660730" w:rsidRPr="00D80BE2" w:rsidRDefault="00660730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</w:p>
    <w:p w:rsidR="00660730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iCs/>
          <w:color w:val="000000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dω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=-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→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dω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=-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θdt</m:t>
          </m:r>
        </m:oMath>
      </m:oMathPara>
    </w:p>
    <w:p w:rsidR="008061F3" w:rsidRPr="00D80BE2" w:rsidRDefault="008061F3" w:rsidP="005317BF">
      <w:pPr>
        <w:pStyle w:val="NormalWeb"/>
        <w:spacing w:before="0" w:beforeAutospacing="0" w:after="0" w:afterAutospacing="0"/>
        <w:rPr>
          <w:rFonts w:ascii="Cambria Math" w:hAnsi="Cambria Math"/>
          <w:iCs/>
          <w:color w:val="000000"/>
          <w:sz w:val="22"/>
          <w:szCs w:val="22"/>
          <w:lang w:val=""/>
        </w:rPr>
      </w:pPr>
    </w:p>
    <w:p w:rsidR="005317BF" w:rsidRPr="00D80BE2" w:rsidRDefault="00660730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dω=-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θdt→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ω=-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t→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=-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θΔ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0</m:t>
              </m:r>
            </m:sub>
          </m:sSub>
        </m:oMath>
      </m:oMathPara>
    </w:p>
    <w:p w:rsidR="00C95183" w:rsidRPr="00D80BE2" w:rsidRDefault="00C95183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>Which gives the following:</w:t>
      </w:r>
    </w:p>
    <w:p w:rsidR="00C95183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</m:t>
          </m:r>
        </m:oMath>
      </m:oMathPara>
    </w:p>
    <w:p w:rsidR="00C95183" w:rsidRPr="00D80BE2" w:rsidRDefault="00C95183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>Now for the theta:</w:t>
      </w:r>
    </w:p>
    <w:p w:rsidR="005317BF" w:rsidRPr="00D80BE2" w:rsidRDefault="00C95183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ω=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dθ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→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dθ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=ω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→dθ=ωdt</m:t>
          </m:r>
        </m:oMath>
      </m:oMathPara>
    </w:p>
    <w:p w:rsidR="00222E15" w:rsidRPr="00D80BE2" w:rsidRDefault="00222E15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>Which gives:</w:t>
      </w:r>
    </w:p>
    <w:p w:rsidR="00222E15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</m:t>
          </m:r>
        </m:oMath>
      </m:oMathPara>
    </w:p>
    <w:p w:rsidR="005317BF" w:rsidRPr="00D80BE2" w:rsidRDefault="005317BF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 </w:t>
      </w:r>
    </w:p>
    <w:p w:rsidR="00275FA1" w:rsidRPr="00D80BE2" w:rsidRDefault="00275FA1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 To find the energy, the following will be used:</w:t>
      </w:r>
    </w:p>
    <w:p w:rsidR="00B02B0C" w:rsidRPr="00D80BE2" w:rsidRDefault="00B02B0C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</w:p>
    <w:p w:rsidR="00B02B0C" w:rsidRPr="00D80BE2" w:rsidRDefault="005317BF" w:rsidP="005317BF">
      <w:pPr>
        <w:pStyle w:val="NormalWeb"/>
        <w:spacing w:before="0" w:beforeAutospacing="0" w:after="0" w:afterAutospacing="0"/>
        <w:rPr>
          <w:rFonts w:ascii="Cambria Math" w:hAnsi="Cambria Math"/>
          <w:i/>
          <w:color w:val="000000"/>
          <w:sz w:val="22"/>
          <w:szCs w:val="22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w:rPr>
              <w:rFonts w:ascii="Cambria Math" w:hAnsi="Cambria Math"/>
              <w:color w:val="000000"/>
              <w:sz w:val="22"/>
              <w:szCs w:val="22"/>
            </w:rPr>
            <m:t>KE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+</m:t>
          </m:r>
          <m:r>
            <w:rPr>
              <w:rFonts w:ascii="Cambria Math" w:hAnsi="Cambria Math"/>
              <w:color w:val="000000"/>
              <w:sz w:val="22"/>
              <w:szCs w:val="22"/>
            </w:rPr>
            <m:t>PE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+</m:t>
          </m:r>
          <m:r>
            <w:rPr>
              <w:rFonts w:ascii="Cambria Math" w:hAnsi="Cambria Math"/>
              <w:color w:val="000000"/>
              <w:sz w:val="22"/>
              <w:szCs w:val="22"/>
            </w:rPr>
            <m:t>mgh</m:t>
          </m:r>
        </m:oMath>
      </m:oMathPara>
    </w:p>
    <w:p w:rsidR="00B02B0C" w:rsidRPr="00D80BE2" w:rsidRDefault="00B02B0C" w:rsidP="005317BF">
      <w:pPr>
        <w:pStyle w:val="NormalWeb"/>
        <w:spacing w:before="0" w:beforeAutospacing="0" w:after="0" w:afterAutospacing="0"/>
        <w:rPr>
          <w:rFonts w:ascii="Cambria Math" w:hAnsi="Cambria Math"/>
          <w:i/>
          <w:color w:val="000000"/>
          <w:sz w:val="22"/>
          <w:szCs w:val="22"/>
        </w:rPr>
      </w:pPr>
    </w:p>
    <w:p w:rsidR="00B02B0C" w:rsidRPr="00D80BE2" w:rsidRDefault="00B02B0C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The first thing that will be done is change the kinetic energy from linear to rotational:</w:t>
      </w:r>
    </w:p>
    <w:p w:rsidR="004A320A" w:rsidRPr="00D80BE2" w:rsidRDefault="004A320A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</w:p>
    <w:p w:rsidR="00D51C6A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 w:rsidR="00C73D09" w:rsidRPr="00D80BE2" w:rsidRDefault="00C73D09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</w:p>
    <w:p w:rsidR="00B02B0C" w:rsidRPr="00D80BE2" w:rsidRDefault="00B02B0C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Now the second change:</w:t>
      </w:r>
    </w:p>
    <w:p w:rsidR="00643815" w:rsidRPr="00D80BE2" w:rsidRDefault="00643815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</w:p>
    <w:p w:rsidR="005317BF" w:rsidRPr="00D80BE2" w:rsidRDefault="00D51C6A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</w:rPr>
            <m:t>mgh=mgl</m:t>
          </m:r>
          <m:d>
            <m:d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E601CB" w:rsidRPr="00D80BE2" w:rsidRDefault="00E601CB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</w:p>
    <w:p w:rsidR="00E601CB" w:rsidRPr="00D80BE2" w:rsidRDefault="00E601CB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The following trigonometry with the small angle approximation will give:</w:t>
      </w:r>
    </w:p>
    <w:p w:rsidR="004A320A" w:rsidRPr="00D80BE2" w:rsidRDefault="004A320A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</w:p>
    <w:p w:rsidR="005317BF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≈2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=2</m:t>
          </m:r>
          <m:d>
            <m:d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:rsidR="00EF3BCA" w:rsidRPr="00D80BE2" w:rsidRDefault="00EF3BCA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260DEC" w:rsidRPr="00D80BE2" w:rsidRDefault="005317BF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⇒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</m:t>
          </m:r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mgl</m:t>
          </m:r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2D4568" w:rsidRPr="00D80BE2" w:rsidRDefault="002D4568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EF3BCA" w:rsidRPr="00D80BE2" w:rsidRDefault="00DC4D2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>To find the Energy after a time interval, the following will be done:</w:t>
      </w:r>
    </w:p>
    <w:p w:rsidR="00B403C3" w:rsidRPr="00D80BE2" w:rsidRDefault="00DC4D2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 </w:t>
      </w:r>
    </w:p>
    <w:p w:rsidR="00B403C3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</m:oMath>
      </m:oMathPara>
    </w:p>
    <w:p w:rsidR="00DC4D2D" w:rsidRPr="00D80BE2" w:rsidRDefault="00DC4D2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197320" w:rsidRPr="00D80BE2" w:rsidRDefault="00C73D09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Now comes the long algebra where the definitons of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i+1</m:t>
            </m:r>
          </m:sub>
        </m:sSub>
      </m:oMath>
      <w:r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i+1</m:t>
            </m:r>
          </m:sub>
        </m:sSub>
      </m:oMath>
      <w:r w:rsidRPr="00D80BE2">
        <w:rPr>
          <w:rFonts w:ascii="Cambria Math" w:hAnsi="Cambria Math"/>
          <w:color w:val="000000"/>
          <w:sz w:val="22"/>
          <w:szCs w:val="22"/>
          <w:lang w:val=""/>
        </w:rPr>
        <w:t>:</w:t>
      </w:r>
    </w:p>
    <w:p w:rsidR="00BE55FD" w:rsidRPr="00D80BE2" w:rsidRDefault="00BE55F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197320" w:rsidRPr="00D80BE2" w:rsidRDefault="00DC4D2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w:bookmarkStart w:id="0" w:name="_GoBack"/>
              <w:bookmarkEnd w:id="0"/>
            </m:e>
          </m:d>
        </m:oMath>
      </m:oMathPara>
    </w:p>
    <w:p w:rsidR="00AA6368" w:rsidRPr="00D80BE2" w:rsidRDefault="00AA6368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AA6368" w:rsidRPr="00D80BE2" w:rsidRDefault="00AA6368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Δt</m:t>
                      </m: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564826" w:rsidRPr="00D80BE2" w:rsidRDefault="00564826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564826" w:rsidRPr="00D80BE2" w:rsidRDefault="00564826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-2g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C84D60" w:rsidRPr="00D80BE2" w:rsidRDefault="00C84D60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C84D60" w:rsidRPr="00D80BE2" w:rsidRDefault="00C84D60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+g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AD38EC" w:rsidRPr="00D80BE2" w:rsidRDefault="00AD38EC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AD38EC" w:rsidRPr="00D80BE2" w:rsidRDefault="00AD38EC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-2g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:rsidR="009015E5" w:rsidRPr="00D80BE2" w:rsidRDefault="009015E5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9015E5" w:rsidRPr="00D80BE2" w:rsidRDefault="009015E5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Ignoring the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  <w:lang w:val=""/>
          </w:rPr>
          <m:t>Δ</m:t>
        </m:r>
        <m:r>
          <w:rPr>
            <w:rFonts w:ascii="Cambria Math" w:hAnsi="Cambria Math"/>
            <w:color w:val="000000"/>
            <w:sz w:val="22"/>
            <w:szCs w:val="22"/>
            <w:lang w:val=""/>
          </w:rPr>
          <m:t>t</m:t>
        </m:r>
      </m:oMath>
      <w:r w:rsidR="005A543A"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 </w:t>
      </w:r>
      <w:r w:rsidRPr="00D80BE2">
        <w:rPr>
          <w:rFonts w:ascii="Cambria Math" w:hAnsi="Cambria Math"/>
          <w:color w:val="000000"/>
          <w:sz w:val="22"/>
          <w:szCs w:val="22"/>
          <w:lang w:val=""/>
        </w:rPr>
        <w:t>term</w:t>
      </w:r>
      <w:r w:rsidR="000A1120"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 since it is not significant</w:t>
      </w:r>
      <w:r w:rsidRPr="00D80BE2">
        <w:rPr>
          <w:rFonts w:ascii="Cambria Math" w:hAnsi="Cambria Math"/>
          <w:color w:val="000000"/>
          <w:sz w:val="22"/>
          <w:szCs w:val="22"/>
          <w:lang w:val=""/>
        </w:rPr>
        <w:t>:</w:t>
      </w:r>
    </w:p>
    <w:p w:rsidR="009015E5" w:rsidRPr="00D80BE2" w:rsidRDefault="009015E5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FC6175" w:rsidRPr="00D80BE2" w:rsidRDefault="00FC6175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9015E5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</m:oMath>
      </m:oMathPara>
    </w:p>
    <w:p w:rsidR="003619BA" w:rsidRPr="00D80BE2" w:rsidRDefault="003619BA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4410DF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mgl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:rsidR="004410DF" w:rsidRPr="00D80BE2" w:rsidRDefault="004410DF">
      <w:pPr>
        <w:rPr>
          <w:rFonts w:ascii="Cambria Math" w:eastAsia="Times New Roman" w:hAnsi="Cambria Math" w:cs="Times New Roman"/>
          <w:color w:val="000000"/>
          <w:lang w:val=""/>
        </w:rPr>
      </w:pPr>
      <w:r w:rsidRPr="00D80BE2">
        <w:rPr>
          <w:rFonts w:ascii="Cambria Math" w:hAnsi="Cambria Math"/>
          <w:color w:val="000000"/>
          <w:lang w:val=""/>
        </w:rPr>
        <w:br w:type="page"/>
      </w:r>
    </w:p>
    <w:p w:rsidR="005317BF" w:rsidRPr="00D80BE2" w:rsidRDefault="005317BF" w:rsidP="00B403C3">
      <w:pPr>
        <w:pStyle w:val="NormalWeb"/>
        <w:spacing w:before="0" w:beforeAutospacing="0" w:after="0" w:afterAutospacing="0"/>
        <w:rPr>
          <w:rFonts w:ascii="Cambria Math" w:hAnsi="Cambria Math"/>
          <w:b/>
          <w:color w:val="000000"/>
          <w:sz w:val="22"/>
          <w:szCs w:val="22"/>
        </w:rPr>
      </w:pPr>
      <w:r w:rsidRPr="00D80BE2">
        <w:rPr>
          <w:rFonts w:ascii="Cambria Math" w:hAnsi="Cambria Math"/>
          <w:b/>
          <w:color w:val="000000"/>
          <w:sz w:val="22"/>
          <w:szCs w:val="22"/>
        </w:rPr>
        <w:lastRenderedPageBreak/>
        <w:t>Euler-Cromer method:</w:t>
      </w:r>
    </w:p>
    <w:p w:rsidR="005317BF" w:rsidRPr="00D80BE2" w:rsidRDefault="005317BF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D80BE2">
        <w:rPr>
          <w:rFonts w:ascii="Cambria Math" w:hAnsi="Cambria Math"/>
          <w:color w:val="000000"/>
          <w:sz w:val="22"/>
          <w:szCs w:val="22"/>
        </w:rPr>
        <w:t> </w:t>
      </w:r>
    </w:p>
    <w:p w:rsidR="005317BF" w:rsidRPr="00D80BE2" w:rsidRDefault="00C86E8D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:rsidR="004410DF" w:rsidRPr="00D80BE2" w:rsidRDefault="004410DF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E475FF" w:rsidRPr="00D80BE2" w:rsidRDefault="00574BEC" w:rsidP="005317B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>Using the same equation for the energy but changing the time steps to that of the Euler-Cromer:</w:t>
      </w:r>
    </w:p>
    <w:p w:rsidR="004410DF" w:rsidRPr="00D80BE2" w:rsidRDefault="00C86E8D" w:rsidP="004410D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</m:oMath>
      </m:oMathPara>
    </w:p>
    <w:p w:rsidR="00985AFE" w:rsidRPr="00D80BE2" w:rsidRDefault="00985AFE" w:rsidP="00E475FF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985AFE" w:rsidRPr="00D80BE2" w:rsidRDefault="00C86E8D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</m:t>
          </m:r>
        </m:oMath>
      </m:oMathPara>
    </w:p>
    <w:p w:rsidR="00985AFE" w:rsidRPr="00D80BE2" w:rsidRDefault="00985AFE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226F05" w:rsidRPr="00D80BE2" w:rsidRDefault="00C86E8D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</m:t>
          </m:r>
        </m:oMath>
      </m:oMathPara>
    </w:p>
    <w:p w:rsidR="00CA440F" w:rsidRPr="00D80BE2" w:rsidRDefault="00CA440F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CA440F" w:rsidRPr="00D80BE2" w:rsidRDefault="00B71A38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B20D9F" w:rsidRPr="00D80BE2" w:rsidRDefault="00B20D9F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3A43F7" w:rsidRPr="00D80BE2" w:rsidRDefault="003A43F7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Δt</m:t>
                      </m: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  <m:t>l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 xml:space="preserve"> </m:t>
          </m:r>
        </m:oMath>
      </m:oMathPara>
    </w:p>
    <w:p w:rsidR="009E56A0" w:rsidRPr="00D80BE2" w:rsidRDefault="009E56A0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AA01F6" w:rsidRPr="00D80BE2" w:rsidRDefault="008A00D0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BF3885" w:rsidRPr="00D80BE2" w:rsidRDefault="00BF3885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BF3885" w:rsidRPr="00D80BE2" w:rsidRDefault="00BF3885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>Doing the following algebraic step and substituting it back into the eqution:</w:t>
      </w:r>
    </w:p>
    <w:p w:rsidR="0055085C" w:rsidRPr="00D80BE2" w:rsidRDefault="0055085C" w:rsidP="00985AFE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AA01F6" w:rsidRPr="00D80BE2" w:rsidRDefault="0055085C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-2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:rsidR="004C1585" w:rsidRPr="00D80BE2" w:rsidRDefault="004C1585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C86E8D" w:rsidRPr="00D80BE2" w:rsidRDefault="004C1585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C86E8D" w:rsidRPr="00D80BE2" w:rsidRDefault="00C86E8D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C86E8D" w:rsidRPr="00D80BE2" w:rsidRDefault="00C86E8D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-2g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+2g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9A726F" w:rsidRPr="00D80BE2" w:rsidRDefault="009A726F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9A726F" w:rsidRPr="00D80BE2" w:rsidRDefault="009A726F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ml[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l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-2g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+2g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+g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4</m:t>
              </m:r>
            </m:sup>
          </m:sSup>
        </m:oMath>
      </m:oMathPara>
    </w:p>
    <w:p w:rsidR="00AA01F6" w:rsidRPr="00D80BE2" w:rsidRDefault="00AA01F6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E950B7" w:rsidRPr="00D80BE2" w:rsidRDefault="00E950B7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w:r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By ingnoring the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  <w:lang w:val=""/>
          </w:rPr>
          <m:t>Δ</m:t>
        </m:r>
        <m:r>
          <w:rPr>
            <w:rFonts w:ascii="Cambria Math" w:hAnsi="Cambria Math"/>
            <w:color w:val="000000"/>
            <w:sz w:val="22"/>
            <w:szCs w:val="22"/>
            <w:lang w:val=""/>
          </w:rPr>
          <m:t xml:space="preserve">t, </m:t>
        </m:r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  <w:lang w:val="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3</m:t>
            </m:r>
          </m:sup>
        </m:sSup>
        <m:r>
          <w:rPr>
            <w:rFonts w:ascii="Cambria Math" w:hAnsi="Cambria Math"/>
            <w:color w:val="000000"/>
            <w:sz w:val="22"/>
            <w:szCs w:val="22"/>
            <w:lang w:val=""/>
          </w:rPr>
          <m:t>,</m:t>
        </m:r>
      </m:oMath>
      <w:r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  <w:lang w:val="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  <m:t>4</m:t>
            </m:r>
          </m:sup>
        </m:sSup>
      </m:oMath>
      <w:r w:rsidR="00A0232C" w:rsidRPr="00D80BE2">
        <w:rPr>
          <w:rFonts w:ascii="Cambria Math" w:hAnsi="Cambria Math"/>
          <w:color w:val="000000"/>
          <w:sz w:val="22"/>
          <w:szCs w:val="22"/>
          <w:lang w:val=""/>
        </w:rPr>
        <w:t xml:space="preserve"> sice they are not significant</w:t>
      </w:r>
      <w:r w:rsidRPr="00D80BE2">
        <w:rPr>
          <w:rFonts w:ascii="Cambria Math" w:hAnsi="Cambria Math"/>
          <w:color w:val="000000"/>
          <w:sz w:val="22"/>
          <w:szCs w:val="22"/>
          <w:lang w:val=""/>
        </w:rPr>
        <w:t>:</w:t>
      </w:r>
    </w:p>
    <w:p w:rsidR="00E950B7" w:rsidRPr="00D80BE2" w:rsidRDefault="00E950B7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D32968" w:rsidRPr="00D80BE2" w:rsidRDefault="00D32968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</w:p>
    <w:p w:rsidR="00D32968" w:rsidRPr="00D80BE2" w:rsidRDefault="00D32968" w:rsidP="004C1585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m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g</m:t>
          </m:r>
          <m:r>
            <w:rPr>
              <w:rFonts w:ascii="Cambria Math" w:hAnsi="Cambria Math"/>
              <w:color w:val="000000"/>
              <w:sz w:val="22"/>
              <w:szCs w:val="22"/>
              <w:lang w:val="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l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</m:oMath>
      </m:oMathPara>
    </w:p>
    <w:sectPr w:rsidR="00D32968" w:rsidRPr="00D8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77"/>
    <w:rsid w:val="0000537F"/>
    <w:rsid w:val="000654CF"/>
    <w:rsid w:val="000A1120"/>
    <w:rsid w:val="000C12C6"/>
    <w:rsid w:val="000D2E34"/>
    <w:rsid w:val="000F24FA"/>
    <w:rsid w:val="00102909"/>
    <w:rsid w:val="00103B67"/>
    <w:rsid w:val="00112943"/>
    <w:rsid w:val="00127EBF"/>
    <w:rsid w:val="00130EDB"/>
    <w:rsid w:val="00144893"/>
    <w:rsid w:val="00161420"/>
    <w:rsid w:val="00197320"/>
    <w:rsid w:val="001A1CE3"/>
    <w:rsid w:val="001E2AFE"/>
    <w:rsid w:val="002013E5"/>
    <w:rsid w:val="00205165"/>
    <w:rsid w:val="00222E15"/>
    <w:rsid w:val="00226F05"/>
    <w:rsid w:val="00232F5D"/>
    <w:rsid w:val="0024761B"/>
    <w:rsid w:val="00260DEC"/>
    <w:rsid w:val="00275FA1"/>
    <w:rsid w:val="0028523A"/>
    <w:rsid w:val="00291B53"/>
    <w:rsid w:val="00293CF1"/>
    <w:rsid w:val="002A431A"/>
    <w:rsid w:val="002A5038"/>
    <w:rsid w:val="002C0E3C"/>
    <w:rsid w:val="002D4568"/>
    <w:rsid w:val="00324FC4"/>
    <w:rsid w:val="00326411"/>
    <w:rsid w:val="00330EFA"/>
    <w:rsid w:val="00353B42"/>
    <w:rsid w:val="00357848"/>
    <w:rsid w:val="003619BA"/>
    <w:rsid w:val="003760E5"/>
    <w:rsid w:val="00380D1D"/>
    <w:rsid w:val="00392BD2"/>
    <w:rsid w:val="003A43F7"/>
    <w:rsid w:val="003C2943"/>
    <w:rsid w:val="003E0FC8"/>
    <w:rsid w:val="003E79B6"/>
    <w:rsid w:val="004410DF"/>
    <w:rsid w:val="004714F4"/>
    <w:rsid w:val="004A11AB"/>
    <w:rsid w:val="004A320A"/>
    <w:rsid w:val="004C1585"/>
    <w:rsid w:val="004C6B54"/>
    <w:rsid w:val="004F2127"/>
    <w:rsid w:val="00520144"/>
    <w:rsid w:val="005317BF"/>
    <w:rsid w:val="0055085C"/>
    <w:rsid w:val="00564826"/>
    <w:rsid w:val="005745CF"/>
    <w:rsid w:val="00574BEC"/>
    <w:rsid w:val="00584098"/>
    <w:rsid w:val="00597ADD"/>
    <w:rsid w:val="005A543A"/>
    <w:rsid w:val="005C5F77"/>
    <w:rsid w:val="00643815"/>
    <w:rsid w:val="00660730"/>
    <w:rsid w:val="00667258"/>
    <w:rsid w:val="006B4B12"/>
    <w:rsid w:val="006C4C70"/>
    <w:rsid w:val="006D601D"/>
    <w:rsid w:val="006F480E"/>
    <w:rsid w:val="0074466D"/>
    <w:rsid w:val="00752E9F"/>
    <w:rsid w:val="007570EF"/>
    <w:rsid w:val="007A5A10"/>
    <w:rsid w:val="007D7C56"/>
    <w:rsid w:val="007E3C3D"/>
    <w:rsid w:val="008061F3"/>
    <w:rsid w:val="00824F0D"/>
    <w:rsid w:val="00835CEF"/>
    <w:rsid w:val="00840D2B"/>
    <w:rsid w:val="00863582"/>
    <w:rsid w:val="008A00D0"/>
    <w:rsid w:val="008A277B"/>
    <w:rsid w:val="008A4226"/>
    <w:rsid w:val="008B36DE"/>
    <w:rsid w:val="008C77B3"/>
    <w:rsid w:val="008D4489"/>
    <w:rsid w:val="008F4548"/>
    <w:rsid w:val="009015E5"/>
    <w:rsid w:val="0090507A"/>
    <w:rsid w:val="00921B90"/>
    <w:rsid w:val="009373C8"/>
    <w:rsid w:val="009610E5"/>
    <w:rsid w:val="009629FB"/>
    <w:rsid w:val="00985AFE"/>
    <w:rsid w:val="009A726F"/>
    <w:rsid w:val="009D632C"/>
    <w:rsid w:val="009E2EEB"/>
    <w:rsid w:val="009E56A0"/>
    <w:rsid w:val="00A0232C"/>
    <w:rsid w:val="00A80EF4"/>
    <w:rsid w:val="00A921C1"/>
    <w:rsid w:val="00AA0064"/>
    <w:rsid w:val="00AA01F6"/>
    <w:rsid w:val="00AA6368"/>
    <w:rsid w:val="00AB1125"/>
    <w:rsid w:val="00AB54BF"/>
    <w:rsid w:val="00AD104B"/>
    <w:rsid w:val="00AD38EC"/>
    <w:rsid w:val="00AE6432"/>
    <w:rsid w:val="00AF1653"/>
    <w:rsid w:val="00AF22FF"/>
    <w:rsid w:val="00B02B0C"/>
    <w:rsid w:val="00B06FDD"/>
    <w:rsid w:val="00B13804"/>
    <w:rsid w:val="00B20D9F"/>
    <w:rsid w:val="00B37BC5"/>
    <w:rsid w:val="00B403C3"/>
    <w:rsid w:val="00B71A38"/>
    <w:rsid w:val="00B9714E"/>
    <w:rsid w:val="00BC61CB"/>
    <w:rsid w:val="00BE55FD"/>
    <w:rsid w:val="00BF3885"/>
    <w:rsid w:val="00C04895"/>
    <w:rsid w:val="00C407C6"/>
    <w:rsid w:val="00C73D09"/>
    <w:rsid w:val="00C73FC4"/>
    <w:rsid w:val="00C76416"/>
    <w:rsid w:val="00C84D60"/>
    <w:rsid w:val="00C86E8D"/>
    <w:rsid w:val="00C95183"/>
    <w:rsid w:val="00CA440F"/>
    <w:rsid w:val="00CC7588"/>
    <w:rsid w:val="00CD0AEC"/>
    <w:rsid w:val="00D0327B"/>
    <w:rsid w:val="00D32605"/>
    <w:rsid w:val="00D32968"/>
    <w:rsid w:val="00D400CB"/>
    <w:rsid w:val="00D51C6A"/>
    <w:rsid w:val="00D57478"/>
    <w:rsid w:val="00D71359"/>
    <w:rsid w:val="00D75658"/>
    <w:rsid w:val="00D80BE2"/>
    <w:rsid w:val="00DA6947"/>
    <w:rsid w:val="00DB1C15"/>
    <w:rsid w:val="00DC4D2D"/>
    <w:rsid w:val="00E15308"/>
    <w:rsid w:val="00E4504B"/>
    <w:rsid w:val="00E475FF"/>
    <w:rsid w:val="00E601CB"/>
    <w:rsid w:val="00E950B7"/>
    <w:rsid w:val="00EA2A32"/>
    <w:rsid w:val="00EF3BCA"/>
    <w:rsid w:val="00F42133"/>
    <w:rsid w:val="00F74584"/>
    <w:rsid w:val="00FC38EA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9851-2951-443F-96DE-AB59D169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07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51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6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4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153</cp:revision>
  <dcterms:created xsi:type="dcterms:W3CDTF">2015-11-25T04:34:00Z</dcterms:created>
  <dcterms:modified xsi:type="dcterms:W3CDTF">2015-11-25T20:20:00Z</dcterms:modified>
</cp:coreProperties>
</file>