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03C57" w14:textId="7DD9AB40" w:rsidR="00CE680B" w:rsidRDefault="00CE680B" w:rsidP="00CE680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605CBB" wp14:editId="721A8127">
                <wp:simplePos x="0" y="0"/>
                <wp:positionH relativeFrom="column">
                  <wp:posOffset>1929765</wp:posOffset>
                </wp:positionH>
                <wp:positionV relativeFrom="paragraph">
                  <wp:posOffset>43180</wp:posOffset>
                </wp:positionV>
                <wp:extent cx="3249930" cy="647065"/>
                <wp:effectExtent l="0" t="0" r="0" b="6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93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9B4A9" w14:textId="77777777" w:rsidR="00CE680B" w:rsidRDefault="00CE680B" w:rsidP="00CE680B"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pacing w:val="20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</w:rPr>
                              <w:t>TECNOLÓGICO NACIONAL DE MÉXICO</w:t>
                            </w:r>
                          </w:p>
                          <w:p w14:paraId="4CF4949B" w14:textId="77777777" w:rsidR="00CE680B" w:rsidRDefault="00CE680B" w:rsidP="00CE680B"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  <w:t>Instituto Tecnológico de León</w:t>
                            </w:r>
                          </w:p>
                          <w:p w14:paraId="5DF5D6A6" w14:textId="77777777" w:rsidR="00CE680B" w:rsidRDefault="00CE680B" w:rsidP="00CE680B">
                            <w:pPr>
                              <w:spacing w:after="0"/>
                              <w:ind w:right="75"/>
                              <w:contextualSpacing/>
                              <w:jc w:val="right"/>
                              <w:rPr>
                                <w:rFonts w:ascii="Adobe Caslon Pro" w:hAnsi="Adobe Caslon Pro" w:cs="Arial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  <w:p w14:paraId="3B387E10" w14:textId="77777777" w:rsidR="00CE680B" w:rsidRDefault="00CE680B" w:rsidP="00CE680B">
                            <w:pPr>
                              <w:jc w:val="right"/>
                              <w:rPr>
                                <w:rFonts w:ascii="EurekaSans-Light" w:hAnsi="EurekaSans-Light" w:cs="Arial"/>
                                <w:sz w:val="20"/>
                                <w:szCs w:val="20"/>
                              </w:rPr>
                            </w:pPr>
                          </w:p>
                          <w:p w14:paraId="01490AE7" w14:textId="77777777" w:rsidR="00CE680B" w:rsidRDefault="00CE680B" w:rsidP="00CE680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05CB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1.95pt;margin-top:3.4pt;width:255.9pt;height:5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" filled="f" stroked="f">
                <v:textbox>
                  <w:txbxContent>
                    <w:p w14:paraId="3AD9B4A9" w14:textId="77777777" w:rsidR="00CE680B" w:rsidRDefault="00CE680B" w:rsidP="00CE680B"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pacing w:val="20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</w:rPr>
                        <w:t>TECNOLÓGICO NACIONAL DE MÉXICO</w:t>
                      </w:r>
                    </w:p>
                    <w:p w14:paraId="4CF4949B" w14:textId="77777777" w:rsidR="00CE680B" w:rsidRDefault="00CE680B" w:rsidP="00CE680B"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  <w:t>Instituto Tecnológico de León</w:t>
                      </w:r>
                    </w:p>
                    <w:p w14:paraId="5DF5D6A6" w14:textId="77777777" w:rsidR="00CE680B" w:rsidRDefault="00CE680B" w:rsidP="00CE680B">
                      <w:pPr>
                        <w:spacing w:after="0"/>
                        <w:ind w:right="75"/>
                        <w:contextualSpacing/>
                        <w:jc w:val="right"/>
                        <w:rPr>
                          <w:rFonts w:ascii="Adobe Caslon Pro" w:hAnsi="Adobe Caslon Pro" w:cs="Arial"/>
                          <w:color w:val="808080"/>
                          <w:sz w:val="14"/>
                          <w:szCs w:val="14"/>
                        </w:rPr>
                      </w:pPr>
                    </w:p>
                    <w:p w14:paraId="3B387E10" w14:textId="77777777" w:rsidR="00CE680B" w:rsidRDefault="00CE680B" w:rsidP="00CE680B">
                      <w:pPr>
                        <w:jc w:val="right"/>
                        <w:rPr>
                          <w:rFonts w:ascii="EurekaSans-Light" w:hAnsi="EurekaSans-Light" w:cs="Arial"/>
                          <w:sz w:val="20"/>
                          <w:szCs w:val="20"/>
                        </w:rPr>
                      </w:pPr>
                    </w:p>
                    <w:p w14:paraId="01490AE7" w14:textId="77777777" w:rsidR="00CE680B" w:rsidRDefault="00CE680B" w:rsidP="00CE680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31D24EB2" wp14:editId="0DA937CD">
            <wp:simplePos x="0" y="0"/>
            <wp:positionH relativeFrom="column">
              <wp:posOffset>5360670</wp:posOffset>
            </wp:positionH>
            <wp:positionV relativeFrom="paragraph">
              <wp:posOffset>41910</wp:posOffset>
            </wp:positionV>
            <wp:extent cx="638175" cy="647065"/>
            <wp:effectExtent l="0" t="0" r="952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C21D78E" wp14:editId="26696BA0">
            <wp:simplePos x="0" y="0"/>
            <wp:positionH relativeFrom="column">
              <wp:posOffset>-264795</wp:posOffset>
            </wp:positionH>
            <wp:positionV relativeFrom="paragraph">
              <wp:posOffset>-177165</wp:posOffset>
            </wp:positionV>
            <wp:extent cx="2497455" cy="1075055"/>
            <wp:effectExtent l="0" t="0" r="0" b="0"/>
            <wp:wrapTopAndBottom/>
            <wp:docPr id="1" name="Picture 1" descr="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SEP SOBERA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07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7C985" w14:textId="32321FD2" w:rsidR="00CE680B" w:rsidRDefault="00CE680B" w:rsidP="00CE680B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75B12" wp14:editId="7312C590">
                <wp:simplePos x="0" y="0"/>
                <wp:positionH relativeFrom="column">
                  <wp:posOffset>102235</wp:posOffset>
                </wp:positionH>
                <wp:positionV relativeFrom="paragraph">
                  <wp:posOffset>97155</wp:posOffset>
                </wp:positionV>
                <wp:extent cx="60325" cy="739267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738C9" id="Rectangle 11" o:spid="_x0000_s1026" style="position:absolute;margin-left:8.05pt;margin-top:7.65pt;width:4.75pt;height:58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" fillcolor="#00206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D9E60" wp14:editId="20985784">
                <wp:simplePos x="0" y="0"/>
                <wp:positionH relativeFrom="column">
                  <wp:posOffset>191770</wp:posOffset>
                </wp:positionH>
                <wp:positionV relativeFrom="paragraph">
                  <wp:posOffset>106680</wp:posOffset>
                </wp:positionV>
                <wp:extent cx="60325" cy="73926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01203" id="Rectangle 12" o:spid="_x0000_s1026" style="position:absolute;margin-left:15.1pt;margin-top:8.4pt;width:4.75pt;height:58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1A4BC" wp14:editId="23EAC6FD">
                <wp:simplePos x="0" y="0"/>
                <wp:positionH relativeFrom="column">
                  <wp:posOffset>288290</wp:posOffset>
                </wp:positionH>
                <wp:positionV relativeFrom="paragraph">
                  <wp:posOffset>107950</wp:posOffset>
                </wp:positionV>
                <wp:extent cx="60325" cy="73926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4EA5" id="Rectangle 9" o:spid="_x0000_s1026" style="position:absolute;margin-left:22.7pt;margin-top:8.5pt;width:4.75pt;height:58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" fillcolor="#c00000" stroked="f" strokeweight="1pt"/>
            </w:pict>
          </mc:Fallback>
        </mc:AlternateContent>
      </w:r>
    </w:p>
    <w:p w14:paraId="104ACD15" w14:textId="77777777" w:rsidR="00CE680B" w:rsidRDefault="00CE680B" w:rsidP="00CE680B">
      <w:pPr>
        <w:spacing w:line="360" w:lineRule="auto"/>
        <w:jc w:val="center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 xml:space="preserve">     INSTITUTO TECNOLOGICO DE LEON</w:t>
      </w:r>
    </w:p>
    <w:p w14:paraId="20AA6956" w14:textId="77777777" w:rsidR="00CE680B" w:rsidRDefault="00CE680B" w:rsidP="00CE680B">
      <w:pPr>
        <w:spacing w:line="360" w:lineRule="auto"/>
        <w:jc w:val="center"/>
        <w:rPr>
          <w:rFonts w:ascii="Arial" w:hAnsi="Arial" w:cs="Arial"/>
          <w:b/>
          <w:sz w:val="28"/>
          <w:lang w:val="es-ES"/>
        </w:rPr>
      </w:pPr>
    </w:p>
    <w:p w14:paraId="4497BF64" w14:textId="77777777" w:rsidR="00CE680B" w:rsidRDefault="00CE680B" w:rsidP="00CE680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CARRERA:</w:t>
      </w:r>
    </w:p>
    <w:p w14:paraId="0C962D2F" w14:textId="77777777" w:rsidR="00CE680B" w:rsidRDefault="00CE680B" w:rsidP="00CE680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INGENIERÍA EN SISTEMAS COMPUTACIONALES</w:t>
      </w:r>
    </w:p>
    <w:p w14:paraId="78500CFB" w14:textId="77777777" w:rsidR="00CE680B" w:rsidRDefault="00CE680B" w:rsidP="00CE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20F0021" w14:textId="77777777" w:rsidR="00CE680B" w:rsidRDefault="00CE680B" w:rsidP="00CE680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MATERIA:</w:t>
      </w:r>
    </w:p>
    <w:p w14:paraId="0484D114" w14:textId="77777777" w:rsidR="00CE680B" w:rsidRDefault="00CE680B" w:rsidP="00CE680B">
      <w:pPr>
        <w:spacing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4137 LENGUAJES Y AUTÓMATAS I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</w:p>
    <w:p w14:paraId="76558CA2" w14:textId="77777777" w:rsidR="00CE680B" w:rsidRDefault="00CE680B" w:rsidP="00CE680B">
      <w:pPr>
        <w:spacing w:line="240" w:lineRule="auto"/>
        <w:ind w:firstLine="709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ACTIVIDAD:</w:t>
      </w:r>
    </w:p>
    <w:p w14:paraId="4B010EAC" w14:textId="6553D4AF" w:rsidR="00CE680B" w:rsidRDefault="00CE680B" w:rsidP="00CE680B">
      <w:pPr>
        <w:spacing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PROGRAMA DE ANALIZADOR LEXICO</w:t>
      </w:r>
    </w:p>
    <w:p w14:paraId="029CC503" w14:textId="77777777" w:rsidR="00CE680B" w:rsidRDefault="00CE680B" w:rsidP="00CE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33EC67A" w14:textId="77777777" w:rsidR="00CE680B" w:rsidRDefault="00CE680B" w:rsidP="00CE680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HORARIO:</w:t>
      </w:r>
    </w:p>
    <w:p w14:paraId="2A510D9E" w14:textId="77777777" w:rsidR="00CE680B" w:rsidRDefault="00CE680B" w:rsidP="00CE680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LUNES Y MIERCOLES 10:30 – 12:15</w:t>
      </w:r>
    </w:p>
    <w:p w14:paraId="028421F8" w14:textId="77777777" w:rsidR="00CE680B" w:rsidRDefault="00CE680B" w:rsidP="00CE680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VIERNES 10:30 – 11:20 </w:t>
      </w:r>
    </w:p>
    <w:p w14:paraId="2217EA15" w14:textId="77777777" w:rsidR="00CE680B" w:rsidRDefault="00CE680B" w:rsidP="00CE6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7BE9F2" w14:textId="77777777" w:rsidR="00CE680B" w:rsidRDefault="00CE680B" w:rsidP="00CE680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ALUMNO:</w:t>
      </w:r>
    </w:p>
    <w:p w14:paraId="4ECAA9E0" w14:textId="77777777" w:rsidR="00CE680B" w:rsidRDefault="00CE680B" w:rsidP="00CE680B">
      <w:pPr>
        <w:spacing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PADILLA MORENO VICTOR ESAU</w:t>
      </w:r>
    </w:p>
    <w:p w14:paraId="4FE3E2B8" w14:textId="4F044BCF" w:rsidR="00CE680B" w:rsidRDefault="00CE680B" w:rsidP="00CE680B">
      <w:pPr>
        <w:spacing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EDGAR</w:t>
      </w:r>
    </w:p>
    <w:p w14:paraId="747D9FB5" w14:textId="77777777" w:rsidR="00CE680B" w:rsidRDefault="00CE680B" w:rsidP="00CE680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64CE0E" w14:textId="77777777" w:rsidR="00CE680B" w:rsidRDefault="00CE680B" w:rsidP="00CE680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MAESTRO:</w:t>
      </w:r>
    </w:p>
    <w:p w14:paraId="4041A6C2" w14:textId="77777777" w:rsidR="00CE680B" w:rsidRDefault="00CE680B" w:rsidP="00CE680B">
      <w:pPr>
        <w:spacing w:line="24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ING. RUTH SÁEZ DE NANCLARES RODRÍGUEZ</w:t>
      </w:r>
    </w:p>
    <w:p w14:paraId="31A738BE" w14:textId="77777777" w:rsidR="00CE680B" w:rsidRDefault="00CE680B" w:rsidP="00CE680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738A9CF" w14:textId="77777777" w:rsidR="00CE680B" w:rsidRDefault="00CE680B" w:rsidP="00CE680B">
      <w:pPr>
        <w:spacing w:line="240" w:lineRule="auto"/>
        <w:ind w:firstLine="709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FECHA DE ENTREGA </w:t>
      </w:r>
    </w:p>
    <w:p w14:paraId="53D773C4" w14:textId="453CEBD1" w:rsidR="00CE680B" w:rsidRDefault="00CE680B" w:rsidP="00CE680B">
      <w:pPr>
        <w:spacing w:line="360" w:lineRule="auto"/>
        <w:ind w:left="708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27/11/2020</w:t>
      </w:r>
    </w:p>
    <w:p w14:paraId="0FB9DBCF" w14:textId="2B061EC6" w:rsidR="00316F3B" w:rsidRPr="00AE46F6" w:rsidRDefault="00CE680B" w:rsidP="00AE46F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E46F6">
        <w:rPr>
          <w:rFonts w:ascii="Arial" w:hAnsi="Arial" w:cs="Arial"/>
          <w:b/>
          <w:bCs/>
          <w:sz w:val="28"/>
          <w:szCs w:val="28"/>
        </w:rPr>
        <w:lastRenderedPageBreak/>
        <w:t xml:space="preserve">INTRODUCCIÓN </w:t>
      </w:r>
    </w:p>
    <w:p w14:paraId="24D75AE9" w14:textId="23DD756A" w:rsidR="00CE680B" w:rsidRPr="00AE46F6" w:rsidRDefault="002B39FF" w:rsidP="00AE46F6">
      <w:pPr>
        <w:spacing w:line="360" w:lineRule="auto"/>
        <w:rPr>
          <w:rFonts w:ascii="Arial" w:hAnsi="Arial" w:cs="Arial"/>
        </w:rPr>
      </w:pPr>
      <w:r w:rsidRPr="00AE46F6">
        <w:rPr>
          <w:rFonts w:ascii="Arial" w:hAnsi="Arial" w:cs="Arial"/>
        </w:rPr>
        <w:t xml:space="preserve">Por medio de este documento se presentarán los fundamentos teóricos del desarrollo del programa de analizador léxico, el cual se </w:t>
      </w:r>
      <w:proofErr w:type="gramStart"/>
      <w:r w:rsidRPr="00AE46F6">
        <w:rPr>
          <w:rFonts w:ascii="Arial" w:hAnsi="Arial" w:cs="Arial"/>
        </w:rPr>
        <w:t>llevara</w:t>
      </w:r>
      <w:proofErr w:type="gramEnd"/>
      <w:r w:rsidRPr="00AE46F6">
        <w:rPr>
          <w:rFonts w:ascii="Arial" w:hAnsi="Arial" w:cs="Arial"/>
        </w:rPr>
        <w:t xml:space="preserve"> acabo en el lenguaje de programación de java. </w:t>
      </w:r>
    </w:p>
    <w:p w14:paraId="01EE1B1C" w14:textId="525F6B42" w:rsidR="00D31E22" w:rsidRPr="00AE46F6" w:rsidRDefault="00D31E22" w:rsidP="00AE46F6">
      <w:pPr>
        <w:spacing w:line="360" w:lineRule="auto"/>
        <w:rPr>
          <w:rFonts w:ascii="Arial" w:hAnsi="Arial" w:cs="Arial"/>
        </w:rPr>
      </w:pPr>
      <w:r w:rsidRPr="00AE46F6">
        <w:rPr>
          <w:rFonts w:ascii="Arial" w:hAnsi="Arial" w:cs="Arial"/>
        </w:rPr>
        <w:t xml:space="preserve">Un analizador </w:t>
      </w:r>
      <w:r w:rsidR="00C639E4" w:rsidRPr="00AE46F6">
        <w:rPr>
          <w:rFonts w:ascii="Arial" w:hAnsi="Arial" w:cs="Arial"/>
        </w:rPr>
        <w:t>léxico</w:t>
      </w:r>
      <w:r w:rsidRPr="00AE46F6">
        <w:rPr>
          <w:rFonts w:ascii="Arial" w:hAnsi="Arial" w:cs="Arial"/>
        </w:rPr>
        <w:t xml:space="preserve"> es un componente en la etapa de análisis de un traducto</w:t>
      </w:r>
      <w:r w:rsidR="00C639E4" w:rsidRPr="00AE46F6">
        <w:rPr>
          <w:rFonts w:ascii="Arial" w:hAnsi="Arial" w:cs="Arial"/>
        </w:rPr>
        <w:t>r,</w:t>
      </w:r>
      <w:r w:rsidRPr="00AE46F6">
        <w:rPr>
          <w:rFonts w:ascii="Arial" w:hAnsi="Arial" w:cs="Arial"/>
        </w:rPr>
        <w:t xml:space="preserve"> el cual tiene los siguientes funcionamientos:</w:t>
      </w:r>
    </w:p>
    <w:p w14:paraId="526E980C" w14:textId="73226FF7" w:rsidR="00D31E22" w:rsidRPr="00AE46F6" w:rsidRDefault="00D31E22" w:rsidP="00AE46F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E46F6">
        <w:rPr>
          <w:rFonts w:ascii="Arial" w:hAnsi="Arial" w:cs="Arial"/>
        </w:rPr>
        <w:t>Gestionar el archivo que contiene el código fuente,</w:t>
      </w:r>
      <w:r w:rsidRPr="00AE46F6">
        <w:rPr>
          <w:rFonts w:ascii="Arial" w:hAnsi="Arial" w:cs="Arial"/>
        </w:rPr>
        <w:t xml:space="preserve"> </w:t>
      </w:r>
      <w:r w:rsidRPr="00AE46F6">
        <w:rPr>
          <w:rFonts w:ascii="Arial" w:hAnsi="Arial" w:cs="Arial"/>
        </w:rPr>
        <w:t>entendiéndose por ello: abrirlo, leerlo y cerrarlo.</w:t>
      </w:r>
    </w:p>
    <w:p w14:paraId="6232268B" w14:textId="30C8F89A" w:rsidR="00D31E22" w:rsidRPr="00AE46F6" w:rsidRDefault="00D31E22" w:rsidP="00AE46F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E46F6">
        <w:rPr>
          <w:rFonts w:ascii="Arial" w:hAnsi="Arial" w:cs="Arial"/>
        </w:rPr>
        <w:t>Eliminar comentarios, tabuladores, espacios en</w:t>
      </w:r>
      <w:r w:rsidRPr="00AE46F6">
        <w:rPr>
          <w:rFonts w:ascii="Arial" w:hAnsi="Arial" w:cs="Arial"/>
        </w:rPr>
        <w:t xml:space="preserve"> </w:t>
      </w:r>
      <w:r w:rsidRPr="00AE46F6">
        <w:rPr>
          <w:rFonts w:ascii="Arial" w:hAnsi="Arial" w:cs="Arial"/>
        </w:rPr>
        <w:t>blanco, saltos de línea.</w:t>
      </w:r>
    </w:p>
    <w:p w14:paraId="38FD92D0" w14:textId="0A8CFF4A" w:rsidR="00D31E22" w:rsidRPr="00AE46F6" w:rsidRDefault="00D31E22" w:rsidP="00AE46F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E46F6">
        <w:rPr>
          <w:rFonts w:ascii="Arial" w:hAnsi="Arial" w:cs="Arial"/>
        </w:rPr>
        <w:t>Generar unidades léxicas.</w:t>
      </w:r>
    </w:p>
    <w:p w14:paraId="72F61A1D" w14:textId="332D7543" w:rsidR="00D31E22" w:rsidRPr="00AE46F6" w:rsidRDefault="00D31E22" w:rsidP="00AE46F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E46F6">
        <w:rPr>
          <w:rFonts w:ascii="Arial" w:hAnsi="Arial" w:cs="Arial"/>
        </w:rPr>
        <w:t>Relacionar los errores con las líneas del programa.</w:t>
      </w:r>
    </w:p>
    <w:p w14:paraId="6654C198" w14:textId="1DAAC7BC" w:rsidR="00D31E22" w:rsidRPr="00AE46F6" w:rsidRDefault="00D31E22" w:rsidP="00AE46F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E46F6">
        <w:rPr>
          <w:rFonts w:ascii="Arial" w:hAnsi="Arial" w:cs="Arial"/>
        </w:rPr>
        <w:t>Expansión de macros.</w:t>
      </w:r>
    </w:p>
    <w:p w14:paraId="5C93D62F" w14:textId="26733534" w:rsidR="00D31E22" w:rsidRPr="00AE46F6" w:rsidRDefault="00D31E22" w:rsidP="00AE46F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E46F6">
        <w:rPr>
          <w:rFonts w:ascii="Arial" w:hAnsi="Arial" w:cs="Arial"/>
        </w:rPr>
        <w:t>Importación de archivos.</w:t>
      </w:r>
    </w:p>
    <w:p w14:paraId="09827340" w14:textId="77777777" w:rsidR="00913116" w:rsidRDefault="00D31E22" w:rsidP="0091311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E46F6">
        <w:rPr>
          <w:rFonts w:ascii="Arial" w:hAnsi="Arial" w:cs="Arial"/>
        </w:rPr>
        <w:t>Reconocimiento de las directivas de traducción.</w:t>
      </w:r>
      <w:r w:rsidR="00913116" w:rsidRPr="00913116">
        <w:rPr>
          <w:rFonts w:ascii="Arial" w:hAnsi="Arial" w:cs="Arial"/>
        </w:rPr>
        <w:t xml:space="preserve"> </w:t>
      </w:r>
    </w:p>
    <w:p w14:paraId="721702BC" w14:textId="7B190284" w:rsidR="00913116" w:rsidRPr="00AE46F6" w:rsidRDefault="00913116" w:rsidP="0091311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E46F6">
        <w:rPr>
          <w:rFonts w:ascii="Arial" w:hAnsi="Arial" w:cs="Arial"/>
        </w:rPr>
        <w:t>Introducir identificadores en estructuras de datos (tabla de símbolos) para su posterior procesamiento.</w:t>
      </w:r>
    </w:p>
    <w:p w14:paraId="77D0D50A" w14:textId="77777777" w:rsidR="00913116" w:rsidRPr="00AE46F6" w:rsidRDefault="00913116" w:rsidP="00913116">
      <w:pPr>
        <w:spacing w:line="360" w:lineRule="auto"/>
        <w:rPr>
          <w:rFonts w:ascii="Arial" w:hAnsi="Arial" w:cs="Arial"/>
        </w:rPr>
      </w:pPr>
    </w:p>
    <w:p w14:paraId="525A8F2D" w14:textId="77777777" w:rsidR="00913116" w:rsidRDefault="00913116" w:rsidP="0091311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F6E43B3" w14:textId="5A7840CB" w:rsidR="00913116" w:rsidRPr="00913116" w:rsidRDefault="00913116" w:rsidP="0091311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E46F6">
        <w:rPr>
          <w:rFonts w:ascii="Arial" w:hAnsi="Arial" w:cs="Arial"/>
          <w:b/>
          <w:bCs/>
          <w:sz w:val="28"/>
          <w:szCs w:val="28"/>
        </w:rPr>
        <w:t>DESARROLLO</w:t>
      </w:r>
    </w:p>
    <w:tbl>
      <w:tblPr>
        <w:tblStyle w:val="TableGrid"/>
        <w:tblpPr w:leftFromText="141" w:rightFromText="141" w:vertAnchor="text" w:horzAnchor="margin" w:tblpXSpec="center" w:tblpY="741"/>
        <w:tblW w:w="9979" w:type="dxa"/>
        <w:tblLook w:val="04A0" w:firstRow="1" w:lastRow="0" w:firstColumn="1" w:lastColumn="0" w:noHBand="0" w:noVBand="1"/>
      </w:tblPr>
      <w:tblGrid>
        <w:gridCol w:w="3326"/>
        <w:gridCol w:w="3326"/>
        <w:gridCol w:w="3327"/>
      </w:tblGrid>
      <w:tr w:rsidR="00913116" w:rsidRPr="00AE46F6" w14:paraId="6016EC14" w14:textId="77777777" w:rsidTr="00913116">
        <w:trPr>
          <w:trHeight w:val="844"/>
        </w:trPr>
        <w:tc>
          <w:tcPr>
            <w:tcW w:w="3326" w:type="dxa"/>
            <w:vAlign w:val="center"/>
          </w:tcPr>
          <w:p w14:paraId="5F779A00" w14:textId="5A7840CB" w:rsidR="00913116" w:rsidRPr="00AE46F6" w:rsidRDefault="00913116" w:rsidP="0091311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E46F6">
              <w:rPr>
                <w:rFonts w:ascii="Arial" w:hAnsi="Arial" w:cs="Arial"/>
                <w:b/>
                <w:bCs/>
              </w:rPr>
              <w:t>CLASIFICACIÓN LÉXICA</w:t>
            </w:r>
          </w:p>
        </w:tc>
        <w:tc>
          <w:tcPr>
            <w:tcW w:w="3326" w:type="dxa"/>
            <w:vAlign w:val="center"/>
          </w:tcPr>
          <w:p w14:paraId="0A5BD7E8" w14:textId="77777777" w:rsidR="00913116" w:rsidRPr="00AE46F6" w:rsidRDefault="00913116" w:rsidP="0091311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E46F6">
              <w:rPr>
                <w:rFonts w:ascii="Arial" w:hAnsi="Arial" w:cs="Arial"/>
                <w:b/>
                <w:bCs/>
              </w:rPr>
              <w:t>REGLAS DE CONSTRUCCIÓN</w:t>
            </w:r>
          </w:p>
        </w:tc>
        <w:tc>
          <w:tcPr>
            <w:tcW w:w="3327" w:type="dxa"/>
            <w:vAlign w:val="center"/>
          </w:tcPr>
          <w:p w14:paraId="007693F6" w14:textId="77777777" w:rsidR="00913116" w:rsidRPr="00AE46F6" w:rsidRDefault="00913116" w:rsidP="0091311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E46F6">
              <w:rPr>
                <w:rFonts w:ascii="Arial" w:hAnsi="Arial" w:cs="Arial"/>
                <w:b/>
                <w:bCs/>
              </w:rPr>
              <w:t>EXPRESIÓN REGULAR</w:t>
            </w:r>
          </w:p>
        </w:tc>
      </w:tr>
      <w:tr w:rsidR="00913116" w:rsidRPr="00AE46F6" w14:paraId="4F3DC261" w14:textId="77777777" w:rsidTr="00913116">
        <w:trPr>
          <w:trHeight w:val="399"/>
        </w:trPr>
        <w:tc>
          <w:tcPr>
            <w:tcW w:w="3326" w:type="dxa"/>
          </w:tcPr>
          <w:p w14:paraId="6A6B9F72" w14:textId="77777777" w:rsidR="00913116" w:rsidRPr="00AE46F6" w:rsidRDefault="00913116" w:rsidP="009131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Identificadores</w:t>
            </w:r>
          </w:p>
        </w:tc>
        <w:tc>
          <w:tcPr>
            <w:tcW w:w="3326" w:type="dxa"/>
          </w:tcPr>
          <w:p w14:paraId="3DD0B819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Comenzarán con una letra mayúscula, seguida de más letras minúsculas o dígitos o ambos, así como el guion bajo, terminando con letra o dígito.</w:t>
            </w:r>
          </w:p>
        </w:tc>
        <w:tc>
          <w:tcPr>
            <w:tcW w:w="3327" w:type="dxa"/>
          </w:tcPr>
          <w:p w14:paraId="0B336F34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(A-Z) (a-z | _ | 0-</w:t>
            </w:r>
            <w:proofErr w:type="gramStart"/>
            <w:r w:rsidRPr="00AE46F6">
              <w:rPr>
                <w:rFonts w:ascii="Arial" w:hAnsi="Arial" w:cs="Arial"/>
              </w:rPr>
              <w:t>9 )</w:t>
            </w:r>
            <w:proofErr w:type="gramEnd"/>
            <w:r w:rsidRPr="00AE46F6">
              <w:rPr>
                <w:rFonts w:ascii="Arial" w:hAnsi="Arial" w:cs="Arial"/>
              </w:rPr>
              <w:t>*( a-z | 0-9)</w:t>
            </w:r>
          </w:p>
        </w:tc>
      </w:tr>
      <w:tr w:rsidR="00913116" w:rsidRPr="00AE46F6" w14:paraId="2E20CCA4" w14:textId="77777777" w:rsidTr="00913116">
        <w:trPr>
          <w:trHeight w:val="1178"/>
        </w:trPr>
        <w:tc>
          <w:tcPr>
            <w:tcW w:w="3326" w:type="dxa"/>
          </w:tcPr>
          <w:p w14:paraId="0F56EEB0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Números enteros (naturales)</w:t>
            </w:r>
          </w:p>
        </w:tc>
        <w:tc>
          <w:tcPr>
            <w:tcW w:w="3326" w:type="dxa"/>
          </w:tcPr>
          <w:p w14:paraId="150F9B8D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Inician con un dígito seguido de 0 o más dígitos.</w:t>
            </w:r>
          </w:p>
        </w:tc>
        <w:tc>
          <w:tcPr>
            <w:tcW w:w="3327" w:type="dxa"/>
          </w:tcPr>
          <w:p w14:paraId="12CF19E3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((1-9) (0-</w:t>
            </w:r>
            <w:proofErr w:type="gramStart"/>
            <w:r w:rsidRPr="00AE46F6">
              <w:rPr>
                <w:rFonts w:ascii="Arial" w:hAnsi="Arial" w:cs="Arial"/>
              </w:rPr>
              <w:t>9)*</w:t>
            </w:r>
            <w:proofErr w:type="gramEnd"/>
            <w:r w:rsidRPr="00AE46F6">
              <w:rPr>
                <w:rFonts w:ascii="Arial" w:hAnsi="Arial" w:cs="Arial"/>
              </w:rPr>
              <w:t>) | 0</w:t>
            </w:r>
          </w:p>
        </w:tc>
      </w:tr>
      <w:tr w:rsidR="00913116" w:rsidRPr="00AE46F6" w14:paraId="0FAD38FB" w14:textId="77777777" w:rsidTr="00913116">
        <w:trPr>
          <w:trHeight w:val="1200"/>
        </w:trPr>
        <w:tc>
          <w:tcPr>
            <w:tcW w:w="3326" w:type="dxa"/>
          </w:tcPr>
          <w:p w14:paraId="3B578BBE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Números de punto flotante (sin signo)</w:t>
            </w:r>
          </w:p>
        </w:tc>
        <w:tc>
          <w:tcPr>
            <w:tcW w:w="3326" w:type="dxa"/>
          </w:tcPr>
          <w:p w14:paraId="2898BB89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Inician con un dígito seguido de 0 o más dígitos seguidos por un punto (.) seguido de uno o más dígitos.</w:t>
            </w:r>
          </w:p>
        </w:tc>
        <w:tc>
          <w:tcPr>
            <w:tcW w:w="3327" w:type="dxa"/>
          </w:tcPr>
          <w:p w14:paraId="065F4380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(((1-9) (0-</w:t>
            </w:r>
            <w:proofErr w:type="gramStart"/>
            <w:r w:rsidRPr="00AE46F6">
              <w:rPr>
                <w:rFonts w:ascii="Arial" w:hAnsi="Arial" w:cs="Arial"/>
              </w:rPr>
              <w:t>9)*</w:t>
            </w:r>
            <w:proofErr w:type="gramEnd"/>
            <w:r w:rsidRPr="00AE46F6">
              <w:rPr>
                <w:rFonts w:ascii="Arial" w:hAnsi="Arial" w:cs="Arial"/>
              </w:rPr>
              <w:t>) | 0)(.) (0-9)(0-9)*</w:t>
            </w:r>
          </w:p>
        </w:tc>
      </w:tr>
      <w:tr w:rsidR="00913116" w:rsidRPr="00AE46F6" w14:paraId="4A7D4C73" w14:textId="77777777" w:rsidTr="00913116">
        <w:trPr>
          <w:trHeight w:val="778"/>
        </w:trPr>
        <w:tc>
          <w:tcPr>
            <w:tcW w:w="3326" w:type="dxa"/>
          </w:tcPr>
          <w:p w14:paraId="036FA07F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Caracteres simples</w:t>
            </w:r>
          </w:p>
        </w:tc>
        <w:tc>
          <w:tcPr>
            <w:tcW w:w="3326" w:type="dxa"/>
          </w:tcPr>
          <w:p w14:paraId="6C6CDB29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Solo los que se muestran a continuación:</w:t>
            </w:r>
          </w:p>
          <w:p w14:paraId="2720A87C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 xml:space="preserve"> ‘;’, ‘=’, ‘+’, ‘-‘, ‘*’, ‘(‘, ‘)’, ‘{‘, ‘}’</w:t>
            </w:r>
          </w:p>
        </w:tc>
        <w:tc>
          <w:tcPr>
            <w:tcW w:w="3327" w:type="dxa"/>
          </w:tcPr>
          <w:p w14:paraId="2AEC68CD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; | = | + | - | * | ( | ) | { | }</w:t>
            </w:r>
          </w:p>
        </w:tc>
      </w:tr>
      <w:tr w:rsidR="00913116" w:rsidRPr="00AE46F6" w14:paraId="4234F760" w14:textId="77777777" w:rsidTr="00913116">
        <w:trPr>
          <w:trHeight w:val="800"/>
        </w:trPr>
        <w:tc>
          <w:tcPr>
            <w:tcW w:w="3326" w:type="dxa"/>
          </w:tcPr>
          <w:p w14:paraId="43EAB8A9" w14:textId="77777777" w:rsidR="00913116" w:rsidRPr="00AE46F6" w:rsidRDefault="00913116" w:rsidP="00913116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Palabras reservadas</w:t>
            </w:r>
          </w:p>
        </w:tc>
        <w:tc>
          <w:tcPr>
            <w:tcW w:w="3326" w:type="dxa"/>
          </w:tcPr>
          <w:p w14:paraId="1EBAFFEA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</w:rPr>
            </w:pPr>
            <w:r w:rsidRPr="00AE46F6">
              <w:rPr>
                <w:rFonts w:ascii="Arial" w:hAnsi="Arial" w:cs="Arial"/>
              </w:rPr>
              <w:t>Solo los que se muestran a continuación:</w:t>
            </w:r>
          </w:p>
          <w:p w14:paraId="06F889A8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AE46F6">
              <w:rPr>
                <w:rFonts w:ascii="Arial" w:hAnsi="Arial" w:cs="Arial"/>
                <w:lang w:val="en-US"/>
              </w:rPr>
              <w:t>class, float, int, read, write</w:t>
            </w:r>
          </w:p>
        </w:tc>
        <w:tc>
          <w:tcPr>
            <w:tcW w:w="3327" w:type="dxa"/>
          </w:tcPr>
          <w:p w14:paraId="07C596C0" w14:textId="77777777" w:rsidR="00913116" w:rsidRPr="00AE46F6" w:rsidRDefault="00913116" w:rsidP="00913116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AE46F6">
              <w:rPr>
                <w:rFonts w:ascii="Arial" w:hAnsi="Arial" w:cs="Arial"/>
              </w:rPr>
              <w:t>(a-</w:t>
            </w:r>
            <w:proofErr w:type="spellStart"/>
            <w:r w:rsidRPr="00AE46F6">
              <w:rPr>
                <w:rFonts w:ascii="Arial" w:hAnsi="Arial" w:cs="Arial"/>
              </w:rPr>
              <w:t>zA</w:t>
            </w:r>
            <w:proofErr w:type="spellEnd"/>
            <w:r w:rsidRPr="00AE46F6">
              <w:rPr>
                <w:rFonts w:ascii="Arial" w:hAnsi="Arial" w:cs="Arial"/>
              </w:rPr>
              <w:t>-</w:t>
            </w:r>
            <w:proofErr w:type="gramStart"/>
            <w:r w:rsidRPr="00AE46F6">
              <w:rPr>
                <w:rFonts w:ascii="Arial" w:hAnsi="Arial" w:cs="Arial"/>
              </w:rPr>
              <w:t>Z)+</w:t>
            </w:r>
            <w:proofErr w:type="gramEnd"/>
          </w:p>
        </w:tc>
      </w:tr>
    </w:tbl>
    <w:p w14:paraId="282913B0" w14:textId="76A49738" w:rsidR="00B809B8" w:rsidRDefault="00B809B8" w:rsidP="00AE46F6">
      <w:pPr>
        <w:spacing w:line="360" w:lineRule="auto"/>
        <w:rPr>
          <w:rFonts w:ascii="Arial" w:hAnsi="Arial" w:cs="Arial"/>
        </w:rPr>
      </w:pPr>
    </w:p>
    <w:p w14:paraId="6A548573" w14:textId="26328BCE" w:rsidR="00AE46F6" w:rsidRDefault="00AE46F6" w:rsidP="00AE46F6">
      <w:pPr>
        <w:spacing w:line="360" w:lineRule="auto"/>
        <w:rPr>
          <w:rFonts w:ascii="Arial" w:hAnsi="Arial" w:cs="Arial"/>
        </w:rPr>
      </w:pPr>
    </w:p>
    <w:p w14:paraId="69943804" w14:textId="1E1B4DCE" w:rsidR="00913116" w:rsidRDefault="00913116" w:rsidP="00AE46F6">
      <w:pPr>
        <w:spacing w:line="360" w:lineRule="auto"/>
        <w:rPr>
          <w:noProof/>
        </w:rPr>
      </w:pPr>
      <w:r w:rsidRPr="007B3E34">
        <w:rPr>
          <w:rFonts w:ascii="Arial" w:hAnsi="Arial" w:cs="Arial"/>
          <w:b/>
          <w:bCs/>
        </w:rPr>
        <w:t xml:space="preserve">AFN modelado en </w:t>
      </w:r>
      <w:proofErr w:type="spellStart"/>
      <w:r w:rsidRPr="007B3E34">
        <w:rPr>
          <w:rFonts w:ascii="Arial" w:hAnsi="Arial" w:cs="Arial"/>
          <w:b/>
          <w:bCs/>
        </w:rPr>
        <w:t>jflap</w:t>
      </w:r>
      <w:proofErr w:type="spellEnd"/>
      <w:r>
        <w:rPr>
          <w:noProof/>
        </w:rPr>
        <w:drawing>
          <wp:inline distT="0" distB="0" distL="0" distR="0" wp14:anchorId="18849774" wp14:editId="2D3CC3E3">
            <wp:extent cx="5805688" cy="40671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10"/>
                    <a:stretch/>
                  </pic:blipFill>
                  <pic:spPr bwMode="auto">
                    <a:xfrm>
                      <a:off x="0" y="0"/>
                      <a:ext cx="5810537" cy="4070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A20AC" w14:textId="1810A7F7" w:rsidR="00913116" w:rsidRDefault="00716506" w:rsidP="00AE46F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Pr="00716506">
        <w:rPr>
          <w:rFonts w:ascii="Arial" w:hAnsi="Arial" w:cs="Arial"/>
          <w:b/>
          <w:bCs/>
        </w:rPr>
        <w:t>ódigo fuente a probar:</w:t>
      </w:r>
    </w:p>
    <w:p w14:paraId="5208686D" w14:textId="77777777" w:rsidR="002A0348" w:rsidRDefault="002A0348" w:rsidP="00AE46F6">
      <w:pPr>
        <w:spacing w:line="360" w:lineRule="auto"/>
        <w:rPr>
          <w:rFonts w:ascii="Arial" w:hAnsi="Arial" w:cs="Arial"/>
          <w:b/>
          <w:bCs/>
        </w:rPr>
      </w:pPr>
    </w:p>
    <w:p w14:paraId="70EFB022" w14:textId="77777777" w:rsidR="00716506" w:rsidRPr="002A0348" w:rsidRDefault="00716506" w:rsidP="00716506">
      <w:pPr>
        <w:spacing w:line="360" w:lineRule="auto"/>
        <w:rPr>
          <w:rFonts w:ascii="Arial" w:hAnsi="Arial" w:cs="Arial"/>
        </w:rPr>
      </w:pPr>
      <w:proofErr w:type="spellStart"/>
      <w:r w:rsidRPr="002A0348">
        <w:rPr>
          <w:rFonts w:ascii="Arial" w:hAnsi="Arial" w:cs="Arial"/>
        </w:rPr>
        <w:t>class</w:t>
      </w:r>
      <w:proofErr w:type="spellEnd"/>
      <w:r w:rsidRPr="002A0348">
        <w:rPr>
          <w:rFonts w:ascii="Arial" w:hAnsi="Arial" w:cs="Arial"/>
        </w:rPr>
        <w:t xml:space="preserve"> Ejemplo {</w:t>
      </w:r>
    </w:p>
    <w:p w14:paraId="3645099B" w14:textId="77777777" w:rsidR="00716506" w:rsidRPr="002A0348" w:rsidRDefault="00716506" w:rsidP="00716506">
      <w:pPr>
        <w:spacing w:line="360" w:lineRule="auto"/>
        <w:rPr>
          <w:rFonts w:ascii="Arial" w:hAnsi="Arial" w:cs="Arial"/>
        </w:rPr>
      </w:pPr>
      <w:r w:rsidRPr="002A0348">
        <w:rPr>
          <w:rFonts w:ascii="Arial" w:hAnsi="Arial" w:cs="Arial"/>
        </w:rPr>
        <w:tab/>
      </w:r>
      <w:proofErr w:type="spellStart"/>
      <w:r w:rsidRPr="002A0348">
        <w:rPr>
          <w:rFonts w:ascii="Arial" w:hAnsi="Arial" w:cs="Arial"/>
        </w:rPr>
        <w:t>float</w:t>
      </w:r>
      <w:proofErr w:type="spellEnd"/>
      <w:r w:rsidRPr="002A0348">
        <w:rPr>
          <w:rFonts w:ascii="Arial" w:hAnsi="Arial" w:cs="Arial"/>
        </w:rPr>
        <w:t xml:space="preserve"> Cuenta, Numero, Resultado;</w:t>
      </w:r>
    </w:p>
    <w:p w14:paraId="118E3F86" w14:textId="77777777" w:rsidR="00716506" w:rsidRPr="002A0348" w:rsidRDefault="00716506" w:rsidP="00716506">
      <w:pPr>
        <w:spacing w:line="360" w:lineRule="auto"/>
        <w:rPr>
          <w:rFonts w:ascii="Arial" w:hAnsi="Arial" w:cs="Arial"/>
        </w:rPr>
      </w:pPr>
      <w:r w:rsidRPr="002A0348">
        <w:rPr>
          <w:rFonts w:ascii="Arial" w:hAnsi="Arial" w:cs="Arial"/>
        </w:rPr>
        <w:tab/>
      </w:r>
      <w:proofErr w:type="spellStart"/>
      <w:r w:rsidRPr="002A0348">
        <w:rPr>
          <w:rFonts w:ascii="Arial" w:hAnsi="Arial" w:cs="Arial"/>
        </w:rPr>
        <w:t>int</w:t>
      </w:r>
      <w:proofErr w:type="spellEnd"/>
      <w:r w:rsidRPr="002A0348">
        <w:rPr>
          <w:rFonts w:ascii="Arial" w:hAnsi="Arial" w:cs="Arial"/>
        </w:rPr>
        <w:t xml:space="preserve"> </w:t>
      </w:r>
      <w:proofErr w:type="spellStart"/>
      <w:r w:rsidRPr="002A0348">
        <w:rPr>
          <w:rFonts w:ascii="Arial" w:hAnsi="Arial" w:cs="Arial"/>
        </w:rPr>
        <w:t>Num</w:t>
      </w:r>
      <w:proofErr w:type="spellEnd"/>
      <w:r w:rsidRPr="002A0348">
        <w:rPr>
          <w:rFonts w:ascii="Arial" w:hAnsi="Arial" w:cs="Arial"/>
        </w:rPr>
        <w:t xml:space="preserve">, </w:t>
      </w:r>
      <w:proofErr w:type="spellStart"/>
      <w:r w:rsidRPr="002A0348">
        <w:rPr>
          <w:rFonts w:ascii="Arial" w:hAnsi="Arial" w:cs="Arial"/>
        </w:rPr>
        <w:t>cons</w:t>
      </w:r>
      <w:proofErr w:type="spellEnd"/>
      <w:r w:rsidRPr="002A0348">
        <w:rPr>
          <w:rFonts w:ascii="Arial" w:hAnsi="Arial" w:cs="Arial"/>
        </w:rPr>
        <w:t xml:space="preserve"> = 23;</w:t>
      </w:r>
    </w:p>
    <w:p w14:paraId="1927C4B5" w14:textId="77777777" w:rsidR="00716506" w:rsidRPr="002A0348" w:rsidRDefault="00716506" w:rsidP="00716506">
      <w:pPr>
        <w:spacing w:line="360" w:lineRule="auto"/>
        <w:rPr>
          <w:rFonts w:ascii="Arial" w:hAnsi="Arial" w:cs="Arial"/>
        </w:rPr>
      </w:pPr>
    </w:p>
    <w:p w14:paraId="25B2231B" w14:textId="77777777" w:rsidR="00716506" w:rsidRPr="002A0348" w:rsidRDefault="00716506" w:rsidP="00716506">
      <w:pPr>
        <w:spacing w:line="360" w:lineRule="auto"/>
        <w:rPr>
          <w:rFonts w:ascii="Arial" w:hAnsi="Arial" w:cs="Arial"/>
        </w:rPr>
      </w:pPr>
      <w:r w:rsidRPr="002A0348">
        <w:rPr>
          <w:rFonts w:ascii="Arial" w:hAnsi="Arial" w:cs="Arial"/>
        </w:rPr>
        <w:tab/>
      </w:r>
      <w:proofErr w:type="spellStart"/>
      <w:r w:rsidRPr="002A0348">
        <w:rPr>
          <w:rFonts w:ascii="Arial" w:hAnsi="Arial" w:cs="Arial"/>
        </w:rPr>
        <w:t>read</w:t>
      </w:r>
      <w:proofErr w:type="spellEnd"/>
      <w:r w:rsidRPr="002A0348">
        <w:rPr>
          <w:rFonts w:ascii="Arial" w:hAnsi="Arial" w:cs="Arial"/>
        </w:rPr>
        <w:t xml:space="preserve"> (</w:t>
      </w:r>
      <w:proofErr w:type="spellStart"/>
      <w:r w:rsidRPr="002A0348">
        <w:rPr>
          <w:rFonts w:ascii="Arial" w:hAnsi="Arial" w:cs="Arial"/>
        </w:rPr>
        <w:t>Num</w:t>
      </w:r>
      <w:proofErr w:type="spellEnd"/>
      <w:r w:rsidRPr="002A0348">
        <w:rPr>
          <w:rFonts w:ascii="Arial" w:hAnsi="Arial" w:cs="Arial"/>
        </w:rPr>
        <w:t>);</w:t>
      </w:r>
    </w:p>
    <w:p w14:paraId="3DF983FF" w14:textId="77777777" w:rsidR="00716506" w:rsidRPr="002A0348" w:rsidRDefault="00716506" w:rsidP="00716506">
      <w:pPr>
        <w:spacing w:line="360" w:lineRule="auto"/>
        <w:rPr>
          <w:rFonts w:ascii="Arial" w:hAnsi="Arial" w:cs="Arial"/>
        </w:rPr>
      </w:pPr>
    </w:p>
    <w:p w14:paraId="2849A887" w14:textId="77777777" w:rsidR="00716506" w:rsidRPr="002A0348" w:rsidRDefault="00716506" w:rsidP="00716506">
      <w:pPr>
        <w:spacing w:line="360" w:lineRule="auto"/>
        <w:rPr>
          <w:rFonts w:ascii="Arial" w:hAnsi="Arial" w:cs="Arial"/>
        </w:rPr>
      </w:pPr>
      <w:r w:rsidRPr="002A0348">
        <w:rPr>
          <w:rFonts w:ascii="Arial" w:hAnsi="Arial" w:cs="Arial"/>
        </w:rPr>
        <w:tab/>
        <w:t xml:space="preserve">Cuenta = 23 + (Numero – </w:t>
      </w:r>
      <w:proofErr w:type="spellStart"/>
      <w:r w:rsidRPr="002A0348">
        <w:rPr>
          <w:rFonts w:ascii="Arial" w:hAnsi="Arial" w:cs="Arial"/>
        </w:rPr>
        <w:t>Num</w:t>
      </w:r>
      <w:proofErr w:type="spellEnd"/>
      <w:r w:rsidRPr="002A0348">
        <w:rPr>
          <w:rFonts w:ascii="Arial" w:hAnsi="Arial" w:cs="Arial"/>
        </w:rPr>
        <w:t>);</w:t>
      </w:r>
    </w:p>
    <w:p w14:paraId="2CD3032F" w14:textId="77777777" w:rsidR="00716506" w:rsidRPr="002A0348" w:rsidRDefault="00716506" w:rsidP="00716506">
      <w:pPr>
        <w:spacing w:line="360" w:lineRule="auto"/>
        <w:rPr>
          <w:rFonts w:ascii="Arial" w:hAnsi="Arial" w:cs="Arial"/>
        </w:rPr>
      </w:pPr>
      <w:r w:rsidRPr="002A0348">
        <w:rPr>
          <w:rFonts w:ascii="Arial" w:hAnsi="Arial" w:cs="Arial"/>
        </w:rPr>
        <w:tab/>
        <w:t>Numero = Cuenta * 123.99;</w:t>
      </w:r>
    </w:p>
    <w:p w14:paraId="362DE822" w14:textId="77777777" w:rsidR="00716506" w:rsidRPr="002A0348" w:rsidRDefault="00716506" w:rsidP="00716506">
      <w:pPr>
        <w:spacing w:line="360" w:lineRule="auto"/>
        <w:rPr>
          <w:rFonts w:ascii="Arial" w:hAnsi="Arial" w:cs="Arial"/>
        </w:rPr>
      </w:pPr>
      <w:r w:rsidRPr="002A0348">
        <w:rPr>
          <w:rFonts w:ascii="Arial" w:hAnsi="Arial" w:cs="Arial"/>
        </w:rPr>
        <w:tab/>
        <w:t xml:space="preserve">Resultado = </w:t>
      </w:r>
      <w:proofErr w:type="spellStart"/>
      <w:r w:rsidRPr="002A0348">
        <w:rPr>
          <w:rFonts w:ascii="Arial" w:hAnsi="Arial" w:cs="Arial"/>
        </w:rPr>
        <w:t>Numero+Cuenta</w:t>
      </w:r>
      <w:proofErr w:type="spellEnd"/>
      <w:r w:rsidRPr="002A0348">
        <w:rPr>
          <w:rFonts w:ascii="Arial" w:hAnsi="Arial" w:cs="Arial"/>
        </w:rPr>
        <w:t>;</w:t>
      </w:r>
    </w:p>
    <w:p w14:paraId="1A2F33D3" w14:textId="77777777" w:rsidR="00716506" w:rsidRPr="002A0348" w:rsidRDefault="00716506" w:rsidP="00716506">
      <w:pPr>
        <w:spacing w:line="360" w:lineRule="auto"/>
        <w:rPr>
          <w:rFonts w:ascii="Arial" w:hAnsi="Arial" w:cs="Arial"/>
        </w:rPr>
      </w:pPr>
      <w:r w:rsidRPr="002A0348">
        <w:rPr>
          <w:rFonts w:ascii="Arial" w:hAnsi="Arial" w:cs="Arial"/>
        </w:rPr>
        <w:tab/>
      </w:r>
      <w:proofErr w:type="spellStart"/>
      <w:proofErr w:type="gramStart"/>
      <w:r w:rsidRPr="002A0348">
        <w:rPr>
          <w:rFonts w:ascii="Arial" w:hAnsi="Arial" w:cs="Arial"/>
        </w:rPr>
        <w:t>write</w:t>
      </w:r>
      <w:proofErr w:type="spellEnd"/>
      <w:r w:rsidRPr="002A0348">
        <w:rPr>
          <w:rFonts w:ascii="Arial" w:hAnsi="Arial" w:cs="Arial"/>
        </w:rPr>
        <w:t>(</w:t>
      </w:r>
      <w:proofErr w:type="spellStart"/>
      <w:proofErr w:type="gramEnd"/>
      <w:r w:rsidRPr="002A0348">
        <w:rPr>
          <w:rFonts w:ascii="Arial" w:hAnsi="Arial" w:cs="Arial"/>
        </w:rPr>
        <w:t>Reultado</w:t>
      </w:r>
      <w:proofErr w:type="spellEnd"/>
      <w:r w:rsidRPr="002A0348">
        <w:rPr>
          <w:rFonts w:ascii="Arial" w:hAnsi="Arial" w:cs="Arial"/>
        </w:rPr>
        <w:t>);</w:t>
      </w:r>
    </w:p>
    <w:p w14:paraId="5CC2D9AA" w14:textId="1FE3E678" w:rsidR="00716506" w:rsidRPr="002A0348" w:rsidRDefault="00716506" w:rsidP="00716506">
      <w:pPr>
        <w:spacing w:line="360" w:lineRule="auto"/>
        <w:rPr>
          <w:rFonts w:ascii="Arial" w:hAnsi="Arial" w:cs="Arial"/>
        </w:rPr>
      </w:pPr>
      <w:r w:rsidRPr="002A0348">
        <w:rPr>
          <w:rFonts w:ascii="Arial" w:hAnsi="Arial" w:cs="Arial"/>
        </w:rPr>
        <w:t>}</w:t>
      </w:r>
    </w:p>
    <w:p w14:paraId="1E1332A4" w14:textId="77777777" w:rsidR="00716506" w:rsidRPr="00716506" w:rsidRDefault="00716506" w:rsidP="00AE46F6">
      <w:pPr>
        <w:spacing w:line="360" w:lineRule="auto"/>
        <w:rPr>
          <w:rFonts w:ascii="Arial" w:hAnsi="Arial" w:cs="Arial"/>
          <w:b/>
          <w:bCs/>
        </w:rPr>
      </w:pPr>
    </w:p>
    <w:p w14:paraId="5854F6AB" w14:textId="7E595370" w:rsidR="00D27D7F" w:rsidRPr="00716506" w:rsidRDefault="00D27D7F" w:rsidP="00B809B8">
      <w:pPr>
        <w:rPr>
          <w:rFonts w:ascii="Arial" w:hAnsi="Arial" w:cs="Arial"/>
        </w:rPr>
      </w:pPr>
    </w:p>
    <w:p w14:paraId="16DDA3F3" w14:textId="77777777" w:rsidR="002B39FF" w:rsidRPr="00716506" w:rsidRDefault="002B39FF">
      <w:pPr>
        <w:rPr>
          <w:rFonts w:ascii="Arial" w:hAnsi="Arial" w:cs="Arial"/>
        </w:rPr>
      </w:pPr>
    </w:p>
    <w:p w14:paraId="22A08A27" w14:textId="057C7EAD" w:rsidR="00CE680B" w:rsidRPr="00716506" w:rsidRDefault="00CE680B">
      <w:pPr>
        <w:rPr>
          <w:rFonts w:ascii="Arial" w:hAnsi="Arial" w:cs="Arial"/>
        </w:rPr>
      </w:pPr>
    </w:p>
    <w:p w14:paraId="1414576A" w14:textId="6B6A498F" w:rsidR="00B809B8" w:rsidRPr="00716506" w:rsidRDefault="00B809B8">
      <w:pPr>
        <w:rPr>
          <w:rFonts w:ascii="Arial" w:hAnsi="Arial" w:cs="Arial"/>
        </w:rPr>
      </w:pPr>
    </w:p>
    <w:p w14:paraId="6794DACC" w14:textId="549ABB05" w:rsidR="00B809B8" w:rsidRPr="00716506" w:rsidRDefault="00B809B8">
      <w:pPr>
        <w:rPr>
          <w:rFonts w:ascii="Arial" w:hAnsi="Arial" w:cs="Arial"/>
        </w:rPr>
      </w:pPr>
    </w:p>
    <w:p w14:paraId="4F0592C5" w14:textId="77777777" w:rsidR="00B809B8" w:rsidRPr="00716506" w:rsidRDefault="00B809B8">
      <w:pPr>
        <w:rPr>
          <w:rFonts w:ascii="Arial" w:hAnsi="Arial" w:cs="Arial"/>
        </w:rPr>
      </w:pPr>
    </w:p>
    <w:p w14:paraId="60524381" w14:textId="5096D3DE" w:rsidR="00CE680B" w:rsidRPr="00716506" w:rsidRDefault="00CE680B">
      <w:pPr>
        <w:rPr>
          <w:rFonts w:ascii="Arial" w:hAnsi="Arial" w:cs="Arial"/>
        </w:rPr>
      </w:pPr>
    </w:p>
    <w:p w14:paraId="454ACACF" w14:textId="615334E6" w:rsidR="00CE680B" w:rsidRPr="00716506" w:rsidRDefault="00CE680B">
      <w:pPr>
        <w:rPr>
          <w:rFonts w:ascii="Arial" w:hAnsi="Arial" w:cs="Arial"/>
        </w:rPr>
      </w:pPr>
    </w:p>
    <w:p w14:paraId="50214341" w14:textId="271DFD71" w:rsidR="00CE680B" w:rsidRPr="00716506" w:rsidRDefault="00CE680B">
      <w:pPr>
        <w:rPr>
          <w:rFonts w:ascii="Arial" w:hAnsi="Arial" w:cs="Arial"/>
        </w:rPr>
      </w:pPr>
    </w:p>
    <w:p w14:paraId="44908FF3" w14:textId="47DA6CAC" w:rsidR="00CE680B" w:rsidRPr="00716506" w:rsidRDefault="00CE680B">
      <w:pPr>
        <w:rPr>
          <w:rFonts w:ascii="Arial" w:hAnsi="Arial" w:cs="Arial"/>
        </w:rPr>
      </w:pPr>
    </w:p>
    <w:p w14:paraId="09482C6C" w14:textId="32D101D1" w:rsidR="00CE680B" w:rsidRPr="00716506" w:rsidRDefault="00CE680B">
      <w:pPr>
        <w:rPr>
          <w:rFonts w:ascii="Arial" w:hAnsi="Arial" w:cs="Arial"/>
        </w:rPr>
      </w:pPr>
    </w:p>
    <w:p w14:paraId="25EB2BAF" w14:textId="7D13492B" w:rsidR="00CE680B" w:rsidRPr="00CE680B" w:rsidRDefault="00CE680B">
      <w:pPr>
        <w:rPr>
          <w:rFonts w:ascii="Arial" w:hAnsi="Arial" w:cs="Arial"/>
        </w:rPr>
      </w:pPr>
    </w:p>
    <w:p w14:paraId="1888BBBC" w14:textId="77777777" w:rsidR="00CE680B" w:rsidRPr="00CE680B" w:rsidRDefault="00CE680B">
      <w:pPr>
        <w:rPr>
          <w:rFonts w:ascii="Arial" w:hAnsi="Arial" w:cs="Arial"/>
        </w:rPr>
      </w:pPr>
    </w:p>
    <w:sectPr w:rsidR="00CE680B" w:rsidRPr="00CE6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berana Sans Light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A2600"/>
    <w:multiLevelType w:val="hybridMultilevel"/>
    <w:tmpl w:val="F30226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3B"/>
    <w:rsid w:val="000C3F0C"/>
    <w:rsid w:val="002A0348"/>
    <w:rsid w:val="002B39FF"/>
    <w:rsid w:val="00316F3B"/>
    <w:rsid w:val="00716506"/>
    <w:rsid w:val="0078184D"/>
    <w:rsid w:val="007B3E34"/>
    <w:rsid w:val="00913116"/>
    <w:rsid w:val="00AE46F6"/>
    <w:rsid w:val="00B809B8"/>
    <w:rsid w:val="00C639E4"/>
    <w:rsid w:val="00CE680B"/>
    <w:rsid w:val="00D27D7F"/>
    <w:rsid w:val="00D3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8ED9"/>
  <w15:chartTrackingRefBased/>
  <w15:docId w15:val="{B8E10B39-7B4E-4A1B-BAAB-E1CE01F7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0B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80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E6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1E22"/>
    <w:pPr>
      <w:ind w:left="720"/>
      <w:contextualSpacing/>
    </w:pPr>
  </w:style>
  <w:style w:type="table" w:styleId="TableGrid">
    <w:name w:val="Table Grid"/>
    <w:basedOn w:val="TableNormal"/>
    <w:uiPriority w:val="39"/>
    <w:rsid w:val="00D2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4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///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ESAU PADILLA MORENO</dc:creator>
  <cp:keywords/>
  <dc:description/>
  <cp:lastModifiedBy>VICTOR ESAU PADILLA MORENO</cp:lastModifiedBy>
  <cp:revision>5</cp:revision>
  <dcterms:created xsi:type="dcterms:W3CDTF">2020-11-22T23:39:00Z</dcterms:created>
  <dcterms:modified xsi:type="dcterms:W3CDTF">2020-11-23T03:38:00Z</dcterms:modified>
</cp:coreProperties>
</file>