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F22E0" w14:textId="77777777" w:rsidR="00076D58" w:rsidRPr="00076D58" w:rsidRDefault="00076D58" w:rsidP="00076D58">
      <w:pPr>
        <w:spacing w:after="300" w:line="240" w:lineRule="auto"/>
        <w:jc w:val="center"/>
        <w:textAlignment w:val="baseline"/>
        <w:outlineLvl w:val="1"/>
        <w:rPr>
          <w:rFonts w:ascii="Arial" w:eastAsia="Times New Roman" w:hAnsi="Arial" w:cs="Arial"/>
          <w:color w:val="333333"/>
          <w:sz w:val="45"/>
          <w:szCs w:val="45"/>
          <w:lang w:eastAsia="da-DK"/>
        </w:rPr>
      </w:pPr>
      <w:r w:rsidRPr="00076D58">
        <w:rPr>
          <w:rFonts w:ascii="Arial" w:eastAsia="Times New Roman" w:hAnsi="Arial" w:cs="Arial"/>
          <w:color w:val="333333"/>
          <w:sz w:val="45"/>
          <w:szCs w:val="45"/>
          <w:lang w:eastAsia="da-DK"/>
        </w:rPr>
        <w:t>Rabarbergrød</w:t>
      </w:r>
    </w:p>
    <w:p w14:paraId="21F9A3E0" w14:textId="30DC604D" w:rsidR="00076D58" w:rsidRPr="00076D58" w:rsidRDefault="00076D58" w:rsidP="00076D58">
      <w:pPr>
        <w:spacing w:after="0" w:line="240" w:lineRule="auto"/>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4 pers.</w:t>
      </w:r>
    </w:p>
    <w:p w14:paraId="01107A35" w14:textId="77777777" w:rsidR="00076D58" w:rsidRPr="00076D58" w:rsidRDefault="00076D58" w:rsidP="00076D58">
      <w:pPr>
        <w:spacing w:line="240" w:lineRule="auto"/>
        <w:textAlignment w:val="baseline"/>
        <w:rPr>
          <w:rFonts w:ascii="inherit" w:eastAsia="Times New Roman" w:hAnsi="inherit" w:cs="Arial"/>
          <w:b/>
          <w:bCs/>
          <w:color w:val="333333"/>
          <w:sz w:val="27"/>
          <w:szCs w:val="27"/>
          <w:lang w:eastAsia="da-DK"/>
        </w:rPr>
      </w:pPr>
      <w:r w:rsidRPr="00076D58">
        <w:rPr>
          <w:rFonts w:ascii="inherit" w:eastAsia="Times New Roman" w:hAnsi="inherit" w:cs="Arial"/>
          <w:b/>
          <w:bCs/>
          <w:color w:val="333333"/>
          <w:sz w:val="27"/>
          <w:szCs w:val="27"/>
          <w:lang w:eastAsia="da-DK"/>
        </w:rPr>
        <w:t>Ingredienser</w:t>
      </w:r>
    </w:p>
    <w:p w14:paraId="702CEEB6" w14:textId="77777777" w:rsidR="00076D58" w:rsidRPr="00076D58" w:rsidRDefault="00076D58" w:rsidP="00076D58">
      <w:pPr>
        <w:numPr>
          <w:ilvl w:val="0"/>
          <w:numId w:val="14"/>
        </w:numPr>
        <w:spacing w:after="0" w:line="240" w:lineRule="auto"/>
        <w:ind w:left="426"/>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700 g </w:t>
      </w:r>
      <w:hyperlink r:id="rId8" w:history="1">
        <w:r w:rsidRPr="00076D58">
          <w:rPr>
            <w:rFonts w:ascii="inherit" w:eastAsia="Times New Roman" w:hAnsi="inherit" w:cs="Arial"/>
            <w:color w:val="844444"/>
            <w:sz w:val="24"/>
            <w:szCs w:val="24"/>
            <w:u w:val="single"/>
            <w:bdr w:val="none" w:sz="0" w:space="0" w:color="auto" w:frame="1"/>
            <w:lang w:eastAsia="da-DK"/>
          </w:rPr>
          <w:t>rabarber</w:t>
        </w:r>
      </w:hyperlink>
    </w:p>
    <w:p w14:paraId="06CEA373" w14:textId="77777777" w:rsidR="00076D58" w:rsidRPr="00076D58" w:rsidRDefault="00076D58" w:rsidP="00076D58">
      <w:pPr>
        <w:numPr>
          <w:ilvl w:val="0"/>
          <w:numId w:val="14"/>
        </w:numPr>
        <w:spacing w:after="150" w:line="240" w:lineRule="auto"/>
        <w:ind w:left="426"/>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 xml:space="preserve">1 </w:t>
      </w:r>
      <w:proofErr w:type="gramStart"/>
      <w:r w:rsidRPr="00076D58">
        <w:rPr>
          <w:rFonts w:ascii="inherit" w:eastAsia="Times New Roman" w:hAnsi="inherit" w:cs="Arial"/>
          <w:color w:val="333333"/>
          <w:sz w:val="24"/>
          <w:szCs w:val="24"/>
          <w:lang w:eastAsia="da-DK"/>
        </w:rPr>
        <w:t>dl ,</w:t>
      </w:r>
      <w:proofErr w:type="gramEnd"/>
      <w:r w:rsidRPr="00076D58">
        <w:rPr>
          <w:rFonts w:ascii="inherit" w:eastAsia="Times New Roman" w:hAnsi="inherit" w:cs="Arial"/>
          <w:color w:val="333333"/>
          <w:sz w:val="24"/>
          <w:szCs w:val="24"/>
          <w:lang w:eastAsia="da-DK"/>
        </w:rPr>
        <w:t xml:space="preserve"> vand</w:t>
      </w:r>
    </w:p>
    <w:p w14:paraId="40611E03" w14:textId="77777777" w:rsidR="00076D58" w:rsidRPr="00076D58" w:rsidRDefault="00076D58" w:rsidP="00076D58">
      <w:pPr>
        <w:numPr>
          <w:ilvl w:val="0"/>
          <w:numId w:val="14"/>
        </w:numPr>
        <w:spacing w:after="150" w:line="240" w:lineRule="auto"/>
        <w:ind w:left="426"/>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170 g sukker, + 2 spsk. sukker til drys</w:t>
      </w:r>
    </w:p>
    <w:p w14:paraId="68C92B82" w14:textId="77777777" w:rsidR="00076D58" w:rsidRPr="00076D58" w:rsidRDefault="00076D58" w:rsidP="00076D58">
      <w:pPr>
        <w:numPr>
          <w:ilvl w:val="0"/>
          <w:numId w:val="14"/>
        </w:numPr>
        <w:spacing w:after="150" w:line="240" w:lineRule="auto"/>
        <w:ind w:left="426"/>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1 vaniljestang</w:t>
      </w:r>
    </w:p>
    <w:p w14:paraId="089712F1" w14:textId="77777777" w:rsidR="00076D58" w:rsidRPr="00076D58" w:rsidRDefault="00076D58" w:rsidP="00076D58">
      <w:pPr>
        <w:numPr>
          <w:ilvl w:val="0"/>
          <w:numId w:val="14"/>
        </w:numPr>
        <w:spacing w:after="150" w:line="240" w:lineRule="auto"/>
        <w:ind w:left="426"/>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 xml:space="preserve">1 </w:t>
      </w:r>
      <w:proofErr w:type="spellStart"/>
      <w:r w:rsidRPr="00076D58">
        <w:rPr>
          <w:rFonts w:ascii="inherit" w:eastAsia="Times New Roman" w:hAnsi="inherit" w:cs="Arial"/>
          <w:color w:val="333333"/>
          <w:sz w:val="24"/>
          <w:szCs w:val="24"/>
          <w:lang w:eastAsia="da-DK"/>
        </w:rPr>
        <w:t>spsk</w:t>
      </w:r>
      <w:proofErr w:type="spellEnd"/>
      <w:r w:rsidRPr="00076D58">
        <w:rPr>
          <w:rFonts w:ascii="inherit" w:eastAsia="Times New Roman" w:hAnsi="inherit" w:cs="Arial"/>
          <w:color w:val="333333"/>
          <w:sz w:val="24"/>
          <w:szCs w:val="24"/>
          <w:lang w:eastAsia="da-DK"/>
        </w:rPr>
        <w:t xml:space="preserve"> kartoffelmel, blandet med to spsk. koldt vand (kan undlades)</w:t>
      </w:r>
    </w:p>
    <w:p w14:paraId="26BE4C91" w14:textId="77777777" w:rsidR="00076D58" w:rsidRPr="00076D58" w:rsidRDefault="00076D58" w:rsidP="00076D58">
      <w:pPr>
        <w:spacing w:before="450" w:after="150" w:line="240" w:lineRule="auto"/>
        <w:ind w:left="66"/>
        <w:textAlignment w:val="baseline"/>
        <w:rPr>
          <w:rFonts w:ascii="inherit" w:eastAsia="Times New Roman" w:hAnsi="inherit" w:cs="Arial"/>
          <w:b/>
          <w:bCs/>
          <w:color w:val="333333"/>
          <w:sz w:val="24"/>
          <w:szCs w:val="24"/>
          <w:lang w:eastAsia="da-DK"/>
        </w:rPr>
      </w:pPr>
      <w:proofErr w:type="spellStart"/>
      <w:r w:rsidRPr="00076D58">
        <w:rPr>
          <w:rFonts w:ascii="inherit" w:eastAsia="Times New Roman" w:hAnsi="inherit" w:cs="Arial"/>
          <w:b/>
          <w:bCs/>
          <w:color w:val="333333"/>
          <w:sz w:val="24"/>
          <w:szCs w:val="24"/>
          <w:lang w:eastAsia="da-DK"/>
        </w:rPr>
        <w:t>Mandelkrokant</w:t>
      </w:r>
      <w:proofErr w:type="spellEnd"/>
    </w:p>
    <w:p w14:paraId="6D8C262C" w14:textId="77777777" w:rsidR="00076D58" w:rsidRPr="00076D58" w:rsidRDefault="00076D58" w:rsidP="00076D58">
      <w:pPr>
        <w:numPr>
          <w:ilvl w:val="0"/>
          <w:numId w:val="14"/>
        </w:numPr>
        <w:spacing w:after="0" w:line="240" w:lineRule="auto"/>
        <w:ind w:left="426"/>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50 g </w:t>
      </w:r>
      <w:hyperlink r:id="rId9" w:history="1">
        <w:r w:rsidRPr="00076D58">
          <w:rPr>
            <w:rFonts w:ascii="inherit" w:eastAsia="Times New Roman" w:hAnsi="inherit" w:cs="Arial"/>
            <w:color w:val="844444"/>
            <w:sz w:val="24"/>
            <w:szCs w:val="24"/>
            <w:u w:val="single"/>
            <w:bdr w:val="none" w:sz="0" w:space="0" w:color="auto" w:frame="1"/>
            <w:lang w:eastAsia="da-DK"/>
          </w:rPr>
          <w:t>mandler</w:t>
        </w:r>
      </w:hyperlink>
    </w:p>
    <w:p w14:paraId="34A15B79" w14:textId="77777777" w:rsidR="00076D58" w:rsidRPr="00076D58" w:rsidRDefault="00076D58" w:rsidP="00076D58">
      <w:pPr>
        <w:numPr>
          <w:ilvl w:val="0"/>
          <w:numId w:val="14"/>
        </w:numPr>
        <w:spacing w:after="0" w:line="240" w:lineRule="auto"/>
        <w:ind w:left="426"/>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 xml:space="preserve">1 </w:t>
      </w:r>
      <w:proofErr w:type="spellStart"/>
      <w:r w:rsidRPr="00076D58">
        <w:rPr>
          <w:rFonts w:ascii="inherit" w:eastAsia="Times New Roman" w:hAnsi="inherit" w:cs="Arial"/>
          <w:color w:val="333333"/>
          <w:sz w:val="24"/>
          <w:szCs w:val="24"/>
          <w:lang w:eastAsia="da-DK"/>
        </w:rPr>
        <w:t>spsk</w:t>
      </w:r>
      <w:proofErr w:type="spellEnd"/>
      <w:r w:rsidRPr="00076D58">
        <w:rPr>
          <w:rFonts w:ascii="inherit" w:eastAsia="Times New Roman" w:hAnsi="inherit" w:cs="Arial"/>
          <w:color w:val="333333"/>
          <w:sz w:val="24"/>
          <w:szCs w:val="24"/>
          <w:lang w:eastAsia="da-DK"/>
        </w:rPr>
        <w:t> </w:t>
      </w:r>
      <w:hyperlink r:id="rId10" w:history="1">
        <w:r w:rsidRPr="00076D58">
          <w:rPr>
            <w:rFonts w:ascii="inherit" w:eastAsia="Times New Roman" w:hAnsi="inherit" w:cs="Arial"/>
            <w:color w:val="844444"/>
            <w:sz w:val="24"/>
            <w:szCs w:val="24"/>
            <w:u w:val="single"/>
            <w:bdr w:val="none" w:sz="0" w:space="0" w:color="auto" w:frame="1"/>
            <w:lang w:eastAsia="da-DK"/>
          </w:rPr>
          <w:t>honning</w:t>
        </w:r>
      </w:hyperlink>
    </w:p>
    <w:p w14:paraId="2D3F039B" w14:textId="77777777" w:rsidR="00076D58" w:rsidRPr="00076D58" w:rsidRDefault="00076D58" w:rsidP="00076D58">
      <w:pPr>
        <w:spacing w:before="450" w:after="150" w:line="240" w:lineRule="auto"/>
        <w:ind w:left="66"/>
        <w:textAlignment w:val="baseline"/>
        <w:rPr>
          <w:rFonts w:ascii="inherit" w:eastAsia="Times New Roman" w:hAnsi="inherit" w:cs="Arial"/>
          <w:b/>
          <w:bCs/>
          <w:color w:val="333333"/>
          <w:sz w:val="24"/>
          <w:szCs w:val="24"/>
          <w:lang w:eastAsia="da-DK"/>
        </w:rPr>
      </w:pPr>
      <w:r w:rsidRPr="00076D58">
        <w:rPr>
          <w:rFonts w:ascii="inherit" w:eastAsia="Times New Roman" w:hAnsi="inherit" w:cs="Arial"/>
          <w:b/>
          <w:bCs/>
          <w:color w:val="333333"/>
          <w:sz w:val="24"/>
          <w:szCs w:val="24"/>
          <w:lang w:eastAsia="da-DK"/>
        </w:rPr>
        <w:t>Derudover</w:t>
      </w:r>
    </w:p>
    <w:p w14:paraId="657A1232" w14:textId="77777777" w:rsidR="00076D58" w:rsidRPr="00076D58" w:rsidRDefault="00076D58" w:rsidP="00076D58">
      <w:pPr>
        <w:numPr>
          <w:ilvl w:val="0"/>
          <w:numId w:val="14"/>
        </w:numPr>
        <w:spacing w:after="0" w:line="240" w:lineRule="auto"/>
        <w:ind w:left="426"/>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flødeskum, </w:t>
      </w:r>
      <w:hyperlink r:id="rId11" w:history="1">
        <w:r w:rsidRPr="00076D58">
          <w:rPr>
            <w:rFonts w:ascii="inherit" w:eastAsia="Times New Roman" w:hAnsi="inherit" w:cs="Arial"/>
            <w:color w:val="844444"/>
            <w:sz w:val="24"/>
            <w:szCs w:val="24"/>
            <w:u w:val="single"/>
            <w:bdr w:val="none" w:sz="0" w:space="0" w:color="auto" w:frame="1"/>
            <w:lang w:eastAsia="da-DK"/>
          </w:rPr>
          <w:t>piskefløde</w:t>
        </w:r>
      </w:hyperlink>
      <w:r w:rsidRPr="00076D58">
        <w:rPr>
          <w:rFonts w:ascii="inherit" w:eastAsia="Times New Roman" w:hAnsi="inherit" w:cs="Arial"/>
          <w:color w:val="333333"/>
          <w:sz w:val="24"/>
          <w:szCs w:val="24"/>
          <w:lang w:eastAsia="da-DK"/>
        </w:rPr>
        <w:t>, </w:t>
      </w:r>
      <w:hyperlink r:id="rId12" w:history="1">
        <w:r w:rsidRPr="00076D58">
          <w:rPr>
            <w:rFonts w:ascii="inherit" w:eastAsia="Times New Roman" w:hAnsi="inherit" w:cs="Arial"/>
            <w:color w:val="844444"/>
            <w:sz w:val="24"/>
            <w:szCs w:val="24"/>
            <w:u w:val="single"/>
            <w:bdr w:val="none" w:sz="0" w:space="0" w:color="auto" w:frame="1"/>
            <w:lang w:eastAsia="da-DK"/>
          </w:rPr>
          <w:t>mælk</w:t>
        </w:r>
      </w:hyperlink>
      <w:r w:rsidRPr="00076D58">
        <w:rPr>
          <w:rFonts w:ascii="inherit" w:eastAsia="Times New Roman" w:hAnsi="inherit" w:cs="Arial"/>
          <w:color w:val="333333"/>
          <w:sz w:val="24"/>
          <w:szCs w:val="24"/>
          <w:lang w:eastAsia="da-DK"/>
        </w:rPr>
        <w:t> eller </w:t>
      </w:r>
      <w:hyperlink r:id="rId13" w:history="1">
        <w:r w:rsidRPr="00076D58">
          <w:rPr>
            <w:rFonts w:ascii="inherit" w:eastAsia="Times New Roman" w:hAnsi="inherit" w:cs="Arial"/>
            <w:color w:val="844444"/>
            <w:sz w:val="24"/>
            <w:szCs w:val="24"/>
            <w:u w:val="single"/>
            <w:bdr w:val="none" w:sz="0" w:space="0" w:color="auto" w:frame="1"/>
            <w:lang w:eastAsia="da-DK"/>
          </w:rPr>
          <w:t>vaniljeis</w:t>
        </w:r>
      </w:hyperlink>
    </w:p>
    <w:p w14:paraId="27B4C76B" w14:textId="77777777" w:rsidR="00076D58" w:rsidRDefault="00076D58" w:rsidP="00076D58">
      <w:pPr>
        <w:spacing w:after="0" w:line="240" w:lineRule="auto"/>
        <w:textAlignment w:val="baseline"/>
        <w:rPr>
          <w:rFonts w:ascii="inherit" w:eastAsia="Times New Roman" w:hAnsi="inherit" w:cs="Arial"/>
          <w:color w:val="333333"/>
          <w:sz w:val="24"/>
          <w:szCs w:val="24"/>
          <w:lang w:eastAsia="da-DK"/>
        </w:rPr>
      </w:pPr>
    </w:p>
    <w:p w14:paraId="325DBE1F" w14:textId="2FE7B526" w:rsidR="00076D58" w:rsidRPr="00076D58" w:rsidRDefault="00076D58" w:rsidP="00076D58">
      <w:pPr>
        <w:spacing w:after="0" w:line="240" w:lineRule="auto"/>
        <w:textAlignment w:val="baseline"/>
        <w:rPr>
          <w:rFonts w:ascii="inherit" w:eastAsia="Times New Roman" w:hAnsi="inherit" w:cs="Arial"/>
          <w:color w:val="333333"/>
          <w:sz w:val="24"/>
          <w:szCs w:val="24"/>
          <w:lang w:eastAsia="da-DK"/>
        </w:rPr>
      </w:pPr>
      <w:r>
        <w:rPr>
          <w:rFonts w:ascii="inherit" w:eastAsia="Times New Roman" w:hAnsi="inherit" w:cs="Arial"/>
          <w:color w:val="333333"/>
          <w:sz w:val="24"/>
          <w:szCs w:val="24"/>
          <w:lang w:eastAsia="da-DK"/>
        </w:rPr>
        <w:t xml:space="preserve">Tid: </w:t>
      </w:r>
      <w:bookmarkStart w:id="0" w:name="_GoBack"/>
      <w:bookmarkEnd w:id="0"/>
      <w:r w:rsidRPr="00076D58">
        <w:rPr>
          <w:rFonts w:ascii="inherit" w:eastAsia="Times New Roman" w:hAnsi="inherit" w:cs="Arial"/>
          <w:color w:val="333333"/>
          <w:sz w:val="24"/>
          <w:szCs w:val="24"/>
          <w:lang w:eastAsia="da-DK"/>
        </w:rPr>
        <w:t>4 timer</w:t>
      </w:r>
    </w:p>
    <w:p w14:paraId="51536FD2" w14:textId="77777777" w:rsidR="00076D58" w:rsidRPr="00076D58" w:rsidRDefault="00076D58" w:rsidP="00076D58">
      <w:pPr>
        <w:spacing w:line="240" w:lineRule="auto"/>
        <w:textAlignment w:val="baseline"/>
        <w:rPr>
          <w:rFonts w:ascii="inherit" w:eastAsia="Times New Roman" w:hAnsi="inherit" w:cs="Arial"/>
          <w:b/>
          <w:bCs/>
          <w:color w:val="333333"/>
          <w:sz w:val="27"/>
          <w:szCs w:val="27"/>
          <w:lang w:eastAsia="da-DK"/>
        </w:rPr>
      </w:pPr>
      <w:r w:rsidRPr="00076D58">
        <w:rPr>
          <w:rFonts w:ascii="inherit" w:eastAsia="Times New Roman" w:hAnsi="inherit" w:cs="Arial"/>
          <w:b/>
          <w:bCs/>
          <w:color w:val="333333"/>
          <w:sz w:val="27"/>
          <w:szCs w:val="27"/>
          <w:lang w:eastAsia="da-DK"/>
        </w:rPr>
        <w:t>Fremgangsmåde</w:t>
      </w:r>
    </w:p>
    <w:p w14:paraId="08F5ACD9" w14:textId="77777777" w:rsidR="00076D58" w:rsidRPr="00076D58" w:rsidRDefault="00076D58" w:rsidP="00076D58">
      <w:pPr>
        <w:spacing w:after="240" w:line="240" w:lineRule="auto"/>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Skær rabarberne i skiver af cirka 1/2 cm. Kom dem i en gryde med vand, 150 g sukker, vanilje, samt den flækkede vaniljestang.</w:t>
      </w:r>
    </w:p>
    <w:p w14:paraId="53F4C757" w14:textId="77777777" w:rsidR="00076D58" w:rsidRPr="00076D58" w:rsidRDefault="00076D58" w:rsidP="00076D58">
      <w:pPr>
        <w:spacing w:after="240" w:line="240" w:lineRule="auto"/>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Lad det koge op og lad derefter grøden simre under låg i cirka 15-20 minutter.</w:t>
      </w:r>
    </w:p>
    <w:p w14:paraId="70902B85" w14:textId="77777777" w:rsidR="00076D58" w:rsidRPr="00076D58" w:rsidRDefault="00076D58" w:rsidP="00076D58">
      <w:pPr>
        <w:spacing w:after="240" w:line="240" w:lineRule="auto"/>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Smag grøden til – hvis den ønskes sødere, så tilføj sukker til den er perfekt. Hvis grøden skal tyknes en smule, så gøres dette bedst med en smule kartoffelmel rørt op med koldt vand. Kom to spsk. grød i blandingen og bland derefter resten over i al rabarbergrøden (det sikrer at der ikke kommer klumper)</w:t>
      </w:r>
    </w:p>
    <w:p w14:paraId="65E28221" w14:textId="77777777" w:rsidR="00076D58" w:rsidRPr="00076D58" w:rsidRDefault="00076D58" w:rsidP="00076D58">
      <w:pPr>
        <w:spacing w:after="240" w:line="240" w:lineRule="auto"/>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Kom rabarbergrød i serveringsskåle eller i en stor skål, som drysses med sukker – hvilket hjælper til at rabarbergrøden ikke trækker skind.</w:t>
      </w:r>
    </w:p>
    <w:p w14:paraId="3DA70CB9" w14:textId="77777777" w:rsidR="00076D58" w:rsidRPr="00076D58" w:rsidRDefault="00076D58" w:rsidP="00076D58">
      <w:pPr>
        <w:spacing w:after="240" w:line="240" w:lineRule="auto"/>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Stil grøden i køleskabet til den skal serveres.</w:t>
      </w:r>
    </w:p>
    <w:p w14:paraId="4C9FDBCA" w14:textId="77777777" w:rsidR="00076D58" w:rsidRPr="00076D58" w:rsidRDefault="00076D58" w:rsidP="00076D58">
      <w:pPr>
        <w:spacing w:after="240" w:line="240" w:lineRule="auto"/>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Server rabarbergrød koldt med piskefløde, sødmælk eller lidt luftig flødeskum. Den smager også vidunderligt med en kugle vaniljeis.</w:t>
      </w:r>
    </w:p>
    <w:p w14:paraId="2BBFB245" w14:textId="77777777" w:rsidR="00076D58" w:rsidRPr="00076D58" w:rsidRDefault="00076D58" w:rsidP="00076D58">
      <w:pPr>
        <w:spacing w:after="0" w:line="240" w:lineRule="auto"/>
        <w:textAlignment w:val="baseline"/>
        <w:rPr>
          <w:rFonts w:ascii="inherit" w:eastAsia="Times New Roman" w:hAnsi="inherit" w:cs="Arial"/>
          <w:color w:val="333333"/>
          <w:sz w:val="24"/>
          <w:szCs w:val="24"/>
          <w:lang w:eastAsia="da-DK"/>
        </w:rPr>
      </w:pPr>
      <w:r w:rsidRPr="00076D58">
        <w:rPr>
          <w:rFonts w:ascii="inherit" w:eastAsia="Times New Roman" w:hAnsi="inherit" w:cs="Arial"/>
          <w:b/>
          <w:bCs/>
          <w:color w:val="333333"/>
          <w:sz w:val="24"/>
          <w:szCs w:val="24"/>
          <w:bdr w:val="none" w:sz="0" w:space="0" w:color="auto" w:frame="1"/>
          <w:lang w:eastAsia="da-DK"/>
        </w:rPr>
        <w:t xml:space="preserve">Hurtig og nem </w:t>
      </w:r>
      <w:proofErr w:type="spellStart"/>
      <w:r w:rsidRPr="00076D58">
        <w:rPr>
          <w:rFonts w:ascii="inherit" w:eastAsia="Times New Roman" w:hAnsi="inherit" w:cs="Arial"/>
          <w:b/>
          <w:bCs/>
          <w:color w:val="333333"/>
          <w:sz w:val="24"/>
          <w:szCs w:val="24"/>
          <w:bdr w:val="none" w:sz="0" w:space="0" w:color="auto" w:frame="1"/>
          <w:lang w:eastAsia="da-DK"/>
        </w:rPr>
        <w:t>mandelkrokant</w:t>
      </w:r>
      <w:proofErr w:type="spellEnd"/>
      <w:r w:rsidRPr="00076D58">
        <w:rPr>
          <w:rFonts w:ascii="inherit" w:eastAsia="Times New Roman" w:hAnsi="inherit" w:cs="Arial"/>
          <w:color w:val="333333"/>
          <w:sz w:val="24"/>
          <w:szCs w:val="24"/>
          <w:lang w:eastAsia="da-DK"/>
        </w:rPr>
        <w:br/>
        <w:t xml:space="preserve">Rist mandlerne på en </w:t>
      </w:r>
      <w:proofErr w:type="spellStart"/>
      <w:r w:rsidRPr="00076D58">
        <w:rPr>
          <w:rFonts w:ascii="inherit" w:eastAsia="Times New Roman" w:hAnsi="inherit" w:cs="Arial"/>
          <w:color w:val="333333"/>
          <w:sz w:val="24"/>
          <w:szCs w:val="24"/>
          <w:lang w:eastAsia="da-DK"/>
        </w:rPr>
        <w:t>sliplet</w:t>
      </w:r>
      <w:proofErr w:type="spellEnd"/>
      <w:r w:rsidRPr="00076D58">
        <w:rPr>
          <w:rFonts w:ascii="inherit" w:eastAsia="Times New Roman" w:hAnsi="inherit" w:cs="Arial"/>
          <w:color w:val="333333"/>
          <w:sz w:val="24"/>
          <w:szCs w:val="24"/>
          <w:lang w:eastAsia="da-DK"/>
        </w:rPr>
        <w:t xml:space="preserve"> pande, under omrøring til de er varme og dufter, hold øje med dem for de må endelig ikke brænde på.</w:t>
      </w:r>
    </w:p>
    <w:p w14:paraId="7426CB64" w14:textId="77777777" w:rsidR="00076D58" w:rsidRPr="00076D58" w:rsidRDefault="00076D58" w:rsidP="00076D58">
      <w:pPr>
        <w:spacing w:after="240" w:line="240" w:lineRule="auto"/>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Skrue helt ned for varmen, tilsæt honning og rør det godt sammen.</w:t>
      </w:r>
    </w:p>
    <w:p w14:paraId="0F55C2BA" w14:textId="77777777" w:rsidR="00076D58" w:rsidRPr="00076D58" w:rsidRDefault="00076D58" w:rsidP="00076D58">
      <w:pPr>
        <w:spacing w:after="240" w:line="240" w:lineRule="auto"/>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Varm op til honningen bruger og hæld derefter mandlerne over på bagepapir til afkøling og gør panden ren i kogende vand.</w:t>
      </w:r>
    </w:p>
    <w:p w14:paraId="681C15BC" w14:textId="77777777" w:rsidR="00076D58" w:rsidRPr="00076D58" w:rsidRDefault="00076D58" w:rsidP="00076D58">
      <w:pPr>
        <w:spacing w:line="240" w:lineRule="auto"/>
        <w:textAlignment w:val="baseline"/>
        <w:rPr>
          <w:rFonts w:ascii="inherit" w:eastAsia="Times New Roman" w:hAnsi="inherit" w:cs="Arial"/>
          <w:color w:val="333333"/>
          <w:sz w:val="24"/>
          <w:szCs w:val="24"/>
          <w:lang w:eastAsia="da-DK"/>
        </w:rPr>
      </w:pPr>
      <w:r w:rsidRPr="00076D58">
        <w:rPr>
          <w:rFonts w:ascii="inherit" w:eastAsia="Times New Roman" w:hAnsi="inherit" w:cs="Arial"/>
          <w:color w:val="333333"/>
          <w:sz w:val="24"/>
          <w:szCs w:val="24"/>
          <w:lang w:eastAsia="da-DK"/>
        </w:rPr>
        <w:t>Hak derefter mandlerne groft.</w:t>
      </w:r>
    </w:p>
    <w:p w14:paraId="558D4EF1" w14:textId="2365E5EB" w:rsidR="00DE33D3" w:rsidRPr="00076D58" w:rsidRDefault="00DE33D3" w:rsidP="00076D58"/>
    <w:sectPr w:rsidR="00DE33D3" w:rsidRPr="00076D58" w:rsidSect="00076D58">
      <w:pgSz w:w="11906" w:h="16838"/>
      <w:pgMar w:top="1276"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E62A8"/>
    <w:multiLevelType w:val="multilevel"/>
    <w:tmpl w:val="27FC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A5D9B"/>
    <w:multiLevelType w:val="multilevel"/>
    <w:tmpl w:val="A2BC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224C7"/>
    <w:multiLevelType w:val="multilevel"/>
    <w:tmpl w:val="4E8A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13032"/>
    <w:multiLevelType w:val="multilevel"/>
    <w:tmpl w:val="74E4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F1B86"/>
    <w:multiLevelType w:val="multilevel"/>
    <w:tmpl w:val="467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C35B3"/>
    <w:multiLevelType w:val="multilevel"/>
    <w:tmpl w:val="81B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44C67"/>
    <w:multiLevelType w:val="multilevel"/>
    <w:tmpl w:val="B954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33665"/>
    <w:multiLevelType w:val="multilevel"/>
    <w:tmpl w:val="0F02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86809"/>
    <w:multiLevelType w:val="multilevel"/>
    <w:tmpl w:val="CF8A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83F77"/>
    <w:multiLevelType w:val="multilevel"/>
    <w:tmpl w:val="10D8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91045"/>
    <w:multiLevelType w:val="multilevel"/>
    <w:tmpl w:val="B97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2C43A8"/>
    <w:multiLevelType w:val="multilevel"/>
    <w:tmpl w:val="7F2E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A004D"/>
    <w:multiLevelType w:val="multilevel"/>
    <w:tmpl w:val="8502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70D02"/>
    <w:multiLevelType w:val="multilevel"/>
    <w:tmpl w:val="7A5E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3"/>
  </w:num>
  <w:num w:numId="4">
    <w:abstractNumId w:val="2"/>
  </w:num>
  <w:num w:numId="5">
    <w:abstractNumId w:val="7"/>
  </w:num>
  <w:num w:numId="6">
    <w:abstractNumId w:val="9"/>
  </w:num>
  <w:num w:numId="7">
    <w:abstractNumId w:val="10"/>
  </w:num>
  <w:num w:numId="8">
    <w:abstractNumId w:val="8"/>
  </w:num>
  <w:num w:numId="9">
    <w:abstractNumId w:val="6"/>
  </w:num>
  <w:num w:numId="10">
    <w:abstractNumId w:val="13"/>
  </w:num>
  <w:num w:numId="11">
    <w:abstractNumId w:val="5"/>
  </w:num>
  <w:num w:numId="12">
    <w:abstractNumId w:val="1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29"/>
    <w:rsid w:val="00076D58"/>
    <w:rsid w:val="00247E8A"/>
    <w:rsid w:val="00254723"/>
    <w:rsid w:val="002577F0"/>
    <w:rsid w:val="004226E4"/>
    <w:rsid w:val="00511DA9"/>
    <w:rsid w:val="006A2175"/>
    <w:rsid w:val="00837D55"/>
    <w:rsid w:val="00A72B5E"/>
    <w:rsid w:val="00BC374F"/>
    <w:rsid w:val="00BC6AF3"/>
    <w:rsid w:val="00D00B45"/>
    <w:rsid w:val="00D60A05"/>
    <w:rsid w:val="00DE33D3"/>
    <w:rsid w:val="00E45329"/>
    <w:rsid w:val="00F055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90BB"/>
  <w15:chartTrackingRefBased/>
  <w15:docId w15:val="{FA889DCD-517A-45FE-8E33-F5B912D5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E45329"/>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E45329"/>
    <w:rPr>
      <w:rFonts w:ascii="Times New Roman" w:eastAsia="Times New Roman" w:hAnsi="Times New Roman" w:cs="Times New Roman"/>
      <w:b/>
      <w:bCs/>
      <w:sz w:val="36"/>
      <w:szCs w:val="36"/>
      <w:lang w:eastAsia="da-DK"/>
    </w:rPr>
  </w:style>
  <w:style w:type="character" w:customStyle="1" w:styleId="svg">
    <w:name w:val="svg"/>
    <w:basedOn w:val="Standardskrifttypeiafsnit"/>
    <w:rsid w:val="00E45329"/>
  </w:style>
  <w:style w:type="character" w:styleId="Hyperlink">
    <w:name w:val="Hyperlink"/>
    <w:basedOn w:val="Standardskrifttypeiafsnit"/>
    <w:uiPriority w:val="99"/>
    <w:semiHidden/>
    <w:unhideWhenUsed/>
    <w:rsid w:val="00E45329"/>
    <w:rPr>
      <w:color w:val="0000FF"/>
      <w:u w:val="single"/>
    </w:rPr>
  </w:style>
  <w:style w:type="paragraph" w:styleId="NormalWeb">
    <w:name w:val="Normal (Web)"/>
    <w:basedOn w:val="Normal"/>
    <w:uiPriority w:val="99"/>
    <w:semiHidden/>
    <w:unhideWhenUsed/>
    <w:rsid w:val="00E4532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ingredient-header">
    <w:name w:val="ingredient-header"/>
    <w:basedOn w:val="Normal"/>
    <w:rsid w:val="00D60A05"/>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F055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88715">
      <w:bodyDiv w:val="1"/>
      <w:marLeft w:val="0"/>
      <w:marRight w:val="0"/>
      <w:marTop w:val="0"/>
      <w:marBottom w:val="0"/>
      <w:divBdr>
        <w:top w:val="none" w:sz="0" w:space="0" w:color="auto"/>
        <w:left w:val="none" w:sz="0" w:space="0" w:color="auto"/>
        <w:bottom w:val="none" w:sz="0" w:space="0" w:color="auto"/>
        <w:right w:val="none" w:sz="0" w:space="0" w:color="auto"/>
      </w:divBdr>
      <w:divsChild>
        <w:div w:id="2041972564">
          <w:marLeft w:val="-225"/>
          <w:marRight w:val="-225"/>
          <w:marTop w:val="0"/>
          <w:marBottom w:val="0"/>
          <w:divBdr>
            <w:top w:val="none" w:sz="0" w:space="0" w:color="auto"/>
            <w:left w:val="none" w:sz="0" w:space="0" w:color="auto"/>
            <w:bottom w:val="none" w:sz="0" w:space="0" w:color="auto"/>
            <w:right w:val="none" w:sz="0" w:space="0" w:color="auto"/>
          </w:divBdr>
          <w:divsChild>
            <w:div w:id="256446373">
              <w:marLeft w:val="0"/>
              <w:marRight w:val="0"/>
              <w:marTop w:val="0"/>
              <w:marBottom w:val="0"/>
              <w:divBdr>
                <w:top w:val="none" w:sz="0" w:space="0" w:color="auto"/>
                <w:left w:val="none" w:sz="0" w:space="0" w:color="auto"/>
                <w:bottom w:val="none" w:sz="0" w:space="0" w:color="auto"/>
                <w:right w:val="none" w:sz="0" w:space="0" w:color="auto"/>
              </w:divBdr>
              <w:divsChild>
                <w:div w:id="1066024782">
                  <w:marLeft w:val="0"/>
                  <w:marRight w:val="0"/>
                  <w:marTop w:val="600"/>
                  <w:marBottom w:val="450"/>
                  <w:divBdr>
                    <w:top w:val="none" w:sz="0" w:space="0" w:color="auto"/>
                    <w:left w:val="none" w:sz="0" w:space="0" w:color="auto"/>
                    <w:bottom w:val="single" w:sz="12" w:space="19" w:color="auto"/>
                    <w:right w:val="none" w:sz="0" w:space="0" w:color="auto"/>
                  </w:divBdr>
                </w:div>
              </w:divsChild>
            </w:div>
            <w:div w:id="367875545">
              <w:marLeft w:val="0"/>
              <w:marRight w:val="0"/>
              <w:marTop w:val="0"/>
              <w:marBottom w:val="0"/>
              <w:divBdr>
                <w:top w:val="none" w:sz="0" w:space="0" w:color="auto"/>
                <w:left w:val="none" w:sz="0" w:space="0" w:color="auto"/>
                <w:bottom w:val="none" w:sz="0" w:space="0" w:color="auto"/>
                <w:right w:val="none" w:sz="0" w:space="0" w:color="auto"/>
              </w:divBdr>
              <w:divsChild>
                <w:div w:id="938488823">
                  <w:marLeft w:val="0"/>
                  <w:marRight w:val="0"/>
                  <w:marTop w:val="600"/>
                  <w:marBottom w:val="450"/>
                  <w:divBdr>
                    <w:top w:val="none" w:sz="0" w:space="0" w:color="auto"/>
                    <w:left w:val="none" w:sz="0" w:space="0" w:color="auto"/>
                    <w:bottom w:val="single" w:sz="12" w:space="19" w:color="auto"/>
                    <w:right w:val="none" w:sz="0" w:space="0" w:color="auto"/>
                  </w:divBdr>
                </w:div>
                <w:div w:id="8502237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62852497">
      <w:bodyDiv w:val="1"/>
      <w:marLeft w:val="0"/>
      <w:marRight w:val="0"/>
      <w:marTop w:val="0"/>
      <w:marBottom w:val="0"/>
      <w:divBdr>
        <w:top w:val="none" w:sz="0" w:space="0" w:color="auto"/>
        <w:left w:val="none" w:sz="0" w:space="0" w:color="auto"/>
        <w:bottom w:val="none" w:sz="0" w:space="0" w:color="auto"/>
        <w:right w:val="none" w:sz="0" w:space="0" w:color="auto"/>
      </w:divBdr>
      <w:divsChild>
        <w:div w:id="1712997312">
          <w:marLeft w:val="-225"/>
          <w:marRight w:val="-225"/>
          <w:marTop w:val="0"/>
          <w:marBottom w:val="0"/>
          <w:divBdr>
            <w:top w:val="none" w:sz="0" w:space="0" w:color="auto"/>
            <w:left w:val="none" w:sz="0" w:space="0" w:color="auto"/>
            <w:bottom w:val="none" w:sz="0" w:space="0" w:color="auto"/>
            <w:right w:val="none" w:sz="0" w:space="0" w:color="auto"/>
          </w:divBdr>
          <w:divsChild>
            <w:div w:id="1576012282">
              <w:marLeft w:val="0"/>
              <w:marRight w:val="0"/>
              <w:marTop w:val="0"/>
              <w:marBottom w:val="0"/>
              <w:divBdr>
                <w:top w:val="none" w:sz="0" w:space="0" w:color="auto"/>
                <w:left w:val="none" w:sz="0" w:space="0" w:color="auto"/>
                <w:bottom w:val="none" w:sz="0" w:space="0" w:color="auto"/>
                <w:right w:val="none" w:sz="0" w:space="0" w:color="auto"/>
              </w:divBdr>
              <w:divsChild>
                <w:div w:id="863635874">
                  <w:marLeft w:val="0"/>
                  <w:marRight w:val="0"/>
                  <w:marTop w:val="600"/>
                  <w:marBottom w:val="450"/>
                  <w:divBdr>
                    <w:top w:val="none" w:sz="0" w:space="0" w:color="auto"/>
                    <w:left w:val="none" w:sz="0" w:space="0" w:color="auto"/>
                    <w:bottom w:val="single" w:sz="12" w:space="19" w:color="auto"/>
                    <w:right w:val="none" w:sz="0" w:space="0" w:color="auto"/>
                  </w:divBdr>
                </w:div>
              </w:divsChild>
            </w:div>
            <w:div w:id="334041382">
              <w:marLeft w:val="0"/>
              <w:marRight w:val="0"/>
              <w:marTop w:val="0"/>
              <w:marBottom w:val="0"/>
              <w:divBdr>
                <w:top w:val="none" w:sz="0" w:space="0" w:color="auto"/>
                <w:left w:val="none" w:sz="0" w:space="0" w:color="auto"/>
                <w:bottom w:val="none" w:sz="0" w:space="0" w:color="auto"/>
                <w:right w:val="none" w:sz="0" w:space="0" w:color="auto"/>
              </w:divBdr>
              <w:divsChild>
                <w:div w:id="925116040">
                  <w:marLeft w:val="0"/>
                  <w:marRight w:val="0"/>
                  <w:marTop w:val="600"/>
                  <w:marBottom w:val="450"/>
                  <w:divBdr>
                    <w:top w:val="none" w:sz="0" w:space="0" w:color="auto"/>
                    <w:left w:val="none" w:sz="0" w:space="0" w:color="auto"/>
                    <w:bottom w:val="single" w:sz="12" w:space="19" w:color="auto"/>
                    <w:right w:val="none" w:sz="0" w:space="0" w:color="auto"/>
                  </w:divBdr>
                </w:div>
                <w:div w:id="10368542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15858156">
      <w:bodyDiv w:val="1"/>
      <w:marLeft w:val="0"/>
      <w:marRight w:val="0"/>
      <w:marTop w:val="0"/>
      <w:marBottom w:val="0"/>
      <w:divBdr>
        <w:top w:val="none" w:sz="0" w:space="0" w:color="auto"/>
        <w:left w:val="none" w:sz="0" w:space="0" w:color="auto"/>
        <w:bottom w:val="none" w:sz="0" w:space="0" w:color="auto"/>
        <w:right w:val="none" w:sz="0" w:space="0" w:color="auto"/>
      </w:divBdr>
      <w:divsChild>
        <w:div w:id="1801000619">
          <w:marLeft w:val="-225"/>
          <w:marRight w:val="-225"/>
          <w:marTop w:val="0"/>
          <w:marBottom w:val="0"/>
          <w:divBdr>
            <w:top w:val="none" w:sz="0" w:space="0" w:color="auto"/>
            <w:left w:val="none" w:sz="0" w:space="0" w:color="auto"/>
            <w:bottom w:val="none" w:sz="0" w:space="0" w:color="auto"/>
            <w:right w:val="none" w:sz="0" w:space="0" w:color="auto"/>
          </w:divBdr>
          <w:divsChild>
            <w:div w:id="1595821587">
              <w:marLeft w:val="0"/>
              <w:marRight w:val="0"/>
              <w:marTop w:val="0"/>
              <w:marBottom w:val="0"/>
              <w:divBdr>
                <w:top w:val="none" w:sz="0" w:space="0" w:color="auto"/>
                <w:left w:val="none" w:sz="0" w:space="0" w:color="auto"/>
                <w:bottom w:val="none" w:sz="0" w:space="0" w:color="auto"/>
                <w:right w:val="none" w:sz="0" w:space="0" w:color="auto"/>
              </w:divBdr>
              <w:divsChild>
                <w:div w:id="132646581">
                  <w:marLeft w:val="0"/>
                  <w:marRight w:val="0"/>
                  <w:marTop w:val="600"/>
                  <w:marBottom w:val="450"/>
                  <w:divBdr>
                    <w:top w:val="none" w:sz="0" w:space="0" w:color="auto"/>
                    <w:left w:val="none" w:sz="0" w:space="0" w:color="auto"/>
                    <w:bottom w:val="single" w:sz="12" w:space="19" w:color="auto"/>
                    <w:right w:val="none" w:sz="0" w:space="0" w:color="auto"/>
                  </w:divBdr>
                </w:div>
              </w:divsChild>
            </w:div>
            <w:div w:id="1724676237">
              <w:marLeft w:val="0"/>
              <w:marRight w:val="0"/>
              <w:marTop w:val="0"/>
              <w:marBottom w:val="0"/>
              <w:divBdr>
                <w:top w:val="none" w:sz="0" w:space="0" w:color="auto"/>
                <w:left w:val="none" w:sz="0" w:space="0" w:color="auto"/>
                <w:bottom w:val="none" w:sz="0" w:space="0" w:color="auto"/>
                <w:right w:val="none" w:sz="0" w:space="0" w:color="auto"/>
              </w:divBdr>
              <w:divsChild>
                <w:div w:id="1130434576">
                  <w:marLeft w:val="0"/>
                  <w:marRight w:val="0"/>
                  <w:marTop w:val="600"/>
                  <w:marBottom w:val="450"/>
                  <w:divBdr>
                    <w:top w:val="none" w:sz="0" w:space="0" w:color="auto"/>
                    <w:left w:val="none" w:sz="0" w:space="0" w:color="auto"/>
                    <w:bottom w:val="single" w:sz="12" w:space="19" w:color="auto"/>
                    <w:right w:val="none" w:sz="0" w:space="0" w:color="auto"/>
                  </w:divBdr>
                </w:div>
                <w:div w:id="12944105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34939242">
      <w:bodyDiv w:val="1"/>
      <w:marLeft w:val="0"/>
      <w:marRight w:val="0"/>
      <w:marTop w:val="0"/>
      <w:marBottom w:val="0"/>
      <w:divBdr>
        <w:top w:val="none" w:sz="0" w:space="0" w:color="auto"/>
        <w:left w:val="none" w:sz="0" w:space="0" w:color="auto"/>
        <w:bottom w:val="none" w:sz="0" w:space="0" w:color="auto"/>
        <w:right w:val="none" w:sz="0" w:space="0" w:color="auto"/>
      </w:divBdr>
      <w:divsChild>
        <w:div w:id="13197380">
          <w:marLeft w:val="-225"/>
          <w:marRight w:val="-225"/>
          <w:marTop w:val="0"/>
          <w:marBottom w:val="0"/>
          <w:divBdr>
            <w:top w:val="none" w:sz="0" w:space="0" w:color="auto"/>
            <w:left w:val="none" w:sz="0" w:space="0" w:color="auto"/>
            <w:bottom w:val="none" w:sz="0" w:space="0" w:color="auto"/>
            <w:right w:val="none" w:sz="0" w:space="0" w:color="auto"/>
          </w:divBdr>
          <w:divsChild>
            <w:div w:id="1707675090">
              <w:marLeft w:val="0"/>
              <w:marRight w:val="0"/>
              <w:marTop w:val="0"/>
              <w:marBottom w:val="0"/>
              <w:divBdr>
                <w:top w:val="none" w:sz="0" w:space="0" w:color="auto"/>
                <w:left w:val="none" w:sz="0" w:space="0" w:color="auto"/>
                <w:bottom w:val="none" w:sz="0" w:space="0" w:color="auto"/>
                <w:right w:val="none" w:sz="0" w:space="0" w:color="auto"/>
              </w:divBdr>
              <w:divsChild>
                <w:div w:id="811139243">
                  <w:marLeft w:val="0"/>
                  <w:marRight w:val="0"/>
                  <w:marTop w:val="600"/>
                  <w:marBottom w:val="450"/>
                  <w:divBdr>
                    <w:top w:val="none" w:sz="0" w:space="0" w:color="auto"/>
                    <w:left w:val="none" w:sz="0" w:space="0" w:color="auto"/>
                    <w:bottom w:val="single" w:sz="12" w:space="19" w:color="auto"/>
                    <w:right w:val="none" w:sz="0" w:space="0" w:color="auto"/>
                  </w:divBdr>
                </w:div>
              </w:divsChild>
            </w:div>
            <w:div w:id="855966914">
              <w:marLeft w:val="0"/>
              <w:marRight w:val="0"/>
              <w:marTop w:val="0"/>
              <w:marBottom w:val="0"/>
              <w:divBdr>
                <w:top w:val="none" w:sz="0" w:space="0" w:color="auto"/>
                <w:left w:val="none" w:sz="0" w:space="0" w:color="auto"/>
                <w:bottom w:val="none" w:sz="0" w:space="0" w:color="auto"/>
                <w:right w:val="none" w:sz="0" w:space="0" w:color="auto"/>
              </w:divBdr>
              <w:divsChild>
                <w:div w:id="1172794621">
                  <w:marLeft w:val="0"/>
                  <w:marRight w:val="0"/>
                  <w:marTop w:val="600"/>
                  <w:marBottom w:val="450"/>
                  <w:divBdr>
                    <w:top w:val="none" w:sz="0" w:space="0" w:color="auto"/>
                    <w:left w:val="none" w:sz="0" w:space="0" w:color="auto"/>
                    <w:bottom w:val="single" w:sz="12" w:space="19" w:color="auto"/>
                    <w:right w:val="none" w:sz="0" w:space="0" w:color="auto"/>
                  </w:divBdr>
                </w:div>
                <w:div w:id="14776049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90477348">
      <w:bodyDiv w:val="1"/>
      <w:marLeft w:val="0"/>
      <w:marRight w:val="0"/>
      <w:marTop w:val="0"/>
      <w:marBottom w:val="0"/>
      <w:divBdr>
        <w:top w:val="none" w:sz="0" w:space="0" w:color="auto"/>
        <w:left w:val="none" w:sz="0" w:space="0" w:color="auto"/>
        <w:bottom w:val="none" w:sz="0" w:space="0" w:color="auto"/>
        <w:right w:val="none" w:sz="0" w:space="0" w:color="auto"/>
      </w:divBdr>
      <w:divsChild>
        <w:div w:id="1147211532">
          <w:marLeft w:val="-225"/>
          <w:marRight w:val="-225"/>
          <w:marTop w:val="0"/>
          <w:marBottom w:val="0"/>
          <w:divBdr>
            <w:top w:val="none" w:sz="0" w:space="0" w:color="auto"/>
            <w:left w:val="none" w:sz="0" w:space="0" w:color="auto"/>
            <w:bottom w:val="none" w:sz="0" w:space="0" w:color="auto"/>
            <w:right w:val="none" w:sz="0" w:space="0" w:color="auto"/>
          </w:divBdr>
          <w:divsChild>
            <w:div w:id="658775712">
              <w:marLeft w:val="0"/>
              <w:marRight w:val="0"/>
              <w:marTop w:val="0"/>
              <w:marBottom w:val="0"/>
              <w:divBdr>
                <w:top w:val="none" w:sz="0" w:space="0" w:color="auto"/>
                <w:left w:val="none" w:sz="0" w:space="0" w:color="auto"/>
                <w:bottom w:val="none" w:sz="0" w:space="0" w:color="auto"/>
                <w:right w:val="none" w:sz="0" w:space="0" w:color="auto"/>
              </w:divBdr>
              <w:divsChild>
                <w:div w:id="674304282">
                  <w:marLeft w:val="0"/>
                  <w:marRight w:val="0"/>
                  <w:marTop w:val="600"/>
                  <w:marBottom w:val="450"/>
                  <w:divBdr>
                    <w:top w:val="none" w:sz="0" w:space="0" w:color="auto"/>
                    <w:left w:val="none" w:sz="0" w:space="0" w:color="auto"/>
                    <w:bottom w:val="single" w:sz="12" w:space="19" w:color="auto"/>
                    <w:right w:val="none" w:sz="0" w:space="0" w:color="auto"/>
                  </w:divBdr>
                </w:div>
              </w:divsChild>
            </w:div>
            <w:div w:id="853805569">
              <w:marLeft w:val="0"/>
              <w:marRight w:val="0"/>
              <w:marTop w:val="0"/>
              <w:marBottom w:val="0"/>
              <w:divBdr>
                <w:top w:val="none" w:sz="0" w:space="0" w:color="auto"/>
                <w:left w:val="none" w:sz="0" w:space="0" w:color="auto"/>
                <w:bottom w:val="none" w:sz="0" w:space="0" w:color="auto"/>
                <w:right w:val="none" w:sz="0" w:space="0" w:color="auto"/>
              </w:divBdr>
              <w:divsChild>
                <w:div w:id="2008437308">
                  <w:marLeft w:val="0"/>
                  <w:marRight w:val="0"/>
                  <w:marTop w:val="600"/>
                  <w:marBottom w:val="450"/>
                  <w:divBdr>
                    <w:top w:val="none" w:sz="0" w:space="0" w:color="auto"/>
                    <w:left w:val="none" w:sz="0" w:space="0" w:color="auto"/>
                    <w:bottom w:val="single" w:sz="12" w:space="19" w:color="auto"/>
                    <w:right w:val="none" w:sz="0" w:space="0" w:color="auto"/>
                  </w:divBdr>
                </w:div>
                <w:div w:id="17472655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77246040">
      <w:bodyDiv w:val="1"/>
      <w:marLeft w:val="0"/>
      <w:marRight w:val="0"/>
      <w:marTop w:val="0"/>
      <w:marBottom w:val="0"/>
      <w:divBdr>
        <w:top w:val="none" w:sz="0" w:space="0" w:color="auto"/>
        <w:left w:val="none" w:sz="0" w:space="0" w:color="auto"/>
        <w:bottom w:val="none" w:sz="0" w:space="0" w:color="auto"/>
        <w:right w:val="none" w:sz="0" w:space="0" w:color="auto"/>
      </w:divBdr>
      <w:divsChild>
        <w:div w:id="162163534">
          <w:marLeft w:val="-225"/>
          <w:marRight w:val="-225"/>
          <w:marTop w:val="0"/>
          <w:marBottom w:val="0"/>
          <w:divBdr>
            <w:top w:val="none" w:sz="0" w:space="0" w:color="auto"/>
            <w:left w:val="none" w:sz="0" w:space="0" w:color="auto"/>
            <w:bottom w:val="none" w:sz="0" w:space="0" w:color="auto"/>
            <w:right w:val="none" w:sz="0" w:space="0" w:color="auto"/>
          </w:divBdr>
          <w:divsChild>
            <w:div w:id="476455560">
              <w:marLeft w:val="0"/>
              <w:marRight w:val="0"/>
              <w:marTop w:val="0"/>
              <w:marBottom w:val="0"/>
              <w:divBdr>
                <w:top w:val="none" w:sz="0" w:space="0" w:color="auto"/>
                <w:left w:val="none" w:sz="0" w:space="0" w:color="auto"/>
                <w:bottom w:val="none" w:sz="0" w:space="0" w:color="auto"/>
                <w:right w:val="none" w:sz="0" w:space="0" w:color="auto"/>
              </w:divBdr>
              <w:divsChild>
                <w:div w:id="932860334">
                  <w:marLeft w:val="0"/>
                  <w:marRight w:val="0"/>
                  <w:marTop w:val="600"/>
                  <w:marBottom w:val="450"/>
                  <w:divBdr>
                    <w:top w:val="none" w:sz="0" w:space="0" w:color="auto"/>
                    <w:left w:val="none" w:sz="0" w:space="0" w:color="auto"/>
                    <w:bottom w:val="single" w:sz="12" w:space="19" w:color="auto"/>
                    <w:right w:val="none" w:sz="0" w:space="0" w:color="auto"/>
                  </w:divBdr>
                </w:div>
              </w:divsChild>
            </w:div>
            <w:div w:id="541938367">
              <w:marLeft w:val="0"/>
              <w:marRight w:val="0"/>
              <w:marTop w:val="0"/>
              <w:marBottom w:val="0"/>
              <w:divBdr>
                <w:top w:val="none" w:sz="0" w:space="0" w:color="auto"/>
                <w:left w:val="none" w:sz="0" w:space="0" w:color="auto"/>
                <w:bottom w:val="none" w:sz="0" w:space="0" w:color="auto"/>
                <w:right w:val="none" w:sz="0" w:space="0" w:color="auto"/>
              </w:divBdr>
              <w:divsChild>
                <w:div w:id="1049694749">
                  <w:marLeft w:val="0"/>
                  <w:marRight w:val="0"/>
                  <w:marTop w:val="600"/>
                  <w:marBottom w:val="450"/>
                  <w:divBdr>
                    <w:top w:val="none" w:sz="0" w:space="0" w:color="auto"/>
                    <w:left w:val="none" w:sz="0" w:space="0" w:color="auto"/>
                    <w:bottom w:val="single" w:sz="12" w:space="19" w:color="auto"/>
                    <w:right w:val="none" w:sz="0" w:space="0" w:color="auto"/>
                  </w:divBdr>
                </w:div>
                <w:div w:id="16103517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31422931">
      <w:bodyDiv w:val="1"/>
      <w:marLeft w:val="0"/>
      <w:marRight w:val="0"/>
      <w:marTop w:val="0"/>
      <w:marBottom w:val="0"/>
      <w:divBdr>
        <w:top w:val="none" w:sz="0" w:space="0" w:color="auto"/>
        <w:left w:val="none" w:sz="0" w:space="0" w:color="auto"/>
        <w:bottom w:val="none" w:sz="0" w:space="0" w:color="auto"/>
        <w:right w:val="none" w:sz="0" w:space="0" w:color="auto"/>
      </w:divBdr>
      <w:divsChild>
        <w:div w:id="1478036583">
          <w:marLeft w:val="-225"/>
          <w:marRight w:val="-225"/>
          <w:marTop w:val="0"/>
          <w:marBottom w:val="0"/>
          <w:divBdr>
            <w:top w:val="none" w:sz="0" w:space="0" w:color="auto"/>
            <w:left w:val="none" w:sz="0" w:space="0" w:color="auto"/>
            <w:bottom w:val="none" w:sz="0" w:space="0" w:color="auto"/>
            <w:right w:val="none" w:sz="0" w:space="0" w:color="auto"/>
          </w:divBdr>
          <w:divsChild>
            <w:div w:id="239562428">
              <w:marLeft w:val="0"/>
              <w:marRight w:val="0"/>
              <w:marTop w:val="0"/>
              <w:marBottom w:val="0"/>
              <w:divBdr>
                <w:top w:val="none" w:sz="0" w:space="0" w:color="auto"/>
                <w:left w:val="none" w:sz="0" w:space="0" w:color="auto"/>
                <w:bottom w:val="none" w:sz="0" w:space="0" w:color="auto"/>
                <w:right w:val="none" w:sz="0" w:space="0" w:color="auto"/>
              </w:divBdr>
              <w:divsChild>
                <w:div w:id="1558779199">
                  <w:marLeft w:val="0"/>
                  <w:marRight w:val="0"/>
                  <w:marTop w:val="600"/>
                  <w:marBottom w:val="450"/>
                  <w:divBdr>
                    <w:top w:val="none" w:sz="0" w:space="0" w:color="auto"/>
                    <w:left w:val="none" w:sz="0" w:space="0" w:color="auto"/>
                    <w:bottom w:val="single" w:sz="12" w:space="19" w:color="auto"/>
                    <w:right w:val="none" w:sz="0" w:space="0" w:color="auto"/>
                  </w:divBdr>
                </w:div>
              </w:divsChild>
            </w:div>
            <w:div w:id="1518273909">
              <w:marLeft w:val="0"/>
              <w:marRight w:val="0"/>
              <w:marTop w:val="0"/>
              <w:marBottom w:val="0"/>
              <w:divBdr>
                <w:top w:val="none" w:sz="0" w:space="0" w:color="auto"/>
                <w:left w:val="none" w:sz="0" w:space="0" w:color="auto"/>
                <w:bottom w:val="none" w:sz="0" w:space="0" w:color="auto"/>
                <w:right w:val="none" w:sz="0" w:space="0" w:color="auto"/>
              </w:divBdr>
              <w:divsChild>
                <w:div w:id="1314456535">
                  <w:marLeft w:val="0"/>
                  <w:marRight w:val="0"/>
                  <w:marTop w:val="600"/>
                  <w:marBottom w:val="450"/>
                  <w:divBdr>
                    <w:top w:val="none" w:sz="0" w:space="0" w:color="auto"/>
                    <w:left w:val="none" w:sz="0" w:space="0" w:color="auto"/>
                    <w:bottom w:val="single" w:sz="12" w:space="19" w:color="auto"/>
                    <w:right w:val="none" w:sz="0" w:space="0" w:color="auto"/>
                  </w:divBdr>
                </w:div>
                <w:div w:id="12092233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77270029">
      <w:bodyDiv w:val="1"/>
      <w:marLeft w:val="0"/>
      <w:marRight w:val="0"/>
      <w:marTop w:val="0"/>
      <w:marBottom w:val="0"/>
      <w:divBdr>
        <w:top w:val="none" w:sz="0" w:space="0" w:color="auto"/>
        <w:left w:val="none" w:sz="0" w:space="0" w:color="auto"/>
        <w:bottom w:val="none" w:sz="0" w:space="0" w:color="auto"/>
        <w:right w:val="none" w:sz="0" w:space="0" w:color="auto"/>
      </w:divBdr>
      <w:divsChild>
        <w:div w:id="2108648000">
          <w:marLeft w:val="-225"/>
          <w:marRight w:val="-225"/>
          <w:marTop w:val="0"/>
          <w:marBottom w:val="0"/>
          <w:divBdr>
            <w:top w:val="none" w:sz="0" w:space="0" w:color="auto"/>
            <w:left w:val="none" w:sz="0" w:space="0" w:color="auto"/>
            <w:bottom w:val="none" w:sz="0" w:space="0" w:color="auto"/>
            <w:right w:val="none" w:sz="0" w:space="0" w:color="auto"/>
          </w:divBdr>
          <w:divsChild>
            <w:div w:id="457530979">
              <w:marLeft w:val="0"/>
              <w:marRight w:val="0"/>
              <w:marTop w:val="0"/>
              <w:marBottom w:val="0"/>
              <w:divBdr>
                <w:top w:val="none" w:sz="0" w:space="0" w:color="auto"/>
                <w:left w:val="none" w:sz="0" w:space="0" w:color="auto"/>
                <w:bottom w:val="none" w:sz="0" w:space="0" w:color="auto"/>
                <w:right w:val="none" w:sz="0" w:space="0" w:color="auto"/>
              </w:divBdr>
              <w:divsChild>
                <w:div w:id="436410739">
                  <w:marLeft w:val="0"/>
                  <w:marRight w:val="0"/>
                  <w:marTop w:val="600"/>
                  <w:marBottom w:val="450"/>
                  <w:divBdr>
                    <w:top w:val="none" w:sz="0" w:space="0" w:color="auto"/>
                    <w:left w:val="none" w:sz="0" w:space="0" w:color="auto"/>
                    <w:bottom w:val="single" w:sz="12" w:space="19" w:color="auto"/>
                    <w:right w:val="none" w:sz="0" w:space="0" w:color="auto"/>
                  </w:divBdr>
                </w:div>
              </w:divsChild>
            </w:div>
            <w:div w:id="1332224312">
              <w:marLeft w:val="0"/>
              <w:marRight w:val="0"/>
              <w:marTop w:val="0"/>
              <w:marBottom w:val="0"/>
              <w:divBdr>
                <w:top w:val="none" w:sz="0" w:space="0" w:color="auto"/>
                <w:left w:val="none" w:sz="0" w:space="0" w:color="auto"/>
                <w:bottom w:val="none" w:sz="0" w:space="0" w:color="auto"/>
                <w:right w:val="none" w:sz="0" w:space="0" w:color="auto"/>
              </w:divBdr>
              <w:divsChild>
                <w:div w:id="673453302">
                  <w:marLeft w:val="0"/>
                  <w:marRight w:val="0"/>
                  <w:marTop w:val="600"/>
                  <w:marBottom w:val="450"/>
                  <w:divBdr>
                    <w:top w:val="none" w:sz="0" w:space="0" w:color="auto"/>
                    <w:left w:val="none" w:sz="0" w:space="0" w:color="auto"/>
                    <w:bottom w:val="single" w:sz="12" w:space="19" w:color="auto"/>
                    <w:right w:val="none" w:sz="0" w:space="0" w:color="auto"/>
                  </w:divBdr>
                </w:div>
                <w:div w:id="8669163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78034690">
      <w:bodyDiv w:val="1"/>
      <w:marLeft w:val="0"/>
      <w:marRight w:val="0"/>
      <w:marTop w:val="0"/>
      <w:marBottom w:val="0"/>
      <w:divBdr>
        <w:top w:val="none" w:sz="0" w:space="0" w:color="auto"/>
        <w:left w:val="none" w:sz="0" w:space="0" w:color="auto"/>
        <w:bottom w:val="none" w:sz="0" w:space="0" w:color="auto"/>
        <w:right w:val="none" w:sz="0" w:space="0" w:color="auto"/>
      </w:divBdr>
      <w:divsChild>
        <w:div w:id="1301769566">
          <w:marLeft w:val="-225"/>
          <w:marRight w:val="-225"/>
          <w:marTop w:val="0"/>
          <w:marBottom w:val="0"/>
          <w:divBdr>
            <w:top w:val="none" w:sz="0" w:space="0" w:color="auto"/>
            <w:left w:val="none" w:sz="0" w:space="0" w:color="auto"/>
            <w:bottom w:val="none" w:sz="0" w:space="0" w:color="auto"/>
            <w:right w:val="none" w:sz="0" w:space="0" w:color="auto"/>
          </w:divBdr>
          <w:divsChild>
            <w:div w:id="1726372766">
              <w:marLeft w:val="0"/>
              <w:marRight w:val="0"/>
              <w:marTop w:val="0"/>
              <w:marBottom w:val="0"/>
              <w:divBdr>
                <w:top w:val="none" w:sz="0" w:space="0" w:color="auto"/>
                <w:left w:val="none" w:sz="0" w:space="0" w:color="auto"/>
                <w:bottom w:val="none" w:sz="0" w:space="0" w:color="auto"/>
                <w:right w:val="none" w:sz="0" w:space="0" w:color="auto"/>
              </w:divBdr>
              <w:divsChild>
                <w:div w:id="429011789">
                  <w:marLeft w:val="0"/>
                  <w:marRight w:val="0"/>
                  <w:marTop w:val="600"/>
                  <w:marBottom w:val="450"/>
                  <w:divBdr>
                    <w:top w:val="none" w:sz="0" w:space="0" w:color="auto"/>
                    <w:left w:val="none" w:sz="0" w:space="0" w:color="auto"/>
                    <w:bottom w:val="single" w:sz="12" w:space="19" w:color="auto"/>
                    <w:right w:val="none" w:sz="0" w:space="0" w:color="auto"/>
                  </w:divBdr>
                </w:div>
              </w:divsChild>
            </w:div>
            <w:div w:id="1539314311">
              <w:marLeft w:val="0"/>
              <w:marRight w:val="0"/>
              <w:marTop w:val="0"/>
              <w:marBottom w:val="0"/>
              <w:divBdr>
                <w:top w:val="none" w:sz="0" w:space="0" w:color="auto"/>
                <w:left w:val="none" w:sz="0" w:space="0" w:color="auto"/>
                <w:bottom w:val="none" w:sz="0" w:space="0" w:color="auto"/>
                <w:right w:val="none" w:sz="0" w:space="0" w:color="auto"/>
              </w:divBdr>
              <w:divsChild>
                <w:div w:id="1439638965">
                  <w:marLeft w:val="0"/>
                  <w:marRight w:val="0"/>
                  <w:marTop w:val="600"/>
                  <w:marBottom w:val="450"/>
                  <w:divBdr>
                    <w:top w:val="none" w:sz="0" w:space="0" w:color="auto"/>
                    <w:left w:val="none" w:sz="0" w:space="0" w:color="auto"/>
                    <w:bottom w:val="single" w:sz="12" w:space="19" w:color="auto"/>
                    <w:right w:val="none" w:sz="0" w:space="0" w:color="auto"/>
                  </w:divBdr>
                </w:div>
                <w:div w:id="6645519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70578147">
      <w:bodyDiv w:val="1"/>
      <w:marLeft w:val="0"/>
      <w:marRight w:val="0"/>
      <w:marTop w:val="0"/>
      <w:marBottom w:val="0"/>
      <w:divBdr>
        <w:top w:val="none" w:sz="0" w:space="0" w:color="auto"/>
        <w:left w:val="none" w:sz="0" w:space="0" w:color="auto"/>
        <w:bottom w:val="none" w:sz="0" w:space="0" w:color="auto"/>
        <w:right w:val="none" w:sz="0" w:space="0" w:color="auto"/>
      </w:divBdr>
      <w:divsChild>
        <w:div w:id="369112347">
          <w:marLeft w:val="-225"/>
          <w:marRight w:val="-225"/>
          <w:marTop w:val="0"/>
          <w:marBottom w:val="0"/>
          <w:divBdr>
            <w:top w:val="none" w:sz="0" w:space="0" w:color="auto"/>
            <w:left w:val="none" w:sz="0" w:space="0" w:color="auto"/>
            <w:bottom w:val="none" w:sz="0" w:space="0" w:color="auto"/>
            <w:right w:val="none" w:sz="0" w:space="0" w:color="auto"/>
          </w:divBdr>
          <w:divsChild>
            <w:div w:id="1611549334">
              <w:marLeft w:val="0"/>
              <w:marRight w:val="0"/>
              <w:marTop w:val="0"/>
              <w:marBottom w:val="0"/>
              <w:divBdr>
                <w:top w:val="none" w:sz="0" w:space="0" w:color="auto"/>
                <w:left w:val="none" w:sz="0" w:space="0" w:color="auto"/>
                <w:bottom w:val="none" w:sz="0" w:space="0" w:color="auto"/>
                <w:right w:val="none" w:sz="0" w:space="0" w:color="auto"/>
              </w:divBdr>
              <w:divsChild>
                <w:div w:id="684988020">
                  <w:marLeft w:val="0"/>
                  <w:marRight w:val="0"/>
                  <w:marTop w:val="600"/>
                  <w:marBottom w:val="450"/>
                  <w:divBdr>
                    <w:top w:val="none" w:sz="0" w:space="0" w:color="auto"/>
                    <w:left w:val="none" w:sz="0" w:space="0" w:color="auto"/>
                    <w:bottom w:val="single" w:sz="12" w:space="19" w:color="auto"/>
                    <w:right w:val="none" w:sz="0" w:space="0" w:color="auto"/>
                  </w:divBdr>
                </w:div>
              </w:divsChild>
            </w:div>
            <w:div w:id="2021662175">
              <w:marLeft w:val="0"/>
              <w:marRight w:val="0"/>
              <w:marTop w:val="0"/>
              <w:marBottom w:val="0"/>
              <w:divBdr>
                <w:top w:val="none" w:sz="0" w:space="0" w:color="auto"/>
                <w:left w:val="none" w:sz="0" w:space="0" w:color="auto"/>
                <w:bottom w:val="none" w:sz="0" w:space="0" w:color="auto"/>
                <w:right w:val="none" w:sz="0" w:space="0" w:color="auto"/>
              </w:divBdr>
              <w:divsChild>
                <w:div w:id="182591171">
                  <w:marLeft w:val="0"/>
                  <w:marRight w:val="0"/>
                  <w:marTop w:val="600"/>
                  <w:marBottom w:val="450"/>
                  <w:divBdr>
                    <w:top w:val="none" w:sz="0" w:space="0" w:color="auto"/>
                    <w:left w:val="none" w:sz="0" w:space="0" w:color="auto"/>
                    <w:bottom w:val="single" w:sz="12" w:space="19" w:color="auto"/>
                    <w:right w:val="none" w:sz="0" w:space="0" w:color="auto"/>
                  </w:divBdr>
                </w:div>
                <w:div w:id="7605686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44234498">
      <w:bodyDiv w:val="1"/>
      <w:marLeft w:val="0"/>
      <w:marRight w:val="0"/>
      <w:marTop w:val="0"/>
      <w:marBottom w:val="0"/>
      <w:divBdr>
        <w:top w:val="none" w:sz="0" w:space="0" w:color="auto"/>
        <w:left w:val="none" w:sz="0" w:space="0" w:color="auto"/>
        <w:bottom w:val="none" w:sz="0" w:space="0" w:color="auto"/>
        <w:right w:val="none" w:sz="0" w:space="0" w:color="auto"/>
      </w:divBdr>
      <w:divsChild>
        <w:div w:id="2065712949">
          <w:marLeft w:val="-225"/>
          <w:marRight w:val="-225"/>
          <w:marTop w:val="0"/>
          <w:marBottom w:val="0"/>
          <w:divBdr>
            <w:top w:val="none" w:sz="0" w:space="0" w:color="auto"/>
            <w:left w:val="none" w:sz="0" w:space="0" w:color="auto"/>
            <w:bottom w:val="none" w:sz="0" w:space="0" w:color="auto"/>
            <w:right w:val="none" w:sz="0" w:space="0" w:color="auto"/>
          </w:divBdr>
          <w:divsChild>
            <w:div w:id="702636732">
              <w:marLeft w:val="0"/>
              <w:marRight w:val="0"/>
              <w:marTop w:val="0"/>
              <w:marBottom w:val="0"/>
              <w:divBdr>
                <w:top w:val="none" w:sz="0" w:space="0" w:color="auto"/>
                <w:left w:val="none" w:sz="0" w:space="0" w:color="auto"/>
                <w:bottom w:val="none" w:sz="0" w:space="0" w:color="auto"/>
                <w:right w:val="none" w:sz="0" w:space="0" w:color="auto"/>
              </w:divBdr>
              <w:divsChild>
                <w:div w:id="900092217">
                  <w:marLeft w:val="0"/>
                  <w:marRight w:val="0"/>
                  <w:marTop w:val="600"/>
                  <w:marBottom w:val="450"/>
                  <w:divBdr>
                    <w:top w:val="none" w:sz="0" w:space="0" w:color="auto"/>
                    <w:left w:val="none" w:sz="0" w:space="0" w:color="auto"/>
                    <w:bottom w:val="single" w:sz="12" w:space="19" w:color="auto"/>
                    <w:right w:val="none" w:sz="0" w:space="0" w:color="auto"/>
                  </w:divBdr>
                </w:div>
              </w:divsChild>
            </w:div>
            <w:div w:id="2134398338">
              <w:marLeft w:val="0"/>
              <w:marRight w:val="0"/>
              <w:marTop w:val="0"/>
              <w:marBottom w:val="0"/>
              <w:divBdr>
                <w:top w:val="none" w:sz="0" w:space="0" w:color="auto"/>
                <w:left w:val="none" w:sz="0" w:space="0" w:color="auto"/>
                <w:bottom w:val="none" w:sz="0" w:space="0" w:color="auto"/>
                <w:right w:val="none" w:sz="0" w:space="0" w:color="auto"/>
              </w:divBdr>
              <w:divsChild>
                <w:div w:id="1642077706">
                  <w:marLeft w:val="0"/>
                  <w:marRight w:val="0"/>
                  <w:marTop w:val="600"/>
                  <w:marBottom w:val="450"/>
                  <w:divBdr>
                    <w:top w:val="none" w:sz="0" w:space="0" w:color="auto"/>
                    <w:left w:val="none" w:sz="0" w:space="0" w:color="auto"/>
                    <w:bottom w:val="single" w:sz="12" w:space="19" w:color="auto"/>
                    <w:right w:val="none" w:sz="0" w:space="0" w:color="auto"/>
                  </w:divBdr>
                </w:div>
                <w:div w:id="19892447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77354518">
      <w:bodyDiv w:val="1"/>
      <w:marLeft w:val="0"/>
      <w:marRight w:val="0"/>
      <w:marTop w:val="0"/>
      <w:marBottom w:val="0"/>
      <w:divBdr>
        <w:top w:val="none" w:sz="0" w:space="0" w:color="auto"/>
        <w:left w:val="none" w:sz="0" w:space="0" w:color="auto"/>
        <w:bottom w:val="none" w:sz="0" w:space="0" w:color="auto"/>
        <w:right w:val="none" w:sz="0" w:space="0" w:color="auto"/>
      </w:divBdr>
      <w:divsChild>
        <w:div w:id="1013144699">
          <w:marLeft w:val="-225"/>
          <w:marRight w:val="-225"/>
          <w:marTop w:val="0"/>
          <w:marBottom w:val="0"/>
          <w:divBdr>
            <w:top w:val="none" w:sz="0" w:space="0" w:color="auto"/>
            <w:left w:val="none" w:sz="0" w:space="0" w:color="auto"/>
            <w:bottom w:val="none" w:sz="0" w:space="0" w:color="auto"/>
            <w:right w:val="none" w:sz="0" w:space="0" w:color="auto"/>
          </w:divBdr>
          <w:divsChild>
            <w:div w:id="1235435190">
              <w:marLeft w:val="0"/>
              <w:marRight w:val="0"/>
              <w:marTop w:val="0"/>
              <w:marBottom w:val="0"/>
              <w:divBdr>
                <w:top w:val="none" w:sz="0" w:space="0" w:color="auto"/>
                <w:left w:val="none" w:sz="0" w:space="0" w:color="auto"/>
                <w:bottom w:val="none" w:sz="0" w:space="0" w:color="auto"/>
                <w:right w:val="none" w:sz="0" w:space="0" w:color="auto"/>
              </w:divBdr>
              <w:divsChild>
                <w:div w:id="1276716054">
                  <w:marLeft w:val="0"/>
                  <w:marRight w:val="0"/>
                  <w:marTop w:val="600"/>
                  <w:marBottom w:val="450"/>
                  <w:divBdr>
                    <w:top w:val="none" w:sz="0" w:space="0" w:color="auto"/>
                    <w:left w:val="none" w:sz="0" w:space="0" w:color="auto"/>
                    <w:bottom w:val="single" w:sz="12" w:space="19" w:color="auto"/>
                    <w:right w:val="none" w:sz="0" w:space="0" w:color="auto"/>
                  </w:divBdr>
                </w:div>
              </w:divsChild>
            </w:div>
            <w:div w:id="437414921">
              <w:marLeft w:val="0"/>
              <w:marRight w:val="0"/>
              <w:marTop w:val="0"/>
              <w:marBottom w:val="0"/>
              <w:divBdr>
                <w:top w:val="none" w:sz="0" w:space="0" w:color="auto"/>
                <w:left w:val="none" w:sz="0" w:space="0" w:color="auto"/>
                <w:bottom w:val="none" w:sz="0" w:space="0" w:color="auto"/>
                <w:right w:val="none" w:sz="0" w:space="0" w:color="auto"/>
              </w:divBdr>
              <w:divsChild>
                <w:div w:id="1754207525">
                  <w:marLeft w:val="0"/>
                  <w:marRight w:val="0"/>
                  <w:marTop w:val="600"/>
                  <w:marBottom w:val="450"/>
                  <w:divBdr>
                    <w:top w:val="none" w:sz="0" w:space="0" w:color="auto"/>
                    <w:left w:val="none" w:sz="0" w:space="0" w:color="auto"/>
                    <w:bottom w:val="single" w:sz="12" w:space="19" w:color="auto"/>
                    <w:right w:val="none" w:sz="0" w:space="0" w:color="auto"/>
                  </w:divBdr>
                </w:div>
                <w:div w:id="12590228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98784226">
      <w:bodyDiv w:val="1"/>
      <w:marLeft w:val="0"/>
      <w:marRight w:val="0"/>
      <w:marTop w:val="0"/>
      <w:marBottom w:val="0"/>
      <w:divBdr>
        <w:top w:val="none" w:sz="0" w:space="0" w:color="auto"/>
        <w:left w:val="none" w:sz="0" w:space="0" w:color="auto"/>
        <w:bottom w:val="none" w:sz="0" w:space="0" w:color="auto"/>
        <w:right w:val="none" w:sz="0" w:space="0" w:color="auto"/>
      </w:divBdr>
      <w:divsChild>
        <w:div w:id="5601278">
          <w:marLeft w:val="-225"/>
          <w:marRight w:val="-225"/>
          <w:marTop w:val="0"/>
          <w:marBottom w:val="0"/>
          <w:divBdr>
            <w:top w:val="none" w:sz="0" w:space="0" w:color="auto"/>
            <w:left w:val="none" w:sz="0" w:space="0" w:color="auto"/>
            <w:bottom w:val="none" w:sz="0" w:space="0" w:color="auto"/>
            <w:right w:val="none" w:sz="0" w:space="0" w:color="auto"/>
          </w:divBdr>
          <w:divsChild>
            <w:div w:id="534538295">
              <w:marLeft w:val="0"/>
              <w:marRight w:val="0"/>
              <w:marTop w:val="0"/>
              <w:marBottom w:val="0"/>
              <w:divBdr>
                <w:top w:val="none" w:sz="0" w:space="0" w:color="auto"/>
                <w:left w:val="none" w:sz="0" w:space="0" w:color="auto"/>
                <w:bottom w:val="none" w:sz="0" w:space="0" w:color="auto"/>
                <w:right w:val="none" w:sz="0" w:space="0" w:color="auto"/>
              </w:divBdr>
              <w:divsChild>
                <w:div w:id="266278614">
                  <w:marLeft w:val="0"/>
                  <w:marRight w:val="0"/>
                  <w:marTop w:val="600"/>
                  <w:marBottom w:val="450"/>
                  <w:divBdr>
                    <w:top w:val="none" w:sz="0" w:space="0" w:color="auto"/>
                    <w:left w:val="none" w:sz="0" w:space="0" w:color="auto"/>
                    <w:bottom w:val="single" w:sz="12" w:space="19" w:color="auto"/>
                    <w:right w:val="none" w:sz="0" w:space="0" w:color="auto"/>
                  </w:divBdr>
                </w:div>
              </w:divsChild>
            </w:div>
            <w:div w:id="160854407">
              <w:marLeft w:val="0"/>
              <w:marRight w:val="0"/>
              <w:marTop w:val="0"/>
              <w:marBottom w:val="0"/>
              <w:divBdr>
                <w:top w:val="none" w:sz="0" w:space="0" w:color="auto"/>
                <w:left w:val="none" w:sz="0" w:space="0" w:color="auto"/>
                <w:bottom w:val="none" w:sz="0" w:space="0" w:color="auto"/>
                <w:right w:val="none" w:sz="0" w:space="0" w:color="auto"/>
              </w:divBdr>
              <w:divsChild>
                <w:div w:id="781532260">
                  <w:marLeft w:val="0"/>
                  <w:marRight w:val="0"/>
                  <w:marTop w:val="600"/>
                  <w:marBottom w:val="450"/>
                  <w:divBdr>
                    <w:top w:val="none" w:sz="0" w:space="0" w:color="auto"/>
                    <w:left w:val="none" w:sz="0" w:space="0" w:color="auto"/>
                    <w:bottom w:val="single" w:sz="12" w:space="19" w:color="auto"/>
                    <w:right w:val="none" w:sz="0" w:space="0" w:color="auto"/>
                  </w:divBdr>
                </w:div>
                <w:div w:id="14843907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29982404">
      <w:bodyDiv w:val="1"/>
      <w:marLeft w:val="0"/>
      <w:marRight w:val="0"/>
      <w:marTop w:val="0"/>
      <w:marBottom w:val="0"/>
      <w:divBdr>
        <w:top w:val="none" w:sz="0" w:space="0" w:color="auto"/>
        <w:left w:val="none" w:sz="0" w:space="0" w:color="auto"/>
        <w:bottom w:val="none" w:sz="0" w:space="0" w:color="auto"/>
        <w:right w:val="none" w:sz="0" w:space="0" w:color="auto"/>
      </w:divBdr>
      <w:divsChild>
        <w:div w:id="187256537">
          <w:marLeft w:val="-225"/>
          <w:marRight w:val="-225"/>
          <w:marTop w:val="0"/>
          <w:marBottom w:val="0"/>
          <w:divBdr>
            <w:top w:val="none" w:sz="0" w:space="0" w:color="auto"/>
            <w:left w:val="none" w:sz="0" w:space="0" w:color="auto"/>
            <w:bottom w:val="none" w:sz="0" w:space="0" w:color="auto"/>
            <w:right w:val="none" w:sz="0" w:space="0" w:color="auto"/>
          </w:divBdr>
          <w:divsChild>
            <w:div w:id="461386832">
              <w:marLeft w:val="0"/>
              <w:marRight w:val="0"/>
              <w:marTop w:val="0"/>
              <w:marBottom w:val="0"/>
              <w:divBdr>
                <w:top w:val="none" w:sz="0" w:space="0" w:color="auto"/>
                <w:left w:val="none" w:sz="0" w:space="0" w:color="auto"/>
                <w:bottom w:val="none" w:sz="0" w:space="0" w:color="auto"/>
                <w:right w:val="none" w:sz="0" w:space="0" w:color="auto"/>
              </w:divBdr>
              <w:divsChild>
                <w:div w:id="1376154824">
                  <w:marLeft w:val="0"/>
                  <w:marRight w:val="0"/>
                  <w:marTop w:val="600"/>
                  <w:marBottom w:val="450"/>
                  <w:divBdr>
                    <w:top w:val="none" w:sz="0" w:space="0" w:color="auto"/>
                    <w:left w:val="none" w:sz="0" w:space="0" w:color="auto"/>
                    <w:bottom w:val="single" w:sz="12" w:space="19" w:color="auto"/>
                    <w:right w:val="none" w:sz="0" w:space="0" w:color="auto"/>
                  </w:divBdr>
                </w:div>
              </w:divsChild>
            </w:div>
            <w:div w:id="1857041438">
              <w:marLeft w:val="0"/>
              <w:marRight w:val="0"/>
              <w:marTop w:val="0"/>
              <w:marBottom w:val="0"/>
              <w:divBdr>
                <w:top w:val="none" w:sz="0" w:space="0" w:color="auto"/>
                <w:left w:val="none" w:sz="0" w:space="0" w:color="auto"/>
                <w:bottom w:val="none" w:sz="0" w:space="0" w:color="auto"/>
                <w:right w:val="none" w:sz="0" w:space="0" w:color="auto"/>
              </w:divBdr>
              <w:divsChild>
                <w:div w:id="1884753397">
                  <w:marLeft w:val="0"/>
                  <w:marRight w:val="0"/>
                  <w:marTop w:val="600"/>
                  <w:marBottom w:val="450"/>
                  <w:divBdr>
                    <w:top w:val="none" w:sz="0" w:space="0" w:color="auto"/>
                    <w:left w:val="none" w:sz="0" w:space="0" w:color="auto"/>
                    <w:bottom w:val="single" w:sz="12" w:space="19" w:color="auto"/>
                    <w:right w:val="none" w:sz="0" w:space="0" w:color="auto"/>
                  </w:divBdr>
                </w:div>
                <w:div w:id="630638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ldemarsro.dk/tag/rabarber/" TargetMode="External"/><Relationship Id="rId13" Type="http://schemas.openxmlformats.org/officeDocument/2006/relationships/hyperlink" Target="https://www.valdemarsro.dk/tag/vaniljei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aldemarsro.dk/tag/mael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aldemarsro.dk/tag/piskefloed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valdemarsro.dk/tag/honning/" TargetMode="External"/><Relationship Id="rId4" Type="http://schemas.openxmlformats.org/officeDocument/2006/relationships/numbering" Target="numbering.xml"/><Relationship Id="rId9" Type="http://schemas.openxmlformats.org/officeDocument/2006/relationships/hyperlink" Target="https://www.valdemarsro.dk/tag/mandler/"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23BE79-5150-4D69-B848-FBFA75C09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6773330-B77F-4A95-BBFE-357178BAE35C}">
  <ds:schemaRefs>
    <ds:schemaRef ds:uri="http://schemas.microsoft.com/sharepoint/v3/contenttype/forms"/>
  </ds:schemaRefs>
</ds:datastoreItem>
</file>

<file path=customXml/itemProps3.xml><?xml version="1.0" encoding="utf-8"?>
<ds:datastoreItem xmlns:ds="http://schemas.openxmlformats.org/officeDocument/2006/customXml" ds:itemID="{F7597296-7ECD-4B07-BBEB-E92BDC13C915}">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1593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2019-05-01T09:36:00Z</dcterms:created>
  <dcterms:modified xsi:type="dcterms:W3CDTF">2019-05-01T09:36:00Z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