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АНАЛИЗ КОНКУРЕНТОВ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Рынок иллюзионистов и шоу фокусов в Красноярске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Апрель 2026  |  Для: Алексей Белинский (cigam.ru)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рынка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По данным Яндекс Поиска (регион Красноярск, апрель 2026), по ключевым запросам «иллюзионист красноярск», «фокусник красноярск» и «заказать фокусника красноярск» выдаётся около 3–5 прямых конкурентов — частных артистов — плюс агрегаторы и праздничные агентства.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Ключевые наблюдения: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По запросу «иллюзионист красноярск заказать» cigam.ru попадает в органику, но конкурирует с Яндекс Услугами (17 специалистов), Авито (31 объявление) и Профи.ру (9,5K отзывов по РФ).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Ни один прямой конкурент-артист не ведёт активную рекламу в Яндекс Директе — cigam.ru уже имеет преимущество, запустив ЕПК-кампании.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Ценовой диапазон на рынке: от 3 500 руб. (аниматоры с фокусами) до 30 000+ руб. (профессиональный именной иллюзионист).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Наиболее сильный прямой конкурент — Михаил Гладких (mag124.ru): имеет титулы Чемпиона Сибири и Медаль Мерлина, но слабо представлен онлайн.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Прямые конкуренты — детальный разбор</w:t>
      </w:r>
    </w:p>
    <w:p>
      <w:pPr>
        <w:spacing w:after="8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000"/>
        <w:gridCol w:w="1100"/>
        <w:gridCol w:w="1000"/>
        <w:gridCol w:w="800"/>
        <w:gridCol w:w="16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Конкурент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Цены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Соцсети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Директ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Слабые стороны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Михаил Гладких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mag124.ru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Корпоративы, свадьбы, юбилеи, дети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на сайте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@mvgmagic (1500+ подп.)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в топе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2× Чемпион Сибири по сценической магии. Медаль Мерлина «Битва иллюзионистов». Член UCM FISM. Авторские иллюзии.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Цены скрыты. Сайт не в топе Яндекс. Нет рекламы в Директе.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Юрий Гасперский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фокусник24.рф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Дети и взрослые, все форматы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на сайте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публичных страниц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Органика (топ-5)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Широкий репертуар: кролик, голубь, телекинез, картины. Шоу 40–60 мин. Работает по Красноярску и выезд.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Нет цен онлайн. Слабые соцсети. Нет явных наград или регалий.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Александр Лопатин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tadanmagic.ru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Дети и взрослые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Скидка 10% по промокоду ТАДАМ10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Органика (топ-7)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Продвигает промокод (10% скидка). Активная работа с SEO.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Слабый бренд. Мало информации о регалиях. Нет Директа.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АртШоу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artshow-kras.ru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Дети, семейные праздники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Комбо 5в1 от 3 500 руб.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@artshow_kras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(шоу фокусов — часть пакета)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Агентство: 150 костюмов, 15 шоу-программ, Tesla-шоу, шоу пузырей. Аниматоры.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Фокусник — не основная услуга, это один из пунктов пакета. Нет именного артиста.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Экшн Шоу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xn--24-6kcaurilf2askcm.xn--p1ai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Дети, дни рождения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Комбо от 3 500 руб.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Аниматоры + мини-шоу фокусов как дополнение. Большой выбор костюмов.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Не профессиональный иллюзионист. Бюджетный сегмент. Нет наград.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позитив-праздник.рф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позитив-праздник.рф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Дети, корпоративы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Выездное шоу фокусов по доступной цене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Агентство полного цикла: ведущие, аниматоры, фокусники. Выезд в дом, школу, сад.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Фокусник — наёмный артист, не именной бренд. Широкий охват снижает специализацию.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Позиции в поисковой выдаче Яндекс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Запрос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Топ-1 органика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Топ-3 органика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иллюзионист красноярск заказать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 (агрегатор)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Авито, Яндекс Услуги, cigam.ru (VK)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фокусник красноярск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 (агрегатор)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Авито, Яндекс Услуги, cigam.ru (VK+site)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заказать фокусника красноярск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Авито (31 объявл.)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Услуги, Белинский (VK), Гасперский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шоу фокусов красноярск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 (агрегатор)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magickrsk.ru (Белинский), позитив-праздник.рф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фокусник на детский праздник красноярск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позитив-праздник.рф, красспраздник24.рф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фокусник на корпоратив красноярск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Яндекс Услуги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Гасперский (фокусник24.рф), Лопатин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Вывод: Алексей Белинский занимает органические позиции через cigam.ru и VK-страницу (magbelinskiy). Рекламный трафик из Директа — ключевое конкурентное преимущество, которого нет у прямых конкурентов-артистов.</w:t>
      </w:r>
    </w:p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Агрегаторы и каталоги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Наибольшую долю видимости в выдаче занимают агрегаторы. Присутствие в них — обязательное условие: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Специалистов в КРС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Рейтинг платформы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Яндекс Услуги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 ★ (2,9K отзывов)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Топ-1 почти по всем запросам. Интеграция с Яндекс Поиском. Нужна регистрация.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Авито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объявл.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Топ-1–2 по коммерческим запросам. Низкий порог входа. Быстрый трафик.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Профи.ру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98–121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 ★ (9,5K отзывов по РФ)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Большая база специалистов. Цены: от 3 810 руб./усл. Высокая конкуренция.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2ГИС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(Белинский)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Белинский уже есть. Можно улучшить карточку и набрать отзывы.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Фламп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(Белинский)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Карточка есть. Нужно активнее собирать отзывы.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Замуж.ру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Белинский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10 000–30 000 ₽ указана цена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Свадебная аудитория. Цены Белинского уже прописаны.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artist.ru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Каталог КРС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SEO-трафик. Карточки артистов, нужна регистрация.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Косвенные конкуренты (агентства праздников)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Следующие компании предлагают фокусника как часть пакета услуг — они конкурируют за тот же бюджет клиента, но не являются прямой заменой именного иллюзиониста: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АртШоу (artshow-kras.ru) — 150 аниматоров, 15 шоу-программ, акцент на детей. Комбо «5в1» от 3 500 руб. Instagram @artshow_kras.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Экшн Шоу — аниматоры + мини-шоу фокусов. Комбо от 3 500 руб. Бюджетный сегмент.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позитив-праздник.рф — агентство полного цикла, выезд в дом/школу/сад. Наёмные фокусники.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красспраздник24.рф — шоу фокусов как программа. Широкий возрастной диапазон.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bonodono — квест-школа юного волшебника. Другой формат, но борется за праздничный бюджет.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narniakrsk.ru — детский 3D квест-шоу с диджеем. Конкурирует за корпоративный бюджет.</w:t>
      </w:r>
    </w:p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Ценовое позиционирование рынка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1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предлагает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Диапазон цен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Целевая аудитория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Эконом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Аниматоры с фокусами (АртШоу, Экшн Шоу), Авито-объявления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1 500 – 5 000 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Детские праздники на дому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Гасперский, Лопатин, агентства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5 000 – 15 000 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Дни рождения, небольшие корпоративы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Премиум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Алексей Белинский, Михаил Гладких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15 000 – 50 000+ 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Корпоративы, свадьбы, юбилеи, VIP-события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Позиция Белинского: премиум-сегмент. Подтверждают это — Кубок Мерлина, 22 года опыта, 3000+ выступлений, выезды за рубеж (Болгария, Вьетнам, Казахстан). Цена 10 000–30 000 ₽ (Замуж.ру) выглядит заниженной — стоит пересмотреть позиционирование для VIP-заказов.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Выводы и рекомендации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Яндекс Директ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Преимущество: прямые конкуренты-артисты не рекламируются. Запущенные ЕПК ИИ-кампании (#708898260 и #708898261) — стратегически верный шаг. Поддерживать и масштабировать.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Агрегаторы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Зарегистрироваться в Яндекс Услугах — они стабильно занимают топ-1. Обновить Авито-объявление. Улучшить карточки в 2ГИС и Фламп, набрать отзывы.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Сделать акцент на уникальных регалиях: Кубок Мерлина, 2-кратный чемпион России по микромагии, международные выступления. Это недоступно ни одному конкуренту в КРС.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Цены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Указывать хотя бы вилку цен на сайте. Аудитория всё равно сравнивает — отсутствие цен снижает конверсию. Конкурент Гасперский тоже скрывает цены — здесь можно выиграть.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Соцсети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VK-страница (magbelinskiy) уже в органике поиска. Регулярные публикации (видео трюков, отзывы, анонсы) увеличат охват. У Гладких Instagram есть, у остальных — почти нет.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cigam.ru уже в органике, но проигрывает агрегаторам. Длинные запросы («иллюзионист на корпоратив Красноярск», «шоу фокусов на свадьбу Красноярск») почти не заняты прямыми конкурентами.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Уникальное предложение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Школа юного мага — единственная в России (Академия Юных Магов). Это мощный дифференциатор. Стоит активнее продвигать как отдельный продукт, т.к. ни один конкурент этого не предлагает.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2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Документ подготовлен автоматически на основе данных Яндекс Поиска и открытых источников • cigam.ru • Апрель 2026</w:t>
      </w:r>
    </w:p>
    <w:sectPr>
      <w:headerReference w:type="default" r:id="rId7"/>
      <w:footerReference w:type="default" r:id="rId8"/>
      <w:pgSz w:w="19840" w:h="140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17840"/>
      </w:tabs>
    </w:pPr>
    <w:r>
      <w:rPr>
        <w:rFonts w:ascii="Arial" w:cs="Arial" w:eastAsia="Arial" w:hAnsi="Arial"/>
        <w:color w:val="1F4E79"/>
        <w:sz w:val="18"/>
        <w:szCs w:val="18"/>
      </w:rPr>
      <w:t xml:space="preserve">Анализ конкурентов — Иллюзионист Алексей Белинский | Красноярск</w:t>
    </w:r>
    <w:r>
      <w:rPr>
        <w:rFonts w:ascii="Arial" w:cs="Arial" w:eastAsia="Arial" w:hAnsi="Arial"/>
        <w:color w:val="888888"/>
        <w:sz w:val="18"/>
        <w:szCs w:val="18"/>
      </w:rPr>
      <w:t xml:space="preserve">	Апрель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2026-04-11T12:53:18.805Z</dcterms:created>
  <dcterms:modified xsi:type="dcterms:W3CDTF">2026-04-11T12:53:18.812Z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