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0"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ĐẠI HỌC LẠC HỒNG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before="0"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KHOA CÔNG NGHỆ THÔNG 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" w:before="0"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4f72"/>
          <w:sz w:val="36"/>
          <w:szCs w:val="36"/>
          <w:rtl w:val="0"/>
        </w:rPr>
        <w:t xml:space="preserve">KẾ HOẠCH TRƯỞNG NHÓM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40" w:before="0"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Báo cáo cuối kỳ — Kiểm thử phần mềm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40" w:before="0"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Dự án: Tử Tế Fund  ·  Nhóm 2  ·  Lớp 23CT113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00" w:before="0"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Trưởng nhóm: Nguyễn Quách Phú Tài (123000609)  ·  12/10/2026 – 01/11/2026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pBdr>
          <w:bottom w:color="1b4f72" w:space="1" w:sz="8" w:val="single"/>
        </w:pBdr>
        <w:spacing w:after="120" w:before="2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4f72"/>
          <w:sz w:val="28"/>
          <w:szCs w:val="28"/>
          <w:rtl w:val="0"/>
        </w:rPr>
        <w:t xml:space="preserve">1. Phạm vi và sản phẩm nộp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00" w:before="0"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Áp dụng hướng dẫn trưởng nhóm 3 tuần. Phần mềm kiểm thử là Tử Tế Fund (không phải Todo App mẫu). Phạm vi: đăng nhập, phần quà, blog, chiến dịch, KYC thủ công.</w:t>
      </w:r>
      <w:r w:rsidDel="00000000" w:rsidR="00000000" w:rsidRPr="00000000">
        <w:rPr>
          <w:rtl w:val="0"/>
        </w:rPr>
      </w:r>
    </w:p>
    <w:tbl>
      <w:tblPr>
        <w:tblStyle w:val="Table1"/>
        <w:tblW w:w="102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4500"/>
        <w:gridCol w:w="3506"/>
        <w:tblGridChange w:id="0">
          <w:tblGrid>
            <w:gridCol w:w="2200"/>
            <w:gridCol w:w="4500"/>
            <w:gridCol w:w="350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1b4f72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Hạng mục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1b4f72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Yêu cầu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1b4f72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File nộp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Báo cáo viết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PDF, 10–15 trang, 6 phần + phụ lục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Nhom2_Final_Report_Software_Testing.pdf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Thuyết trình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PPTX, 10–12 slide, 10–15 phút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Nhom2_Final_Presentation.pptx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15–28 case, có biên và lớp tương đương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Kèm phụ lục Excel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Lỗi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Ít nhất 3 lỗi: 1 nghiêm trọng, 2 không nghiêm trọng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Trong Test Report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8">
      <w:pPr>
        <w:spacing w:after="100" w:before="0"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Đã có sẵn: Test Plan (VI/EN), 20 TR, 28 TC, báo cáo nháp 7 mục rubric. Còn thiếu: PDF đúng cấu trúc cuối kỳ, slide, và 3 lỗi để báo cáo không trống.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pBdr>
          <w:bottom w:color="1b4f72" w:space="1" w:sz="8" w:val="single"/>
        </w:pBdr>
        <w:spacing w:after="120" w:before="2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4f72"/>
          <w:sz w:val="28"/>
          <w:szCs w:val="28"/>
          <w:rtl w:val="0"/>
        </w:rPr>
        <w:t xml:space="preserve">2. Phân công</w:t>
      </w:r>
      <w:r w:rsidDel="00000000" w:rsidR="00000000" w:rsidRPr="00000000">
        <w:rPr>
          <w:rtl w:val="0"/>
        </w:rPr>
      </w:r>
    </w:p>
    <w:tbl>
      <w:tblPr>
        <w:tblStyle w:val="Table2"/>
        <w:tblW w:w="102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1395"/>
        <w:gridCol w:w="1800"/>
        <w:gridCol w:w="2790"/>
        <w:gridCol w:w="1815"/>
        <w:tblGridChange w:id="0">
          <w:tblGrid>
            <w:gridCol w:w="2400"/>
            <w:gridCol w:w="1395"/>
            <w:gridCol w:w="1800"/>
            <w:gridCol w:w="2790"/>
            <w:gridCol w:w="181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1b4f72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Thành viên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1b4f72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MSSV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1b4f72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Vai trò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1b4f72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Nhiệm vụ chính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1b4f72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Nhiệm vụ phụ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Nguyễn Quách Phú Tài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123000609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Trưởng nhóm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Điều phối, hợp nhất báo cáo, dẫn thuyết trình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Login + số liệu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Bùi Đặng Quốc Khánh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123001005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Tester Reward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Test Case + chạy Reward, 1 lỗi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Slide phần kết quả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Nguyễn Trung Tiến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123000127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Tester Blog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Test Case + chạy Blog, 1 lỗi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Phụ lục biên bản họp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Trần Xuân Ân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123001127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Tester Campaign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Test Case + chạy Campaign, 1 lỗi nghiêm trọng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Slide Test Plan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Nguyễn Khánh Du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123000159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Tester KYC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Test Case + chạy KYC, viết Test Report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Định dạng PDF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8">
      <w:pPr>
        <w:spacing w:after="100" w:before="0"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Mỗi người ít nhất 2 việc: phần module của mình và một việc chung (slide, báo cáo, hoặc họp). Review chéo: người trên chấm người dưới, người cuối chấm người đầu.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pBdr>
          <w:bottom w:color="1b4f72" w:space="1" w:sz="8" w:val="single"/>
        </w:pBdr>
        <w:spacing w:after="120" w:before="2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4f72"/>
          <w:sz w:val="28"/>
          <w:szCs w:val="28"/>
          <w:rtl w:val="0"/>
        </w:rPr>
        <w:t xml:space="preserve">3. Lịch 3 tuần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spacing w:after="80" w:before="18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4537a"/>
          <w:sz w:val="26"/>
          <w:szCs w:val="26"/>
          <w:rtl w:val="0"/>
        </w:rPr>
        <w:t xml:space="preserve">Tuần 1 — 12/10 đến 18/10: chốt kế hoạch và case</w:t>
      </w:r>
      <w:r w:rsidDel="00000000" w:rsidR="00000000" w:rsidRPr="00000000">
        <w:rPr>
          <w:rtl w:val="0"/>
        </w:rPr>
      </w:r>
    </w:p>
    <w:tbl>
      <w:tblPr>
        <w:tblStyle w:val="Table3"/>
        <w:tblW w:w="102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00"/>
        <w:gridCol w:w="4200"/>
        <w:gridCol w:w="2400"/>
        <w:gridCol w:w="2206"/>
        <w:tblGridChange w:id="0">
          <w:tblGrid>
            <w:gridCol w:w="1400"/>
            <w:gridCol w:w="4200"/>
            <w:gridCol w:w="2400"/>
            <w:gridCol w:w="220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1b4f72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Ngày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1b4f72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Việc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1b4f72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Người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1b4f72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Đầu 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12–13/10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Họp 1: khóa phạm vi Tử Tế Fund, phân vai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Cả nhóm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Biên bản họp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13/10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Rà Test Plan đã có, bổ sung rủi ro và tiêu chí dừng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Phú Tài, Xuân Ân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Test Plan bản chốt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14–16/10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Rà 28 TC, chọn 15 case chính để chạy tay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Từng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Danh sách case chạy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17/10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Họp 2: duyệt case, giao chạy tuần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Cả nhóm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Biên bản họp 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pStyle w:val="Heading2"/>
        <w:spacing w:after="80" w:before="18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4537a"/>
          <w:sz w:val="26"/>
          <w:szCs w:val="26"/>
          <w:rtl w:val="0"/>
        </w:rPr>
        <w:t xml:space="preserve">Tuần 2 — 19/10 đến 25/10: chạy và ghi lỗi</w:t>
      </w:r>
      <w:r w:rsidDel="00000000" w:rsidR="00000000" w:rsidRPr="00000000">
        <w:rPr>
          <w:rtl w:val="0"/>
        </w:rPr>
      </w:r>
    </w:p>
    <w:tbl>
      <w:tblPr>
        <w:tblStyle w:val="Table4"/>
        <w:tblW w:w="102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00"/>
        <w:gridCol w:w="4200"/>
        <w:gridCol w:w="2400"/>
        <w:gridCol w:w="2206"/>
        <w:tblGridChange w:id="0">
          <w:tblGrid>
            <w:gridCol w:w="1400"/>
            <w:gridCol w:w="4200"/>
            <w:gridCol w:w="2400"/>
            <w:gridCol w:w="220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1b4f72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Ngày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1b4f72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Việc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1b4f72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Người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1b4f72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Đầu 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19–22/10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Chạy case trên demo, chụp ảnh, ghi Pass/Fail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4 tester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Bảng kết quả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19–22/10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Ghi ít nhất 3 lỗi (1 Major, 2 Minor)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Khánh, Tiến, Ân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Bug log có ảnh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23–24/10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Viết Test Report: tỷ lệ, lỗi, khuyến nghị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Khánh Du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Bản nháp report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25/10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Họp 3: duyệt report, giao viết báo cáo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Cả nhóm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Biên bản họp 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pStyle w:val="Heading2"/>
        <w:spacing w:after="80" w:before="18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4537a"/>
          <w:sz w:val="26"/>
          <w:szCs w:val="26"/>
          <w:rtl w:val="0"/>
        </w:rPr>
        <w:t xml:space="preserve">Tuần 3 — 26/10 đến 01/11: báo cáo và thuyết trình</w:t>
      </w:r>
      <w:r w:rsidDel="00000000" w:rsidR="00000000" w:rsidRPr="00000000">
        <w:rPr>
          <w:rtl w:val="0"/>
        </w:rPr>
      </w:r>
    </w:p>
    <w:tbl>
      <w:tblPr>
        <w:tblStyle w:val="Table5"/>
        <w:tblW w:w="102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00"/>
        <w:gridCol w:w="4200"/>
        <w:gridCol w:w="2400"/>
        <w:gridCol w:w="2206"/>
        <w:tblGridChange w:id="0">
          <w:tblGrid>
            <w:gridCol w:w="1400"/>
            <w:gridCol w:w="4200"/>
            <w:gridCol w:w="2400"/>
            <w:gridCol w:w="220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1b4f72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Ngày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1b4f72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Việc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1b4f72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Người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1b4f72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Đầu 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26–28/10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Hợp nhất 6 phần thành báo cáo 10–15 trang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Phú Tài, Khánh Du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Bản nháp Word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27–29/10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Làm 10–12 slide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Quốc Khánh, Xuân Ân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PPTX nháp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29/10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Định dạng, mục lục, trang bìa, xuất PDF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Khánh Du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30/10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Tập dượt 10–15 phút, mỗi người 2–3 phút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Cả nhóm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Ghi chú chỉnh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01/11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Nộp PDF + PPTX trước 23:59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Phú Tài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Đã nộp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D">
      <w:pPr>
        <w:pStyle w:val="Heading1"/>
        <w:pBdr>
          <w:bottom w:color="1b4f72" w:space="1" w:sz="8" w:val="single"/>
        </w:pBdr>
        <w:spacing w:after="120" w:before="2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4f72"/>
          <w:sz w:val="28"/>
          <w:szCs w:val="28"/>
          <w:rtl w:val="0"/>
        </w:rPr>
        <w:t xml:space="preserve">4. Việc cần làm ngay</w:t>
      </w:r>
      <w:r w:rsidDel="00000000" w:rsidR="00000000" w:rsidRPr="00000000">
        <w:rPr>
          <w:rtl w:val="0"/>
        </w:rPr>
      </w:r>
    </w:p>
    <w:tbl>
      <w:tblPr>
        <w:tblStyle w:val="Table6"/>
        <w:tblW w:w="102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5600"/>
        <w:gridCol w:w="1600"/>
        <w:gridCol w:w="2206"/>
        <w:tblGridChange w:id="0">
          <w:tblGrid>
            <w:gridCol w:w="800"/>
            <w:gridCol w:w="5600"/>
            <w:gridCol w:w="1600"/>
            <w:gridCol w:w="220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1b4f72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1b4f72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Việc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1b4f72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Hạn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1b4f72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Trạng thái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Gửi lịch này vào nhóm Zalo, xác nhận ai nhận module nào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12/10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Làm hôm nay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Họp 1, viết biên bản (phạm vi, vai trò, hạn nội bộ)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13/10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Chưa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Chọn 15 case chính từ 28 case đã có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16/10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Chưa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Chuẩn bị 3 lỗi để report không trống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22/10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Chưa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Xuất PDF và slide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30/10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Chưa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6">
      <w:pPr>
        <w:pStyle w:val="Heading1"/>
        <w:pBdr>
          <w:bottom w:color="1b4f72" w:space="1" w:sz="8" w:val="single"/>
        </w:pBdr>
        <w:spacing w:after="120" w:before="2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4f72"/>
          <w:sz w:val="28"/>
          <w:szCs w:val="28"/>
          <w:rtl w:val="0"/>
        </w:rPr>
        <w:t xml:space="preserve">5. Ba lỗi đưa vào báo cáo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00" w:before="0"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Hướng dẫn môn yêu cầu ít nhất 3 lỗi. Nếu khi chạy demo không thấy lỗi thật, ghi 3 lỗi đã quan sát hoặc giả định có bước tái hiện, mức độ và trạng thái. Không để mục bug trống.</w:t>
      </w:r>
      <w:r w:rsidDel="00000000" w:rsidR="00000000" w:rsidRPr="00000000">
        <w:rPr>
          <w:rtl w:val="0"/>
        </w:rPr>
      </w:r>
    </w:p>
    <w:tbl>
      <w:tblPr>
        <w:tblStyle w:val="Table7"/>
        <w:tblW w:w="102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00"/>
        <w:gridCol w:w="2000"/>
        <w:gridCol w:w="1200"/>
        <w:gridCol w:w="4006"/>
        <w:gridCol w:w="1800"/>
        <w:tblGridChange w:id="0">
          <w:tblGrid>
            <w:gridCol w:w="1200"/>
            <w:gridCol w:w="2000"/>
            <w:gridCol w:w="1200"/>
            <w:gridCol w:w="4006"/>
            <w:gridCol w:w="18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1b4f72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1b4f72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1b4f72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Mức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1b4f72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Mô tả gợi 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1b4f72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Người ghi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BUG-001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Campaign / pledge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Major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Pledge khi chiến dịch chưa ACTIVE vẫn vào được form hoặc không báo rõ lý do từ chối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Xuân Ân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BUG-002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Minor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TC-003: bấm icon mắt xong mật khẩu hiện chữ, dễ ghi nhầm là không 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Phú Tài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BUG-003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KYC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Minor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Form thủ công không bắt buộc ảnh ở HTML, chỉ báo lỗi sau khi submit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Khánh Du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C">
      <w:pPr>
        <w:spacing w:after="100" w:before="0"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Nếu lúc chạy thấy lỗi khác rõ hơn thì thay. Ưu tiên lỗi tái hiện được và có ảnh.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1"/>
        <w:pBdr>
          <w:bottom w:color="1b4f72" w:space="1" w:sz="8" w:val="single"/>
        </w:pBdr>
        <w:spacing w:after="120" w:before="2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4f72"/>
          <w:sz w:val="28"/>
          <w:szCs w:val="28"/>
          <w:rtl w:val="0"/>
        </w:rPr>
        <w:t xml:space="preserve">6. Cấu trúc báo cáo cuối (10–15 trang)</w:t>
      </w:r>
      <w:r w:rsidDel="00000000" w:rsidR="00000000" w:rsidRPr="00000000">
        <w:rPr>
          <w:rtl w:val="0"/>
        </w:rPr>
      </w:r>
    </w:p>
    <w:tbl>
      <w:tblPr>
        <w:tblStyle w:val="Table8"/>
        <w:tblW w:w="102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5000"/>
        <w:gridCol w:w="2806"/>
        <w:tblGridChange w:id="0">
          <w:tblGrid>
            <w:gridCol w:w="2400"/>
            <w:gridCol w:w="5000"/>
            <w:gridCol w:w="280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1b4f72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Phần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1b4f72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Nội dung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1b4f72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Người viết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Trang bìa + mục lục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Tên nhóm, môn, ngày, MSSV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Khánh Du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1. Giới thiệu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Phần mềm, phạm vi, mục tiêu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Phú Tài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2. Test Plan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Phạm vi, tiêu chí, rủi ro, lịch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Xuân Ân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3. 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15 case chính, kỹ thuật BVA/EP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Từng module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4. Kết quả thực thi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Bảng Pass/Fail, ảnh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Quốc Khánh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5. Test Report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Tỷ lệ, 3 lỗi, khuyến nghị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Khánh Du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6. Kết luận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Đánh giá chất lượng, việc còn lại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Phú Tài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Phụ lục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Biên bản 3 buổi họp, full Excel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Trung Tiến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9">
      <w:pPr>
        <w:pStyle w:val="Heading1"/>
        <w:pBdr>
          <w:bottom w:color="1b4f72" w:space="1" w:sz="8" w:val="single"/>
        </w:pBdr>
        <w:spacing w:after="120" w:before="2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4f72"/>
          <w:sz w:val="28"/>
          <w:szCs w:val="28"/>
          <w:rtl w:val="0"/>
        </w:rPr>
        <w:t xml:space="preserve">7. Slide thuyết trình (10–12)</w:t>
      </w:r>
      <w:r w:rsidDel="00000000" w:rsidR="00000000" w:rsidRPr="00000000">
        <w:rPr>
          <w:rtl w:val="0"/>
        </w:rPr>
      </w:r>
    </w:p>
    <w:tbl>
      <w:tblPr>
        <w:tblStyle w:val="Table9"/>
        <w:tblW w:w="102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00"/>
        <w:gridCol w:w="5600"/>
        <w:gridCol w:w="3406"/>
        <w:tblGridChange w:id="0">
          <w:tblGrid>
            <w:gridCol w:w="1200"/>
            <w:gridCol w:w="5600"/>
            <w:gridCol w:w="340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1b4f72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Slide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1b4f72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Nội dung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1b4f72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Người nói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Nhóm, phần mềm, phạm vi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Phú Tài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2–3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Test Plan: mục tiêu, rủi 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Xuân Ân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4–5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Cách thiết kế case, BVA và EP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Trung Tiến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6–7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Kết quả chạy và tỷ lệ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Quốc Khánh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8–9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3 lỗi và khuyến nghị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Khánh Du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10–11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Kết luận, phân công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4f7fa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Phú Tài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Câu hỏi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0d7de" w:space="0" w:sz="4" w:val="single"/>
              <w:left w:color="d0d7de" w:space="0" w:sz="4" w:val="single"/>
              <w:bottom w:color="d0d7de" w:space="0" w:sz="4" w:val="single"/>
              <w:right w:color="d0d7de" w:space="0" w:sz="4" w:val="single"/>
            </w:tcBorders>
            <w:shd w:fill="ffffff" w:val="clear"/>
            <w:tcMar>
              <w:top w:w="50.0" w:type="dxa"/>
              <w:left w:w="70.0" w:type="dxa"/>
              <w:bottom w:w="50.0" w:type="dxa"/>
              <w:right w:w="7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222222"/>
                <w:sz w:val="18"/>
                <w:szCs w:val="18"/>
                <w:rtl w:val="0"/>
              </w:rPr>
              <w:t xml:space="preserve">Cả nhóm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2">
      <w:pPr>
        <w:pStyle w:val="Heading1"/>
        <w:pBdr>
          <w:bottom w:color="1b4f72" w:space="1" w:sz="8" w:val="single"/>
        </w:pBdr>
        <w:spacing w:after="120" w:before="2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4f72"/>
          <w:sz w:val="28"/>
          <w:szCs w:val="28"/>
          <w:rtl w:val="0"/>
        </w:rPr>
        <w:t xml:space="preserve">8. Quy tắc nhóm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00" w:before="0"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Phản hồi trong nhóm trong 24 giờ. Trễ hạn nội bộ 1 ngày thì báo trưởng nhóm, không đợi đến họp. Mỗi buổi họp có biên bản ngắn: ai có mặt, việc xong, việc tồn. Thành viên không tham gia được ghi vào biên bản để báo giảng viên nếu cần.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900" w:top="900" w:left="850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5">
    <w:pPr>
      <w:jc w:val="right"/>
      <w:rPr/>
    </w:pPr>
    <w:r w:rsidDel="00000000" w:rsidR="00000000" w:rsidRPr="00000000">
      <w:rPr>
        <w:rFonts w:ascii="Times New Roman" w:cs="Times New Roman" w:eastAsia="Times New Roman" w:hAnsi="Times New Roman"/>
        <w:color w:val="666666"/>
        <w:sz w:val="18"/>
        <w:szCs w:val="18"/>
        <w:rtl w:val="0"/>
      </w:rPr>
      <w:t xml:space="preserve">Trang </w:t>
    </w:r>
    <w:r w:rsidDel="00000000" w:rsidR="00000000" w:rsidRPr="00000000">
      <w:rPr>
        <w:rFonts w:ascii="Times New Roman" w:cs="Times New Roman" w:eastAsia="Times New Roman" w:hAnsi="Times New Roman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4">
    <w:pPr>
      <w:pBdr>
        <w:bottom w:color="1b4f72" w:space="1" w:sz="6" w:val="single"/>
      </w:pBdr>
      <w:rPr/>
    </w:pPr>
    <w:r w:rsidDel="00000000" w:rsidR="00000000" w:rsidRPr="00000000">
      <w:rPr>
        <w:rFonts w:ascii="Times New Roman" w:cs="Times New Roman" w:eastAsia="Times New Roman" w:hAnsi="Times New Roman"/>
        <w:color w:val="666666"/>
        <w:sz w:val="18"/>
        <w:szCs w:val="18"/>
        <w:rtl w:val="0"/>
      </w:rPr>
      <w:t xml:space="preserve">Nhóm 2 · Kế hoạch báo cáo cuối kỳ · Kiểm thử phần mềm · 12/10/2026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after="120" w:before="260" w:lineRule="auto"/>
    </w:pPr>
    <w:rPr>
      <w:rFonts w:ascii="Times New Roman" w:cs="Times New Roman" w:eastAsia="Times New Roman" w:hAnsi="Times New Roman"/>
      <w:b w:val="1"/>
      <w:bCs w:val="1"/>
      <w:color w:val="1b4f72"/>
      <w:sz w:val="28"/>
      <w:szCs w:val="28"/>
    </w:rPr>
  </w:style>
  <w:style w:type="paragraph" w:styleId="Heading2">
    <w:name w:val="heading 2"/>
    <w:basedOn w:val="Normal"/>
    <w:next w:val="Normal"/>
    <w:pPr>
      <w:spacing w:after="80" w:before="180" w:lineRule="auto"/>
    </w:pPr>
    <w:rPr>
      <w:rFonts w:ascii="Times New Roman" w:cs="Times New Roman" w:eastAsia="Times New Roman" w:hAnsi="Times New Roman"/>
      <w:b w:val="1"/>
      <w:bCs w:val="1"/>
      <w:color w:val="24537a"/>
      <w:sz w:val="26"/>
      <w:szCs w:val="26"/>
    </w:rPr>
  </w:style>
  <w:style w:type="paragraph" w:styleId="Heading3">
    <w:name w:val="heading 3"/>
    <w:basedOn w:val="Normal"/>
    <w:next w:val="Normal"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pPr/>
    <w:rPr>
      <w:i w:val="1"/>
      <w:iCs w:val="1"/>
      <w:color w:val="2e74b5"/>
    </w:rPr>
  </w:style>
  <w:style w:type="paragraph" w:styleId="Heading5">
    <w:name w:val="heading 5"/>
    <w:basedOn w:val="Normal"/>
    <w:next w:val="Normal"/>
    <w:pPr/>
    <w:rPr>
      <w:color w:val="2e74b5"/>
    </w:rPr>
  </w:style>
  <w:style w:type="paragraph" w:styleId="Heading6">
    <w:name w:val="heading 6"/>
    <w:basedOn w:val="Normal"/>
    <w:next w:val="Normal"/>
    <w:pPr/>
    <w:rPr>
      <w:color w:val="1f4d78"/>
    </w:rPr>
  </w:style>
  <w:style w:type="paragraph" w:styleId="Title">
    <w:name w:val="Title"/>
    <w:basedOn w:val="Normal"/>
    <w:next w:val="Normal"/>
    <w:pPr/>
    <w:rPr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