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Biên Bản Họp Nhóm Lần 3 – Báo Cáo Cuối Kỳ Môn Kiểm Thử Phần Mềm</w:t>
      </w:r>
    </w:p>
    <w:p>
      <w:r>
        <w:t>Thời gian họp: Ngày 28 tháng 10 năm 2026    Hình thức họp: Online</w:t>
      </w:r>
    </w:p>
    <w:p>
      <w:r>
        <w:t>Thành viên tham dự:</w:t>
      </w:r>
    </w:p>
    <w:p>
      <w:r>
        <w:t>Nguyễn Quách Phú Tài – Trưởng nhóm</w:t>
      </w:r>
    </w:p>
    <w:p>
      <w:r>
        <w:t>Bùi Đặng Quốc Khánh – Thành viên</w:t>
      </w:r>
    </w:p>
    <w:p>
      <w:r>
        <w:t>Nguyễn Trung Tiến – Thành viên</w:t>
      </w:r>
    </w:p>
    <w:p>
      <w:r>
        <w:t>Trần Xuân Ân – Thành viên</w:t>
      </w:r>
    </w:p>
    <w:p>
      <w:r>
        <w:t>Nguyễn Khánh Du – Thành viên</w:t>
      </w:r>
    </w:p>
    <w:p>
      <w:pPr>
        <w:pStyle w:val="Heading2"/>
      </w:pPr>
      <w:r>
        <w:t>Mục Đích Cuộc Họp</w:t>
      </w:r>
    </w:p>
    <w:p>
      <w:r>
        <w:t>- Họp tổng kết tiến độ và kiểm tra báo cáo cuối kỳ.</w:t>
      </w:r>
    </w:p>
    <w:p>
      <w:r>
        <w:t>- Chuẩn bị báo cáo Word và PowerPoint đảm bảo tính thống nhất.</w:t>
      </w:r>
    </w:p>
    <w:p>
      <w:r>
        <w:t>- Hoàn thiện phần minh chứng, kết luận và danh mục tài liệu nộp.</w:t>
      </w:r>
    </w:p>
    <w:p>
      <w:pPr>
        <w:pStyle w:val="Heading2"/>
      </w:pPr>
      <w:r>
        <w:t>Nội Dung Thảo Luận</w:t>
      </w:r>
    </w:p>
    <w:p>
      <w:r>
        <w:t>- Nhóm rà soát từng phần báo cáo: mục tiêu, yêu cầu, test plan, test case và ma trận truy vết.</w:t>
      </w:r>
    </w:p>
    <w:p>
      <w:r>
        <w:t>- Kiểm tra lại các file Excel và Word trước khi nộp, đảm bảo không thiếu thông tin và không sai định dạng.</w:t>
      </w:r>
    </w:p>
    <w:p>
      <w:r>
        <w:t>- Thảo luận cách trình bày kết quả kiểm thử, lỗi phát hiện và đánh giá tổng quan của nhóm.</w:t>
      </w:r>
    </w:p>
    <w:p>
      <w:r>
        <w:t>- Nhóm đồng bộ nội dung trên báo cáo Word, slide trình bày và timeline.</w:t>
      </w:r>
    </w:p>
    <w:p>
      <w:pPr>
        <w:pStyle w:val="Heading2"/>
      </w:pPr>
      <w:r>
        <w:t>Kết Luận</w:t>
      </w:r>
    </w:p>
    <w:p>
      <w:r>
        <w:t>Nhóm thống nhất hoàn tất các tài liệu báo cáo và chuẩn bị nộp đúng thời hạn. Tất cả nội dung đã được rà soát, đồng bộ và có minh chứng kèm theo.</w:t>
      </w:r>
    </w:p>
    <w:p>
      <w:r>
        <w:t>Hình ảnh minh chứng cuộc họp:</w:t>
      </w:r>
    </w:p>
    <w:p>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buoi3.jpg"/>
                    <pic:cNvPicPr/>
                  </pic:nvPicPr>
                  <pic:blipFill>
                    <a:blip r:embed="rId9"/>
                    <a:stretch>
                      <a:fillRect/>
                    </a:stretch>
                  </pic:blipFill>
                  <pic:spPr>
                    <a:xfrm>
                      <a:off x="0" y="0"/>
                      <a:ext cx="5943600" cy="371475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