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vryks3pf66hd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Biên Bản Họp Nhóm Lần 3 – Báo Cáo Cuối Kỳ Môn Kiểm Thử Phần Mềm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Thời gian họp:</w:t>
      </w:r>
      <w:r w:rsidDel="00000000" w:rsidR="00000000" w:rsidRPr="00000000">
        <w:rPr>
          <w:rtl w:val="0"/>
        </w:rPr>
        <w:t xml:space="preserve"> Ngày 5 tháng 11 năm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Hình thức họp:</w:t>
      </w:r>
      <w:r w:rsidDel="00000000" w:rsidR="00000000" w:rsidRPr="00000000">
        <w:rPr>
          <w:rtl w:val="0"/>
        </w:rPr>
        <w:t xml:space="preserve"> Online ngày 20 tháng 11 năm 2025 vào lúc 15:00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Thành viên tham dự: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Trần Thị Như Quỳnh – Trưởng nhóm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Lê Phúc Hậu – Thành viên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Trọng Hiếu Đức- Thành viên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ezhi4297ce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Mục Đích Cuộc Họp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Thảo luận về việc viết Test Report.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Chuẩn bị báo cáo Word.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heading=h.45bxqt7cny1k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Lập báo cáo PowerPoint.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spacing w:after="0" w:before="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Nội Dung Thảo Luận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Kiểm tra quy trình test report: Đảm bảo quá trình thực hiện đúng yêu cầu.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Phân chia công việc:Người viết báo cáo và người bổ sung nội dung.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Phân công công việc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Kiểm tra Test Report: Trần Thị Như Quỳnh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Viết báo cáo Word: Trần Thị Như Quỳnh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Viết báo cáo PowerPoint: Trần Thị Như Quỳnh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Chuẩn bị thuyết trình: Trần Thị Như Quỳnh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bvsdcu5ivv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Công cụ sử dụng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Google Docs/Sheets: Soạn thảo, theo dõi tiến độ, quản lý nhiệm vụ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Canva/PowerPoint: Thiết kế slide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cgyceawdtj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Kết Quả Cuộc Họp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Hoàn thành việc kiểm tra Test Report.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Chuẩn bị báo cáo.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ANvPeWg+E3mK+IO8/mSJrAMiA==">CgMxLjAyDmgudnJ5a3MzcGY2NmhkMg5oLmtlemhpNDI5N2NleDIOaC40NWJ4cXQ3Y255MWsyDmgub2J2c2RjdTVpdnZhMg5oLm5jZ3ljZWF3ZHRqeTgAciExbEdDSFh4TElXV2ZiWGNMVG92bnh2UkpUV3NKcW1KR2Q=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2025-11-13T15:42:00Z</dcterms:created>
  <dc:creator>Admin</dc:creator>
</cp:coreProperties>
</file>