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367395A7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A84D2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1C151C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0B40E7F6" w14:textId="7F29C4F1" w:rsidR="001B5FAA" w:rsidRDefault="001B5FAA" w:rsidP="001B5F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Proměnné:</w:t>
      </w:r>
    </w:p>
    <w:p w14:paraId="007544DF" w14:textId="73C9B99D" w:rsidR="00DD536B" w:rsidRDefault="00DD536B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proměnná je v programování označení pro identifikátor (symbolické jméno) které uchovává určitou informaci při běhu programu, proměnná může nabývat známých nebo neznámých informací (hodnota)</w:t>
      </w:r>
    </w:p>
    <w:p w14:paraId="1CE2BE43" w14:textId="315F83B4" w:rsidR="00DD536B" w:rsidRDefault="00DD536B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jméno proměnné je obvyklá cesta k získání reference k uložené hodnotě v paměti PC, identifikátor ve zdrojovém kódu zastupuje nějakou hodnotu která se za běhu může měnit</w:t>
      </w:r>
    </w:p>
    <w:p w14:paraId="384C607D" w14:textId="07F21E18" w:rsidR="00DD536B" w:rsidRDefault="00DD536B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proměnné můžou být použity v opakujících se procesech</w:t>
      </w:r>
      <w:r w:rsidR="002F0B1E">
        <w:rPr>
          <w:rFonts w:ascii="Times New Roman" w:hAnsi="Times New Roman" w:cs="Times New Roman"/>
          <w:sz w:val="24"/>
          <w:szCs w:val="24"/>
        </w:rPr>
        <w:t>: přiřazená hodnota v jednom místě programu, poté použita v jiné části programu a pak může být přiřazena úplně nová hodnota</w:t>
      </w:r>
      <w:r w:rsidR="00472300">
        <w:rPr>
          <w:rFonts w:ascii="Times New Roman" w:hAnsi="Times New Roman" w:cs="Times New Roman"/>
          <w:sz w:val="24"/>
          <w:szCs w:val="24"/>
        </w:rPr>
        <w:t xml:space="preserve"> a celý proces se může opakovat stejnou cestou</w:t>
      </w:r>
    </w:p>
    <w:p w14:paraId="6E793EEE" w14:textId="7327E2E5" w:rsidR="00472300" w:rsidRDefault="00472300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proměnným v počítačovém programování jsou většinou nazývány dlouhými názvy tak aby bylo z názvu patrné k čemu slouží, na rozdíl od proměnných v matematice kde se používá stručný zápis</w:t>
      </w:r>
    </w:p>
    <w:p w14:paraId="5C386001" w14:textId="0AD5F6B8" w:rsidR="00472300" w:rsidRDefault="00472300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úložiště proměnných může být odkazováno několika různými identifikátory</w:t>
      </w:r>
    </w:p>
    <w:p w14:paraId="633D5A71" w14:textId="17227512" w:rsidR="006607A6" w:rsidRDefault="006607A6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proměnná je kousek paměti kam si můžeme uložit nějaká data, </w:t>
      </w:r>
      <w:r w:rsidR="00492875">
        <w:rPr>
          <w:rFonts w:ascii="Times New Roman" w:hAnsi="Times New Roman" w:cs="Times New Roman"/>
          <w:sz w:val="24"/>
          <w:szCs w:val="24"/>
        </w:rPr>
        <w:t xml:space="preserve">v těchto paměťových oblastech jsou data uložena, </w:t>
      </w:r>
      <w:r>
        <w:rPr>
          <w:rFonts w:ascii="Times New Roman" w:hAnsi="Times New Roman" w:cs="Times New Roman"/>
          <w:sz w:val="24"/>
          <w:szCs w:val="24"/>
        </w:rPr>
        <w:t>může ukládat např. život hráče, proměnná patří vždy konkrétnímu objektu</w:t>
      </w:r>
    </w:p>
    <w:p w14:paraId="650042C8" w14:textId="272695EC" w:rsidR="006607A6" w:rsidRDefault="006607A6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pokud máme uloženou tuto informaci můžeme s ní dále pracovat, např. při zásahu nepřítele odečteme z proměnné život 20</w:t>
      </w:r>
    </w:p>
    <w:p w14:paraId="0E525907" w14:textId="571D61C8" w:rsidR="006607A6" w:rsidRDefault="006607A6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proměnnou založíme tím že ji deklarujeme</w:t>
      </w:r>
      <w:r w:rsidR="00D92925">
        <w:rPr>
          <w:rFonts w:ascii="Times New Roman" w:hAnsi="Times New Roman" w:cs="Times New Roman"/>
          <w:sz w:val="24"/>
          <w:szCs w:val="24"/>
        </w:rPr>
        <w:t>, např. v jazyce Python</w:t>
      </w:r>
    </w:p>
    <w:p w14:paraId="459AA078" w14:textId="3AC52424" w:rsidR="000A3465" w:rsidRDefault="000A3465" w:rsidP="001B5FAA">
      <w:pPr>
        <w:rPr>
          <w:rFonts w:ascii="Times New Roman" w:hAnsi="Times New Roman" w:cs="Times New Roman"/>
          <w:sz w:val="24"/>
          <w:szCs w:val="24"/>
        </w:rPr>
      </w:pPr>
      <w:r w:rsidRPr="000A3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8961B" wp14:editId="79735ACE">
            <wp:extent cx="3248478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5E15" w14:textId="1CE5C819" w:rsidR="00492875" w:rsidRDefault="00492875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290F9294" w14:textId="77777777" w:rsidR="00472300" w:rsidRPr="00472300" w:rsidRDefault="00472300" w:rsidP="001B5FAA">
      <w:pPr>
        <w:rPr>
          <w:rFonts w:ascii="Times New Roman" w:hAnsi="Times New Roman" w:cs="Times New Roman"/>
          <w:sz w:val="24"/>
          <w:szCs w:val="24"/>
        </w:rPr>
      </w:pPr>
    </w:p>
    <w:p w14:paraId="185D05C8" w14:textId="45AA9173" w:rsidR="001B5FAA" w:rsidRDefault="001B5FAA" w:rsidP="001B5F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Datové typy:</w:t>
      </w:r>
    </w:p>
    <w:p w14:paraId="3B9AC204" w14:textId="661A060A" w:rsidR="00774419" w:rsidRDefault="00774419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definuje v programování druh nebo význam hodnot kterých smí nabývat proměnná (nebo konstanta), datový typ je určen oborem hodnot a zároveň výpočetními operacemi které lze s hodnotami tohoto typu provádět, nemůže výt určen pouze oborem hodnot protože existují i datové typy lišící se pouze v operacích které je s nimi možné provádět</w:t>
      </w:r>
    </w:p>
    <w:p w14:paraId="0F66A3A6" w14:textId="36A4C6C1" w:rsidR="00774419" w:rsidRPr="00774419" w:rsidRDefault="00774419" w:rsidP="001B5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součástí programovacího jazyka je definice základních datových typů, pomocí těchto základních typů může ve většině jazyků programátor tvořit nové složené typy</w:t>
      </w:r>
    </w:p>
    <w:p w14:paraId="221C9BAF" w14:textId="36324741" w:rsidR="00BE7192" w:rsidRP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Byte - celé číslo od 0 do 255, 1 B</w:t>
      </w:r>
    </w:p>
    <w:p w14:paraId="25DDC03F" w14:textId="63CF3AD2" w:rsidR="00BE7192" w:rsidRP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- celé číslo od -32 768 do 32 767, 2 B</w:t>
      </w:r>
    </w:p>
    <w:p w14:paraId="4EDAC25D" w14:textId="249F41BE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- celé číslo</w:t>
      </w:r>
      <w:r w:rsidR="00481F96">
        <w:rPr>
          <w:rFonts w:ascii="Times New Roman" w:hAnsi="Times New Roman" w:cs="Times New Roman"/>
          <w:sz w:val="24"/>
          <w:szCs w:val="24"/>
        </w:rPr>
        <w:t>, větší rozsah</w:t>
      </w:r>
      <w:r>
        <w:rPr>
          <w:rFonts w:ascii="Times New Roman" w:hAnsi="Times New Roman" w:cs="Times New Roman"/>
          <w:sz w:val="24"/>
          <w:szCs w:val="24"/>
        </w:rPr>
        <w:t>, 4 B</w:t>
      </w:r>
    </w:p>
    <w:p w14:paraId="483D41F2" w14:textId="6FE7D673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- číslo v pohyblivé řádové čárce jednoduché přesnosti, 4 B</w:t>
      </w:r>
    </w:p>
    <w:p w14:paraId="1630E918" w14:textId="39CEFE39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- číslo v pohyblivé řádové čárce dvojnásobné přesnosti, 8 B</w:t>
      </w:r>
    </w:p>
    <w:p w14:paraId="2980FD87" w14:textId="70EE63CA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Currency - hodnoty v pevné řádové čárce, až 15 desetinných míst před desetinnou čárkou až 4 místa za desetinnou čárkou, 8 B </w:t>
      </w:r>
    </w:p>
    <w:p w14:paraId="5B624724" w14:textId="5EC99EFC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- řetězec znaků, text</w:t>
      </w:r>
    </w:p>
    <w:p w14:paraId="003360E9" w14:textId="421D488E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- uchování dvou logických hodnot True a False, 2 B</w:t>
      </w:r>
    </w:p>
    <w:p w14:paraId="0D6C1694" w14:textId="28E5F418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- datum a čas, 8 B</w:t>
      </w:r>
    </w:p>
    <w:p w14:paraId="59491262" w14:textId="6C20BB38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- odkaz na objekt, 4 B</w:t>
      </w:r>
    </w:p>
    <w:p w14:paraId="6DCE3724" w14:textId="6A69B8BF" w:rsidR="00BE7192" w:rsidRDefault="00BE7192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 - libovolný datový typ, např. pokud chybí deklarace, 16 B</w:t>
      </w:r>
    </w:p>
    <w:p w14:paraId="74E16108" w14:textId="1786A24B" w:rsidR="00774419" w:rsidRDefault="00774419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- znak</w:t>
      </w:r>
    </w:p>
    <w:p w14:paraId="230CC554" w14:textId="033CBFE9" w:rsidR="00F44DBA" w:rsidRPr="00BE7192" w:rsidRDefault="00F44DBA" w:rsidP="00BE7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- </w:t>
      </w:r>
      <w:r w:rsidR="00481F96">
        <w:rPr>
          <w:rFonts w:ascii="Times New Roman" w:hAnsi="Times New Roman" w:cs="Times New Roman"/>
          <w:sz w:val="24"/>
          <w:szCs w:val="24"/>
        </w:rPr>
        <w:t>desetinná čísla</w:t>
      </w:r>
    </w:p>
    <w:p w14:paraId="43AC4CD5" w14:textId="169D0060" w:rsidR="001B5FAA" w:rsidRDefault="001B5FAA" w:rsidP="008F3364">
      <w:pPr>
        <w:tabs>
          <w:tab w:val="left" w:pos="16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Objekty:</w:t>
      </w:r>
      <w:r w:rsidR="008F336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2413A8" w14:textId="5503EB18" w:rsidR="008F3364" w:rsidRDefault="008F3364" w:rsidP="008F3364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informatice označení pro samostatnou datovou entitu, v programování se za objekty považují proměnné nebo konstanty, datové struktury, obvykle též podprogramy a metody, ve speciálních případech datové typy, objekt zpravidla zabírá určitý prostor v paměti na nějaké adrese, má nějakou hodnotu a je dosažitelný identifikátorem nebo referencí</w:t>
      </w:r>
    </w:p>
    <w:p w14:paraId="125EDB00" w14:textId="7B446698" w:rsidR="008F3364" w:rsidRDefault="008F3364" w:rsidP="008F3364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objektově orientovaném programování (OOP) je objekt entita která v sobě slučuje datovou část (uchovávající stav) a operace (procedury a funkce, které jsou součástí objektu) které s daty objektu pracují</w:t>
      </w:r>
    </w:p>
    <w:p w14:paraId="7F5A4FAA" w14:textId="46AF2BB0" w:rsidR="008F3364" w:rsidRPr="008F3364" w:rsidRDefault="008F3364" w:rsidP="008F3364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datové složky objektu se obvykle nazývají atributy, mnoho objektově orientovaných jazyků je založeno na konceptu třídy a objekt v nich je instancí třídy, proto se pojem objektu často zužuje na toto pojetí, existují však objektově orientované jazyky (Self) které koncept třídy nemají</w:t>
      </w:r>
    </w:p>
    <w:p w14:paraId="35754E61" w14:textId="704CBEC5" w:rsidR="006A5CBE" w:rsidRDefault="006A5CBE" w:rsidP="006A5C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78F9E" w14:textId="77777777" w:rsidR="000D1D08" w:rsidRDefault="000D1D08" w:rsidP="00B35B42">
      <w:pPr>
        <w:spacing w:after="0" w:line="240" w:lineRule="auto"/>
      </w:pPr>
      <w:r>
        <w:separator/>
      </w:r>
    </w:p>
  </w:endnote>
  <w:endnote w:type="continuationSeparator" w:id="0">
    <w:p w14:paraId="41CE25B1" w14:textId="77777777" w:rsidR="000D1D08" w:rsidRDefault="000D1D08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AF05" w14:textId="77777777" w:rsidR="000D1D08" w:rsidRDefault="000D1D08" w:rsidP="00B35B42">
      <w:pPr>
        <w:spacing w:after="0" w:line="240" w:lineRule="auto"/>
      </w:pPr>
      <w:r>
        <w:separator/>
      </w:r>
    </w:p>
  </w:footnote>
  <w:footnote w:type="continuationSeparator" w:id="0">
    <w:p w14:paraId="416C6EDD" w14:textId="77777777" w:rsidR="000D1D08" w:rsidRDefault="000D1D08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3F39"/>
    <w:multiLevelType w:val="hybridMultilevel"/>
    <w:tmpl w:val="64F45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40035"/>
    <w:rsid w:val="000A3465"/>
    <w:rsid w:val="000D1D08"/>
    <w:rsid w:val="00130A3E"/>
    <w:rsid w:val="0013421F"/>
    <w:rsid w:val="00134EF1"/>
    <w:rsid w:val="001B5DA7"/>
    <w:rsid w:val="001B5FAA"/>
    <w:rsid w:val="001C151C"/>
    <w:rsid w:val="002F0B1E"/>
    <w:rsid w:val="00314B8A"/>
    <w:rsid w:val="003F50DE"/>
    <w:rsid w:val="00472300"/>
    <w:rsid w:val="00481F96"/>
    <w:rsid w:val="00492875"/>
    <w:rsid w:val="00566D75"/>
    <w:rsid w:val="005830A3"/>
    <w:rsid w:val="00660330"/>
    <w:rsid w:val="006607A6"/>
    <w:rsid w:val="006A5CBE"/>
    <w:rsid w:val="0072256C"/>
    <w:rsid w:val="00774419"/>
    <w:rsid w:val="00777147"/>
    <w:rsid w:val="00833C2D"/>
    <w:rsid w:val="00834C62"/>
    <w:rsid w:val="008852E4"/>
    <w:rsid w:val="008A0EA8"/>
    <w:rsid w:val="008F3364"/>
    <w:rsid w:val="00900097"/>
    <w:rsid w:val="00950F84"/>
    <w:rsid w:val="009551BC"/>
    <w:rsid w:val="009E5B38"/>
    <w:rsid w:val="009F5ABE"/>
    <w:rsid w:val="00A84D21"/>
    <w:rsid w:val="00AC4455"/>
    <w:rsid w:val="00B269BF"/>
    <w:rsid w:val="00B35B42"/>
    <w:rsid w:val="00B829ED"/>
    <w:rsid w:val="00BE7192"/>
    <w:rsid w:val="00C160B9"/>
    <w:rsid w:val="00C464C8"/>
    <w:rsid w:val="00D27349"/>
    <w:rsid w:val="00D46BD1"/>
    <w:rsid w:val="00D85BCF"/>
    <w:rsid w:val="00D92925"/>
    <w:rsid w:val="00DD536B"/>
    <w:rsid w:val="00E162BD"/>
    <w:rsid w:val="00F44DBA"/>
    <w:rsid w:val="00F51041"/>
    <w:rsid w:val="00F5187F"/>
    <w:rsid w:val="00FC45FD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BE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475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14</cp:revision>
  <dcterms:created xsi:type="dcterms:W3CDTF">2020-12-03T21:02:00Z</dcterms:created>
  <dcterms:modified xsi:type="dcterms:W3CDTF">2020-12-20T12:58:00Z</dcterms:modified>
</cp:coreProperties>
</file>