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3C90471C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A84D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B21BF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0604DD89" w14:textId="159CA496" w:rsidR="00E00816" w:rsidRDefault="00E00816" w:rsidP="00E0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vstupem i výstupem programu jsou data, činnost programu pak spočívá v transformaci vstupních dat v data výstupní</w:t>
      </w:r>
    </w:p>
    <w:p w14:paraId="3562D0A8" w14:textId="67127F0B" w:rsidR="004E1D98" w:rsidRDefault="004E1D98" w:rsidP="00E0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vstup a výstup probíhá z různých vstupně výstupních zařízení</w:t>
      </w:r>
      <w:r w:rsidR="00BE7785">
        <w:rPr>
          <w:rFonts w:ascii="Times New Roman" w:hAnsi="Times New Roman" w:cs="Times New Roman"/>
          <w:sz w:val="24"/>
          <w:szCs w:val="24"/>
        </w:rPr>
        <w:t>, jejich nejjednodušší rozdělení je znaková a bloková (blokově orientovaná), znakové vstupní zařízení typicky představuje klávesnice, výstupní pak monitor či tiskárna, blokové vstupně/výstupní zařízení je velmi často pružný či pevný disk, rozdíl mezi nimi spočívá zvláště v možnostech přístupu k datům</w:t>
      </w:r>
    </w:p>
    <w:p w14:paraId="4A63CB01" w14:textId="68F51464" w:rsidR="00BE7785" w:rsidRDefault="00BE7785" w:rsidP="00E0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 klávesnice čteme sekvenčně znak po znaku (sekvenční přístup) zatímco u diskového souboru můžeme libovolně přistupovat ke zvolené části dat </w:t>
      </w:r>
    </w:p>
    <w:p w14:paraId="1D1C21AA" w14:textId="06D48598" w:rsidR="00141276" w:rsidRPr="00E00816" w:rsidRDefault="00BC2769" w:rsidP="00E00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vstup a výstup v jazyce C je v informatice řešen souborem knihovních funkcí ze standardní knihovny jazyka C jejíž prototypy jsou deklarovány v hlavičkovém souboru &lt;stdio.h&gt;, programovací jazyk C při operacích vstupu a výstupu využívá proudy bytů a nerozlišuje mezi vstupními a výstupními zařízeními, přičemž definuje standardní proudy (stdin, stdout)</w:t>
      </w:r>
    </w:p>
    <w:p w14:paraId="7E2433F9" w14:textId="51973400" w:rsidR="00141EA2" w:rsidRDefault="00141EA2" w:rsidP="00141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Vstup:</w:t>
      </w:r>
    </w:p>
    <w:p w14:paraId="30B2CFAC" w14:textId="5B324075" w:rsidR="0026551F" w:rsidRDefault="0026551F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abychom mohli našim programům dávat příkazy nebo parametrizovat jejich chování, téměř vždy v nich potřebujeme přečíst nějaké informace ze vstupu programu</w:t>
      </w:r>
    </w:p>
    <w:p w14:paraId="31DFA62A" w14:textId="3C143823" w:rsidR="00141276" w:rsidRDefault="00141276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123CA">
        <w:rPr>
          <w:rFonts w:ascii="Times New Roman" w:hAnsi="Times New Roman" w:cs="Times New Roman"/>
          <w:sz w:val="24"/>
          <w:szCs w:val="24"/>
        </w:rPr>
        <w:t xml:space="preserve"> standardní vstup je standardizované rozhraní kterým data vstupují do programu, data na standardním vstupu </w:t>
      </w:r>
      <w:r w:rsidR="00541B61">
        <w:rPr>
          <w:rFonts w:ascii="Times New Roman" w:hAnsi="Times New Roman" w:cs="Times New Roman"/>
          <w:sz w:val="24"/>
          <w:szCs w:val="24"/>
        </w:rPr>
        <w:t>program principiálně může ignorovat např. když je spuštěn s neplatnou kombinací parametrů</w:t>
      </w:r>
    </w:p>
    <w:p w14:paraId="6EBA70DA" w14:textId="4E617DC7" w:rsidR="00541B61" w:rsidRPr="0026551F" w:rsidRDefault="00541B61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přesun dat ze standardního vstupu do paměťového prostoru programu tento žádá použitím operace (systémového volání) read</w:t>
      </w:r>
    </w:p>
    <w:p w14:paraId="748AA6D8" w14:textId="0B95E99C" w:rsidR="00141EA2" w:rsidRDefault="00141EA2" w:rsidP="00141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Výstupy:</w:t>
      </w:r>
    </w:p>
    <w:p w14:paraId="112FBC4C" w14:textId="68399F7D" w:rsidR="00541B61" w:rsidRDefault="00541B61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standardní výstup je standardizované rozhraní pro předávání výstupních dat, žádný program není povinen data na standardní výstup zapisovat a to bez ohledu na vstupní data a parametry s nimiž byl spuštěn</w:t>
      </w:r>
    </w:p>
    <w:p w14:paraId="05A86B82" w14:textId="562D6B77" w:rsidR="00541B61" w:rsidRDefault="00541B61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existují programy se standardním vstupem a nepoužívají standardní výstup i programy které ignorují standardní vstup (v prvním případě např. klient systému řízení báze dat, který příkazy přijaté ze standardního vstupu vykoná nad databází)</w:t>
      </w:r>
    </w:p>
    <w:p w14:paraId="278086F4" w14:textId="02C4343A" w:rsidR="00541B61" w:rsidRPr="00541B61" w:rsidRDefault="00541B61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to aby data skrze standardní výstup převzal operační systém jej program žádá uplatněním operace (systémového volání) write</w:t>
      </w:r>
    </w:p>
    <w:p w14:paraId="53F62494" w14:textId="34901C9B" w:rsidR="00141EA2" w:rsidRDefault="00141EA2" w:rsidP="00141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Logické a matematické operátory:</w:t>
      </w:r>
    </w:p>
    <w:p w14:paraId="17A63429" w14:textId="39457C82" w:rsidR="0033742A" w:rsidRDefault="0033742A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operátor je v programovacích jazycích symbol používaný ve výrazech který předepisuje provedení nějaké (nejčastěji matematické nebo logické) operace s hodnotami (operandy) zapsanými ve svém okolí, výsledkem použití operátoru je podobně jako u funkce hodnota</w:t>
      </w:r>
    </w:p>
    <w:p w14:paraId="39C65BE5" w14:textId="50BC2767" w:rsidR="0033742A" w:rsidRDefault="0033742A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způsob použití operátorů se však zpravidla od funkcí liší syntakticky i sémanticky, k nejrozšířenějším operátorům dostupným ve většině programovacích jazyků patří binární operátory +, -, *, /</w:t>
      </w:r>
    </w:p>
    <w:p w14:paraId="5D408317" w14:textId="6A414220" w:rsidR="00D318E7" w:rsidRDefault="00644F2A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většina programovacích jazyků používá binární operátory, pro celočíselné dělení se zbytkem se v některých jazycích používá zvláštní operátor div, jiné jazyky použijí celočíselné dělení pokud jsou oba operandy celočíselné</w:t>
      </w:r>
    </w:p>
    <w:p w14:paraId="6492BCE9" w14:textId="4CC2EFC0" w:rsidR="00135295" w:rsidRDefault="00135295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např. v jazyce C nalezneme celkem 5 základních matematických operátorů které přesně kopírují pět základních matematických operací, jde tedy o sčítání, odčítání, násobení, dělení a modulo</w:t>
      </w:r>
    </w:p>
    <w:p w14:paraId="6D746806" w14:textId="4BC0FE4C" w:rsidR="00135295" w:rsidRDefault="00135295" w:rsidP="00141EA2">
      <w:pPr>
        <w:rPr>
          <w:rFonts w:ascii="Times New Roman" w:hAnsi="Times New Roman" w:cs="Times New Roman"/>
          <w:sz w:val="24"/>
          <w:szCs w:val="24"/>
        </w:rPr>
      </w:pPr>
      <w:r w:rsidRPr="001352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E87FB4" wp14:editId="6480D422">
            <wp:extent cx="576072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42A" w14:textId="0B6C4040" w:rsidR="00C3697F" w:rsidRDefault="00C3697F" w:rsidP="0014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pomocí logických operátorů tvoříme tzv. logické (Booleovské) výrazy (podmínky) jež používáme v podmíněných příkazech</w:t>
      </w:r>
      <w:r w:rsidR="00BE6395">
        <w:rPr>
          <w:rFonts w:ascii="Times New Roman" w:hAnsi="Times New Roman" w:cs="Times New Roman"/>
          <w:sz w:val="24"/>
          <w:szCs w:val="24"/>
        </w:rPr>
        <w:t xml:space="preserve"> (vykonávají se pouze při splnění určité podmínky), logický výraz může nabývat pouze dvou hodnot pravda (true) nebo nepravda (false) jež jsou v jazycích C, C++ reprezentovány nenulovou (1) nebo nulovou hodnotou (0)</w:t>
      </w:r>
    </w:p>
    <w:p w14:paraId="52E98747" w14:textId="52C3D664" w:rsidR="00BE6395" w:rsidRDefault="00D318E7" w:rsidP="00141EA2">
      <w:pPr>
        <w:rPr>
          <w:rFonts w:ascii="Times New Roman" w:hAnsi="Times New Roman" w:cs="Times New Roman"/>
          <w:sz w:val="24"/>
          <w:szCs w:val="24"/>
        </w:rPr>
      </w:pPr>
      <w:r w:rsidRPr="00D318E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A92EA5" wp14:editId="4BDFB881">
            <wp:simplePos x="0" y="0"/>
            <wp:positionH relativeFrom="column">
              <wp:posOffset>-777875</wp:posOffset>
            </wp:positionH>
            <wp:positionV relativeFrom="paragraph">
              <wp:posOffset>1024890</wp:posOffset>
            </wp:positionV>
            <wp:extent cx="7249160" cy="126492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676" cy="126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395">
        <w:rPr>
          <w:rFonts w:ascii="Times New Roman" w:hAnsi="Times New Roman" w:cs="Times New Roman"/>
          <w:sz w:val="24"/>
          <w:szCs w:val="24"/>
        </w:rPr>
        <w:t>- v jazyce C a ve starších verzích jazyka C++ není totiž zaveden logický typ jenž by nabýval dvou logických hodnot Pravda, Nepravda, místo toho se užívá typ int, je-li výsledkem vyhodnocení logického výrazu (podmínky) číslo 0 podmínka splněná není v ostatních případech splněná je, v novějších překladačích pro C++ je již dostupný logický typ bool který může nabývat pouze dvou hodnot true a false</w:t>
      </w:r>
    </w:p>
    <w:p w14:paraId="3EFB4BE7" w14:textId="36A0D2CD" w:rsidR="00D318E7" w:rsidRDefault="00D318E7" w:rsidP="00141EA2">
      <w:pPr>
        <w:rPr>
          <w:rFonts w:ascii="Times New Roman" w:hAnsi="Times New Roman" w:cs="Times New Roman"/>
          <w:sz w:val="24"/>
          <w:szCs w:val="24"/>
        </w:rPr>
      </w:pPr>
    </w:p>
    <w:p w14:paraId="2F8C6C68" w14:textId="77777777" w:rsidR="00CD0C9F" w:rsidRPr="0033742A" w:rsidRDefault="00CD0C9F" w:rsidP="00141EA2">
      <w:pPr>
        <w:rPr>
          <w:rFonts w:ascii="Times New Roman" w:hAnsi="Times New Roman" w:cs="Times New Roman"/>
          <w:sz w:val="24"/>
          <w:szCs w:val="24"/>
        </w:rPr>
      </w:pP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60B60B59" w:rsid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67967" w14:textId="77777777" w:rsidR="00D318E7" w:rsidRPr="006A5CBE" w:rsidRDefault="00D318E7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18E7" w:rsidRPr="006A5CB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1C317" w14:textId="77777777" w:rsidR="007C70FF" w:rsidRDefault="007C70FF" w:rsidP="00B35B42">
      <w:pPr>
        <w:spacing w:after="0" w:line="240" w:lineRule="auto"/>
      </w:pPr>
      <w:r>
        <w:separator/>
      </w:r>
    </w:p>
  </w:endnote>
  <w:endnote w:type="continuationSeparator" w:id="0">
    <w:p w14:paraId="78B61A6F" w14:textId="77777777" w:rsidR="007C70FF" w:rsidRDefault="007C70FF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0B06" w14:textId="77777777" w:rsidR="007C70FF" w:rsidRDefault="007C70FF" w:rsidP="00B35B42">
      <w:pPr>
        <w:spacing w:after="0" w:line="240" w:lineRule="auto"/>
      </w:pPr>
      <w:r>
        <w:separator/>
      </w:r>
    </w:p>
  </w:footnote>
  <w:footnote w:type="continuationSeparator" w:id="0">
    <w:p w14:paraId="0339DA84" w14:textId="77777777" w:rsidR="007C70FF" w:rsidRDefault="007C70FF" w:rsidP="00B35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1123CA"/>
    <w:rsid w:val="00130A3E"/>
    <w:rsid w:val="0013421F"/>
    <w:rsid w:val="00135295"/>
    <w:rsid w:val="00141276"/>
    <w:rsid w:val="00141EA2"/>
    <w:rsid w:val="001B5DA7"/>
    <w:rsid w:val="001C151C"/>
    <w:rsid w:val="0026551F"/>
    <w:rsid w:val="00314B8A"/>
    <w:rsid w:val="0033742A"/>
    <w:rsid w:val="003A39F4"/>
    <w:rsid w:val="003F50DE"/>
    <w:rsid w:val="004E1D98"/>
    <w:rsid w:val="00541B61"/>
    <w:rsid w:val="005830A3"/>
    <w:rsid w:val="005B21BF"/>
    <w:rsid w:val="005F1998"/>
    <w:rsid w:val="00644F2A"/>
    <w:rsid w:val="00660330"/>
    <w:rsid w:val="006A5CBE"/>
    <w:rsid w:val="0072256C"/>
    <w:rsid w:val="00777147"/>
    <w:rsid w:val="007C70FF"/>
    <w:rsid w:val="007E6F0B"/>
    <w:rsid w:val="00833C2D"/>
    <w:rsid w:val="00834C62"/>
    <w:rsid w:val="008852E4"/>
    <w:rsid w:val="008A0EA8"/>
    <w:rsid w:val="00900097"/>
    <w:rsid w:val="009451A2"/>
    <w:rsid w:val="00950F84"/>
    <w:rsid w:val="009551BC"/>
    <w:rsid w:val="009E5B38"/>
    <w:rsid w:val="009F5ABE"/>
    <w:rsid w:val="00A84D21"/>
    <w:rsid w:val="00AC4455"/>
    <w:rsid w:val="00B269BF"/>
    <w:rsid w:val="00B35B42"/>
    <w:rsid w:val="00B829ED"/>
    <w:rsid w:val="00BC2769"/>
    <w:rsid w:val="00BE6395"/>
    <w:rsid w:val="00BE7785"/>
    <w:rsid w:val="00C160B9"/>
    <w:rsid w:val="00C3697F"/>
    <w:rsid w:val="00C464C8"/>
    <w:rsid w:val="00CD0C9F"/>
    <w:rsid w:val="00D27349"/>
    <w:rsid w:val="00D318E7"/>
    <w:rsid w:val="00D46BD1"/>
    <w:rsid w:val="00D85BCF"/>
    <w:rsid w:val="00E00816"/>
    <w:rsid w:val="00E162BD"/>
    <w:rsid w:val="00F51041"/>
    <w:rsid w:val="00F5187F"/>
    <w:rsid w:val="00FC45FD"/>
    <w:rsid w:val="00FC6826"/>
    <w:rsid w:val="00FE5386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543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15</cp:revision>
  <dcterms:created xsi:type="dcterms:W3CDTF">2020-12-03T21:02:00Z</dcterms:created>
  <dcterms:modified xsi:type="dcterms:W3CDTF">2020-12-30T14:42:00Z</dcterms:modified>
</cp:coreProperties>
</file>