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proofErr w:type="spellEnd"/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275B0DB0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A84D2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154367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00D95B2E" w14:textId="2F45763E" w:rsidR="006543E5" w:rsidRDefault="006337D3" w:rsidP="006337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Podmínky a cykly</w:t>
      </w:r>
      <w:r w:rsidR="00A34D4D">
        <w:rPr>
          <w:rFonts w:ascii="Times New Roman" w:hAnsi="Times New Roman" w:cs="Times New Roman"/>
          <w:b/>
          <w:bCs/>
          <w:sz w:val="28"/>
          <w:szCs w:val="28"/>
        </w:rPr>
        <w:t xml:space="preserve"> v různých jazycích</w:t>
      </w:r>
      <w:r w:rsidR="006543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5F8C6" w14:textId="3EF44ADC" w:rsidR="008C789B" w:rsidRDefault="008C789B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cykly - něco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 se bude opakovat, když chceme provést část kódu víckrát</w:t>
      </w:r>
      <w:r w:rsidR="00804CFD">
        <w:rPr>
          <w:rFonts w:ascii="Times New Roman" w:hAnsi="Times New Roman" w:cs="Times New Roman"/>
          <w:sz w:val="24"/>
          <w:szCs w:val="24"/>
        </w:rPr>
        <w:t xml:space="preserve">, máme dva druhy cyklů - cyklus </w:t>
      </w:r>
      <w:proofErr w:type="spellStart"/>
      <w:r w:rsidR="00804CF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804CFD">
        <w:rPr>
          <w:rFonts w:ascii="Times New Roman" w:hAnsi="Times New Roman" w:cs="Times New Roman"/>
          <w:sz w:val="24"/>
          <w:szCs w:val="24"/>
        </w:rPr>
        <w:t xml:space="preserve"> a cyklus </w:t>
      </w:r>
      <w:proofErr w:type="spellStart"/>
      <w:r w:rsidR="00804CFD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14:paraId="3CE8A5F9" w14:textId="24ED5329" w:rsidR="0075502B" w:rsidRPr="008C789B" w:rsidRDefault="0075502B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podmínka - podmínka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zapisuje příkazem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, jako podmínku můžeme použít libovolný logický výraz, podmíněně můžeme vykonat také více příkazů</w:t>
      </w:r>
    </w:p>
    <w:p w14:paraId="79D7EA35" w14:textId="64B699DB" w:rsidR="006543E5" w:rsidRDefault="006543E5" w:rsidP="006337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6337D3">
        <w:rPr>
          <w:rFonts w:ascii="Times New Roman" w:hAnsi="Times New Roman" w:cs="Times New Roman"/>
          <w:b/>
          <w:bCs/>
          <w:sz w:val="28"/>
          <w:szCs w:val="28"/>
        </w:rPr>
        <w:t>hile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960FE" w14:textId="4CC02D50" w:rsidR="009252DB" w:rsidRDefault="009252DB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cyklus, na rozdíl od cyklu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kde předem známe počet opakování se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používá když cyklus závisí na nějaké podmínce, tělo cyklu se opakuje dokud je podmínka splněna</w:t>
      </w:r>
    </w:p>
    <w:p w14:paraId="6B70763E" w14:textId="1D03BF75" w:rsidR="001275CA" w:rsidRDefault="001275CA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pomocí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lze udělat i cyklus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protože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speciální případ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cyklus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ale používá na trochu jiné věci, často máme v jeho podmínce např. funkci vracející logickou hodnotu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7FD56AFD" w14:textId="4F85DFEB" w:rsidR="009252DB" w:rsidRDefault="009252DB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např. v pythonu</w:t>
      </w:r>
    </w:p>
    <w:p w14:paraId="7F01B1BD" w14:textId="33D49B29" w:rsidR="009252DB" w:rsidRDefault="009252DB" w:rsidP="006337D3">
      <w:pPr>
        <w:rPr>
          <w:rFonts w:ascii="Times New Roman" w:hAnsi="Times New Roman" w:cs="Times New Roman"/>
          <w:sz w:val="24"/>
          <w:szCs w:val="24"/>
        </w:rPr>
      </w:pPr>
      <w:r w:rsidRPr="00925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9CAD22" wp14:editId="2F27534A">
            <wp:extent cx="2095500" cy="72007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767" cy="72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3B73" w14:textId="1A357450" w:rsidR="001275CA" w:rsidRDefault="001275CA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programech jazyku C se nachází ještě cyklus do-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je velmi podobný jako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je tu jeden rozdíl </w:t>
      </w:r>
      <w:r w:rsidRPr="001275C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příkaz (nebo blok příkazů) se provede vždy alespoň jednou, podmínka se kontroluje až poté</w:t>
      </w:r>
    </w:p>
    <w:p w14:paraId="56C6AB4D" w14:textId="18074FE0" w:rsidR="001275CA" w:rsidRPr="009252DB" w:rsidRDefault="001275CA" w:rsidP="006337D3">
      <w:pPr>
        <w:rPr>
          <w:rFonts w:ascii="Times New Roman" w:hAnsi="Times New Roman" w:cs="Times New Roman"/>
          <w:sz w:val="24"/>
          <w:szCs w:val="24"/>
        </w:rPr>
      </w:pPr>
      <w:r w:rsidRPr="001275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FFF31" wp14:editId="040A6F03">
            <wp:extent cx="1836420" cy="66046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18" cy="6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742F" w14:textId="70EC5CC1" w:rsidR="006543E5" w:rsidRDefault="006543E5" w:rsidP="006337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6337D3">
        <w:rPr>
          <w:rFonts w:ascii="Times New Roman" w:hAnsi="Times New Roman" w:cs="Times New Roman"/>
          <w:b/>
          <w:bCs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37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AF49EE" w14:textId="7F483E26" w:rsidR="00261CE6" w:rsidRDefault="00261CE6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cyklus, řídící struktura počítačového programu a je svou činností podobný cyklu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-do s testováním podmínky na začátku cyklu</w:t>
      </w:r>
    </w:p>
    <w:p w14:paraId="118534F0" w14:textId="0700B272" w:rsidR="00261CE6" w:rsidRDefault="00261CE6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typicky se cyklus skládá z 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inicializátoru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podmínky, inkrementu a těla cyklu, v různých programovacích jazycích existují různé modifikace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cyklu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kde je např. místo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inicializátoru</w:t>
      </w:r>
      <w:proofErr w:type="spellEnd"/>
      <w:r>
        <w:rPr>
          <w:rFonts w:ascii="Times New Roman" w:hAnsi="Times New Roman" w:cs="Times New Roman"/>
          <w:sz w:val="24"/>
          <w:szCs w:val="24"/>
        </w:rPr>
        <w:t>, podmínky a inkrementu uveden výčet hodnot které se budou přiřazovat proměnné</w:t>
      </w:r>
    </w:p>
    <w:p w14:paraId="40CA7D28" w14:textId="3DDC4035" w:rsidR="00C66A01" w:rsidRDefault="00C66A01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tento cyklus má stanovený pevný počet opakování a hlavně obsahuje tzv. řídící proměnnou (celočíselnou) ve které se postupně během běhu cyklu mění hodnoty, syntaxe (zápis)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může být např. v C#:</w:t>
      </w:r>
    </w:p>
    <w:p w14:paraId="4597F690" w14:textId="49F6C93A" w:rsidR="00C66A01" w:rsidRDefault="00C66A01" w:rsidP="006337D3">
      <w:pPr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F7242F" wp14:editId="76342831">
            <wp:extent cx="2553056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F6D" w14:textId="4EF1E4CE" w:rsidR="00C66A01" w:rsidRDefault="00C66A01" w:rsidP="006337D3">
      <w:pPr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lastRenderedPageBreak/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řídící proměnná cyklu, které nastavíme počáteční hodnotu (nejčastěji 0), např.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= 0</w:t>
      </w:r>
    </w:p>
    <w:p w14:paraId="30E3990A" w14:textId="464DE075" w:rsidR="00C66A01" w:rsidRDefault="00C66A01" w:rsidP="006337D3">
      <w:pPr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podminka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podmínka vykonání dalšího kroku cyklu, jakmile nebude platit cyklus se ukončí, např. (</w:t>
      </w:r>
      <w:proofErr w:type="gramStart"/>
      <w:r>
        <w:rPr>
          <w:rFonts w:ascii="Times New Roman" w:hAnsi="Times New Roman" w:cs="Times New Roman"/>
          <w:sz w:val="24"/>
          <w:szCs w:val="24"/>
        </w:rPr>
        <w:t>i&lt;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34A8CB2F" w14:textId="03632197" w:rsidR="00C66A01" w:rsidRDefault="00C66A01" w:rsidP="006337D3">
      <w:pPr>
        <w:rPr>
          <w:rFonts w:ascii="Times New Roman" w:hAnsi="Times New Roman" w:cs="Times New Roman"/>
          <w:sz w:val="24"/>
          <w:szCs w:val="24"/>
        </w:rPr>
      </w:pPr>
      <w:r w:rsidRPr="00C66A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nám říká co se má v každém kroku s řídící proměnnou stát, tedy zda se má zvýšit nebo snížit, k tomu využijeme speciálních operátorů ++ a -- (slouží k zvýšení nebo snížení proměnné o 1)</w:t>
      </w:r>
    </w:p>
    <w:p w14:paraId="041A52FC" w14:textId="5735BEC7" w:rsidR="009209E7" w:rsidRDefault="009209E7" w:rsidP="006337D3">
      <w:pPr>
        <w:rPr>
          <w:rFonts w:ascii="Times New Roman" w:hAnsi="Times New Roman" w:cs="Times New Roman"/>
          <w:sz w:val="24"/>
          <w:szCs w:val="24"/>
        </w:rPr>
      </w:pPr>
      <w:r w:rsidRPr="00920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1F9B1E" wp14:editId="71592C74">
            <wp:extent cx="4305300" cy="85224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72" cy="8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B46" w14:textId="0B2F0B89" w:rsidR="009209E7" w:rsidRPr="00261CE6" w:rsidRDefault="009209E7" w:rsidP="006337D3">
      <w:pPr>
        <w:rPr>
          <w:rFonts w:ascii="Times New Roman" w:hAnsi="Times New Roman" w:cs="Times New Roman"/>
          <w:sz w:val="24"/>
          <w:szCs w:val="24"/>
        </w:rPr>
      </w:pPr>
      <w:r w:rsidRPr="009209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DA38F9" wp14:editId="5BD2BAC4">
            <wp:extent cx="2895600" cy="184137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062" cy="18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E403" w14:textId="6869BC80" w:rsidR="006337D3" w:rsidRDefault="006543E5" w:rsidP="006337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337D3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7159BC" w14:textId="5A5A5E17" w:rsidR="009209E7" w:rsidRDefault="009209E7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podmínka, vykoná nějakou funkci jen pokud je splněná určitá podmínka, podmínky slouží k větvení programu</w:t>
      </w:r>
    </w:p>
    <w:p w14:paraId="57D87C3C" w14:textId="6543481E" w:rsidR="009209E7" w:rsidRDefault="009209E7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podmínka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nejjednodušší z podmínek, pokud je splněná podmínka něco se vykoná (pokud podmínka splněná není nevykoná se nic)</w:t>
      </w:r>
    </w:p>
    <w:p w14:paraId="61328C0D" w14:textId="3B645C93" w:rsidR="003E2B4A" w:rsidRDefault="003E2B4A" w:rsidP="006337D3">
      <w:pPr>
        <w:rPr>
          <w:rFonts w:ascii="Times New Roman" w:hAnsi="Times New Roman" w:cs="Times New Roman"/>
          <w:sz w:val="24"/>
          <w:szCs w:val="24"/>
        </w:rPr>
      </w:pPr>
      <w:r w:rsidRPr="003E2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C04BF" wp14:editId="5B35E339">
            <wp:extent cx="4175760" cy="60833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173" cy="6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111" w14:textId="3FA114F3" w:rsidR="003E2B4A" w:rsidRDefault="003E2B4A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dalším typem podmínky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podmínka s alternativou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), pokud je splněná podmínka něco se vykoná, pokud není splněna vykoná se něco jiného</w:t>
      </w:r>
    </w:p>
    <w:p w14:paraId="21AD7AEE" w14:textId="6BBEAED0" w:rsidR="003E2B4A" w:rsidRDefault="003E2B4A" w:rsidP="006337D3">
      <w:pPr>
        <w:rPr>
          <w:rFonts w:ascii="Times New Roman" w:hAnsi="Times New Roman" w:cs="Times New Roman"/>
          <w:sz w:val="24"/>
          <w:szCs w:val="24"/>
        </w:rPr>
      </w:pPr>
      <w:r w:rsidRPr="003E2B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8A47EF" wp14:editId="41DF6BB4">
            <wp:extent cx="4328160" cy="944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552" cy="9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4DC3" w14:textId="58F87830" w:rsidR="003E2B4A" w:rsidRDefault="003E2B4A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další možností je podmínka s více alternativami</w:t>
      </w:r>
    </w:p>
    <w:p w14:paraId="4F27A3CD" w14:textId="3D5AE7AF" w:rsidR="00DC206B" w:rsidRDefault="00DC206B" w:rsidP="006337D3">
      <w:pPr>
        <w:rPr>
          <w:rFonts w:ascii="Times New Roman" w:hAnsi="Times New Roman" w:cs="Times New Roman"/>
          <w:sz w:val="24"/>
          <w:szCs w:val="24"/>
        </w:rPr>
      </w:pPr>
      <w:r w:rsidRPr="00DC206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211093" wp14:editId="5A535E63">
            <wp:extent cx="3307080" cy="145257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019" cy="14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1F59" w14:textId="339EFD6B" w:rsidR="00DC206B" w:rsidRDefault="00DC206B" w:rsidP="00DC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v podmínkách se setkáváme s různými operátory:</w:t>
      </w:r>
    </w:p>
    <w:p w14:paraId="756CCEDB" w14:textId="0808215E" w:rsidR="00DC206B" w:rsidRDefault="00DC206B" w:rsidP="00DC206B">
      <w:pPr>
        <w:rPr>
          <w:rFonts w:ascii="Times New Roman" w:hAnsi="Times New Roman" w:cs="Times New Roman"/>
          <w:sz w:val="24"/>
          <w:szCs w:val="24"/>
        </w:rPr>
      </w:pPr>
      <w:r w:rsidRPr="00DC20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1DD421" wp14:editId="6A42AA01">
            <wp:extent cx="1836420" cy="956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2059" cy="96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C6A0" w14:textId="1211A754" w:rsidR="003C00DB" w:rsidRDefault="003C00DB" w:rsidP="00DC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podmínka může mít v sobě jakýkoliv kód i další podmínku, podmínky mohou být takto hierarchicky vložené</w:t>
      </w:r>
    </w:p>
    <w:p w14:paraId="4A4CFF98" w14:textId="1135FE4B" w:rsidR="00FC7C92" w:rsidRDefault="00FC7C92" w:rsidP="00DC2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podmínky je možné </w:t>
      </w:r>
      <w:proofErr w:type="gramStart"/>
      <w:r>
        <w:rPr>
          <w:rFonts w:ascii="Times New Roman" w:hAnsi="Times New Roman" w:cs="Times New Roman"/>
          <w:sz w:val="24"/>
          <w:szCs w:val="24"/>
        </w:rPr>
        <w:t>skládat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to pomocí dvou základních operátorů:</w:t>
      </w:r>
    </w:p>
    <w:p w14:paraId="5F694BA0" w14:textId="710A3720" w:rsidR="00FC7C92" w:rsidRPr="00DC206B" w:rsidRDefault="00FC7C92" w:rsidP="00DC206B">
      <w:pPr>
        <w:rPr>
          <w:rFonts w:ascii="Times New Roman" w:hAnsi="Times New Roman" w:cs="Times New Roman"/>
          <w:sz w:val="24"/>
          <w:szCs w:val="24"/>
        </w:rPr>
      </w:pPr>
      <w:r w:rsidRPr="00FC7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F1B871" wp14:editId="0AD7E595">
            <wp:extent cx="3542124" cy="4724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9764" cy="4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8DE8" w14:textId="152487A6" w:rsidR="006337D3" w:rsidRDefault="006337D3" w:rsidP="006337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Pass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74A5E6" w14:textId="0E7C2E69" w:rsidR="000A5B2D" w:rsidRDefault="000A5B2D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klíčové slovo Pythonu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používá v podmínkách (nebo kdekoliv jinde), přičemž znamená, že daná část kódu nic nedělá</w:t>
      </w:r>
    </w:p>
    <w:p w14:paraId="4D0D18BB" w14:textId="129825AE" w:rsidR="005744AB" w:rsidRPr="000A5B2D" w:rsidRDefault="005744AB" w:rsidP="006337D3">
      <w:pPr>
        <w:rPr>
          <w:rFonts w:ascii="Times New Roman" w:hAnsi="Times New Roman" w:cs="Times New Roman"/>
          <w:sz w:val="24"/>
          <w:szCs w:val="24"/>
        </w:rPr>
      </w:pPr>
      <w:r w:rsidRPr="005744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A3031" wp14:editId="09158349">
            <wp:extent cx="3207434" cy="868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2999" cy="8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7643" w14:textId="7B6DBD22" w:rsidR="006337D3" w:rsidRDefault="006337D3" w:rsidP="005744AB">
      <w:pPr>
        <w:tabs>
          <w:tab w:val="left" w:pos="180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Continue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744AB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FDC779" w14:textId="6B04E618" w:rsidR="00B21D8A" w:rsidRPr="00B21D8A" w:rsidRDefault="00B21D8A" w:rsidP="005744A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příkaz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podobný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používá se však k ukončení pouze aktuálního průběhu cyklu a ne celého cyklu, cyklus poté rovnou přechází na další průběh, použití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můžeme najít např. </w:t>
      </w:r>
      <w:proofErr w:type="gramStart"/>
      <w:r>
        <w:rPr>
          <w:rFonts w:ascii="Times New Roman" w:hAnsi="Times New Roman" w:cs="Times New Roman"/>
          <w:sz w:val="24"/>
          <w:szCs w:val="24"/>
        </w:rPr>
        <w:t>při  validování</w:t>
      </w:r>
      <w:proofErr w:type="gramEnd"/>
      <w:r w:rsidR="006726B2">
        <w:rPr>
          <w:rFonts w:ascii="Times New Roman" w:hAnsi="Times New Roman" w:cs="Times New Roman"/>
          <w:sz w:val="24"/>
          <w:szCs w:val="24"/>
        </w:rPr>
        <w:t xml:space="preserve"> (kontrolování)</w:t>
      </w:r>
      <w:r>
        <w:rPr>
          <w:rFonts w:ascii="Times New Roman" w:hAnsi="Times New Roman" w:cs="Times New Roman"/>
          <w:sz w:val="24"/>
          <w:szCs w:val="24"/>
        </w:rPr>
        <w:t xml:space="preserve"> položek při procházení nějaké kolekce</w:t>
      </w:r>
    </w:p>
    <w:p w14:paraId="70AC4844" w14:textId="77777777" w:rsidR="005744AB" w:rsidRPr="005744AB" w:rsidRDefault="005744AB" w:rsidP="005744AB">
      <w:pPr>
        <w:tabs>
          <w:tab w:val="left" w:pos="1800"/>
        </w:tabs>
        <w:rPr>
          <w:rFonts w:ascii="Times New Roman" w:hAnsi="Times New Roman" w:cs="Times New Roman"/>
          <w:sz w:val="24"/>
          <w:szCs w:val="24"/>
        </w:rPr>
      </w:pPr>
    </w:p>
    <w:p w14:paraId="683B086B" w14:textId="4B5F7FEB" w:rsidR="006337D3" w:rsidRDefault="006337D3" w:rsidP="006337D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BB3902" w14:textId="503027D9" w:rsidR="005744AB" w:rsidRPr="005744AB" w:rsidRDefault="005744AB" w:rsidP="006337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příkaz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ukončuje aktuální cyklus, používá se nejčastěji pokud pomocí cyklu nalezneme nějakou položku v kolekci a dále již v jejím procházení nechceme pokračovat, nebudeme tak dále zbytečně prohledávat zbytek </w:t>
      </w:r>
      <w:proofErr w:type="gramStart"/>
      <w:r>
        <w:rPr>
          <w:rFonts w:ascii="Times New Roman" w:hAnsi="Times New Roman" w:cs="Times New Roman"/>
          <w:sz w:val="24"/>
          <w:szCs w:val="24"/>
        </w:rPr>
        <w:t>kolekce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když již máme to co jsme hledali</w:t>
      </w: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F351A" w14:textId="77777777" w:rsidR="003C04F6" w:rsidRDefault="003C04F6" w:rsidP="00B35B42">
      <w:pPr>
        <w:spacing w:after="0" w:line="240" w:lineRule="auto"/>
      </w:pPr>
      <w:r>
        <w:separator/>
      </w:r>
    </w:p>
  </w:endnote>
  <w:endnote w:type="continuationSeparator" w:id="0">
    <w:p w14:paraId="5E346D2F" w14:textId="77777777" w:rsidR="003C04F6" w:rsidRDefault="003C04F6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A65A3" w14:textId="77777777" w:rsidR="003C04F6" w:rsidRDefault="003C04F6" w:rsidP="00B35B42">
      <w:pPr>
        <w:spacing w:after="0" w:line="240" w:lineRule="auto"/>
      </w:pPr>
      <w:r>
        <w:separator/>
      </w:r>
    </w:p>
  </w:footnote>
  <w:footnote w:type="continuationSeparator" w:id="0">
    <w:p w14:paraId="5C7BA9BE" w14:textId="77777777" w:rsidR="003C04F6" w:rsidRDefault="003C04F6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C58BA"/>
    <w:multiLevelType w:val="hybridMultilevel"/>
    <w:tmpl w:val="4552B7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A5B2D"/>
    <w:rsid w:val="000D526C"/>
    <w:rsid w:val="001275CA"/>
    <w:rsid w:val="00130A3E"/>
    <w:rsid w:val="0013421F"/>
    <w:rsid w:val="00154367"/>
    <w:rsid w:val="001B5DA7"/>
    <w:rsid w:val="001C151C"/>
    <w:rsid w:val="00261CE6"/>
    <w:rsid w:val="00314B8A"/>
    <w:rsid w:val="003C00DB"/>
    <w:rsid w:val="003C04F6"/>
    <w:rsid w:val="003E2B4A"/>
    <w:rsid w:val="003F50DE"/>
    <w:rsid w:val="005744AB"/>
    <w:rsid w:val="005830A3"/>
    <w:rsid w:val="005B21BF"/>
    <w:rsid w:val="006337D3"/>
    <w:rsid w:val="006543E5"/>
    <w:rsid w:val="00660330"/>
    <w:rsid w:val="006726B2"/>
    <w:rsid w:val="006A5CBE"/>
    <w:rsid w:val="006B1286"/>
    <w:rsid w:val="0072256C"/>
    <w:rsid w:val="0075502B"/>
    <w:rsid w:val="00777147"/>
    <w:rsid w:val="007E6F0B"/>
    <w:rsid w:val="00804CFD"/>
    <w:rsid w:val="00833C2D"/>
    <w:rsid w:val="00834C62"/>
    <w:rsid w:val="008852E4"/>
    <w:rsid w:val="008A0EA8"/>
    <w:rsid w:val="008C789B"/>
    <w:rsid w:val="00900097"/>
    <w:rsid w:val="009209E7"/>
    <w:rsid w:val="009252DB"/>
    <w:rsid w:val="00950F84"/>
    <w:rsid w:val="009551BC"/>
    <w:rsid w:val="009E5B38"/>
    <w:rsid w:val="009F5ABE"/>
    <w:rsid w:val="00A3224D"/>
    <w:rsid w:val="00A34D4D"/>
    <w:rsid w:val="00A836EB"/>
    <w:rsid w:val="00A84D21"/>
    <w:rsid w:val="00AC4455"/>
    <w:rsid w:val="00B21D8A"/>
    <w:rsid w:val="00B269BF"/>
    <w:rsid w:val="00B35B42"/>
    <w:rsid w:val="00B829ED"/>
    <w:rsid w:val="00BA3EF2"/>
    <w:rsid w:val="00BE1E53"/>
    <w:rsid w:val="00C160B9"/>
    <w:rsid w:val="00C464C8"/>
    <w:rsid w:val="00C66A01"/>
    <w:rsid w:val="00D27349"/>
    <w:rsid w:val="00D46BD1"/>
    <w:rsid w:val="00D85BCF"/>
    <w:rsid w:val="00DA47DA"/>
    <w:rsid w:val="00DC206B"/>
    <w:rsid w:val="00E162BD"/>
    <w:rsid w:val="00F51041"/>
    <w:rsid w:val="00F5187F"/>
    <w:rsid w:val="00FC45FD"/>
    <w:rsid w:val="00FC6826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DC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482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24</cp:revision>
  <dcterms:created xsi:type="dcterms:W3CDTF">2020-12-03T21:02:00Z</dcterms:created>
  <dcterms:modified xsi:type="dcterms:W3CDTF">2020-12-21T20:19:00Z</dcterms:modified>
</cp:coreProperties>
</file>