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D4A4" w14:textId="77777777" w:rsidR="00F4049E" w:rsidRPr="003D6728" w:rsidRDefault="00F4049E" w:rsidP="00A42464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</w:rPr>
        <w:drawing>
          <wp:inline distT="0" distB="0" distL="0" distR="0" wp14:anchorId="6B6E868B" wp14:editId="0A2C73DE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9F05B17" w14:textId="77777777" w:rsidR="003D6728" w:rsidRPr="003D6728" w:rsidRDefault="003D6728" w:rsidP="003D672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sz w:val="56"/>
          <w:szCs w:val="56"/>
        </w:rPr>
        <w:t>Lab Manuals for</w:t>
      </w:r>
      <w:r w:rsidRPr="003D6728">
        <w:rPr>
          <w:rFonts w:ascii="Times New Roman" w:hAnsi="Times New Roman" w:cs="Times New Roman"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Software Construction</w:t>
      </w:r>
    </w:p>
    <w:p w14:paraId="24E34E16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14:paraId="3F375578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14:paraId="48D6AE44" w14:textId="77777777"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14:paraId="6EE84017" w14:textId="77777777"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14:paraId="5EEFA6F1" w14:textId="77777777" w:rsidR="00F4049E" w:rsidRPr="003D6728" w:rsidRDefault="001E08FF" w:rsidP="00204C4E">
      <w:pPr>
        <w:ind w:leftChars="-202" w:left="-424" w:rightChars="-230" w:right="-48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b/>
          <w:sz w:val="56"/>
          <w:szCs w:val="56"/>
        </w:rPr>
        <w:t>Lab-2</w:t>
      </w:r>
      <w:r w:rsidR="00A23806" w:rsidRPr="003D6728">
        <w:rPr>
          <w:rFonts w:ascii="Times New Roman" w:hAnsi="Times New Roman" w:cs="Times New Roman"/>
          <w:b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Abstract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Data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Type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(ADT)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and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Object-Oriented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Programming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(OOP)</w:t>
      </w:r>
    </w:p>
    <w:p w14:paraId="2AE45DAB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15EA351A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5503E0F7" w14:textId="77777777" w:rsidR="00CA4AE4" w:rsidRPr="003D6728" w:rsidRDefault="00CA4AE4" w:rsidP="00E64491">
      <w:pPr>
        <w:rPr>
          <w:rFonts w:ascii="Times New Roman" w:hAnsi="Times New Roman" w:cs="Times New Roman"/>
        </w:rPr>
      </w:pPr>
    </w:p>
    <w:p w14:paraId="10DA3841" w14:textId="77777777" w:rsidR="002070C6" w:rsidRDefault="002070C6" w:rsidP="00E64491">
      <w:pPr>
        <w:rPr>
          <w:rFonts w:ascii="Times New Roman" w:hAnsi="Times New Roman" w:cs="Times New Roman"/>
        </w:rPr>
      </w:pPr>
    </w:p>
    <w:p w14:paraId="1EACC4E5" w14:textId="77777777" w:rsidR="00204C4E" w:rsidRDefault="00204C4E" w:rsidP="00E64491">
      <w:pPr>
        <w:rPr>
          <w:rFonts w:ascii="Times New Roman" w:hAnsi="Times New Roman" w:cs="Times New Roman"/>
        </w:rPr>
      </w:pPr>
    </w:p>
    <w:p w14:paraId="650A5045" w14:textId="77777777" w:rsidR="00204C4E" w:rsidRPr="003D6728" w:rsidRDefault="00204C4E" w:rsidP="00E64491">
      <w:pPr>
        <w:rPr>
          <w:rFonts w:ascii="Times New Roman" w:hAnsi="Times New Roman" w:cs="Times New Roman"/>
        </w:rPr>
      </w:pPr>
    </w:p>
    <w:p w14:paraId="57B6410E" w14:textId="77777777" w:rsidR="002070C6" w:rsidRPr="003D6728" w:rsidRDefault="002070C6" w:rsidP="00E64491">
      <w:pPr>
        <w:rPr>
          <w:rFonts w:ascii="Times New Roman" w:hAnsi="Times New Roman" w:cs="Times New Roman"/>
        </w:rPr>
      </w:pPr>
    </w:p>
    <w:p w14:paraId="05EA95B3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137D9ED0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6665C604" wp14:editId="696A7466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426089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School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Computer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Science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and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14:paraId="6E7E52D7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Harbin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Institute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14:paraId="7F3CF198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3D6728">
        <w:rPr>
          <w:rFonts w:ascii="Times New Roman" w:hAnsi="Times New Roman" w:cs="Times New Roman"/>
          <w:b/>
          <w:sz w:val="28"/>
        </w:rPr>
        <w:t>Spring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201</w:t>
      </w:r>
      <w:r w:rsidR="008F68B9">
        <w:rPr>
          <w:rFonts w:ascii="Times New Roman" w:hAnsi="Times New Roman" w:cs="Times New Roman" w:hint="eastAsia"/>
          <w:b/>
          <w:sz w:val="28"/>
        </w:rPr>
        <w:t>9</w:t>
      </w:r>
      <w:r w:rsidRPr="003D6728">
        <w:rPr>
          <w:rFonts w:ascii="Times New Roman" w:hAnsi="Times New Roman" w:cs="Times New Roman"/>
          <w:sz w:val="28"/>
        </w:rPr>
        <w:br w:type="page"/>
      </w:r>
    </w:p>
    <w:p w14:paraId="600D5F36" w14:textId="77777777" w:rsidR="002A35F9" w:rsidRPr="003D6728" w:rsidRDefault="002A35F9" w:rsidP="002A35F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3D6728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C0A725B" w14:textId="77777777" w:rsidR="002A35F9" w:rsidRPr="003D6728" w:rsidRDefault="002A35F9" w:rsidP="002A35F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201CC" w14:textId="0EB79A7F" w:rsidR="002A2312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begin"/>
          </w:r>
          <w:r w:rsidRPr="003D6728">
            <w:rPr>
              <w:rFonts w:ascii="Times New Roman" w:hAnsi="Times New Roman"/>
            </w:rPr>
            <w:instrText xml:space="preserve"> TOC \o "1-3" \h \z \u </w:instrText>
          </w: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separate"/>
          </w:r>
          <w:hyperlink w:anchor="_Toc1392895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1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实验目标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_Toc1392895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1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0E9BC8F4" w14:textId="7E8557A8" w:rsidR="002A2312" w:rsidRDefault="006E5E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6" w:history="1">
            <w:r w:rsidR="002A2312" w:rsidRPr="009B1941">
              <w:rPr>
                <w:rStyle w:val="aa"/>
                <w:noProof/>
              </w:rPr>
              <w:t>2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实验环境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_Toc1392896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1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0978E3F4" w14:textId="5177CF99" w:rsidR="002A2312" w:rsidRDefault="006E5E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7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实验要求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_Toc1392897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2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7DCDBAAA" w14:textId="236828F3" w:rsidR="002A2312" w:rsidRDefault="006E5E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8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3.1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Poetic Walks (MIT)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_Toc1392898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2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587F0058" w14:textId="54C07F31" w:rsidR="002A2312" w:rsidRDefault="006E5E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9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3.2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Re-implement the Social Network in Lab1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_Toc1392899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3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1B3D2216" w14:textId="5D4E4ABA" w:rsidR="002A2312" w:rsidRDefault="006E5E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0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3.3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Playing Chess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_Toc1392900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3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135171F9" w14:textId="4D26B266" w:rsidR="002A2312" w:rsidRDefault="006E5E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1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3.4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Multi-Startup Set (MIT)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_Toc1392901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7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368E17FA" w14:textId="12D50F29" w:rsidR="002A2312" w:rsidRDefault="006E5E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2" w:history="1">
            <w:r w:rsidR="002A2312" w:rsidRPr="009B1941">
              <w:rPr>
                <w:rStyle w:val="aa"/>
                <w:noProof/>
              </w:rPr>
              <w:t>4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实验报告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_Toc1392902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8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043AA658" w14:textId="0661AA87" w:rsidR="002A2312" w:rsidRDefault="006E5E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3" w:history="1">
            <w:r w:rsidR="002A2312" w:rsidRPr="009B1941">
              <w:rPr>
                <w:rStyle w:val="aa"/>
                <w:noProof/>
              </w:rPr>
              <w:t>5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提交方式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_Toc1392903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9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590C2D3F" w14:textId="4DC0E2CC" w:rsidR="002A2312" w:rsidRDefault="006E5E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4" w:history="1">
            <w:r w:rsidR="002A2312" w:rsidRPr="009B1941">
              <w:rPr>
                <w:rStyle w:val="aa"/>
                <w:noProof/>
              </w:rPr>
              <w:t>6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评分方式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_Toc1392904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9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4330BB54" w14:textId="77777777" w:rsidR="00B14133" w:rsidRPr="003D6728" w:rsidRDefault="00B14133">
          <w:pPr>
            <w:rPr>
              <w:rFonts w:ascii="Times New Roman" w:hAnsi="Times New Roman" w:cs="Times New Roman"/>
            </w:rPr>
          </w:pPr>
          <w:r w:rsidRPr="003D672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F8F5F81" w14:textId="77777777" w:rsidR="00B14133" w:rsidRPr="003D6728" w:rsidRDefault="00B14133" w:rsidP="00B14133">
      <w:pPr>
        <w:rPr>
          <w:rFonts w:ascii="Times New Roman" w:hAnsi="Times New Roman" w:cs="Times New Roman"/>
        </w:rPr>
      </w:pPr>
    </w:p>
    <w:p w14:paraId="7A4FB778" w14:textId="77777777" w:rsidR="00C97120" w:rsidRDefault="00C97120" w:rsidP="00E64491">
      <w:pPr>
        <w:widowControl/>
        <w:rPr>
          <w:rFonts w:ascii="Times New Roman" w:hAnsi="Times New Roman" w:cs="Times New Roman"/>
        </w:rPr>
        <w:sectPr w:rsidR="00C97120" w:rsidSect="00A42464">
          <w:head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F3E6E1A" w14:textId="77777777" w:rsidR="00FA0466" w:rsidRPr="003D6728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3" w:name="_Toc503296197"/>
      <w:bookmarkStart w:id="4" w:name="_Toc1392895"/>
      <w:r w:rsidRPr="003D6728">
        <w:rPr>
          <w:rFonts w:ascii="Times New Roman" w:hAnsi="Times New Roman" w:cs="Times New Roman"/>
          <w:sz w:val="36"/>
        </w:rPr>
        <w:lastRenderedPageBreak/>
        <w:t>实验目标</w:t>
      </w:r>
      <w:bookmarkEnd w:id="3"/>
      <w:bookmarkEnd w:id="4"/>
    </w:p>
    <w:p w14:paraId="7912D0DB" w14:textId="77777777" w:rsidR="00DC0228" w:rsidRDefault="00FA0466" w:rsidP="00FA046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3D6728">
        <w:rPr>
          <w:rFonts w:ascii="Times New Roman" w:eastAsia="宋体" w:hAnsi="Times New Roman" w:cs="Times New Roman"/>
          <w:sz w:val="24"/>
        </w:rPr>
        <w:t>本次实验</w:t>
      </w:r>
      <w:r w:rsidR="00273AAC">
        <w:rPr>
          <w:rFonts w:ascii="Times New Roman" w:eastAsia="宋体" w:hAnsi="Times New Roman" w:cs="Times New Roman" w:hint="eastAsia"/>
          <w:sz w:val="24"/>
        </w:rPr>
        <w:t>训练抽象数据类型（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 w:rsidR="00273AAC">
        <w:rPr>
          <w:rFonts w:ascii="Times New Roman" w:eastAsia="宋体" w:hAnsi="Times New Roman" w:cs="Times New Roman" w:hint="eastAsia"/>
          <w:sz w:val="24"/>
        </w:rPr>
        <w:t>OOP</w:t>
      </w:r>
      <w:r w:rsidR="00273AAC">
        <w:rPr>
          <w:rFonts w:ascii="Times New Roman" w:eastAsia="宋体" w:hAnsi="Times New Roman" w:cs="Times New Roman" w:hint="eastAsia"/>
          <w:sz w:val="24"/>
        </w:rPr>
        <w:t>）技术实现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。</w:t>
      </w:r>
      <w:r w:rsidR="00DC0228">
        <w:rPr>
          <w:rFonts w:ascii="Times New Roman" w:eastAsia="宋体" w:hAnsi="Times New Roman" w:cs="Times New Roman" w:hint="eastAsia"/>
          <w:sz w:val="24"/>
        </w:rPr>
        <w:t>具体来说：</w:t>
      </w:r>
    </w:p>
    <w:p w14:paraId="61E35399" w14:textId="77777777"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14:paraId="690B001A" w14:textId="77777777"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设计</w:t>
      </w:r>
      <w:r w:rsid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规约（</w:t>
      </w:r>
      <w:r w:rsidRPr="00DC0228">
        <w:rPr>
          <w:rFonts w:ascii="Times New Roman" w:eastAsia="宋体" w:hAnsi="Times New Roman" w:cs="Times New Roman" w:hint="eastAsia"/>
          <w:sz w:val="24"/>
        </w:rPr>
        <w:t>pre</w:t>
      </w:r>
      <w:r w:rsidRPr="00DC0228">
        <w:rPr>
          <w:rFonts w:ascii="Times New Roman" w:eastAsia="宋体" w:hAnsi="Times New Roman" w:cs="Times New Roman"/>
          <w:sz w:val="24"/>
        </w:rPr>
        <w:t>-condition</w:t>
      </w:r>
      <w:r w:rsidRPr="00DC0228">
        <w:rPr>
          <w:rFonts w:ascii="Times New Roman" w:eastAsia="宋体" w:hAnsi="Times New Roman" w:cs="Times New Roman" w:hint="eastAsia"/>
          <w:sz w:val="24"/>
        </w:rPr>
        <w:t>、</w:t>
      </w:r>
      <w:r w:rsidRPr="00DC0228">
        <w:rPr>
          <w:rFonts w:ascii="Times New Roman" w:eastAsia="宋体" w:hAnsi="Times New Roman" w:cs="Times New Roman" w:hint="eastAsia"/>
          <w:sz w:val="24"/>
        </w:rPr>
        <w:t>post-condition</w:t>
      </w:r>
      <w:r w:rsidR="005C2926" w:rsidRPr="00DC0228">
        <w:rPr>
          <w:rFonts w:ascii="Times New Roman" w:eastAsia="宋体" w:hAnsi="Times New Roman" w:cs="Times New Roman" w:hint="eastAsia"/>
          <w:sz w:val="24"/>
        </w:rPr>
        <w:t>）并评估规约的质量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14:paraId="660FD862" w14:textId="77777777" w:rsidR="00DC0228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14:paraId="08ED19DF" w14:textId="77777777" w:rsidR="00D64097" w:rsidRDefault="00D64097" w:rsidP="00D64097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14:paraId="0B063391" w14:textId="77777777" w:rsidR="00DC0228" w:rsidRDefault="005C2926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根据规约设计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的多种不同的实现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  <w:r w:rsidRPr="00DC0228">
        <w:rPr>
          <w:rFonts w:ascii="Times New Roman" w:eastAsia="宋体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宋体" w:hAnsi="Times New Roman" w:cs="Times New Roman" w:hint="eastAsia"/>
          <w:sz w:val="24"/>
        </w:rPr>
        <w:t>representation</w:t>
      </w:r>
      <w:r w:rsidRPr="00DC0228">
        <w:rPr>
          <w:rFonts w:ascii="Times New Roman" w:eastAsia="宋体" w:hAnsi="Times New Roman" w:cs="Times New Roman" w:hint="eastAsia"/>
          <w:sz w:val="24"/>
        </w:rPr>
        <w:t>）、表示不变</w:t>
      </w:r>
      <w:r w:rsidR="00FE1D31">
        <w:rPr>
          <w:rFonts w:ascii="Times New Roman" w:eastAsia="宋体" w:hAnsi="Times New Roman" w:cs="Times New Roman" w:hint="eastAsia"/>
          <w:sz w:val="24"/>
        </w:rPr>
        <w:t>性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宋体" w:hAnsi="Times New Roman" w:cs="Times New Roman"/>
          <w:sz w:val="24"/>
        </w:rPr>
        <w:t>invariant</w:t>
      </w:r>
      <w:r w:rsidRPr="00DC0228">
        <w:rPr>
          <w:rFonts w:ascii="Times New Roman" w:eastAsia="宋体" w:hAnsi="Times New Roman" w:cs="Times New Roman" w:hint="eastAsia"/>
          <w:sz w:val="24"/>
        </w:rPr>
        <w:t>）、抽象过程（</w:t>
      </w:r>
      <w:r w:rsidRPr="00DC0228">
        <w:rPr>
          <w:rFonts w:ascii="Times New Roman" w:eastAsia="宋体" w:hAnsi="Times New Roman" w:cs="Times New Roman"/>
          <w:sz w:val="24"/>
        </w:rPr>
        <w:t>abstraction function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</w:p>
    <w:p w14:paraId="07F4F3F5" w14:textId="77777777" w:rsidR="00FA0466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使用</w:t>
      </w:r>
      <w:r w:rsidRPr="00DC0228">
        <w:rPr>
          <w:rFonts w:ascii="Times New Roman" w:eastAsia="宋体" w:hAnsi="Times New Roman" w:cs="Times New Roman" w:hint="eastAsia"/>
          <w:sz w:val="24"/>
        </w:rPr>
        <w:t>OOP</w:t>
      </w:r>
      <w:r w:rsidRPr="00DC0228">
        <w:rPr>
          <w:rFonts w:ascii="Times New Roman" w:eastAsia="宋体" w:hAnsi="Times New Roman" w:cs="Times New Roman" w:hint="eastAsia"/>
          <w:sz w:val="24"/>
        </w:rPr>
        <w:t>实现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，并判定</w:t>
      </w:r>
      <w:r w:rsidR="00FE1D31">
        <w:rPr>
          <w:rFonts w:ascii="Times New Roman" w:eastAsia="宋体" w:hAnsi="Times New Roman" w:cs="Times New Roman" w:hint="eastAsia"/>
          <w:sz w:val="24"/>
        </w:rPr>
        <w:t>表示不变性是否违反、</w:t>
      </w:r>
      <w:r w:rsidR="00062BBF">
        <w:rPr>
          <w:rFonts w:ascii="Times New Roman" w:eastAsia="宋体" w:hAnsi="Times New Roman" w:cs="Times New Roman" w:hint="eastAsia"/>
          <w:sz w:val="24"/>
        </w:rPr>
        <w:t>各实现是否存在表示</w:t>
      </w:r>
      <w:r w:rsidR="000D260C">
        <w:rPr>
          <w:rFonts w:ascii="Times New Roman" w:eastAsia="宋体" w:hAnsi="Times New Roman" w:cs="Times New Roman" w:hint="eastAsia"/>
          <w:sz w:val="24"/>
        </w:rPr>
        <w:t>泄露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>rep</w:t>
      </w:r>
      <w:r w:rsidRPr="00DC0228">
        <w:rPr>
          <w:rFonts w:ascii="Times New Roman" w:eastAsia="宋体" w:hAnsi="Times New Roman" w:cs="Times New Roman"/>
          <w:sz w:val="24"/>
        </w:rPr>
        <w:t xml:space="preserve"> exposure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5B3FACE8" w14:textId="77777777" w:rsidR="008A2CD3" w:rsidRDefault="00D64097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14:paraId="34D9353F" w14:textId="77777777" w:rsidR="00DC0228" w:rsidRDefault="008A2CD3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ADT</w:t>
      </w:r>
      <w:r w:rsidR="008166E2"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14:paraId="0BDC7A1F" w14:textId="77777777" w:rsidR="007E6BBA" w:rsidRPr="00DC0228" w:rsidRDefault="007E6BBA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 w:hint="eastAsia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并据此设计测试用例。</w:t>
      </w:r>
    </w:p>
    <w:p w14:paraId="2445AEA3" w14:textId="77777777" w:rsidR="003B5BEC" w:rsidRDefault="003B5BEC" w:rsidP="003B5BEC">
      <w:pPr>
        <w:pStyle w:val="1"/>
        <w:rPr>
          <w:sz w:val="36"/>
        </w:rPr>
      </w:pPr>
      <w:bookmarkStart w:id="5" w:name="_Toc506203424"/>
      <w:bookmarkStart w:id="6" w:name="_Toc1392896"/>
      <w:r w:rsidRPr="00D86DAB">
        <w:rPr>
          <w:sz w:val="36"/>
        </w:rPr>
        <w:t>实验环境</w:t>
      </w:r>
      <w:bookmarkEnd w:id="5"/>
      <w:bookmarkEnd w:id="6"/>
    </w:p>
    <w:p w14:paraId="20495F9C" w14:textId="77777777" w:rsidR="00C71F2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 w:rsidRPr="0016628B">
        <w:rPr>
          <w:rFonts w:ascii="Times New Roman" w:eastAsia="宋体" w:hAnsi="Times New Roman" w:cs="Times New Roman" w:hint="eastAsia"/>
          <w:sz w:val="24"/>
        </w:rPr>
        <w:t>参见</w:t>
      </w:r>
      <w:r w:rsidRPr="0016628B">
        <w:rPr>
          <w:rFonts w:ascii="Times New Roman" w:eastAsia="宋体" w:hAnsi="Times New Roman" w:cs="Times New Roman"/>
          <w:sz w:val="24"/>
        </w:rPr>
        <w:t xml:space="preserve">Lab-0 </w:t>
      </w:r>
      <w:r w:rsidRPr="0016628B">
        <w:rPr>
          <w:rFonts w:ascii="Times New Roman" w:eastAsia="宋体" w:hAnsi="Times New Roman" w:cs="Times New Roman"/>
          <w:sz w:val="24"/>
        </w:rPr>
        <w:t>实验指南</w:t>
      </w:r>
      <w:r w:rsidRPr="0016628B">
        <w:rPr>
          <w:rFonts w:ascii="Times New Roman" w:eastAsia="宋体" w:hAnsi="Times New Roman" w:cs="Times New Roman" w:hint="eastAsia"/>
          <w:sz w:val="24"/>
        </w:rPr>
        <w:t>。</w:t>
      </w:r>
    </w:p>
    <w:p w14:paraId="39E5A695" w14:textId="77777777" w:rsidR="00821B89" w:rsidRDefault="00821B89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3A3483D6" w14:textId="77777777" w:rsidR="00C71F2C" w:rsidRPr="009A34F2" w:rsidRDefault="00C71F2C" w:rsidP="00C71F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除此之外，本次实验需要你在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IDE</w:t>
      </w:r>
      <w:r>
        <w:rPr>
          <w:rFonts w:ascii="Times New Roman" w:eastAsia="宋体" w:hAnsi="Times New Roman" w:cs="Times New Roman" w:hint="eastAsia"/>
          <w:sz w:val="24"/>
        </w:rPr>
        <w:t>中安装配置</w:t>
      </w:r>
      <w:proofErr w:type="spellStart"/>
      <w:r w:rsidRPr="009A34F2"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（一个用于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测试用例的代码覆盖度的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plugin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）。</w:t>
      </w:r>
      <w:proofErr w:type="gram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请访问</w:t>
      </w:r>
      <w:proofErr w:type="gramEnd"/>
      <w:r w:rsidR="00092007">
        <w:fldChar w:fldCharType="begin"/>
      </w:r>
      <w:r w:rsidR="00092007">
        <w:instrText xml:space="preserve"> HYPERLINK "http://www.eclemma.org" </w:instrText>
      </w:r>
      <w:r w:rsidR="00092007">
        <w:fldChar w:fldCharType="separate"/>
      </w:r>
      <w:r w:rsidR="00B46BC6" w:rsidRPr="001968C1">
        <w:rPr>
          <w:rStyle w:val="aa"/>
          <w:rFonts w:ascii="Times New Roman" w:eastAsia="宋体" w:hAnsi="Times New Roman" w:cs="Times New Roman"/>
          <w:sz w:val="24"/>
          <w:szCs w:val="24"/>
        </w:rPr>
        <w:t>http://www.eclemma.org</w:t>
      </w:r>
      <w:r w:rsidR="0009200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，了解</w:t>
      </w:r>
      <w:proofErr w:type="spell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 w:rsidR="00B46BC6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E77DA">
        <w:rPr>
          <w:rFonts w:ascii="Times New Roman" w:eastAsia="宋体" w:hAnsi="Times New Roman" w:cs="Times New Roman" w:hint="eastAsia"/>
          <w:sz w:val="24"/>
          <w:szCs w:val="24"/>
        </w:rPr>
        <w:t>学习其安装、配置和使用。</w:t>
      </w:r>
    </w:p>
    <w:p w14:paraId="0BB27D31" w14:textId="77777777" w:rsidR="00C71F2C" w:rsidRPr="005A422A" w:rsidRDefault="00C71F2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5979691C" w14:textId="77777777"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14:paraId="21C24CBD" w14:textId="77777777" w:rsidR="00A134CE" w:rsidRPr="00A134CE" w:rsidRDefault="006E5EB5" w:rsidP="003B5BEC">
      <w:pPr>
        <w:spacing w:line="300" w:lineRule="auto"/>
        <w:ind w:firstLine="420"/>
        <w:jc w:val="center"/>
        <w:rPr>
          <w:rFonts w:ascii="Times New Roman" w:hAnsi="Times New Roman" w:cs="Times New Roman"/>
          <w:sz w:val="24"/>
        </w:rPr>
      </w:pPr>
      <w:hyperlink r:id="rId11" w:history="1">
        <w:r w:rsidR="00A134CE" w:rsidRPr="00A134CE">
          <w:rPr>
            <w:rStyle w:val="aa"/>
            <w:rFonts w:ascii="Times New Roman" w:hAnsi="Times New Roman" w:cs="Times New Roman"/>
            <w:sz w:val="24"/>
          </w:rPr>
          <w:t>https://classroom.github.com/a/z9utaaos</w:t>
        </w:r>
      </w:hyperlink>
    </w:p>
    <w:p w14:paraId="3606A1E9" w14:textId="77777777"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请访问该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 w:hint="eastAsia"/>
          <w:sz w:val="24"/>
        </w:rPr>
        <w:t>Lab</w:t>
      </w:r>
      <w:r w:rsidR="00A134CE"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14:paraId="377E4AC7" w14:textId="77777777"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030773B0" w14:textId="77777777"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 w:rsidR="00BC3500"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个任务分别在不同的目录内开发，具体目录组织方式参见各任务最后一部分的说明。请务必遵循目录结构，以便于教师</w:t>
      </w:r>
      <w:r>
        <w:rPr>
          <w:rFonts w:ascii="Times New Roman" w:eastAsia="宋体" w:hAnsi="Times New Roman" w:cs="Times New Roman" w:hint="eastAsia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14:paraId="4FEDCDAD" w14:textId="77777777" w:rsidR="00FA0466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7" w:name="_Toc503296199"/>
      <w:bookmarkStart w:id="8" w:name="_Toc1392897"/>
      <w:r w:rsidRPr="003D6728">
        <w:rPr>
          <w:rFonts w:ascii="Times New Roman" w:hAnsi="Times New Roman" w:cs="Times New Roman"/>
          <w:sz w:val="36"/>
        </w:rPr>
        <w:lastRenderedPageBreak/>
        <w:t>实验要求</w:t>
      </w:r>
      <w:bookmarkEnd w:id="7"/>
      <w:bookmarkEnd w:id="8"/>
    </w:p>
    <w:p w14:paraId="70F83C2A" w14:textId="77777777" w:rsidR="00451BDD" w:rsidRPr="00451BDD" w:rsidRDefault="00451BDD" w:rsidP="00451BDD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</w:pPr>
      <w:r w:rsidRPr="00451BDD">
        <w:rPr>
          <w:rFonts w:ascii="Times New Roman" w:hAnsi="Times New Roman" w:cs="Times New Roman" w:hint="eastAsia"/>
          <w:color w:val="FF0000"/>
        </w:rPr>
        <w:t>针对以下所有四个任务，请</w:t>
      </w:r>
      <w:r w:rsidRPr="006B7079">
        <w:rPr>
          <w:rFonts w:ascii="Times New Roman" w:hAnsi="Times New Roman" w:cs="Times New Roman" w:hint="eastAsia"/>
          <w:color w:val="FF0000"/>
        </w:rPr>
        <w:t>为每个</w:t>
      </w:r>
      <w:r>
        <w:rPr>
          <w:rFonts w:ascii="Times New Roman" w:hAnsi="Times New Roman" w:cs="Times New Roman" w:hint="eastAsia"/>
          <w:color w:val="FF0000"/>
        </w:rPr>
        <w:t>你设计和实现的</w:t>
      </w:r>
      <w:r w:rsidRPr="006B7079">
        <w:rPr>
          <w:rFonts w:ascii="Times New Roman" w:hAnsi="Times New Roman" w:cs="Times New Roman" w:hint="eastAsia"/>
          <w:color w:val="FF0000"/>
        </w:rPr>
        <w:t>ADT</w:t>
      </w:r>
      <w:r w:rsidRPr="006B7079">
        <w:rPr>
          <w:rFonts w:ascii="Times New Roman" w:hAnsi="Times New Roman" w:cs="Times New Roman" w:hint="eastAsia"/>
          <w:color w:val="FF0000"/>
        </w:rPr>
        <w:t>撰写</w:t>
      </w:r>
      <w:r w:rsidRPr="006B7079">
        <w:rPr>
          <w:rFonts w:ascii="Times New Roman" w:hAnsi="Times New Roman" w:cs="Times New Roman" w:hint="eastAsia"/>
          <w:color w:val="FF0000"/>
        </w:rPr>
        <w:t>mutability</w:t>
      </w:r>
      <w:r w:rsidRPr="006B7079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 xml:space="preserve"> </w:t>
      </w:r>
      <w:r w:rsidRPr="006B7079">
        <w:rPr>
          <w:rFonts w:ascii="Times New Roman" w:hAnsi="Times New Roman" w:cs="Times New Roman"/>
          <w:color w:val="FF0000"/>
        </w:rPr>
        <w:t>immutab</w:t>
      </w:r>
      <w:r w:rsidRPr="006B7079">
        <w:rPr>
          <w:rFonts w:ascii="Times New Roman" w:hAnsi="Times New Roman" w:cs="Times New Roman" w:hint="eastAsia"/>
          <w:color w:val="FF0000"/>
        </w:rPr>
        <w:t>i</w:t>
      </w:r>
      <w:r w:rsidRPr="006B7079">
        <w:rPr>
          <w:rFonts w:ascii="Times New Roman" w:hAnsi="Times New Roman" w:cs="Times New Roman"/>
          <w:color w:val="FF0000"/>
        </w:rPr>
        <w:t>lity</w:t>
      </w:r>
      <w:r w:rsidRPr="006B7079">
        <w:rPr>
          <w:rFonts w:ascii="Times New Roman" w:hAnsi="Times New Roman" w:cs="Times New Roman" w:hint="eastAsia"/>
          <w:color w:val="FF0000"/>
        </w:rPr>
        <w:t>说明、</w:t>
      </w:r>
      <w:r w:rsidRPr="006B7079">
        <w:rPr>
          <w:rFonts w:ascii="Times New Roman" w:hAnsi="Times New Roman" w:cs="Times New Roman" w:hint="eastAsia"/>
          <w:color w:val="FF0000"/>
        </w:rPr>
        <w:t>AF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RI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safety</w:t>
      </w:r>
      <w:r w:rsidRPr="006B7079">
        <w:rPr>
          <w:rFonts w:ascii="Times New Roman" w:hAnsi="Times New Roman" w:cs="Times New Roman"/>
          <w:color w:val="FF0000"/>
        </w:rPr>
        <w:t xml:space="preserve"> from rep exposure</w:t>
      </w:r>
      <w:r w:rsidRPr="006B7079">
        <w:rPr>
          <w:rFonts w:ascii="Times New Roman" w:hAnsi="Times New Roman" w:cs="Times New Roman" w:hint="eastAsia"/>
          <w:color w:val="FF0000"/>
        </w:rPr>
        <w:t>。</w:t>
      </w:r>
      <w:r>
        <w:rPr>
          <w:rFonts w:ascii="Times New Roman" w:hAnsi="Times New Roman" w:cs="Times New Roman" w:hint="eastAsia"/>
          <w:color w:val="FF0000"/>
        </w:rPr>
        <w:t>给出各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中每个方法的</w:t>
      </w:r>
      <w:r>
        <w:rPr>
          <w:rFonts w:ascii="Times New Roman" w:hAnsi="Times New Roman" w:cs="Times New Roman" w:hint="eastAsia"/>
          <w:color w:val="FF0000"/>
        </w:rPr>
        <w:t>spec</w:t>
      </w:r>
      <w:r>
        <w:rPr>
          <w:rFonts w:ascii="Times New Roman" w:hAnsi="Times New Roman" w:cs="Times New Roman" w:hint="eastAsia"/>
          <w:color w:val="FF0000"/>
        </w:rPr>
        <w:t>。为每个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编写</w:t>
      </w:r>
      <w:r w:rsidRPr="006B7079">
        <w:rPr>
          <w:rFonts w:ascii="Times New Roman" w:hAnsi="Times New Roman" w:cs="Times New Roman" w:hint="eastAsia"/>
          <w:color w:val="FF0000"/>
        </w:rPr>
        <w:t>测试用例，并写明</w:t>
      </w:r>
      <w:r w:rsidRPr="006B7079">
        <w:rPr>
          <w:rFonts w:ascii="Times New Roman" w:hAnsi="Times New Roman" w:cs="Times New Roman" w:hint="eastAsia"/>
          <w:color w:val="FF0000"/>
        </w:rPr>
        <w:t>testing strategy</w:t>
      </w:r>
      <w:r w:rsidRPr="006B7079">
        <w:rPr>
          <w:rFonts w:ascii="Times New Roman" w:hAnsi="Times New Roman" w:cs="Times New Roman" w:hint="eastAsia"/>
          <w:color w:val="FF0000"/>
        </w:rPr>
        <w:t>。</w:t>
      </w:r>
    </w:p>
    <w:p w14:paraId="7E2911B0" w14:textId="77777777" w:rsidR="00FA0466" w:rsidRPr="00AB4B5B" w:rsidRDefault="00FA0466" w:rsidP="00AB4B5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98"/>
      <w:r w:rsidRPr="00AB4B5B">
        <w:rPr>
          <w:rFonts w:ascii="Times New Roman" w:hAnsi="Times New Roman" w:cs="Times New Roman"/>
          <w:sz w:val="28"/>
        </w:rPr>
        <w:t>Poetic Walks</w:t>
      </w:r>
      <w:r w:rsidR="007236F2" w:rsidRPr="00AB4B5B">
        <w:rPr>
          <w:rFonts w:ascii="Times New Roman" w:hAnsi="Times New Roman" w:cs="Times New Roman"/>
          <w:sz w:val="28"/>
        </w:rPr>
        <w:t xml:space="preserve"> (MIT)</w:t>
      </w:r>
      <w:bookmarkEnd w:id="9"/>
    </w:p>
    <w:p w14:paraId="089885A7" w14:textId="77777777" w:rsidR="00FA0466" w:rsidRPr="003D6728" w:rsidRDefault="00FA04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 w:rsidR="00092007">
        <w:fldChar w:fldCharType="begin"/>
      </w:r>
      <w:r w:rsidR="00092007">
        <w:instrText xml:space="preserve"> HYPERLINK "http://web.mit.edu/6.031/www/sp17/psets/ps2/" </w:instrText>
      </w:r>
      <w:r w:rsidR="00092007">
        <w:fldChar w:fldCharType="separate"/>
      </w:r>
      <w:r w:rsidRPr="003D6728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</w:t>
      </w:r>
      <w:r w:rsidR="0009200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14:paraId="5E4BFCC2" w14:textId="77777777" w:rsidR="00FA0466" w:rsidRPr="003D6728" w:rsidRDefault="00FA0466" w:rsidP="00761B1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</w:t>
      </w:r>
      <w:r w:rsidR="00E92CF9">
        <w:rPr>
          <w:rFonts w:ascii="Times New Roman" w:eastAsia="宋体" w:hAnsi="Times New Roman" w:cs="Times New Roman" w:hint="eastAsia"/>
          <w:sz w:val="24"/>
          <w:szCs w:val="24"/>
        </w:rPr>
        <w:t>从以下地址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获取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61B1E">
        <w:rPr>
          <w:rFonts w:ascii="Times New Roman" w:eastAsia="宋体" w:hAnsi="Times New Roman" w:cs="Times New Roman"/>
          <w:sz w:val="24"/>
          <w:szCs w:val="24"/>
        </w:rPr>
        <w:br/>
      </w:r>
      <w:hyperlink r:id="rId12" w:history="1">
        <w:r w:rsidR="00270DF4" w:rsidRPr="00176372">
          <w:rPr>
            <w:rStyle w:val="aa"/>
            <w:rFonts w:ascii="Times New Roman" w:hAnsi="Times New Roman" w:cs="Times New Roman"/>
            <w:sz w:val="24"/>
          </w:rPr>
          <w:t>https://github.com/rainywang/Spring2019_HITCS_SC_Lab2/tree/master/P1</w:t>
        </w:r>
      </w:hyperlink>
    </w:p>
    <w:p w14:paraId="242C74F2" w14:textId="77777777" w:rsidR="00E05F31" w:rsidRDefault="00D8389A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请将你的代码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 w:rsidR="00BD7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7184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8F32EB" w14:textId="77777777" w:rsidR="00A91D22" w:rsidRPr="00E05F31" w:rsidRDefault="00A91D22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</w:t>
      </w:r>
      <w:r w:rsidR="00E05F31">
        <w:rPr>
          <w:rFonts w:ascii="Consolas" w:eastAsia="宋体" w:hAnsi="Consolas" w:cs="Times New Roman" w:hint="eastAsia"/>
          <w:sz w:val="24"/>
          <w:szCs w:val="24"/>
        </w:rPr>
        <w:t>P</w:t>
      </w:r>
      <w:r w:rsidR="00E05F31">
        <w:rPr>
          <w:rFonts w:ascii="Consolas" w:eastAsia="宋体" w:hAnsi="Consolas" w:cs="Times New Roman"/>
          <w:sz w:val="24"/>
          <w:szCs w:val="24"/>
        </w:rPr>
        <w:t>1/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</w:t>
      </w:r>
      <w:r w:rsidR="00806B3C">
        <w:rPr>
          <w:rFonts w:ascii="Consolas" w:eastAsia="宋体" w:hAnsi="Consolas" w:cs="Times New Roman" w:hint="eastAsia"/>
          <w:sz w:val="24"/>
          <w:szCs w:val="24"/>
        </w:rPr>
        <w:t>P</w:t>
      </w:r>
      <w:r w:rsidR="00806B3C">
        <w:rPr>
          <w:rFonts w:ascii="Consolas" w:eastAsia="宋体" w:hAnsi="Consolas" w:cs="Times New Roman"/>
          <w:sz w:val="24"/>
          <w:szCs w:val="24"/>
        </w:rPr>
        <w:t>1/</w:t>
      </w:r>
      <w:r w:rsidR="00806B3C" w:rsidRPr="00E05F31">
        <w:rPr>
          <w:rFonts w:ascii="Consolas" w:eastAsia="宋体" w:hAnsi="Consolas" w:cs="Times New Roman"/>
          <w:sz w:val="24"/>
          <w:szCs w:val="24"/>
        </w:rPr>
        <w:t>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A13465" w14:textId="77777777" w:rsidR="00FA0466" w:rsidRDefault="00FA0466" w:rsidP="000E4A2C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14:paraId="2B63C40F" w14:textId="77777777" w:rsidR="006B0450" w:rsidRDefault="006B0450" w:rsidP="000E4A2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654439" w14:textId="77777777" w:rsidR="006B0450" w:rsidRPr="00043D22" w:rsidRDefault="006B04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14:paraId="20F7113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</w:t>
      </w:r>
      <w:r w:rsidRPr="004918C0">
        <w:rPr>
          <w:rFonts w:ascii="Consolas" w:hAnsi="Consolas" w:cs="Times New Roman"/>
          <w:color w:val="333333"/>
        </w:rPr>
        <w:t>_</w:t>
      </w:r>
      <w:r w:rsidRPr="004918C0">
        <w:rPr>
          <w:rFonts w:ascii="Consolas" w:hAnsi="Consolas" w:cs="Times New Roman"/>
          <w:color w:val="333333"/>
        </w:rPr>
        <w:t>学号</w:t>
      </w:r>
    </w:p>
    <w:p w14:paraId="415BD13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7A75A582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14:paraId="0E5B6277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graph</w:t>
      </w:r>
    </w:p>
    <w:p w14:paraId="62DD3AFB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14:paraId="5C2CA186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14:paraId="373D7290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14:paraId="4B60D2D5" w14:textId="77777777" w:rsidR="005D77A7" w:rsidRDefault="005D77A7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14:paraId="5C850B0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7704B041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14:paraId="09EAADF8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graph</w:t>
      </w:r>
    </w:p>
    <w:p w14:paraId="0B20BC6B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14:paraId="01E906A1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14:paraId="63AFF2FA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14:paraId="70094C44" w14:textId="77777777" w:rsidR="00A91D22" w:rsidRDefault="00A91D22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14:paraId="2FBFCFAE" w14:textId="77777777" w:rsidR="00E31D50" w:rsidRDefault="00E31D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</w:t>
      </w:r>
      <w:r w:rsidR="00821B89">
        <w:rPr>
          <w:rFonts w:ascii="Times New Roman" w:hAnsi="Times New Roman" w:cs="Times New Roman" w:hint="eastAsia"/>
        </w:rPr>
        <w:t>2</w:t>
      </w:r>
      <w:r w:rsidRPr="00A56203">
        <w:rPr>
          <w:rFonts w:ascii="Times New Roman" w:hAnsi="Times New Roman" w:cs="Times New Roman" w:hint="eastAsia"/>
        </w:rPr>
        <w:t>仓库中。</w:t>
      </w:r>
    </w:p>
    <w:p w14:paraId="6C8F0D2A" w14:textId="77777777" w:rsidR="00D8389A" w:rsidRPr="003D6728" w:rsidRDefault="002D1E66" w:rsidP="00D8389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1392899"/>
      <w:r w:rsidRPr="003D6728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10"/>
    </w:p>
    <w:p w14:paraId="46F904FC" w14:textId="77777777" w:rsidR="00D8389A" w:rsidRPr="003D6728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回顾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Pr="003D6728">
        <w:rPr>
          <w:rFonts w:ascii="Times New Roman" w:eastAsia="宋体" w:hAnsi="Times New Roman" w:cs="Times New Roman"/>
          <w:sz w:val="24"/>
          <w:szCs w:val="24"/>
        </w:rPr>
        <w:t>实验手册中的</w:t>
      </w:r>
      <w:r w:rsidRPr="003D6728">
        <w:rPr>
          <w:rFonts w:ascii="Times New Roman" w:eastAsia="宋体" w:hAnsi="Times New Roman" w:cs="Times New Roman"/>
          <w:sz w:val="24"/>
          <w:szCs w:val="24"/>
        </w:rPr>
        <w:t>3.2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Pr="003D6728">
        <w:rPr>
          <w:rFonts w:ascii="Times New Roman" w:eastAsia="宋体" w:hAnsi="Times New Roman" w:cs="Times New Roman"/>
          <w:sz w:val="24"/>
          <w:szCs w:val="24"/>
        </w:rPr>
        <w:t>Social Network</w:t>
      </w:r>
      <w:r w:rsidRPr="003D6728">
        <w:rPr>
          <w:rFonts w:ascii="Times New Roman" w:eastAsia="宋体" w:hAnsi="Times New Roman" w:cs="Times New Roman"/>
          <w:sz w:val="24"/>
          <w:szCs w:val="24"/>
        </w:rPr>
        <w:t>，你针对所提供的客户端代码实现了</w:t>
      </w:r>
      <w:proofErr w:type="spellStart"/>
      <w:r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Pr="003D6728">
        <w:rPr>
          <w:rFonts w:ascii="Times New Roman" w:eastAsia="宋体" w:hAnsi="Times New Roman" w:cs="Times New Roman"/>
          <w:sz w:val="24"/>
          <w:szCs w:val="24"/>
        </w:rPr>
        <w:t>类和</w:t>
      </w:r>
      <w:r w:rsidRPr="004544BC">
        <w:rPr>
          <w:rFonts w:ascii="Consolas" w:eastAsia="宋体" w:hAnsi="Consolas" w:cs="Times New Roman"/>
          <w:sz w:val="24"/>
          <w:szCs w:val="24"/>
        </w:rPr>
        <w:t>Person</w:t>
      </w:r>
      <w:r w:rsidRPr="003D6728">
        <w:rPr>
          <w:rFonts w:ascii="Times New Roman" w:eastAsia="宋体" w:hAnsi="Times New Roman" w:cs="Times New Roman"/>
          <w:sz w:val="24"/>
          <w:szCs w:val="24"/>
        </w:rPr>
        <w:t>类。</w:t>
      </w:r>
    </w:p>
    <w:p w14:paraId="5A4113C8" w14:textId="77777777" w:rsidR="00032CE7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在本次实验中，请基于你在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D6728">
        <w:rPr>
          <w:rFonts w:ascii="Times New Roman" w:eastAsia="宋体" w:hAnsi="Times New Roman" w:cs="Times New Roman"/>
          <w:sz w:val="24"/>
          <w:szCs w:val="24"/>
        </w:rPr>
        <w:t>.1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A3A6E">
        <w:rPr>
          <w:rFonts w:ascii="Times New Roman" w:eastAsia="宋体" w:hAnsi="Times New Roman" w:cs="Times New Roman"/>
          <w:sz w:val="24"/>
          <w:szCs w:val="24"/>
        </w:rPr>
        <w:t>oetic Walks</w:t>
      </w:r>
      <w:r w:rsidR="00F7568B">
        <w:rPr>
          <w:rFonts w:ascii="Times New Roman" w:eastAsia="宋体" w:hAnsi="Times New Roman" w:cs="Times New Roman"/>
          <w:sz w:val="24"/>
          <w:szCs w:val="24"/>
        </w:rPr>
        <w:t>中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定义的</w:t>
      </w:r>
      <w:r w:rsidRPr="004544BC">
        <w:rPr>
          <w:rFonts w:ascii="Consolas" w:eastAsia="宋体" w:hAnsi="Consolas" w:cs="Times New Roman"/>
          <w:sz w:val="24"/>
          <w:szCs w:val="24"/>
        </w:rPr>
        <w:t>Graph&lt;L&gt;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及其两种实现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，重新实现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="004B0A2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F50EF">
        <w:rPr>
          <w:rFonts w:ascii="Times New Roman" w:eastAsia="宋体" w:hAnsi="Times New Roman" w:cs="Times New Roman"/>
          <w:sz w:val="24"/>
          <w:szCs w:val="24"/>
        </w:rPr>
        <w:t>3.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0A2C">
        <w:rPr>
          <w:rFonts w:ascii="Times New Roman" w:eastAsia="宋体" w:hAnsi="Times New Roman" w:cs="Times New Roman"/>
          <w:sz w:val="24"/>
          <w:szCs w:val="24"/>
        </w:rPr>
        <w:t>节</w:t>
      </w:r>
      <w:r w:rsidR="00C23709" w:rsidRPr="003D6728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C23709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C23709" w:rsidRPr="003D6728">
        <w:rPr>
          <w:rFonts w:ascii="Times New Roman" w:eastAsia="宋体" w:hAnsi="Times New Roman" w:cs="Times New Roman"/>
          <w:sz w:val="24"/>
          <w:szCs w:val="24"/>
        </w:rPr>
        <w:t>类</w:t>
      </w:r>
      <w:r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A0D080" w14:textId="77777777" w:rsidR="002D1E66" w:rsidRDefault="003A3DF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="00032CE7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可以忽略你在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中实现的代码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，无需其基础上实现本次作业；</w:t>
      </w:r>
    </w:p>
    <w:p w14:paraId="6D6B871A" w14:textId="77777777" w:rsidR="00032CE7" w:rsidRDefault="00032CE7" w:rsidP="000E4A2C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在本节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</w:t>
      </w:r>
      <w:r w:rsidR="00F7568B">
        <w:rPr>
          <w:rFonts w:ascii="Consolas" w:eastAsia="宋体" w:hAnsi="Consolas" w:cs="Times New Roman"/>
          <w:sz w:val="24"/>
          <w:szCs w:val="24"/>
        </w:rPr>
        <w:t>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中，图中的节点仍需为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类型。故你的新</w:t>
      </w:r>
      <w:proofErr w:type="spellStart"/>
      <w:r w:rsidR="00F7568B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类要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已经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</w:t>
      </w:r>
      <w:r>
        <w:rPr>
          <w:rFonts w:ascii="Consolas" w:eastAsia="宋体" w:hAnsi="Consolas" w:cs="Times New Roman" w:hint="eastAsia"/>
          <w:sz w:val="24"/>
          <w:szCs w:val="24"/>
        </w:rPr>
        <w:t>L</w:t>
      </w:r>
      <w:r w:rsidR="00F7568B">
        <w:rPr>
          <w:rFonts w:ascii="Consolas" w:eastAsia="宋体" w:hAnsi="Consolas" w:cs="Times New Roman" w:hint="eastAsia"/>
          <w:sz w:val="24"/>
          <w:szCs w:val="24"/>
        </w:rPr>
        <w:t>替换为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。根据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F7568B">
        <w:rPr>
          <w:rFonts w:ascii="Consolas" w:eastAsia="宋体" w:hAnsi="Consolas" w:cs="Times New Roman" w:hint="eastAsia"/>
          <w:sz w:val="24"/>
          <w:szCs w:val="24"/>
        </w:rPr>
        <w:t>的要求，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中应提供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、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三个方法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针对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，你需要尽可能复用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中已经实现的</w:t>
      </w:r>
      <w:r w:rsidR="00F7568B">
        <w:rPr>
          <w:rFonts w:ascii="Consolas" w:eastAsia="宋体" w:hAnsi="Consolas" w:cs="Times New Roman" w:hint="eastAsia"/>
          <w:sz w:val="24"/>
          <w:szCs w:val="24"/>
        </w:rPr>
        <w:t>add()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r w:rsidR="00F7568B">
        <w:rPr>
          <w:rFonts w:ascii="Consolas" w:eastAsia="宋体" w:hAnsi="Consolas" w:cs="Times New Roman" w:hint="eastAsia"/>
          <w:sz w:val="24"/>
          <w:szCs w:val="24"/>
        </w:rPr>
        <w:t>set()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方法，而不是从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7568B">
        <w:rPr>
          <w:rFonts w:ascii="Consolas" w:eastAsia="宋体" w:hAnsi="Consolas" w:cs="Times New Roman" w:hint="eastAsia"/>
          <w:sz w:val="24"/>
          <w:szCs w:val="24"/>
        </w:rPr>
        <w:t>开始写代码实现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或者把你的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140774">
        <w:rPr>
          <w:rFonts w:ascii="Consolas" w:eastAsia="宋体" w:hAnsi="Consolas" w:cs="Times New Roman" w:hint="eastAsia"/>
          <w:sz w:val="24"/>
          <w:szCs w:val="24"/>
        </w:rPr>
        <w:t>相关代码直接复制过来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；针对</w:t>
      </w:r>
      <w:proofErr w:type="spellStart"/>
      <w:r w:rsidR="00C839A6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()</w:t>
      </w:r>
      <w:r w:rsidR="00C839A6">
        <w:rPr>
          <w:rFonts w:ascii="Consolas" w:eastAsia="宋体" w:hAnsi="Consolas" w:cs="Times New Roman" w:hint="eastAsia"/>
          <w:sz w:val="24"/>
          <w:szCs w:val="24"/>
        </w:rPr>
        <w:t>方法，请基于你所选定的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来实现，而不能修改其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。</w:t>
      </w:r>
    </w:p>
    <w:p w14:paraId="512AF106" w14:textId="77777777" w:rsidR="00F7568B" w:rsidRPr="00F7568B" w:rsidRDefault="005D5038" w:rsidP="00F756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Consolas" w:eastAsia="宋体" w:hAnsi="Consolas" w:cs="Times New Roman" w:hint="eastAsia"/>
          <w:b/>
          <w:sz w:val="24"/>
          <w:szCs w:val="24"/>
        </w:rPr>
        <w:t>注</w:t>
      </w:r>
      <w:r w:rsidR="00C839A6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839A6" w:rsidRPr="005B072A">
        <w:rPr>
          <w:rFonts w:ascii="Consolas" w:eastAsia="宋体" w:hAnsi="Consolas" w:cs="Times New Roman" w:hint="eastAsia"/>
          <w:b/>
          <w:sz w:val="24"/>
          <w:szCs w:val="24"/>
        </w:rPr>
        <w:t>：</w:t>
      </w:r>
      <w:r>
        <w:rPr>
          <w:rFonts w:ascii="Consolas" w:eastAsia="宋体" w:hAnsi="Consolas" w:cs="Times New Roman" w:hint="eastAsia"/>
          <w:sz w:val="24"/>
          <w:szCs w:val="24"/>
        </w:rPr>
        <w:t>不变动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3.3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节给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的客户端代码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（例如</w:t>
      </w:r>
      <w:r w:rsidRPr="00715172">
        <w:rPr>
          <w:rFonts w:ascii="Consolas" w:eastAsia="宋体" w:hAnsi="Consolas" w:cs="Times New Roman" w:hint="eastAsia"/>
          <w:sz w:val="24"/>
          <w:szCs w:val="24"/>
        </w:rPr>
        <w:t>main</w:t>
      </w:r>
      <w:r w:rsidRPr="00715172">
        <w:rPr>
          <w:rFonts w:ascii="Consolas" w:eastAsia="宋体" w:hAnsi="Consolas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中的代码），即同样的客户端代码仍可运行。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重新执行你在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里所写的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测试用例，测试你在本实验里新实现的</w:t>
      </w:r>
      <w:proofErr w:type="spellStart"/>
      <w:r w:rsidR="00C839A6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C839A6">
        <w:rPr>
          <w:rFonts w:ascii="Consolas" w:eastAsia="宋体" w:hAnsi="Consolas" w:cs="Times New Roman" w:hint="eastAsia"/>
          <w:sz w:val="24"/>
          <w:szCs w:val="24"/>
        </w:rPr>
        <w:t>类仍然表现正常。</w:t>
      </w:r>
    </w:p>
    <w:p w14:paraId="776D4154" w14:textId="77777777" w:rsidR="00B41565" w:rsidRDefault="00B41565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bookmarkStart w:id="11" w:name="_Toc503296204"/>
    </w:p>
    <w:p w14:paraId="35701EAA" w14:textId="77777777" w:rsidR="00821B89" w:rsidRPr="00043D22" w:rsidRDefault="00821B89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14:paraId="29553002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</w:t>
      </w:r>
      <w:r w:rsidRPr="004918C0">
        <w:rPr>
          <w:rFonts w:ascii="Consolas" w:hAnsi="Consolas" w:cs="Times New Roman"/>
          <w:color w:val="333333"/>
        </w:rPr>
        <w:t>_</w:t>
      </w:r>
      <w:r w:rsidRPr="004918C0">
        <w:rPr>
          <w:rFonts w:ascii="Consolas" w:hAnsi="Consolas" w:cs="Times New Roman"/>
          <w:color w:val="333333"/>
        </w:rPr>
        <w:t>学号</w:t>
      </w:r>
    </w:p>
    <w:p w14:paraId="441F84CF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0836C900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2</w:t>
      </w:r>
    </w:p>
    <w:p w14:paraId="38C9C9A3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/>
          <w:color w:val="333333"/>
        </w:rPr>
        <w:t>.java</w:t>
      </w:r>
    </w:p>
    <w:p w14:paraId="30493461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Person</w:t>
      </w:r>
      <w:r>
        <w:rPr>
          <w:rFonts w:ascii="Consolas" w:hAnsi="Consolas" w:cs="Times New Roman"/>
          <w:color w:val="333333"/>
        </w:rPr>
        <w:t>.java</w:t>
      </w:r>
    </w:p>
    <w:p w14:paraId="036B2FA1" w14:textId="77777777"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14:paraId="420EE46B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505DA7CC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P2</w:t>
      </w:r>
    </w:p>
    <w:p w14:paraId="33FB2F87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 w:hint="eastAsia"/>
        </w:rPr>
        <w:t>Test</w:t>
      </w:r>
      <w:r>
        <w:rPr>
          <w:rFonts w:ascii="Consolas" w:hAnsi="Consolas" w:cs="Times New Roman"/>
        </w:rPr>
        <w:t>.java</w:t>
      </w:r>
    </w:p>
    <w:p w14:paraId="465B0F88" w14:textId="77777777"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14:paraId="2E6FA4CE" w14:textId="77777777" w:rsidR="004B0A2C" w:rsidRDefault="004B0A2C" w:rsidP="004B0A2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(</w:t>
      </w:r>
      <w:r>
        <w:rPr>
          <w:rFonts w:ascii="Consolas" w:hAnsi="Consolas" w:cs="Times New Roman" w:hint="eastAsia"/>
          <w:color w:val="333333"/>
        </w:rPr>
        <w:t>无需将</w:t>
      </w:r>
      <w:r w:rsidRPr="00D55304">
        <w:rPr>
          <w:rFonts w:ascii="Times New Roman" w:hAnsi="Times New Roman" w:cs="Times New Roman"/>
          <w:color w:val="333333"/>
        </w:rPr>
        <w:t>3.1</w:t>
      </w:r>
      <w:r>
        <w:rPr>
          <w:rFonts w:ascii="Consolas" w:hAnsi="Consolas" w:cs="Times New Roman" w:hint="eastAsia"/>
          <w:color w:val="333333"/>
        </w:rPr>
        <w:t>节实现的</w:t>
      </w:r>
      <w:r w:rsidRPr="004544BC">
        <w:rPr>
          <w:rFonts w:ascii="Consolas" w:hAnsi="Consolas" w:cs="Times New Roman"/>
        </w:rPr>
        <w:t>Graph&lt;L&gt;</w:t>
      </w:r>
      <w:r>
        <w:rPr>
          <w:rFonts w:ascii="Times New Roman" w:hAnsi="Times New Roman" w:cs="Times New Roman" w:hint="eastAsia"/>
        </w:rPr>
        <w:t>的程序</w:t>
      </w:r>
      <w:r w:rsidR="00F32CC4">
        <w:rPr>
          <w:rFonts w:ascii="Times New Roman" w:hAnsi="Times New Roman" w:cs="Times New Roman" w:hint="eastAsia"/>
        </w:rPr>
        <w:t>源</w:t>
      </w:r>
      <w:r>
        <w:rPr>
          <w:rFonts w:ascii="Times New Roman" w:hAnsi="Times New Roman" w:cs="Times New Roman" w:hint="eastAsia"/>
        </w:rPr>
        <w:t>文件复制到</w:t>
      </w:r>
      <w:r w:rsidR="00D55304">
        <w:rPr>
          <w:rFonts w:ascii="Consolas" w:hAnsi="Consolas" w:cs="Times New Roman"/>
          <w:color w:val="333333"/>
        </w:rPr>
        <w:t>P</w:t>
      </w:r>
      <w:r w:rsidR="00D55304">
        <w:rPr>
          <w:rFonts w:ascii="Consolas" w:hAnsi="Consolas" w:cs="Times New Roman" w:hint="eastAsia"/>
          <w:color w:val="333333"/>
        </w:rPr>
        <w:t>2</w:t>
      </w:r>
      <w:r>
        <w:rPr>
          <w:rFonts w:ascii="Times New Roman" w:hAnsi="Times New Roman" w:cs="Times New Roman" w:hint="eastAsia"/>
        </w:rPr>
        <w:t>目录下</w:t>
      </w:r>
      <w:r>
        <w:rPr>
          <w:rFonts w:ascii="Consolas" w:hAnsi="Consolas" w:cs="Times New Roman"/>
          <w:color w:val="333333"/>
        </w:rPr>
        <w:t>)</w:t>
      </w:r>
    </w:p>
    <w:p w14:paraId="0C1248DB" w14:textId="77777777" w:rsidR="00821B89" w:rsidRDefault="00821B89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364B">
        <w:rPr>
          <w:rFonts w:ascii="Times New Roman" w:eastAsia="宋体" w:hAnsi="Times New Roman" w:cs="Times New Roman" w:hint="eastAsia"/>
          <w:sz w:val="24"/>
          <w:szCs w:val="24"/>
        </w:rPr>
        <w:t>请使用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指令将符合上述结构的代码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B36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仓库中。</w:t>
      </w:r>
    </w:p>
    <w:p w14:paraId="3481C11E" w14:textId="77777777" w:rsidR="0094012E" w:rsidRDefault="0094012E" w:rsidP="0094012E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2" w:name="_Toc535823940"/>
      <w:bookmarkStart w:id="13" w:name="_Toc1392900"/>
      <w:r w:rsidRPr="00BC0F8A">
        <w:rPr>
          <w:rFonts w:ascii="Times New Roman" w:hAnsi="Times New Roman" w:cs="Times New Roman"/>
          <w:sz w:val="28"/>
        </w:rPr>
        <w:t>Playing Chess</w:t>
      </w:r>
      <w:bookmarkEnd w:id="12"/>
      <w:bookmarkEnd w:id="13"/>
    </w:p>
    <w:p w14:paraId="70DA6148" w14:textId="77777777" w:rsidR="003864FC" w:rsidRPr="003864FC" w:rsidRDefault="007A121A" w:rsidP="00451129">
      <w:pPr>
        <w:pStyle w:val="a8"/>
        <w:shd w:val="clear" w:color="auto" w:fill="FFFFFF"/>
        <w:tabs>
          <w:tab w:val="left" w:pos="7088"/>
        </w:tabs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</w:t>
      </w:r>
      <w:r w:rsidR="003864FC" w:rsidRPr="003864FC">
        <w:rPr>
          <w:rFonts w:ascii="Times New Roman" w:hAnsi="Times New Roman" w:cs="Times New Roman" w:hint="eastAsia"/>
        </w:rPr>
        <w:t>3.1</w:t>
      </w:r>
      <w:r w:rsidR="003864FC" w:rsidRPr="003864FC">
        <w:rPr>
          <w:rFonts w:ascii="Times New Roman" w:hAnsi="Times New Roman" w:cs="Times New Roman" w:hint="eastAsia"/>
        </w:rPr>
        <w:t>和</w:t>
      </w:r>
      <w:r w:rsidR="003864FC" w:rsidRPr="003864FC">
        <w:rPr>
          <w:rFonts w:ascii="Times New Roman" w:hAnsi="Times New Roman" w:cs="Times New Roman" w:hint="eastAsia"/>
        </w:rPr>
        <w:t>3.2</w:t>
      </w:r>
      <w:r w:rsidR="003864FC" w:rsidRPr="003864FC">
        <w:rPr>
          <w:rFonts w:ascii="Times New Roman" w:hAnsi="Times New Roman" w:cs="Times New Roman" w:hint="eastAsia"/>
        </w:rPr>
        <w:t>节</w:t>
      </w:r>
      <w:r w:rsidR="003864FC">
        <w:rPr>
          <w:rFonts w:ascii="Times New Roman" w:hAnsi="Times New Roman" w:cs="Times New Roman" w:hint="eastAsia"/>
        </w:rPr>
        <w:t>是在已经给定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设计的基础上进行具体实现</w:t>
      </w:r>
      <w:r w:rsidR="00451129">
        <w:rPr>
          <w:rFonts w:ascii="Times New Roman" w:hAnsi="Times New Roman" w:cs="Times New Roman" w:hint="eastAsia"/>
        </w:rPr>
        <w:t>和测试</w:t>
      </w:r>
      <w:r w:rsidR="003864FC">
        <w:rPr>
          <w:rFonts w:ascii="Times New Roman" w:hAnsi="Times New Roman" w:cs="Times New Roman" w:hint="eastAsia"/>
        </w:rPr>
        <w:t>。本节要求你从</w:t>
      </w:r>
      <w:r w:rsidR="003864FC">
        <w:rPr>
          <w:rFonts w:ascii="Times New Roman" w:hAnsi="Times New Roman" w:cs="Times New Roman" w:hint="eastAsia"/>
        </w:rPr>
        <w:t>0</w:t>
      </w:r>
      <w:r w:rsidR="003864FC">
        <w:rPr>
          <w:rFonts w:ascii="Times New Roman" w:hAnsi="Times New Roman" w:cs="Times New Roman" w:hint="eastAsia"/>
        </w:rPr>
        <w:t>开始设计一套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，支持实现特定的功能需求。</w:t>
      </w:r>
    </w:p>
    <w:p w14:paraId="04D2E8A4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棋类游戏由一个棋盘、一组棋子组成，双方交替在棋盘上走棋。本</w:t>
      </w:r>
      <w:proofErr w:type="gramStart"/>
      <w:r>
        <w:rPr>
          <w:rFonts w:ascii="Times New Roman" w:hAnsi="Times New Roman" w:cs="Times New Roman" w:hint="eastAsia"/>
        </w:rPr>
        <w:t>实验仅</w:t>
      </w:r>
      <w:proofErr w:type="gramEnd"/>
      <w:r>
        <w:rPr>
          <w:rFonts w:ascii="Times New Roman" w:hAnsi="Times New Roman" w:cs="Times New Roman" w:hint="eastAsia"/>
        </w:rPr>
        <w:t>考虑在</w:t>
      </w:r>
      <w:r w:rsidRPr="002341F8">
        <w:rPr>
          <w:rFonts w:ascii="Consolas" w:hAnsi="Consolas" w:cs="Times New Roman" w:hint="eastAsia"/>
        </w:rPr>
        <w:t>正方形棋盘</w:t>
      </w:r>
      <w:r w:rsidR="00761E60">
        <w:rPr>
          <w:rFonts w:ascii="Times New Roman" w:hAnsi="Times New Roman" w:cs="Times New Roman" w:hint="eastAsia"/>
        </w:rPr>
        <w:t>上进行的棋类游戏，包括</w:t>
      </w:r>
      <w:r>
        <w:rPr>
          <w:rFonts w:ascii="Times New Roman" w:hAnsi="Times New Roman" w:cs="Times New Roman" w:hint="eastAsia"/>
        </w:rPr>
        <w:t>国际象棋</w:t>
      </w:r>
      <w:r w:rsidR="00761E60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围棋。</w:t>
      </w:r>
    </w:p>
    <w:p w14:paraId="2A339B32" w14:textId="77777777" w:rsidR="0094012E" w:rsidRPr="001B1168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一个尺寸为</w:t>
      </w:r>
      <w:r w:rsidRPr="00094A12">
        <w:rPr>
          <w:rFonts w:ascii="Consolas" w:hAnsi="Consolas" w:cs="Times New Roman"/>
        </w:rPr>
        <w:t>n*n</w:t>
      </w:r>
      <w:r>
        <w:rPr>
          <w:rFonts w:ascii="Times New Roman" w:hAnsi="Times New Roman" w:cs="Times New Roman" w:hint="eastAsia"/>
        </w:rPr>
        <w:t>的棋盘：其中</w:t>
      </w:r>
      <w:r w:rsidRPr="00094A12">
        <w:rPr>
          <w:rFonts w:ascii="Consolas" w:hAnsi="Consolas" w:cs="Times New Roman" w:hint="eastAsia"/>
        </w:rPr>
        <w:t>n</w:t>
      </w:r>
      <w:r>
        <w:rPr>
          <w:rFonts w:ascii="Times New Roman" w:hAnsi="Times New Roman" w:cs="Times New Roman" w:hint="eastAsia"/>
        </w:rPr>
        <w:t>表示每一行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每一列的格子数。例如：围棋盘由</w:t>
      </w:r>
      <w:r w:rsidRPr="002341F8">
        <w:rPr>
          <w:rFonts w:ascii="Consolas" w:hAnsi="Consolas" w:cs="Times New Roman" w:hint="eastAsia"/>
        </w:rPr>
        <w:t>18*18</w:t>
      </w:r>
      <w:r>
        <w:rPr>
          <w:rFonts w:ascii="Times New Roman" w:hAnsi="Times New Roman" w:cs="Times New Roman" w:hint="eastAsia"/>
        </w:rPr>
        <w:t>个格子构成，国际象棋盘由</w:t>
      </w:r>
      <w:r w:rsidRPr="002341F8">
        <w:rPr>
          <w:rFonts w:ascii="Consolas" w:hAnsi="Consolas" w:cs="Times New Roman" w:hint="eastAsia"/>
        </w:rPr>
        <w:t>8*8</w:t>
      </w:r>
      <w:r>
        <w:rPr>
          <w:rFonts w:ascii="Times New Roman" w:hAnsi="Times New Roman" w:cs="Times New Roman" w:hint="eastAsia"/>
        </w:rPr>
        <w:t>个格子构成。棋盘上共有</w:t>
      </w:r>
      <w:r w:rsidRPr="002464CB">
        <w:rPr>
          <w:rFonts w:ascii="Consolas" w:hAnsi="Consolas" w:cs="Times New Roman"/>
        </w:rPr>
        <w:t>n*n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格子和</w:t>
      </w:r>
      <w:r w:rsidRPr="00094A12">
        <w:rPr>
          <w:rFonts w:ascii="Consolas" w:hAnsi="Consolas" w:cs="Times New Roman"/>
        </w:rPr>
        <w:t>(n+1)*(n</w:t>
      </w:r>
      <w:r w:rsidRPr="00094A12">
        <w:rPr>
          <w:rFonts w:ascii="Consolas" w:hAnsi="Consolas" w:cs="Times New Roman" w:hint="eastAsia"/>
        </w:rPr>
        <w:t>+1)</w:t>
      </w:r>
      <w:r>
        <w:rPr>
          <w:rFonts w:ascii="Times New Roman" w:hAnsi="Times New Roman" w:cs="Times New Roman" w:hint="eastAsia"/>
        </w:rPr>
        <w:t>个交叉点。</w:t>
      </w:r>
    </w:p>
    <w:p w14:paraId="18D588CF" w14:textId="77777777" w:rsidR="0094012E" w:rsidRDefault="00F25893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一组棋子：每个棋子属于一个特定的种类</w:t>
      </w:r>
      <w:r w:rsidR="0094012E">
        <w:rPr>
          <w:rFonts w:ascii="Times New Roman" w:hAnsi="Times New Roman" w:cs="Times New Roman" w:hint="eastAsia"/>
        </w:rPr>
        <w:t>，不同的棋</w:t>
      </w:r>
      <w:r>
        <w:rPr>
          <w:rFonts w:ascii="Times New Roman" w:hAnsi="Times New Roman" w:cs="Times New Roman" w:hint="eastAsia"/>
        </w:rPr>
        <w:t>类游戏</w:t>
      </w:r>
      <w:r w:rsidR="0094012E">
        <w:rPr>
          <w:rFonts w:ascii="Times New Roman" w:hAnsi="Times New Roman" w:cs="Times New Roman" w:hint="eastAsia"/>
        </w:rPr>
        <w:t>中包含的棋子种类不同，例如：围棋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五子棋中仅包含黑子和白子；国际象棋中包含</w:t>
      </w:r>
      <w:r w:rsidR="0094012E">
        <w:rPr>
          <w:rFonts w:ascii="Times New Roman" w:hAnsi="Times New Roman" w:cs="Times New Roman" w:hint="eastAsia"/>
        </w:rPr>
        <w:t>king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queen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b</w:t>
      </w:r>
      <w:r w:rsidR="0094012E" w:rsidRPr="00F16F75">
        <w:rPr>
          <w:rFonts w:ascii="Times New Roman" w:hAnsi="Times New Roman" w:cs="Times New Roman"/>
        </w:rPr>
        <w:t>ishop</w:t>
      </w:r>
      <w:r w:rsidR="0094012E">
        <w:rPr>
          <w:rFonts w:ascii="Times New Roman" w:hAnsi="Times New Roman" w:cs="Times New Roman" w:hint="eastAsia"/>
        </w:rPr>
        <w:t>等类型，且双方棋手拥有同样的棋子（用颜色区分）。在一盘棋局中，不同种类的棋子的数量不同，例如国际象棋中每方有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bishop</w:t>
      </w:r>
      <w:r w:rsidR="0094012E">
        <w:rPr>
          <w:rFonts w:ascii="Times New Roman" w:hAnsi="Times New Roman" w:cs="Times New Roman" w:hint="eastAsia"/>
        </w:rPr>
        <w:t>；围棋中的黑子和白子数量无限多。在游戏进行过程中，需要区分棋子是属于游戏中的哪一方玩家。</w:t>
      </w:r>
    </w:p>
    <w:p w14:paraId="52EE3727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04AF1" wp14:editId="0A47C9E2">
            <wp:extent cx="2160427" cy="2224088"/>
            <wp:effectExtent l="190500" t="190500" r="182880" b="195580"/>
            <wp:docPr id="1" name="图片 1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¥çæºå¾å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0" r="16952"/>
                    <a:stretch/>
                  </pic:blipFill>
                  <pic:spPr bwMode="auto">
                    <a:xfrm>
                      <a:off x="0" y="0"/>
                      <a:ext cx="2177293" cy="224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B7B9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国际象棋棋盘和棋子示例</w:t>
      </w:r>
    </w:p>
    <w:p w14:paraId="3D8304E8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189DC4" wp14:editId="6E697105">
            <wp:extent cx="2141238" cy="2178050"/>
            <wp:effectExtent l="190500" t="190500" r="182880" b="184150"/>
            <wp:docPr id="2" name="图片 2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¥çæºå¾å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27" cy="2212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003CF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围棋棋盘和棋子示例</w:t>
      </w:r>
    </w:p>
    <w:p w14:paraId="0C7EF9A3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</w:p>
    <w:p w14:paraId="7E3BA918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下棋过程中，棋手的动作包括：</w:t>
      </w:r>
    </w:p>
    <w:p w14:paraId="51D2F77A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将一个棋子从棋盘外放到棋盘上的某个合法位置（围棋、五子棋等）</w:t>
      </w:r>
    </w:p>
    <w:p w14:paraId="256CE39B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将一个棋子从棋盘上的一个合法位置移动到另一个合法位置（中国象棋、国际象棋等）</w:t>
      </w:r>
    </w:p>
    <w:p w14:paraId="5D647471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将对方的一个或多个棋子从棋盘上移走</w:t>
      </w:r>
    </w:p>
    <w:p w14:paraId="71D409A9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840"/>
        <w:jc w:val="both"/>
        <w:rPr>
          <w:rFonts w:ascii="Times New Roman" w:hAnsi="Times New Roman" w:cs="Times New Roman"/>
        </w:rPr>
      </w:pPr>
    </w:p>
    <w:p w14:paraId="6E8386D6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这里的合法位置是指：格子内（例如国际象棋、五子棋）或交叉点（例如围棋、中国象棋），均使用坐标</w:t>
      </w:r>
      <w:r w:rsidRPr="00094A12">
        <w:rPr>
          <w:rFonts w:ascii="Consolas" w:hAnsi="Consolas" w:cs="Times New Roman"/>
        </w:rPr>
        <w:t>(x, y)</w:t>
      </w:r>
      <w:r>
        <w:rPr>
          <w:rFonts w:ascii="Times New Roman" w:hAnsi="Times New Roman" w:cs="Times New Roman" w:hint="eastAsia"/>
        </w:rPr>
        <w:t>表示。如果是格子内的位置，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分别表示该格子的横纵坐标，</w:t>
      </w:r>
      <w:r w:rsidRPr="00181B19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181B19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181B19">
        <w:rPr>
          <w:rFonts w:ascii="Consolas" w:hAnsi="Consolas" w:cs="Times New Roman" w:hint="eastAsia"/>
        </w:rPr>
        <w:t>[</w:t>
      </w:r>
      <w:r w:rsidRPr="00181B19">
        <w:rPr>
          <w:rFonts w:ascii="Consolas" w:hAnsi="Consolas" w:cs="Times New Roman"/>
        </w:rPr>
        <w:t>0,n-1]</w:t>
      </w:r>
      <w:r>
        <w:rPr>
          <w:rFonts w:ascii="Times New Roman" w:hAnsi="Times New Roman" w:cs="Times New Roman" w:hint="eastAsia"/>
        </w:rPr>
        <w:t>；如果是交叉点的位置，那么将棋盘的第</w:t>
      </w:r>
      <w:r w:rsidRPr="00094A12">
        <w:rPr>
          <w:rFonts w:ascii="Consolas" w:hAnsi="Consolas" w:cs="Times New Roman" w:hint="eastAsia"/>
        </w:rPr>
        <w:t>(</w:t>
      </w:r>
      <w:r w:rsidRPr="00094A12">
        <w:rPr>
          <w:rFonts w:ascii="Consolas" w:hAnsi="Consolas" w:cs="Times New Roman"/>
        </w:rPr>
        <w:t>0,0)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格子的左下角作为坐标系的原点，那么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表示棋盘上第</w:t>
      </w:r>
      <w:r w:rsidRPr="00094A12">
        <w:rPr>
          <w:rFonts w:ascii="Consolas" w:hAnsi="Consolas" w:cs="Times New Roman"/>
        </w:rPr>
        <w:t>(</w:t>
      </w:r>
      <w:proofErr w:type="spellStart"/>
      <w:r w:rsidRPr="00094A12">
        <w:rPr>
          <w:rFonts w:ascii="Consolas" w:hAnsi="Consolas" w:cs="Times New Roman"/>
        </w:rPr>
        <w:t>x,y</w:t>
      </w:r>
      <w:proofErr w:type="spellEnd"/>
      <w:r w:rsidRPr="00094A12">
        <w:rPr>
          <w:rFonts w:ascii="Consolas" w:hAnsi="Consolas" w:cs="Times New Roman"/>
        </w:rPr>
        <w:t>)</w:t>
      </w:r>
      <w:r>
        <w:rPr>
          <w:rFonts w:ascii="Times New Roman" w:hAnsi="Times New Roman" w:cs="Times New Roman" w:hint="eastAsia"/>
        </w:rPr>
        <w:t>个格子的左下角的点，且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094A12">
        <w:rPr>
          <w:rFonts w:ascii="Consolas" w:hAnsi="Consolas" w:cs="Times New Roman"/>
        </w:rPr>
        <w:t>[0,n]</w:t>
      </w:r>
      <w:r>
        <w:rPr>
          <w:rFonts w:ascii="Times New Roman" w:hAnsi="Times New Roman" w:cs="Times New Roman" w:hint="eastAsia"/>
        </w:rPr>
        <w:t>。如下图所示，红色标签表示其左下方的交叉点的坐标，蓝色坐标表示其所处的格子的坐标。两个玩家分别位于棋盘的下方和上方。</w:t>
      </w:r>
    </w:p>
    <w:p w14:paraId="46D8B60E" w14:textId="77777777" w:rsidR="0094012E" w:rsidRDefault="00E147CC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545" w:dyaOrig="5383" w14:anchorId="5E21C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78.5pt" o:ole="">
            <v:imagedata r:id="rId15" o:title="" croptop="2094f" cropbottom="5653f" cropleft="8266f" cropright="16754f"/>
          </v:shape>
          <o:OLEObject Type="Embed" ProgID="PowerPoint.Slide.12" ShapeID="_x0000_i1025" DrawAspect="Content" ObjectID="_1613457942" r:id="rId16"/>
        </w:object>
      </w:r>
    </w:p>
    <w:p w14:paraId="02CD09BC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0EFB3230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 OOP</w:t>
      </w:r>
      <w:r>
        <w:rPr>
          <w:rFonts w:ascii="Times New Roman" w:hAnsi="Times New Roman" w:cs="Times New Roman" w:hint="eastAsia"/>
        </w:rPr>
        <w:t>实现一个简单的棋类模拟软件。为“一盘棋类游戏”、“玩家”、“棋盘”、“棋子”、“棋盘上的位置”、“下棋动作”设计</w:t>
      </w:r>
      <w:r w:rsidR="00E147CC">
        <w:rPr>
          <w:rFonts w:ascii="Times New Roman" w:hAnsi="Times New Roman" w:cs="Times New Roman" w:hint="eastAsia"/>
        </w:rPr>
        <w:t>ADT</w:t>
      </w:r>
      <w:r w:rsidR="00E147CC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类或接口</w:t>
      </w:r>
      <w:r w:rsidR="00E147CC">
        <w:rPr>
          <w:rFonts w:ascii="Times New Roman" w:hAnsi="Times New Roman" w:cs="Times New Roman" w:hint="eastAsia"/>
        </w:rPr>
        <w:t>），命名</w:t>
      </w:r>
      <w:r>
        <w:rPr>
          <w:rFonts w:ascii="Times New Roman" w:hAnsi="Times New Roman" w:cs="Times New Roman" w:hint="eastAsia"/>
        </w:rPr>
        <w:t>分别为</w:t>
      </w:r>
      <w:r w:rsidRPr="0022642C">
        <w:rPr>
          <w:rFonts w:ascii="Consolas" w:hAnsi="Consolas" w:cs="Times New Roman" w:hint="eastAsia"/>
        </w:rPr>
        <w:t>Game</w:t>
      </w:r>
      <w:r w:rsidRPr="0022642C">
        <w:rPr>
          <w:rFonts w:ascii="Consolas" w:hAnsi="Consolas" w:cs="Times New Roman" w:hint="eastAsia"/>
        </w:rPr>
        <w:t>、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Position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/>
        </w:rPr>
        <w:t>Action</w:t>
      </w:r>
      <w:r>
        <w:rPr>
          <w:rFonts w:ascii="Times New Roman" w:hAnsi="Times New Roman" w:cs="Times New Roman" w:hint="eastAsia"/>
        </w:rPr>
        <w:t>。如果针对不同的棋类游戏需要从这些类派生子</w:t>
      </w:r>
      <w:proofErr w:type="gramStart"/>
      <w:r>
        <w:rPr>
          <w:rFonts w:ascii="Times New Roman" w:hAnsi="Times New Roman" w:cs="Times New Roman" w:hint="eastAsia"/>
        </w:rPr>
        <w:t>类或者</w:t>
      </w:r>
      <w:proofErr w:type="gramEnd"/>
      <w:r>
        <w:rPr>
          <w:rFonts w:ascii="Times New Roman" w:hAnsi="Times New Roman" w:cs="Times New Roman" w:hint="eastAsia"/>
        </w:rPr>
        <w:t>实现接口，请自行进行设计。</w:t>
      </w:r>
    </w:p>
    <w:p w14:paraId="55C11A74" w14:textId="77777777" w:rsidR="0094012E" w:rsidRDefault="00912A95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你可自由</w:t>
      </w:r>
      <w:r w:rsidR="0094012E">
        <w:rPr>
          <w:rFonts w:ascii="Times New Roman" w:hAnsi="Times New Roman" w:cs="Times New Roman" w:hint="eastAsia"/>
        </w:rPr>
        <w:t>为所有的类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接口设计</w:t>
      </w:r>
      <w:r w:rsidR="009D2DD4">
        <w:rPr>
          <w:rFonts w:ascii="Times New Roman" w:hAnsi="Times New Roman" w:cs="Times New Roman" w:hint="eastAsia"/>
        </w:rPr>
        <w:t>rep</w:t>
      </w:r>
      <w:r w:rsidR="009D2DD4">
        <w:rPr>
          <w:rFonts w:ascii="Times New Roman" w:hAnsi="Times New Roman" w:cs="Times New Roman" w:hint="eastAsia"/>
        </w:rPr>
        <w:t>和</w:t>
      </w:r>
      <w:r w:rsidR="0094012E">
        <w:rPr>
          <w:rFonts w:ascii="Times New Roman" w:hAnsi="Times New Roman" w:cs="Times New Roman" w:hint="eastAsia"/>
        </w:rPr>
        <w:t>方法，能够支持完成</w:t>
      </w:r>
      <w:r w:rsidR="0094012E" w:rsidRPr="00FA6D0C">
        <w:rPr>
          <w:rFonts w:ascii="Times New Roman" w:hAnsi="Times New Roman" w:cs="Times New Roman" w:hint="eastAsia"/>
        </w:rPr>
        <w:t>以下功能：</w:t>
      </w:r>
    </w:p>
    <w:p w14:paraId="6C20BBC4" w14:textId="77777777"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输入是</w:t>
      </w:r>
      <w:r w:rsidRPr="003B36CB">
        <w:rPr>
          <w:rFonts w:ascii="Times New Roman" w:hAnsi="Times New Roman" w:cs="Times New Roman" w:hint="eastAsia"/>
        </w:rPr>
        <w:t>游戏的类型（围棋或国际象棋），创建一个符合该棋类游戏的一个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对象</w:t>
      </w:r>
      <w:r w:rsidRPr="003B36CB">
        <w:rPr>
          <w:rFonts w:ascii="Times New Roman" w:hAnsi="Times New Roman" w:cs="Times New Roman" w:hint="eastAsia"/>
        </w:rPr>
        <w:t>、一</w:t>
      </w:r>
      <w:r w:rsidRPr="00AF13B3">
        <w:rPr>
          <w:rFonts w:ascii="Times New Roman" w:hAnsi="Times New Roman" w:cs="Times New Roman" w:hint="eastAsia"/>
        </w:rPr>
        <w:t>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对象。棋盘大小、棋子种类、棋子数量无需外</w:t>
      </w:r>
      <w:r>
        <w:rPr>
          <w:rFonts w:ascii="Times New Roman" w:hAnsi="Times New Roman" w:cs="Times New Roman" w:hint="eastAsia"/>
        </w:rPr>
        <w:lastRenderedPageBreak/>
        <w:t>部参数输入，你的方法可读取外部配置文件或以静态常量写入代码，需要符合围棋和国际象棋的真实规则</w:t>
      </w:r>
      <w:r w:rsidRPr="00AF13B3">
        <w:rPr>
          <w:rFonts w:ascii="Times New Roman" w:hAnsi="Times New Roman" w:cs="Times New Roman" w:hint="eastAsia"/>
        </w:rPr>
        <w:t>；</w:t>
      </w:r>
    </w:p>
    <w:p w14:paraId="3ED0300F" w14:textId="77777777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给定两个名字，</w:t>
      </w:r>
      <w:r>
        <w:rPr>
          <w:rFonts w:ascii="Times New Roman" w:hAnsi="Times New Roman" w:cs="Times New Roman" w:hint="eastAsia"/>
        </w:rPr>
        <w:t>初始化两个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；将</w:t>
      </w:r>
      <w:r>
        <w:rPr>
          <w:rFonts w:ascii="Times New Roman" w:hAnsi="Times New Roman" w:cs="Times New Roman" w:hint="eastAsia"/>
        </w:rPr>
        <w:t>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的所有权分配给两个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对象（在围棋中，所有白子都属于</w:t>
      </w:r>
      <w:r>
        <w:rPr>
          <w:rFonts w:ascii="Consolas" w:hAnsi="Consolas" w:cs="Times New Roman" w:hint="eastAsia"/>
        </w:rPr>
        <w:t>player1</w:t>
      </w:r>
      <w:r>
        <w:rPr>
          <w:rFonts w:ascii="Consolas" w:hAnsi="Consolas" w:cs="Times New Roman" w:hint="eastAsia"/>
        </w:rPr>
        <w:t>，所有黑子都属于</w:t>
      </w:r>
      <w:r>
        <w:rPr>
          <w:rFonts w:ascii="Consolas" w:hAnsi="Consolas" w:cs="Times New Roman" w:hint="eastAsia"/>
        </w:rPr>
        <w:t>player2</w:t>
      </w:r>
      <w:r>
        <w:rPr>
          <w:rFonts w:ascii="Consolas" w:hAnsi="Consolas" w:cs="Times New Roman" w:hint="eastAsia"/>
        </w:rPr>
        <w:t>；在国际象棋中，双方的棋子种类和数量都是完全一样的，只有颜色不同）</w:t>
      </w:r>
      <w:r w:rsidRPr="00AF13B3">
        <w:rPr>
          <w:rFonts w:ascii="Times New Roman" w:hAnsi="Times New Roman" w:cs="Times New Roman" w:hint="eastAsia"/>
        </w:rPr>
        <w:t>；如果是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象棋，需要将所有</w:t>
      </w:r>
      <w:r>
        <w:rPr>
          <w:rFonts w:ascii="Consolas" w:hAnsi="Consolas" w:cs="Times New Roman" w:hint="eastAsia"/>
        </w:rPr>
        <w:t>Piece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放置到棋盘上的初始位置</w:t>
      </w:r>
      <w:r>
        <w:rPr>
          <w:rFonts w:ascii="Times New Roman" w:hAnsi="Times New Roman" w:cs="Times New Roman" w:hint="eastAsia"/>
        </w:rPr>
        <w:t>（见上页图，各棋子的初始位置</w:t>
      </w:r>
      <w:r w:rsidRPr="00770230">
        <w:rPr>
          <w:rFonts w:ascii="Times New Roman" w:hAnsi="Times New Roman" w:cs="Times New Roman" w:hint="eastAsia"/>
          <w:b/>
        </w:rPr>
        <w:t>必须要符合</w:t>
      </w:r>
      <w:r>
        <w:rPr>
          <w:rFonts w:ascii="Times New Roman" w:hAnsi="Times New Roman" w:cs="Times New Roman" w:hint="eastAsia"/>
        </w:rPr>
        <w:t>国际象棋规则）；如果是围棋，则所有棋子</w:t>
      </w:r>
      <w:r w:rsidRPr="00AF13B3">
        <w:rPr>
          <w:rFonts w:ascii="Times New Roman" w:hAnsi="Times New Roman" w:cs="Times New Roman" w:hint="eastAsia"/>
        </w:rPr>
        <w:t>不需放到棋盘上</w:t>
      </w:r>
      <w:r w:rsidR="00F6781A">
        <w:rPr>
          <w:rFonts w:ascii="Times New Roman" w:hAnsi="Times New Roman" w:cs="Times New Roman" w:hint="eastAsia"/>
        </w:rPr>
        <w:t>（上页图表示的是下棋过程中的某个特定时刻的状态，围棋棋盘的</w:t>
      </w:r>
      <w:r>
        <w:rPr>
          <w:rFonts w:ascii="Times New Roman" w:hAnsi="Times New Roman" w:cs="Times New Roman" w:hint="eastAsia"/>
        </w:rPr>
        <w:t>初始状态</w:t>
      </w:r>
      <w:r w:rsidR="00F6781A">
        <w:rPr>
          <w:rFonts w:ascii="Times New Roman" w:hAnsi="Times New Roman" w:cs="Times New Roman" w:hint="eastAsia"/>
        </w:rPr>
        <w:t>是棋盘上无任何棋子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</w:p>
    <w:p w14:paraId="53D091FB" w14:textId="742DB04C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给定“</w:t>
      </w:r>
      <w:r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一颗棋子、指定位置的横坐标、指定位置的纵坐标”作为输入参数，将</w:t>
      </w:r>
      <w:r>
        <w:rPr>
          <w:rFonts w:ascii="Times New Roman" w:hAnsi="Times New Roman" w:cs="Times New Roman" w:hint="eastAsia"/>
        </w:rPr>
        <w:t>该棋手</w:t>
      </w:r>
      <w:proofErr w:type="gramStart"/>
      <w:r>
        <w:rPr>
          <w:rFonts w:ascii="Times New Roman" w:hAnsi="Times New Roman" w:cs="Times New Roman" w:hint="eastAsia"/>
        </w:rPr>
        <w:t>的该颗棋子</w:t>
      </w:r>
      <w:proofErr w:type="gramEnd"/>
      <w:r>
        <w:rPr>
          <w:rFonts w:ascii="Times New Roman" w:hAnsi="Times New Roman" w:cs="Times New Roman" w:hint="eastAsia"/>
        </w:rPr>
        <w:t>放置在棋盘上（</w:t>
      </w:r>
      <w:r w:rsidRPr="00AF13B3">
        <w:rPr>
          <w:rFonts w:ascii="Times New Roman" w:hAnsi="Times New Roman" w:cs="Times New Roman" w:hint="eastAsia"/>
        </w:rPr>
        <w:t>考虑游戏的类型，不同的棋类游戏中的位置含义不同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需考虑异常情况，例如：该棋子并非属于该棋手、指定的位置超出棋盘的范围、指定位置已有棋子、所指定的棋子已经在棋盘上</w:t>
      </w:r>
      <w:r w:rsidR="000D364D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。</w:t>
      </w:r>
      <w:r w:rsidR="002A511E">
        <w:rPr>
          <w:rFonts w:ascii="Times New Roman" w:hAnsi="Times New Roman" w:cs="Times New Roman" w:hint="eastAsia"/>
        </w:rPr>
        <w:t>——</w:t>
      </w:r>
      <w:r w:rsidR="002A511E" w:rsidRPr="00BB30F4">
        <w:rPr>
          <w:rFonts w:ascii="Times New Roman" w:hAnsi="Times New Roman" w:cs="Times New Roman" w:hint="eastAsia"/>
          <w:b/>
        </w:rPr>
        <w:t>注：无需考虑</w:t>
      </w:r>
      <w:r w:rsidR="002A511E">
        <w:rPr>
          <w:rFonts w:ascii="Times New Roman" w:hAnsi="Times New Roman" w:cs="Times New Roman" w:hint="eastAsia"/>
        </w:rPr>
        <w:t>实际的落子规则，但你可以扩展该</w:t>
      </w:r>
      <w:r w:rsidR="002A511E">
        <w:rPr>
          <w:rFonts w:ascii="Times New Roman" w:hAnsi="Times New Roman" w:cs="Times New Roman" w:hint="eastAsia"/>
        </w:rPr>
        <w:t>spec</w:t>
      </w:r>
      <w:r w:rsidR="002A511E">
        <w:rPr>
          <w:rFonts w:ascii="Times New Roman" w:hAnsi="Times New Roman" w:cs="Times New Roman" w:hint="eastAsia"/>
        </w:rPr>
        <w:t>让你的该操作能具备遵循国际象棋</w:t>
      </w:r>
      <w:r w:rsidR="00A47BD1">
        <w:rPr>
          <w:rFonts w:ascii="Times New Roman" w:hAnsi="Times New Roman" w:cs="Times New Roman" w:hint="eastAsia"/>
        </w:rPr>
        <w:t>/</w:t>
      </w:r>
      <w:r w:rsidR="00A47BD1">
        <w:rPr>
          <w:rFonts w:ascii="Times New Roman" w:hAnsi="Times New Roman" w:cs="Times New Roman" w:hint="eastAsia"/>
        </w:rPr>
        <w:t>围棋</w:t>
      </w:r>
      <w:r w:rsidR="002A511E">
        <w:rPr>
          <w:rFonts w:ascii="Times New Roman" w:hAnsi="Times New Roman" w:cs="Times New Roman" w:hint="eastAsia"/>
        </w:rPr>
        <w:t>的真实落子规则的能力。</w:t>
      </w:r>
    </w:p>
    <w:p w14:paraId="037D1E8F" w14:textId="17D15AA2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移动棋子</w:t>
      </w:r>
      <w:r>
        <w:rPr>
          <w:rFonts w:ascii="Times New Roman" w:hAnsi="Times New Roman" w:cs="Times New Roman" w:hint="eastAsia"/>
        </w:rPr>
        <w:t>（</w:t>
      </w:r>
      <w:r w:rsidRPr="00AF13B3"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>
        <w:rPr>
          <w:rFonts w:ascii="Times New Roman" w:hAnsi="Times New Roman" w:cs="Times New Roman" w:hint="eastAsia"/>
        </w:rPr>
        <w:t>“</w:t>
      </w:r>
      <w:r w:rsidR="00DC352C"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初始位置和目的位置</w:t>
      </w:r>
      <w:r>
        <w:rPr>
          <w:rFonts w:ascii="Times New Roman" w:hAnsi="Times New Roman" w:cs="Times New Roman" w:hint="eastAsia"/>
        </w:rPr>
        <w:t>的</w:t>
      </w:r>
      <w:r w:rsidRPr="00AF13B3">
        <w:rPr>
          <w:rFonts w:ascii="Times New Roman" w:hAnsi="Times New Roman" w:cs="Times New Roman" w:hint="eastAsia"/>
        </w:rPr>
        <w:t>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处于</w:t>
      </w:r>
      <w:r w:rsidRPr="00AF13B3">
        <w:rPr>
          <w:rFonts w:ascii="Times New Roman" w:hAnsi="Times New Roman" w:cs="Times New Roman" w:hint="eastAsia"/>
        </w:rPr>
        <w:t>初始位置的棋子移动到目的位置。需要考虑处理各种异常情况，例如：</w:t>
      </w:r>
      <w:r>
        <w:rPr>
          <w:rFonts w:ascii="Times New Roman" w:hAnsi="Times New Roman" w:cs="Times New Roman" w:hint="eastAsia"/>
        </w:rPr>
        <w:t>指定的位置超出棋盘的范围、</w:t>
      </w:r>
      <w:r w:rsidRPr="00AF13B3">
        <w:rPr>
          <w:rFonts w:ascii="Times New Roman" w:hAnsi="Times New Roman" w:cs="Times New Roman" w:hint="eastAsia"/>
        </w:rPr>
        <w:t>目的地已有其他棋子、初始位置尚无可移动的棋子</w:t>
      </w:r>
      <w:r>
        <w:rPr>
          <w:rFonts w:ascii="Times New Roman" w:hAnsi="Times New Roman" w:cs="Times New Roman" w:hint="eastAsia"/>
        </w:rPr>
        <w:t>、两个位置相同</w:t>
      </w:r>
      <w:r w:rsidR="00DC352C">
        <w:rPr>
          <w:rFonts w:ascii="Times New Roman" w:hAnsi="Times New Roman" w:cs="Times New Roman" w:hint="eastAsia"/>
        </w:rPr>
        <w:t>、初始位置的棋子并非该棋手所有</w:t>
      </w:r>
      <w:r w:rsidR="000D364D">
        <w:rPr>
          <w:rFonts w:ascii="Times New Roman" w:hAnsi="Times New Roman" w:cs="Times New Roman" w:hint="eastAsia"/>
        </w:rPr>
        <w:t>等</w:t>
      </w:r>
      <w:r w:rsidRPr="00AF13B3"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实际的走棋规则，但你可以扩展该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让你的该操作能具备遵循国际象棋的真实走棋规则的能力。</w:t>
      </w:r>
    </w:p>
    <w:p w14:paraId="7209F54A" w14:textId="558EB89D" w:rsidR="0094012E" w:rsidRPr="00AF13B3" w:rsidRDefault="0094012E" w:rsidP="00304768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提子（针对围棋）：给定</w:t>
      </w:r>
      <w:r>
        <w:rPr>
          <w:rFonts w:ascii="Times New Roman" w:hAnsi="Times New Roman" w:cs="Times New Roman" w:hint="eastAsia"/>
        </w:rPr>
        <w:t>“</w:t>
      </w:r>
      <w:r w:rsidR="00DC352C"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一个位置的横纵坐标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，将该位置上的</w:t>
      </w:r>
      <w:r w:rsidR="007E5DA3">
        <w:rPr>
          <w:rFonts w:ascii="Times New Roman" w:hAnsi="Times New Roman" w:cs="Times New Roman" w:hint="eastAsia"/>
        </w:rPr>
        <w:t>对手</w:t>
      </w:r>
      <w:r w:rsidRPr="00AF13B3">
        <w:rPr>
          <w:rFonts w:ascii="Times New Roman" w:hAnsi="Times New Roman" w:cs="Times New Roman" w:hint="eastAsia"/>
        </w:rPr>
        <w:t>棋子移除。需要考虑处理异常情况，例如：</w:t>
      </w:r>
      <w:r>
        <w:rPr>
          <w:rFonts w:ascii="Times New Roman" w:hAnsi="Times New Roman" w:cs="Times New Roman" w:hint="eastAsia"/>
        </w:rPr>
        <w:t>该位置超出棋盘的范围、</w:t>
      </w:r>
      <w:r w:rsidRPr="00AF13B3">
        <w:rPr>
          <w:rFonts w:ascii="Times New Roman" w:hAnsi="Times New Roman" w:cs="Times New Roman" w:hint="eastAsia"/>
        </w:rPr>
        <w:t>该位置无棋子</w:t>
      </w:r>
      <w:r>
        <w:rPr>
          <w:rFonts w:ascii="Times New Roman" w:hAnsi="Times New Roman" w:cs="Times New Roman" w:hint="eastAsia"/>
        </w:rPr>
        <w:t>可提</w:t>
      </w:r>
      <w:r w:rsidR="00304768" w:rsidRPr="00304768">
        <w:rPr>
          <w:rFonts w:ascii="Times New Roman" w:hAnsi="Times New Roman" w:cs="Times New Roman" w:hint="eastAsia"/>
        </w:rPr>
        <w:t>、所提棋子不是对方棋子</w:t>
      </w:r>
      <w:r w:rsidR="000D364D">
        <w:rPr>
          <w:rFonts w:ascii="Times New Roman" w:hAnsi="Times New Roman" w:cs="Times New Roman" w:hint="eastAsia"/>
        </w:rPr>
        <w:t>等</w:t>
      </w:r>
      <w:r w:rsidRPr="00AF13B3"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实际的提子规则，但你可以扩展该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让你的该操作能具备遵循围棋的真实提子规则的能力。</w:t>
      </w:r>
    </w:p>
    <w:p w14:paraId="03141192" w14:textId="5F4D4EFA"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吃子（针对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 w:rsidR="00DC352C">
        <w:rPr>
          <w:rFonts w:ascii="Times New Roman" w:hAnsi="Times New Roman" w:cs="Times New Roman" w:hint="eastAsia"/>
        </w:rPr>
        <w:t>“棋手、</w:t>
      </w:r>
      <w:r w:rsidRPr="00AF13B3">
        <w:rPr>
          <w:rFonts w:ascii="Times New Roman" w:hAnsi="Times New Roman" w:cs="Times New Roman" w:hint="eastAsia"/>
        </w:rPr>
        <w:t>两个位置横纵坐标</w:t>
      </w:r>
      <w:r w:rsidR="00DC352C"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第一个位置上的棋子移动至第二个位置，第二个位置上原有的</w:t>
      </w:r>
      <w:r w:rsidR="007E5DA3">
        <w:rPr>
          <w:rFonts w:ascii="Times New Roman" w:hAnsi="Times New Roman" w:cs="Times New Roman" w:hint="eastAsia"/>
        </w:rPr>
        <w:t>对手</w:t>
      </w:r>
      <w:r>
        <w:rPr>
          <w:rFonts w:ascii="Times New Roman" w:hAnsi="Times New Roman" w:cs="Times New Roman" w:hint="eastAsia"/>
        </w:rPr>
        <w:t>棋子从棋盘上移除。需要处理异常情况，例如：指定的位置超出棋盘的范围、第一个位置上无棋子、第二个位置上无棋子、两个位置相同</w:t>
      </w:r>
      <w:r w:rsidR="002C50B9">
        <w:rPr>
          <w:rFonts w:ascii="Times New Roman" w:hAnsi="Times New Roman" w:cs="Times New Roman" w:hint="eastAsia"/>
        </w:rPr>
        <w:t>、</w:t>
      </w:r>
      <w:r w:rsidR="00301614">
        <w:rPr>
          <w:rFonts w:ascii="Times New Roman" w:hAnsi="Times New Roman" w:cs="Times New Roman" w:hint="eastAsia"/>
        </w:rPr>
        <w:t>第一个位置上的棋子不是自己的棋子、</w:t>
      </w:r>
      <w:r w:rsidR="002C50B9">
        <w:rPr>
          <w:rFonts w:ascii="Times New Roman" w:hAnsi="Times New Roman" w:cs="Times New Roman" w:hint="eastAsia"/>
        </w:rPr>
        <w:t>第二个位置上的棋子不是对方棋子</w:t>
      </w:r>
      <w:r w:rsidR="000D364D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实际的吃子规则，但你可以扩展该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让你的该操作能具备遵循实际国际象棋吃子规则的能力。</w:t>
      </w:r>
    </w:p>
    <w:p w14:paraId="33F2C0EB" w14:textId="77777777" w:rsidR="0094012E" w:rsidRPr="00C53753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02DFB7AA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在完成上述功能时，</w:t>
      </w:r>
      <w:proofErr w:type="gramStart"/>
      <w:r>
        <w:rPr>
          <w:rFonts w:ascii="Times New Roman" w:hAnsi="Times New Roman" w:cs="Times New Roman" w:hint="eastAsia"/>
        </w:rPr>
        <w:t>除了类</w:t>
      </w:r>
      <w:proofErr w:type="gramEnd"/>
      <w:r>
        <w:rPr>
          <w:rFonts w:ascii="Times New Roman" w:hAnsi="Times New Roman" w:cs="Times New Roman" w:hint="eastAsia"/>
        </w:rPr>
        <w:t>名已确定无需修改，属性和方法的名字、数据类型可自由设计，方法的输入参数也可自行设计。若需要其他的辅助类，也请自行设计。</w:t>
      </w:r>
    </w:p>
    <w:p w14:paraId="5B95B964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19F619DC" w14:textId="7C5ADAC0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写一个基于命令行的主程序</w:t>
      </w:r>
      <w:r w:rsidR="00FA0C23">
        <w:rPr>
          <w:rFonts w:ascii="Consolas" w:hAnsi="Consolas" w:cs="Times New Roman" w:hint="eastAsia"/>
        </w:rPr>
        <w:t>MyChess</w:t>
      </w:r>
      <w:r w:rsidR="0076796C">
        <w:rPr>
          <w:rFonts w:ascii="Consolas" w:hAnsi="Consolas" w:cs="Times New Roman" w:hint="eastAsia"/>
        </w:rPr>
        <w:t>And</w:t>
      </w:r>
      <w:r w:rsidR="0076796C">
        <w:rPr>
          <w:rFonts w:ascii="Consolas" w:hAnsi="Consolas" w:cs="Times New Roman"/>
        </w:rPr>
        <w:t>Go</w:t>
      </w:r>
      <w:r w:rsidR="00FA0C23">
        <w:rPr>
          <w:rFonts w:ascii="Consolas" w:hAnsi="Consolas" w:cs="Times New Roman" w:hint="eastAsia"/>
        </w:rPr>
        <w:t>Game</w:t>
      </w:r>
      <w:r w:rsidRPr="00710981">
        <w:rPr>
          <w:rFonts w:ascii="Consolas" w:hAnsi="Consolas" w:cs="Times New Roman"/>
        </w:rPr>
        <w:t>.java</w:t>
      </w:r>
      <w:r>
        <w:rPr>
          <w:rFonts w:ascii="Times New Roman" w:hAnsi="Times New Roman" w:cs="Times New Roman" w:hint="eastAsia"/>
        </w:rPr>
        <w:t>，在</w:t>
      </w:r>
      <w:r w:rsidR="00EA6E59">
        <w:rPr>
          <w:rFonts w:ascii="Times New Roman" w:hAnsi="Times New Roman" w:cs="Times New Roman" w:hint="eastAsia"/>
        </w:rPr>
        <w:t>其</w:t>
      </w:r>
      <w:r w:rsidRPr="00710981">
        <w:rPr>
          <w:rFonts w:ascii="Consolas" w:hAnsi="Consolas" w:cs="Times New Roman" w:hint="eastAsia"/>
        </w:rPr>
        <w:t>m</w:t>
      </w:r>
      <w:r w:rsidRPr="00710981">
        <w:rPr>
          <w:rFonts w:ascii="Consolas" w:hAnsi="Consolas" w:cs="Times New Roman"/>
        </w:rPr>
        <w:t>ain()</w:t>
      </w:r>
      <w:r>
        <w:rPr>
          <w:rFonts w:ascii="Times New Roman" w:hAnsi="Times New Roman" w:cs="Times New Roman" w:hint="eastAsia"/>
        </w:rPr>
        <w:t>实现以下功能：</w:t>
      </w:r>
    </w:p>
    <w:p w14:paraId="114ABFF4" w14:textId="77777777"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让用户选择创建</w:t>
      </w:r>
      <w:r w:rsidRPr="009269CE">
        <w:rPr>
          <w:rFonts w:ascii="Times New Roman" w:hAnsi="Times New Roman" w:cs="Times New Roman" w:hint="eastAsia"/>
        </w:rPr>
        <w:t>一盘国际象棋</w:t>
      </w:r>
      <w:r>
        <w:rPr>
          <w:rFonts w:ascii="Times New Roman" w:hAnsi="Times New Roman" w:cs="Times New Roman" w:hint="eastAsia"/>
        </w:rPr>
        <w:t>或</w:t>
      </w:r>
      <w:r w:rsidRPr="009269CE">
        <w:rPr>
          <w:rFonts w:ascii="Times New Roman" w:hAnsi="Times New Roman" w:cs="Times New Roman" w:hint="eastAsia"/>
        </w:rPr>
        <w:t>一盘围棋</w:t>
      </w:r>
      <w:r>
        <w:rPr>
          <w:rFonts w:ascii="Times New Roman" w:hAnsi="Times New Roman" w:cs="Times New Roman" w:hint="eastAsia"/>
        </w:rPr>
        <w:t>，用户输入“</w:t>
      </w:r>
      <w:r w:rsidRPr="006168A7">
        <w:rPr>
          <w:rFonts w:ascii="Consolas" w:hAnsi="Consolas" w:cs="Times New Roman" w:hint="eastAsia"/>
        </w:rPr>
        <w:t>chess</w:t>
      </w:r>
      <w:r>
        <w:rPr>
          <w:rFonts w:ascii="Times New Roman" w:hAnsi="Times New Roman" w:cs="Times New Roman" w:hint="eastAsia"/>
        </w:rPr>
        <w:t>”或“</w:t>
      </w:r>
      <w:r w:rsidRPr="006168A7">
        <w:rPr>
          <w:rFonts w:ascii="Consolas" w:hAnsi="Consolas" w:cs="Times New Roman" w:hint="eastAsia"/>
        </w:rPr>
        <w:t>go</w:t>
      </w:r>
      <w:r>
        <w:rPr>
          <w:rFonts w:ascii="Times New Roman" w:hAnsi="Times New Roman" w:cs="Times New Roman" w:hint="eastAsia"/>
        </w:rPr>
        <w:t>”分别代表国际象棋和围棋；让用户输入两个玩家的名字；</w:t>
      </w:r>
    </w:p>
    <w:p w14:paraId="7BB29B80" w14:textId="115DCC32"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启动比赛，程序提示玩家双方交替</w:t>
      </w:r>
      <w:r w:rsidR="007C44FC">
        <w:rPr>
          <w:rFonts w:ascii="Times New Roman" w:hAnsi="Times New Roman" w:cs="Times New Roman" w:hint="eastAsia"/>
        </w:rPr>
        <w:t>采取行动</w:t>
      </w:r>
      <w:r>
        <w:rPr>
          <w:rFonts w:ascii="Times New Roman" w:hAnsi="Times New Roman" w:cs="Times New Roman" w:hint="eastAsia"/>
        </w:rPr>
        <w:t>，直到一方输入“</w:t>
      </w:r>
      <w:r w:rsidRPr="006168A7">
        <w:rPr>
          <w:rFonts w:ascii="Consolas" w:hAnsi="Consolas" w:cs="Times New Roman"/>
        </w:rPr>
        <w:t>end</w:t>
      </w:r>
      <w:r>
        <w:rPr>
          <w:rFonts w:ascii="Times New Roman" w:hAnsi="Times New Roman" w:cs="Times New Roman" w:hint="eastAsia"/>
        </w:rPr>
        <w:t>”而结束。双方分别</w:t>
      </w:r>
      <w:r w:rsidR="007C44FC">
        <w:rPr>
          <w:rFonts w:ascii="Times New Roman" w:hAnsi="Times New Roman" w:cs="Times New Roman" w:hint="eastAsia"/>
        </w:rPr>
        <w:t>采取行动</w:t>
      </w:r>
      <w:r>
        <w:rPr>
          <w:rFonts w:ascii="Times New Roman" w:hAnsi="Times New Roman" w:cs="Times New Roman" w:hint="eastAsia"/>
        </w:rPr>
        <w:t>的时候，可以选择以下行为之一</w:t>
      </w:r>
      <w:r w:rsidR="00E4045B">
        <w:rPr>
          <w:rFonts w:ascii="Times New Roman" w:hAnsi="Times New Roman" w:cs="Times New Roman" w:hint="eastAsia"/>
        </w:rPr>
        <w:t>，也可以选择“跳过”（即放弃本次采取行动的权利）</w:t>
      </w:r>
      <w:r>
        <w:rPr>
          <w:rFonts w:ascii="Times New Roman" w:hAnsi="Times New Roman" w:cs="Times New Roman" w:hint="eastAsia"/>
        </w:rPr>
        <w:t>：</w:t>
      </w:r>
    </w:p>
    <w:p w14:paraId="0E046F9F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将尚未在棋盘上的一颗棋子放在棋盘上的指定位置；</w:t>
      </w:r>
    </w:p>
    <w:p w14:paraId="5B3ACC73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移动棋盘上某个位置的棋子至新位置；</w:t>
      </w:r>
    </w:p>
    <w:p w14:paraId="79C23FA0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提子或吃子；</w:t>
      </w:r>
    </w:p>
    <w:p w14:paraId="2C0FD3E3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查询某个位置的占用情况（空闲，</w:t>
      </w:r>
      <w:proofErr w:type="gramStart"/>
      <w:r>
        <w:rPr>
          <w:rFonts w:ascii="Times New Roman" w:hAnsi="Times New Roman" w:cs="Times New Roman" w:hint="eastAsia"/>
        </w:rPr>
        <w:t>或者被哪一方</w:t>
      </w:r>
      <w:proofErr w:type="gramEnd"/>
      <w:r>
        <w:rPr>
          <w:rFonts w:ascii="Times New Roman" w:hAnsi="Times New Roman" w:cs="Times New Roman" w:hint="eastAsia"/>
        </w:rPr>
        <w:t>的什么棋子所占用）；</w:t>
      </w:r>
    </w:p>
    <w:p w14:paraId="7640818E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计算两个玩家分别在棋盘上的棋子总数。</w:t>
      </w:r>
    </w:p>
    <w:p w14:paraId="23B7197A" w14:textId="57FF0343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4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请自行为用户设计针对上述行为所需输入的数据，用户输入越简洁越好。</w:t>
      </w:r>
    </w:p>
    <w:p w14:paraId="6D2D0D3C" w14:textId="2B826CC3" w:rsidR="004160C6" w:rsidRDefault="004160C6" w:rsidP="004160C6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当某一方输入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结束游戏之后，双方可以查看本次比赛的走棋历史，即能够</w:t>
      </w:r>
      <w:r w:rsidR="008B1A0F">
        <w:rPr>
          <w:rFonts w:ascii="Times New Roman" w:hAnsi="Times New Roman" w:cs="Times New Roman" w:hint="eastAsia"/>
        </w:rPr>
        <w:t>查询</w:t>
      </w:r>
      <w:r>
        <w:rPr>
          <w:rFonts w:ascii="Times New Roman" w:hAnsi="Times New Roman" w:cs="Times New Roman" w:hint="eastAsia"/>
        </w:rPr>
        <w:t>自己所走的所有步骤。</w:t>
      </w:r>
    </w:p>
    <w:p w14:paraId="3AC4CE78" w14:textId="77777777" w:rsidR="00A60FE8" w:rsidRDefault="00A60FE8" w:rsidP="00304768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FF0000"/>
        </w:rPr>
      </w:pPr>
    </w:p>
    <w:p w14:paraId="6FF71BFC" w14:textId="7171EE03" w:rsidR="00304768" w:rsidRDefault="00304768" w:rsidP="00304768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FF0000"/>
        </w:rPr>
      </w:pPr>
      <w:r w:rsidRPr="005634FE">
        <w:rPr>
          <w:rFonts w:ascii="Times New Roman" w:hAnsi="Times New Roman" w:cs="Times New Roman" w:hint="eastAsia"/>
          <w:color w:val="FF0000"/>
        </w:rPr>
        <w:t>注：本次任务并非完整实现围棋和国际象棋的所有规则</w:t>
      </w:r>
      <w:r w:rsidR="00372328">
        <w:rPr>
          <w:rFonts w:ascii="Times New Roman" w:hAnsi="Times New Roman" w:cs="Times New Roman" w:hint="eastAsia"/>
          <w:color w:val="FF0000"/>
        </w:rPr>
        <w:t>，甚至有些要求与实际的棋类规则有冲突，</w:t>
      </w:r>
      <w:proofErr w:type="gramStart"/>
      <w:r w:rsidR="00372328" w:rsidRPr="005634FE">
        <w:rPr>
          <w:rFonts w:ascii="Times New Roman" w:hAnsi="Times New Roman" w:cs="Times New Roman" w:hint="eastAsia"/>
          <w:color w:val="FF0000"/>
        </w:rPr>
        <w:t>请严格</w:t>
      </w:r>
      <w:proofErr w:type="gramEnd"/>
      <w:r w:rsidR="00372328" w:rsidRPr="005634FE">
        <w:rPr>
          <w:rFonts w:ascii="Times New Roman" w:hAnsi="Times New Roman" w:cs="Times New Roman" w:hint="eastAsia"/>
          <w:color w:val="FF0000"/>
        </w:rPr>
        <w:t>按照上述说明进行设计</w:t>
      </w:r>
      <w:r w:rsidR="00372328">
        <w:rPr>
          <w:rFonts w:ascii="Times New Roman" w:hAnsi="Times New Roman" w:cs="Times New Roman" w:hint="eastAsia"/>
          <w:color w:val="FF0000"/>
        </w:rPr>
        <w:t>，无需扩展</w:t>
      </w:r>
      <w:r w:rsidR="00372328" w:rsidRPr="00372328">
        <w:rPr>
          <w:rFonts w:ascii="Times New Roman" w:hAnsi="Times New Roman" w:cs="Times New Roman" w:hint="eastAsia"/>
          <w:color w:val="FF0000"/>
        </w:rPr>
        <w:t>。</w:t>
      </w:r>
    </w:p>
    <w:p w14:paraId="75F974ED" w14:textId="77777777" w:rsidR="00304768" w:rsidRPr="00372328" w:rsidRDefault="00304768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14:paraId="7E0794F7" w14:textId="77777777" w:rsidR="0094012E" w:rsidRPr="00043D22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14:paraId="03EAC517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</w:t>
      </w:r>
      <w:r>
        <w:rPr>
          <w:rFonts w:ascii="Consolas" w:hAnsi="Consolas" w:cs="Times New Roman" w:hint="eastAsia"/>
          <w:color w:val="333333"/>
        </w:rPr>
        <w:t>2</w:t>
      </w:r>
      <w:r>
        <w:rPr>
          <w:rFonts w:ascii="Consolas" w:hAnsi="Consolas" w:cs="Times New Roman"/>
          <w:color w:val="333333"/>
        </w:rPr>
        <w:t>_</w:t>
      </w:r>
      <w:r>
        <w:rPr>
          <w:rFonts w:ascii="Consolas" w:hAnsi="Consolas" w:cs="Times New Roman"/>
          <w:color w:val="333333"/>
        </w:rPr>
        <w:t>学号</w:t>
      </w:r>
    </w:p>
    <w:p w14:paraId="6097B27C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36A7228D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14:paraId="44E55D74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14:paraId="2E3F0A00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436F7A31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14:paraId="26AF7BA0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14:paraId="35266A17" w14:textId="77777777" w:rsidR="00F94187" w:rsidRDefault="00F94187" w:rsidP="00F94187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Lab2</w:t>
      </w:r>
      <w:r w:rsidRPr="00A56203">
        <w:rPr>
          <w:rFonts w:ascii="Times New Roman" w:hAnsi="Times New Roman" w:cs="Times New Roman" w:hint="eastAsia"/>
        </w:rPr>
        <w:t>仓库中。</w:t>
      </w:r>
    </w:p>
    <w:p w14:paraId="1DC0BA57" w14:textId="77777777" w:rsidR="00BC462E" w:rsidRDefault="00BC462E" w:rsidP="00BC462E">
      <w:pPr>
        <w:pStyle w:val="2"/>
        <w:rPr>
          <w:rFonts w:ascii="Times New Roman" w:hAnsi="Times New Roman" w:cs="Times New Roman"/>
          <w:sz w:val="28"/>
        </w:rPr>
      </w:pPr>
      <w:bookmarkStart w:id="14" w:name="_Toc1392901"/>
      <w:bookmarkStart w:id="15" w:name="_Toc506203430"/>
      <w:bookmarkEnd w:id="11"/>
      <w:r w:rsidRPr="00BC462E">
        <w:rPr>
          <w:rFonts w:ascii="Times New Roman" w:hAnsi="Times New Roman" w:cs="Times New Roman"/>
          <w:sz w:val="28"/>
        </w:rPr>
        <w:t>Multi-Startup Set</w:t>
      </w:r>
      <w:r>
        <w:rPr>
          <w:rFonts w:ascii="Times New Roman" w:hAnsi="Times New Roman" w:cs="Times New Roman"/>
          <w:sz w:val="28"/>
        </w:rPr>
        <w:t xml:space="preserve"> (MIT)</w:t>
      </w:r>
      <w:bookmarkEnd w:id="14"/>
      <w:r w:rsidRPr="00BC462E">
        <w:rPr>
          <w:rFonts w:ascii="Times New Roman" w:hAnsi="Times New Roman" w:cs="Times New Roman"/>
          <w:sz w:val="28"/>
        </w:rPr>
        <w:t xml:space="preserve"> </w:t>
      </w:r>
    </w:p>
    <w:p w14:paraId="05B9681C" w14:textId="77777777" w:rsidR="002B0918" w:rsidRPr="003D6728" w:rsidRDefault="002B0918" w:rsidP="002B09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>
        <w:rPr>
          <w:rStyle w:val="aa"/>
          <w:rFonts w:ascii="Times New Roman" w:hAnsi="Times New Roman" w:cs="Times New Roman"/>
          <w:sz w:val="24"/>
        </w:rPr>
        <w:fldChar w:fldCharType="begin"/>
      </w:r>
      <w:r>
        <w:rPr>
          <w:rStyle w:val="aa"/>
          <w:rFonts w:ascii="Times New Roman" w:hAnsi="Times New Roman" w:cs="Times New Roman"/>
          <w:sz w:val="24"/>
        </w:rPr>
        <w:instrText xml:space="preserve"> HYPERLINK "http://web.mit.edu/6.031/www/fa18/psets/ps2" </w:instrText>
      </w:r>
      <w:r>
        <w:rPr>
          <w:rStyle w:val="aa"/>
          <w:rFonts w:ascii="Times New Roman" w:hAnsi="Times New Roman" w:cs="Times New Roman"/>
          <w:sz w:val="24"/>
        </w:rPr>
        <w:fldChar w:fldCharType="separate"/>
      </w:r>
      <w:r w:rsidRPr="00003A35">
        <w:rPr>
          <w:rStyle w:val="aa"/>
          <w:rFonts w:ascii="Times New Roman" w:hAnsi="Times New Roman" w:cs="Times New Roman"/>
          <w:sz w:val="24"/>
        </w:rPr>
        <w:t>http://web.mit.edu/6.031/www/fa18/psets/ps2</w:t>
      </w:r>
      <w:r>
        <w:rPr>
          <w:rStyle w:val="aa"/>
          <w:rFonts w:ascii="Times New Roman" w:hAnsi="Times New Roman" w:cs="Times New Roman"/>
          <w:sz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14:paraId="34DBBF1B" w14:textId="77777777" w:rsidR="002B0918" w:rsidRPr="003D672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lastRenderedPageBreak/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服务器，请使用</w:t>
      </w:r>
      <w:r w:rsidRPr="003D6728">
        <w:rPr>
          <w:rFonts w:ascii="Times New Roman" w:eastAsia="宋体" w:hAnsi="Times New Roman" w:cs="Times New Roman"/>
          <w:sz w:val="24"/>
          <w:szCs w:val="24"/>
        </w:rPr>
        <w:t>Git</w:t>
      </w:r>
      <w:r w:rsidRPr="003D6728">
        <w:rPr>
          <w:rFonts w:ascii="Times New Roman" w:eastAsia="宋体" w:hAnsi="Times New Roman" w:cs="Times New Roman"/>
          <w:sz w:val="24"/>
          <w:szCs w:val="24"/>
        </w:rPr>
        <w:t>指令从获取</w:t>
      </w:r>
      <w:r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hyperlink r:id="rId17" w:history="1">
        <w:r w:rsidRPr="00003A35">
          <w:rPr>
            <w:rStyle w:val="aa"/>
            <w:rFonts w:ascii="Times New Roman" w:hAnsi="Times New Roman" w:cs="Times New Roman"/>
            <w:sz w:val="24"/>
          </w:rPr>
          <w:t>https://github.com/rainywang/Spring2019_HITCS_SC_Lab2/tree/master/P4</w:t>
        </w:r>
      </w:hyperlink>
    </w:p>
    <w:p w14:paraId="6D3F4CD7" w14:textId="77777777" w:rsidR="002B091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的要求，请将你的代码</w:t>
      </w:r>
      <w:r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仓库中。</w:t>
      </w:r>
    </w:p>
    <w:p w14:paraId="3073D2BC" w14:textId="77777777" w:rsidR="002B0918" w:rsidRPr="00E05F31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。例如“</w:t>
      </w:r>
      <w:r w:rsidRPr="00E05F31">
        <w:rPr>
          <w:rFonts w:ascii="Consolas" w:eastAsia="宋体" w:hAnsi="Consolas" w:cs="Times New Roman"/>
          <w:sz w:val="24"/>
          <w:szCs w:val="24"/>
        </w:rPr>
        <w:t>test/</w:t>
      </w:r>
      <w:r>
        <w:rPr>
          <w:rFonts w:ascii="Consolas" w:eastAsia="宋体" w:hAnsi="Consolas" w:cs="Times New Roman"/>
          <w:sz w:val="24"/>
          <w:szCs w:val="24"/>
        </w:rPr>
        <w:t>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Pr="00E05F31">
        <w:rPr>
          <w:rFonts w:ascii="Consolas" w:eastAsia="宋体" w:hAnsi="Consolas" w:cs="Times New Roman"/>
          <w:sz w:val="24"/>
          <w:szCs w:val="24"/>
        </w:rPr>
        <w:t>test/</w:t>
      </w:r>
      <w:r>
        <w:rPr>
          <w:rFonts w:ascii="Consolas" w:eastAsia="宋体" w:hAnsi="Consolas" w:cs="Times New Roman" w:hint="eastAsia"/>
          <w:sz w:val="24"/>
          <w:szCs w:val="24"/>
        </w:rPr>
        <w:t>P</w:t>
      </w:r>
      <w:r>
        <w:rPr>
          <w:rFonts w:ascii="Consolas" w:eastAsia="宋体" w:hAnsi="Consolas" w:cs="Times New Roman"/>
          <w:sz w:val="24"/>
          <w:szCs w:val="24"/>
        </w:rPr>
        <w:t>4/interval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Pr="00E05F31">
        <w:rPr>
          <w:rFonts w:ascii="Consolas" w:eastAsia="宋体" w:hAnsi="Consolas" w:cs="Times New Roman"/>
          <w:sz w:val="24"/>
          <w:szCs w:val="24"/>
        </w:rPr>
        <w:t>/</w:t>
      </w:r>
      <w:r>
        <w:rPr>
          <w:rFonts w:ascii="Consolas" w:eastAsia="宋体" w:hAnsi="Consolas" w:cs="Times New Roman"/>
          <w:sz w:val="24"/>
          <w:szCs w:val="24"/>
        </w:rPr>
        <w:t>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Pr="00E05F31">
        <w:rPr>
          <w:rFonts w:ascii="Consolas" w:eastAsia="宋体" w:hAnsi="Consolas" w:cs="Times New Roman"/>
          <w:sz w:val="24"/>
          <w:szCs w:val="24"/>
        </w:rPr>
        <w:t>/</w:t>
      </w:r>
      <w:r>
        <w:rPr>
          <w:rFonts w:ascii="Consolas" w:eastAsia="宋体" w:hAnsi="Consolas" w:cs="Times New Roman" w:hint="eastAsia"/>
          <w:sz w:val="24"/>
          <w:szCs w:val="24"/>
        </w:rPr>
        <w:t>P</w:t>
      </w:r>
      <w:r>
        <w:rPr>
          <w:rFonts w:ascii="Consolas" w:eastAsia="宋体" w:hAnsi="Consolas" w:cs="Times New Roman"/>
          <w:sz w:val="24"/>
          <w:szCs w:val="24"/>
        </w:rPr>
        <w:t>4/interval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684F3C" w14:textId="77777777" w:rsidR="002B091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14:paraId="4AB4A1F0" w14:textId="77777777" w:rsidR="002B0918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EB558AB" w14:textId="77777777" w:rsidR="00590880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的这个作业与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3.1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节的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Poetic</w:t>
      </w:r>
      <w:r w:rsidR="00153BE0" w:rsidRPr="00153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Walks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类似，可作为你的训练题目。</w:t>
      </w:r>
    </w:p>
    <w:p w14:paraId="5E1761D9" w14:textId="77777777" w:rsidR="00153BE0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注</w:t>
      </w:r>
      <w:r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</w:t>
      </w:r>
      <w:r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  <w:r w:rsidR="00590880"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选做，不评判，不计分。</w:t>
      </w:r>
      <w:r w:rsidR="00153BE0">
        <w:rPr>
          <w:rFonts w:ascii="Times New Roman" w:eastAsia="宋体" w:hAnsi="Times New Roman" w:cs="Times New Roman" w:hint="eastAsia"/>
          <w:sz w:val="24"/>
          <w:szCs w:val="24"/>
        </w:rPr>
        <w:t>如果要提交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，请遵循以下目录结构：</w:t>
      </w:r>
    </w:p>
    <w:p w14:paraId="4211B7D8" w14:textId="77777777" w:rsidR="00076AB9" w:rsidRPr="00153BE0" w:rsidRDefault="00076AB9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CC6B688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</w:t>
      </w:r>
      <w:r>
        <w:rPr>
          <w:rFonts w:ascii="Consolas" w:hAnsi="Consolas" w:cs="Times New Roman" w:hint="eastAsia"/>
          <w:color w:val="333333"/>
        </w:rPr>
        <w:t>2</w:t>
      </w:r>
      <w:r>
        <w:rPr>
          <w:rFonts w:ascii="Consolas" w:hAnsi="Consolas" w:cs="Times New Roman"/>
          <w:color w:val="333333"/>
        </w:rPr>
        <w:t>_</w:t>
      </w:r>
      <w:r>
        <w:rPr>
          <w:rFonts w:ascii="Consolas" w:hAnsi="Consolas" w:cs="Times New Roman"/>
          <w:color w:val="333333"/>
        </w:rPr>
        <w:t>学号</w:t>
      </w:r>
    </w:p>
    <w:p w14:paraId="2E5549D0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18FD7234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4</w:t>
      </w:r>
    </w:p>
    <w:p w14:paraId="4E12ECDD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14:paraId="4715A810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24DD361F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4</w:t>
      </w:r>
    </w:p>
    <w:p w14:paraId="5572019A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14:paraId="11B44F95" w14:textId="77777777" w:rsidR="00A06C94" w:rsidRPr="00D86DAB" w:rsidRDefault="00A06C94" w:rsidP="00A06C94">
      <w:pPr>
        <w:pStyle w:val="1"/>
        <w:rPr>
          <w:sz w:val="36"/>
        </w:rPr>
      </w:pPr>
      <w:bookmarkStart w:id="16" w:name="_Toc1392902"/>
      <w:r w:rsidRPr="00D86DAB">
        <w:rPr>
          <w:sz w:val="36"/>
        </w:rPr>
        <w:t>实验报告</w:t>
      </w:r>
      <w:bookmarkEnd w:id="15"/>
      <w:bookmarkEnd w:id="16"/>
    </w:p>
    <w:p w14:paraId="4D5DCA6A" w14:textId="77777777" w:rsidR="00A06C94" w:rsidRDefault="00EA142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针对上述</w:t>
      </w:r>
      <w:r w:rsidR="007F001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个编程题目，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请遵循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0E4A2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页面给出的</w:t>
      </w:r>
      <w:r w:rsidR="00A06C94"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报告模板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撰写简明扼要的实验报告。</w:t>
      </w:r>
    </w:p>
    <w:p w14:paraId="222B22B2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实验报告的目的是记录你的实验过程，尤其是遇到的困难与解决的途径。</w:t>
      </w:r>
      <w:r w:rsidRPr="00470453">
        <w:rPr>
          <w:rFonts w:ascii="Times New Roman" w:eastAsia="宋体" w:hAnsi="Times New Roman" w:cs="Times New Roman" w:hint="eastAsia"/>
          <w:sz w:val="24"/>
          <w:szCs w:val="24"/>
        </w:rPr>
        <w:t>不需要长篇累牍，记录关键要点即可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，但需确保报告覆盖了本次实验的所有开发任务（</w:t>
      </w:r>
      <w:r w:rsidR="00076AB9">
        <w:rPr>
          <w:rFonts w:ascii="Times New Roman" w:eastAsia="宋体" w:hAnsi="Times New Roman" w:cs="Times New Roman" w:hint="eastAsia"/>
          <w:sz w:val="24"/>
          <w:szCs w:val="24"/>
        </w:rPr>
        <w:t>3+1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个问题，每个问题下有一系列任务）。</w:t>
      </w:r>
    </w:p>
    <w:p w14:paraId="6BDEC680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</w:p>
    <w:p w14:paraId="5C721369" w14:textId="77777777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sz w:val="24"/>
          <w:szCs w:val="24"/>
        </w:rPr>
        <w:t>实验报告不需要</w:t>
      </w:r>
      <w:r>
        <w:rPr>
          <w:rFonts w:ascii="Times New Roman" w:eastAsia="宋体" w:hAnsi="Times New Roman" w:cs="Times New Roman" w:hint="eastAsia"/>
          <w:sz w:val="24"/>
          <w:szCs w:val="24"/>
        </w:rPr>
        <w:t>包含所有源代码，请根据上述目的有选择的加入关键源代码，作为辅助说明。</w:t>
      </w:r>
    </w:p>
    <w:p w14:paraId="1F5F872D" w14:textId="77777777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报告格式清晰、一致，故请遵循目前模板里设置的字体、字号、行间距、缩进；</w:t>
      </w:r>
    </w:p>
    <w:p w14:paraId="2ED18FA2" w14:textId="77777777" w:rsidR="00A06C94" w:rsidRPr="00531059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实验报告提交前，请“目录”上右击，然后选择“更新域”，以确保你的目录标题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页码与正文相对应。</w:t>
      </w:r>
    </w:p>
    <w:p w14:paraId="387FFBDD" w14:textId="77777777" w:rsidR="00A06C94" w:rsidRPr="00D86DAB" w:rsidRDefault="00A06C94" w:rsidP="00A06C94">
      <w:pPr>
        <w:pStyle w:val="1"/>
        <w:rPr>
          <w:sz w:val="36"/>
        </w:rPr>
      </w:pPr>
      <w:bookmarkStart w:id="17" w:name="_Toc506203431"/>
      <w:bookmarkStart w:id="18" w:name="_Toc1392903"/>
      <w:r w:rsidRPr="00D86DAB">
        <w:rPr>
          <w:sz w:val="36"/>
        </w:rPr>
        <w:lastRenderedPageBreak/>
        <w:t>提交方式</w:t>
      </w:r>
      <w:bookmarkEnd w:id="17"/>
      <w:bookmarkEnd w:id="18"/>
    </w:p>
    <w:p w14:paraId="20EE281A" w14:textId="77777777"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/>
          <w:b/>
          <w:sz w:val="24"/>
          <w:szCs w:val="24"/>
        </w:rPr>
        <w:t>截止日期</w:t>
      </w: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34A6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周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日夜间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23:55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。截止时间之后通过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等其他渠道提交实验报告和代码，均无效，教师和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不接收，学生本次实验无资格。</w:t>
      </w:r>
    </w:p>
    <w:p w14:paraId="6B85269D" w14:textId="77777777"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源代码：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从本地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仓库推送至个人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C1AB9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仓库内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74593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实验报告：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除了随代码仓库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doc</w:t>
      </w:r>
      <w:r>
        <w:rPr>
          <w:rFonts w:ascii="Times New Roman" w:eastAsia="宋体" w:hAnsi="Times New Roman" w:cs="Times New Roman" w:hint="eastAsia"/>
          <w:sz w:val="24"/>
          <w:szCs w:val="24"/>
        </w:rPr>
        <w:t>）目录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之外，还需手工提交至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2B0E2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页面下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A51202" w14:textId="77777777" w:rsidR="00A06C94" w:rsidRDefault="00A06C94" w:rsidP="00A06C94">
      <w:pPr>
        <w:pStyle w:val="1"/>
        <w:rPr>
          <w:sz w:val="36"/>
        </w:rPr>
      </w:pPr>
      <w:bookmarkStart w:id="19" w:name="_Toc506203432"/>
      <w:bookmarkStart w:id="20" w:name="_Toc1392904"/>
      <w:r>
        <w:rPr>
          <w:rFonts w:hint="eastAsia"/>
          <w:sz w:val="36"/>
        </w:rPr>
        <w:t>评分方式</w:t>
      </w:r>
      <w:bookmarkEnd w:id="19"/>
      <w:bookmarkEnd w:id="20"/>
    </w:p>
    <w:p w14:paraId="1EB0CF70" w14:textId="77777777" w:rsidR="00A06C94" w:rsidRDefault="00A06C94" w:rsidP="00A06C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1" w:name="_GoBack"/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3C6DBF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C6DBF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实验课上现场验收：学生做完实验之后，向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提出验收申请，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根据实验要求考核学生的程序运行结果并打分。现场验收并非必需，由学生主动向</w:t>
      </w:r>
      <w:r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提出申请。</w:t>
      </w:r>
    </w:p>
    <w:p w14:paraId="0012C725" w14:textId="77777777" w:rsidR="00FA0466" w:rsidRPr="003D6728" w:rsidRDefault="00A06C94" w:rsidP="0020318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eadline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学生在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上的代码进行测试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阅读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，做出相应评分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21"/>
    </w:p>
    <w:sectPr w:rsidR="00FA0466" w:rsidRPr="003D6728" w:rsidSect="00C97120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BF3F" w14:textId="77777777" w:rsidR="006E5EB5" w:rsidRDefault="006E5EB5" w:rsidP="003271FB">
      <w:r>
        <w:separator/>
      </w:r>
    </w:p>
  </w:endnote>
  <w:endnote w:type="continuationSeparator" w:id="0">
    <w:p w14:paraId="0588CF9F" w14:textId="77777777" w:rsidR="006E5EB5" w:rsidRDefault="006E5EB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-408533079"/>
      <w:docPartObj>
        <w:docPartGallery w:val="Page Numbers (Bottom of Page)"/>
        <w:docPartUnique/>
      </w:docPartObj>
    </w:sdtPr>
    <w:sdtEndPr/>
    <w:sdtContent>
      <w:p w14:paraId="4628FD1F" w14:textId="77777777" w:rsidR="00C97120" w:rsidRPr="00C97120" w:rsidRDefault="00C97120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C97120">
          <w:rPr>
            <w:rFonts w:ascii="Times New Roman" w:hAnsi="Times New Roman" w:cs="Times New Roman"/>
            <w:sz w:val="20"/>
          </w:rPr>
          <w:fldChar w:fldCharType="begin"/>
        </w:r>
        <w:r w:rsidRPr="00C97120">
          <w:rPr>
            <w:rFonts w:ascii="Times New Roman" w:hAnsi="Times New Roman" w:cs="Times New Roman"/>
            <w:sz w:val="20"/>
          </w:rPr>
          <w:instrText>PAGE   \* MERGEFORMAT</w:instrText>
        </w:r>
        <w:r w:rsidRPr="00C97120">
          <w:rPr>
            <w:rFonts w:ascii="Times New Roman" w:hAnsi="Times New Roman" w:cs="Times New Roman"/>
            <w:sz w:val="20"/>
          </w:rPr>
          <w:fldChar w:fldCharType="separate"/>
        </w:r>
        <w:r w:rsidR="007F0015" w:rsidRPr="007F0015">
          <w:rPr>
            <w:rFonts w:ascii="Times New Roman" w:hAnsi="Times New Roman" w:cs="Times New Roman"/>
            <w:noProof/>
            <w:sz w:val="20"/>
            <w:lang w:val="zh-CN"/>
          </w:rPr>
          <w:t>9</w:t>
        </w:r>
        <w:r w:rsidRPr="00C97120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2D83743E" w14:textId="77777777" w:rsidR="00C97120" w:rsidRPr="00C97120" w:rsidRDefault="00C97120">
    <w:pPr>
      <w:pStyle w:val="a5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62A4F" w14:textId="77777777" w:rsidR="006E5EB5" w:rsidRDefault="006E5EB5" w:rsidP="003271FB">
      <w:r>
        <w:separator/>
      </w:r>
    </w:p>
  </w:footnote>
  <w:footnote w:type="continuationSeparator" w:id="0">
    <w:p w14:paraId="06FE5704" w14:textId="77777777" w:rsidR="006E5EB5" w:rsidRDefault="006E5EB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BBFB9" w14:textId="77777777" w:rsidR="00A42464" w:rsidRPr="00C97120" w:rsidRDefault="00A42464">
    <w:pPr>
      <w:pStyle w:val="a3"/>
      <w:rPr>
        <w:rFonts w:ascii="Times New Roman" w:hAnsi="Times New Roman" w:cs="Times New Roman"/>
      </w:rPr>
    </w:pPr>
    <w:r w:rsidRPr="00C97120">
      <w:rPr>
        <w:rFonts w:ascii="Times New Roman" w:hAnsi="Times New Roman" w:cs="Times New Roman"/>
      </w:rPr>
      <w:t>Lab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Manuals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for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Software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Construction</w:t>
    </w:r>
    <w:r w:rsidR="00162341" w:rsidRPr="00C97120">
      <w:rPr>
        <w:rFonts w:ascii="Times New Roman" w:hAnsi="Times New Roman" w:cs="Times New Roman"/>
      </w:rPr>
      <w:tab/>
    </w:r>
    <w:r w:rsidR="00162341" w:rsidRPr="00C97120">
      <w:rPr>
        <w:rFonts w:ascii="Times New Roman" w:hAnsi="Times New Roman" w:cs="Times New Roman"/>
      </w:rPr>
      <w:tab/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Lab-2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ADT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and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7A36D3"/>
    <w:multiLevelType w:val="hybridMultilevel"/>
    <w:tmpl w:val="E93E8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8E1188"/>
    <w:multiLevelType w:val="hybridMultilevel"/>
    <w:tmpl w:val="83BAFA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4550170"/>
    <w:multiLevelType w:val="hybridMultilevel"/>
    <w:tmpl w:val="C100B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2A4542"/>
    <w:multiLevelType w:val="hybridMultilevel"/>
    <w:tmpl w:val="5540EB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4730C9"/>
    <w:multiLevelType w:val="hybridMultilevel"/>
    <w:tmpl w:val="8DB83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B6231C"/>
    <w:multiLevelType w:val="hybridMultilevel"/>
    <w:tmpl w:val="9B0EFACE"/>
    <w:lvl w:ilvl="0" w:tplc="3BA6D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50C947C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FE0EC5"/>
    <w:multiLevelType w:val="hybridMultilevel"/>
    <w:tmpl w:val="ECAADFCC"/>
    <w:lvl w:ilvl="0" w:tplc="2CAA02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0F31B4"/>
    <w:multiLevelType w:val="hybridMultilevel"/>
    <w:tmpl w:val="121AD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D268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2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32CE7"/>
    <w:rsid w:val="00045514"/>
    <w:rsid w:val="000510C1"/>
    <w:rsid w:val="000545CF"/>
    <w:rsid w:val="00054947"/>
    <w:rsid w:val="000571E0"/>
    <w:rsid w:val="00062BBF"/>
    <w:rsid w:val="00071A10"/>
    <w:rsid w:val="0007248C"/>
    <w:rsid w:val="00074321"/>
    <w:rsid w:val="00076AB9"/>
    <w:rsid w:val="00084BE4"/>
    <w:rsid w:val="00090AD2"/>
    <w:rsid w:val="00091F43"/>
    <w:rsid w:val="00092007"/>
    <w:rsid w:val="00092669"/>
    <w:rsid w:val="00094549"/>
    <w:rsid w:val="000A0ACD"/>
    <w:rsid w:val="000A546C"/>
    <w:rsid w:val="000B4623"/>
    <w:rsid w:val="000B6A77"/>
    <w:rsid w:val="000B73DE"/>
    <w:rsid w:val="000C0F24"/>
    <w:rsid w:val="000C2C82"/>
    <w:rsid w:val="000C5492"/>
    <w:rsid w:val="000D260C"/>
    <w:rsid w:val="000D364D"/>
    <w:rsid w:val="000D3A03"/>
    <w:rsid w:val="000D6EBA"/>
    <w:rsid w:val="000E4A2C"/>
    <w:rsid w:val="000E7012"/>
    <w:rsid w:val="000E77DA"/>
    <w:rsid w:val="000E7BD3"/>
    <w:rsid w:val="000F123B"/>
    <w:rsid w:val="000F50EF"/>
    <w:rsid w:val="00125368"/>
    <w:rsid w:val="00134AE7"/>
    <w:rsid w:val="00135501"/>
    <w:rsid w:val="00140774"/>
    <w:rsid w:val="001413B9"/>
    <w:rsid w:val="00153BE0"/>
    <w:rsid w:val="00162341"/>
    <w:rsid w:val="001660D9"/>
    <w:rsid w:val="001675FB"/>
    <w:rsid w:val="00182C34"/>
    <w:rsid w:val="00193E5C"/>
    <w:rsid w:val="001B44F9"/>
    <w:rsid w:val="001B4CAE"/>
    <w:rsid w:val="001C6FDB"/>
    <w:rsid w:val="001D2A29"/>
    <w:rsid w:val="001E08FF"/>
    <w:rsid w:val="001E5433"/>
    <w:rsid w:val="00200394"/>
    <w:rsid w:val="00203186"/>
    <w:rsid w:val="00204C4E"/>
    <w:rsid w:val="00206FAE"/>
    <w:rsid w:val="002070C6"/>
    <w:rsid w:val="0021761B"/>
    <w:rsid w:val="00223C30"/>
    <w:rsid w:val="0022642C"/>
    <w:rsid w:val="00233061"/>
    <w:rsid w:val="002464CB"/>
    <w:rsid w:val="002602A8"/>
    <w:rsid w:val="0027024C"/>
    <w:rsid w:val="00270DF4"/>
    <w:rsid w:val="00273AAC"/>
    <w:rsid w:val="00275CB3"/>
    <w:rsid w:val="00276033"/>
    <w:rsid w:val="002860DF"/>
    <w:rsid w:val="00294F00"/>
    <w:rsid w:val="002974C2"/>
    <w:rsid w:val="002A2312"/>
    <w:rsid w:val="002A35F9"/>
    <w:rsid w:val="002A511E"/>
    <w:rsid w:val="002B0918"/>
    <w:rsid w:val="002B0E24"/>
    <w:rsid w:val="002B1062"/>
    <w:rsid w:val="002B1625"/>
    <w:rsid w:val="002B2FDB"/>
    <w:rsid w:val="002C0D48"/>
    <w:rsid w:val="002C1AB9"/>
    <w:rsid w:val="002C202E"/>
    <w:rsid w:val="002C50B9"/>
    <w:rsid w:val="002D1E66"/>
    <w:rsid w:val="002D7ECC"/>
    <w:rsid w:val="002E75AE"/>
    <w:rsid w:val="002F4E0D"/>
    <w:rsid w:val="002F5D52"/>
    <w:rsid w:val="00301614"/>
    <w:rsid w:val="00304768"/>
    <w:rsid w:val="00311679"/>
    <w:rsid w:val="003237BE"/>
    <w:rsid w:val="00327081"/>
    <w:rsid w:val="003271FB"/>
    <w:rsid w:val="00333110"/>
    <w:rsid w:val="00334AB7"/>
    <w:rsid w:val="0033605A"/>
    <w:rsid w:val="003368FB"/>
    <w:rsid w:val="00343810"/>
    <w:rsid w:val="00345BE2"/>
    <w:rsid w:val="00350D87"/>
    <w:rsid w:val="003540A5"/>
    <w:rsid w:val="003636B5"/>
    <w:rsid w:val="00371215"/>
    <w:rsid w:val="00372328"/>
    <w:rsid w:val="003727F8"/>
    <w:rsid w:val="00373212"/>
    <w:rsid w:val="0038439F"/>
    <w:rsid w:val="00384C08"/>
    <w:rsid w:val="003864FC"/>
    <w:rsid w:val="00390288"/>
    <w:rsid w:val="003A0B2C"/>
    <w:rsid w:val="003A3DFC"/>
    <w:rsid w:val="003B4387"/>
    <w:rsid w:val="003B5BEC"/>
    <w:rsid w:val="003B753D"/>
    <w:rsid w:val="003C4470"/>
    <w:rsid w:val="003C6B18"/>
    <w:rsid w:val="003C6DBF"/>
    <w:rsid w:val="003D0393"/>
    <w:rsid w:val="003D6728"/>
    <w:rsid w:val="003F5A6E"/>
    <w:rsid w:val="003F7ED0"/>
    <w:rsid w:val="00414224"/>
    <w:rsid w:val="004160C6"/>
    <w:rsid w:val="00423A88"/>
    <w:rsid w:val="00434515"/>
    <w:rsid w:val="0043666E"/>
    <w:rsid w:val="00451129"/>
    <w:rsid w:val="00451BDD"/>
    <w:rsid w:val="004544BC"/>
    <w:rsid w:val="00461286"/>
    <w:rsid w:val="00470453"/>
    <w:rsid w:val="0048773E"/>
    <w:rsid w:val="004A1B0E"/>
    <w:rsid w:val="004A45B4"/>
    <w:rsid w:val="004A7A79"/>
    <w:rsid w:val="004B0A2C"/>
    <w:rsid w:val="004B5169"/>
    <w:rsid w:val="004B5EEF"/>
    <w:rsid w:val="004C56A3"/>
    <w:rsid w:val="004D4A10"/>
    <w:rsid w:val="004E033B"/>
    <w:rsid w:val="004E5AF9"/>
    <w:rsid w:val="004F6824"/>
    <w:rsid w:val="00514020"/>
    <w:rsid w:val="00523195"/>
    <w:rsid w:val="005507D0"/>
    <w:rsid w:val="00556D86"/>
    <w:rsid w:val="005634FE"/>
    <w:rsid w:val="00566B4E"/>
    <w:rsid w:val="0057096D"/>
    <w:rsid w:val="00586166"/>
    <w:rsid w:val="00590880"/>
    <w:rsid w:val="005A0203"/>
    <w:rsid w:val="005A5AC6"/>
    <w:rsid w:val="005A7BDA"/>
    <w:rsid w:val="005B072A"/>
    <w:rsid w:val="005B2219"/>
    <w:rsid w:val="005C1621"/>
    <w:rsid w:val="005C1B5F"/>
    <w:rsid w:val="005C2926"/>
    <w:rsid w:val="005C337E"/>
    <w:rsid w:val="005C3DB9"/>
    <w:rsid w:val="005D5038"/>
    <w:rsid w:val="005D77A7"/>
    <w:rsid w:val="005E6380"/>
    <w:rsid w:val="005E798B"/>
    <w:rsid w:val="005F1629"/>
    <w:rsid w:val="006001ED"/>
    <w:rsid w:val="00600371"/>
    <w:rsid w:val="0060564A"/>
    <w:rsid w:val="006340E8"/>
    <w:rsid w:val="00634C8F"/>
    <w:rsid w:val="006735F6"/>
    <w:rsid w:val="00676262"/>
    <w:rsid w:val="00676FB6"/>
    <w:rsid w:val="006866C5"/>
    <w:rsid w:val="00694634"/>
    <w:rsid w:val="006A1FA1"/>
    <w:rsid w:val="006B0450"/>
    <w:rsid w:val="006B7079"/>
    <w:rsid w:val="006C3610"/>
    <w:rsid w:val="006E38F9"/>
    <w:rsid w:val="006E5EB5"/>
    <w:rsid w:val="006F613D"/>
    <w:rsid w:val="0070070F"/>
    <w:rsid w:val="00702A66"/>
    <w:rsid w:val="00711E3E"/>
    <w:rsid w:val="00712709"/>
    <w:rsid w:val="00713266"/>
    <w:rsid w:val="00713DDD"/>
    <w:rsid w:val="00714964"/>
    <w:rsid w:val="00715172"/>
    <w:rsid w:val="0071582C"/>
    <w:rsid w:val="00721DED"/>
    <w:rsid w:val="007236F2"/>
    <w:rsid w:val="00734902"/>
    <w:rsid w:val="00734A60"/>
    <w:rsid w:val="007457D8"/>
    <w:rsid w:val="007526F0"/>
    <w:rsid w:val="00761B1E"/>
    <w:rsid w:val="00761E60"/>
    <w:rsid w:val="007643F8"/>
    <w:rsid w:val="0076796C"/>
    <w:rsid w:val="00770230"/>
    <w:rsid w:val="0077717D"/>
    <w:rsid w:val="00785789"/>
    <w:rsid w:val="007A121A"/>
    <w:rsid w:val="007A4AD2"/>
    <w:rsid w:val="007B1702"/>
    <w:rsid w:val="007C3106"/>
    <w:rsid w:val="007C44FC"/>
    <w:rsid w:val="007C4E43"/>
    <w:rsid w:val="007D14EC"/>
    <w:rsid w:val="007E5DA3"/>
    <w:rsid w:val="007E6BBA"/>
    <w:rsid w:val="007F0015"/>
    <w:rsid w:val="0080105D"/>
    <w:rsid w:val="00801DA0"/>
    <w:rsid w:val="008029D3"/>
    <w:rsid w:val="00802B91"/>
    <w:rsid w:val="00805AE9"/>
    <w:rsid w:val="00806B3C"/>
    <w:rsid w:val="00810504"/>
    <w:rsid w:val="008166E2"/>
    <w:rsid w:val="00817FB0"/>
    <w:rsid w:val="00821B89"/>
    <w:rsid w:val="00824CC8"/>
    <w:rsid w:val="00855BB6"/>
    <w:rsid w:val="008623A4"/>
    <w:rsid w:val="008A2CD3"/>
    <w:rsid w:val="008B1A0F"/>
    <w:rsid w:val="008C5A87"/>
    <w:rsid w:val="008C7BE0"/>
    <w:rsid w:val="008D1562"/>
    <w:rsid w:val="008D289D"/>
    <w:rsid w:val="008D421E"/>
    <w:rsid w:val="008D5FC5"/>
    <w:rsid w:val="008F4BA4"/>
    <w:rsid w:val="008F68B9"/>
    <w:rsid w:val="00912A95"/>
    <w:rsid w:val="00914079"/>
    <w:rsid w:val="0094012E"/>
    <w:rsid w:val="0094033B"/>
    <w:rsid w:val="009450C3"/>
    <w:rsid w:val="00951CA5"/>
    <w:rsid w:val="009924E5"/>
    <w:rsid w:val="009A34F2"/>
    <w:rsid w:val="009A3A6E"/>
    <w:rsid w:val="009A4AC3"/>
    <w:rsid w:val="009D2CE7"/>
    <w:rsid w:val="009D2DD4"/>
    <w:rsid w:val="009E584D"/>
    <w:rsid w:val="009E7F9A"/>
    <w:rsid w:val="00A002F4"/>
    <w:rsid w:val="00A0399F"/>
    <w:rsid w:val="00A06740"/>
    <w:rsid w:val="00A06C94"/>
    <w:rsid w:val="00A07AE0"/>
    <w:rsid w:val="00A10455"/>
    <w:rsid w:val="00A134CE"/>
    <w:rsid w:val="00A17DA4"/>
    <w:rsid w:val="00A23806"/>
    <w:rsid w:val="00A31568"/>
    <w:rsid w:val="00A352DF"/>
    <w:rsid w:val="00A364F8"/>
    <w:rsid w:val="00A36B88"/>
    <w:rsid w:val="00A42464"/>
    <w:rsid w:val="00A42FF8"/>
    <w:rsid w:val="00A44DE8"/>
    <w:rsid w:val="00A456DD"/>
    <w:rsid w:val="00A47BD1"/>
    <w:rsid w:val="00A5630B"/>
    <w:rsid w:val="00A60FE8"/>
    <w:rsid w:val="00A6783C"/>
    <w:rsid w:val="00A8469C"/>
    <w:rsid w:val="00A90FD7"/>
    <w:rsid w:val="00A91D22"/>
    <w:rsid w:val="00A93B97"/>
    <w:rsid w:val="00AA34E0"/>
    <w:rsid w:val="00AB364B"/>
    <w:rsid w:val="00AB4B5B"/>
    <w:rsid w:val="00AB516B"/>
    <w:rsid w:val="00AC523E"/>
    <w:rsid w:val="00AC5825"/>
    <w:rsid w:val="00AD4E86"/>
    <w:rsid w:val="00B10A6C"/>
    <w:rsid w:val="00B11ED6"/>
    <w:rsid w:val="00B13BE1"/>
    <w:rsid w:val="00B13D78"/>
    <w:rsid w:val="00B14133"/>
    <w:rsid w:val="00B15269"/>
    <w:rsid w:val="00B26062"/>
    <w:rsid w:val="00B308F1"/>
    <w:rsid w:val="00B31E34"/>
    <w:rsid w:val="00B33065"/>
    <w:rsid w:val="00B3405F"/>
    <w:rsid w:val="00B41565"/>
    <w:rsid w:val="00B46BC6"/>
    <w:rsid w:val="00B64EE2"/>
    <w:rsid w:val="00B747AA"/>
    <w:rsid w:val="00B820C7"/>
    <w:rsid w:val="00B82A5D"/>
    <w:rsid w:val="00B862BC"/>
    <w:rsid w:val="00BB30F4"/>
    <w:rsid w:val="00BB3592"/>
    <w:rsid w:val="00BC0F8A"/>
    <w:rsid w:val="00BC3500"/>
    <w:rsid w:val="00BC462E"/>
    <w:rsid w:val="00BD1E88"/>
    <w:rsid w:val="00BD319C"/>
    <w:rsid w:val="00BD7184"/>
    <w:rsid w:val="00BE0E83"/>
    <w:rsid w:val="00BE297C"/>
    <w:rsid w:val="00BE32B3"/>
    <w:rsid w:val="00BE5CF6"/>
    <w:rsid w:val="00BE7E22"/>
    <w:rsid w:val="00BF2B69"/>
    <w:rsid w:val="00BF76D3"/>
    <w:rsid w:val="00C00AFC"/>
    <w:rsid w:val="00C163A6"/>
    <w:rsid w:val="00C23709"/>
    <w:rsid w:val="00C36F5A"/>
    <w:rsid w:val="00C503BE"/>
    <w:rsid w:val="00C51486"/>
    <w:rsid w:val="00C53753"/>
    <w:rsid w:val="00C604AA"/>
    <w:rsid w:val="00C63CE2"/>
    <w:rsid w:val="00C71F2C"/>
    <w:rsid w:val="00C76F03"/>
    <w:rsid w:val="00C77CB8"/>
    <w:rsid w:val="00C839A6"/>
    <w:rsid w:val="00C87589"/>
    <w:rsid w:val="00C904AD"/>
    <w:rsid w:val="00C95E1B"/>
    <w:rsid w:val="00C97120"/>
    <w:rsid w:val="00CA4AE4"/>
    <w:rsid w:val="00CA6955"/>
    <w:rsid w:val="00CC4AB2"/>
    <w:rsid w:val="00CC4DF0"/>
    <w:rsid w:val="00CC7D81"/>
    <w:rsid w:val="00CF29F7"/>
    <w:rsid w:val="00CF4E65"/>
    <w:rsid w:val="00CF5189"/>
    <w:rsid w:val="00D06692"/>
    <w:rsid w:val="00D11061"/>
    <w:rsid w:val="00D14B27"/>
    <w:rsid w:val="00D178BC"/>
    <w:rsid w:val="00D21C02"/>
    <w:rsid w:val="00D4169F"/>
    <w:rsid w:val="00D4699B"/>
    <w:rsid w:val="00D55304"/>
    <w:rsid w:val="00D64097"/>
    <w:rsid w:val="00D70614"/>
    <w:rsid w:val="00D730AD"/>
    <w:rsid w:val="00D75D8B"/>
    <w:rsid w:val="00D812E3"/>
    <w:rsid w:val="00D8389A"/>
    <w:rsid w:val="00D848DE"/>
    <w:rsid w:val="00D84F24"/>
    <w:rsid w:val="00D949B5"/>
    <w:rsid w:val="00D96AD4"/>
    <w:rsid w:val="00D97167"/>
    <w:rsid w:val="00DA3169"/>
    <w:rsid w:val="00DA3E1D"/>
    <w:rsid w:val="00DB3459"/>
    <w:rsid w:val="00DC0228"/>
    <w:rsid w:val="00DC352C"/>
    <w:rsid w:val="00DD4F2C"/>
    <w:rsid w:val="00DE242B"/>
    <w:rsid w:val="00DE5FDF"/>
    <w:rsid w:val="00E05F31"/>
    <w:rsid w:val="00E11B1B"/>
    <w:rsid w:val="00E1321C"/>
    <w:rsid w:val="00E147CC"/>
    <w:rsid w:val="00E1480D"/>
    <w:rsid w:val="00E224A4"/>
    <w:rsid w:val="00E26BA2"/>
    <w:rsid w:val="00E27446"/>
    <w:rsid w:val="00E30B1F"/>
    <w:rsid w:val="00E31D50"/>
    <w:rsid w:val="00E4045B"/>
    <w:rsid w:val="00E64491"/>
    <w:rsid w:val="00E8743F"/>
    <w:rsid w:val="00E87D06"/>
    <w:rsid w:val="00E92CF9"/>
    <w:rsid w:val="00EA06BA"/>
    <w:rsid w:val="00EA142C"/>
    <w:rsid w:val="00EA45AD"/>
    <w:rsid w:val="00EA6E59"/>
    <w:rsid w:val="00EC7D16"/>
    <w:rsid w:val="00ED06B0"/>
    <w:rsid w:val="00ED14BB"/>
    <w:rsid w:val="00ED34F9"/>
    <w:rsid w:val="00EE2AF5"/>
    <w:rsid w:val="00F12731"/>
    <w:rsid w:val="00F17F68"/>
    <w:rsid w:val="00F25893"/>
    <w:rsid w:val="00F31FE0"/>
    <w:rsid w:val="00F32CC4"/>
    <w:rsid w:val="00F4049E"/>
    <w:rsid w:val="00F512BE"/>
    <w:rsid w:val="00F6420D"/>
    <w:rsid w:val="00F64CD5"/>
    <w:rsid w:val="00F6781A"/>
    <w:rsid w:val="00F7568B"/>
    <w:rsid w:val="00F87DE6"/>
    <w:rsid w:val="00F92027"/>
    <w:rsid w:val="00F9238F"/>
    <w:rsid w:val="00F94187"/>
    <w:rsid w:val="00F97110"/>
    <w:rsid w:val="00FA0466"/>
    <w:rsid w:val="00FA0C23"/>
    <w:rsid w:val="00FA16AA"/>
    <w:rsid w:val="00FB00A8"/>
    <w:rsid w:val="00FB00D6"/>
    <w:rsid w:val="00FB3D73"/>
    <w:rsid w:val="00FB57F5"/>
    <w:rsid w:val="00FD3642"/>
    <w:rsid w:val="00FD5C17"/>
    <w:rsid w:val="00FD727A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70BB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46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46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46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46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4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a0"/>
    <w:rsid w:val="00566B4E"/>
  </w:style>
  <w:style w:type="character" w:customStyle="1" w:styleId="hljs-title">
    <w:name w:val="hljs-title"/>
    <w:basedOn w:val="a0"/>
    <w:rsid w:val="00566B4E"/>
  </w:style>
  <w:style w:type="character" w:customStyle="1" w:styleId="hljs-string">
    <w:name w:val="hljs-string"/>
    <w:basedOn w:val="a0"/>
    <w:rsid w:val="00805AE9"/>
  </w:style>
  <w:style w:type="character" w:customStyle="1" w:styleId="50">
    <w:name w:val="标题 5 字符"/>
    <w:basedOn w:val="a0"/>
    <w:link w:val="5"/>
    <w:uiPriority w:val="9"/>
    <w:semiHidden/>
    <w:rsid w:val="00FA04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0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04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0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0466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F67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91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854045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8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9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910401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3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221097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1365870">
              <w:marLeft w:val="0"/>
              <w:marRight w:val="-2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24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9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405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5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453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396">
              <w:marLeft w:val="150"/>
              <w:marRight w:val="-2424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5053183">
                  <w:marLeft w:val="0"/>
                  <w:marRight w:val="0"/>
                  <w:marTop w:val="0"/>
                  <w:marBottom w:val="0"/>
                  <w:divBdr>
                    <w:top w:val="none" w:sz="0" w:space="5" w:color="DDDDDD"/>
                    <w:left w:val="none" w:sz="0" w:space="6" w:color="DDDDDD"/>
                    <w:bottom w:val="single" w:sz="6" w:space="5" w:color="DDDDDD"/>
                    <w:right w:val="none" w:sz="0" w:space="6" w:color="DDDDDD"/>
                  </w:divBdr>
                </w:div>
                <w:div w:id="689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0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1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8832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401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73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11775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19_HITCS_SC_Lab2/tree/master/P1" TargetMode="External"/><Relationship Id="rId17" Type="http://schemas.openxmlformats.org/officeDocument/2006/relationships/hyperlink" Target="https://github.com/rainywang/Spring2019_HITCS_SC_Lab2/tree/master/P4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ithub.com/a/z9utaa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58949-E699-4602-B752-4EABCA6B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1152</Words>
  <Characters>6571</Characters>
  <Application>Microsoft Office Word</Application>
  <DocSecurity>0</DocSecurity>
  <Lines>54</Lines>
  <Paragraphs>15</Paragraphs>
  <ScaleCrop>false</ScaleCrop>
  <Company>Harbin Institute of Technology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Xu Hanchuan</cp:lastModifiedBy>
  <cp:revision>138</cp:revision>
  <cp:lastPrinted>2019-03-07T01:49:00Z</cp:lastPrinted>
  <dcterms:created xsi:type="dcterms:W3CDTF">2018-03-09T00:29:00Z</dcterms:created>
  <dcterms:modified xsi:type="dcterms:W3CDTF">2019-03-07T01:59:00Z</dcterms:modified>
</cp:coreProperties>
</file>