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23C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A37CEDA" wp14:editId="2A07745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833C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1D163D"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14:paraId="718E4FC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B96EA2A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7A2570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59F2690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3B54E66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D8D72C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6780578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5769EA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2B0CF72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1413286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E019EAE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3159F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3545F8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1F0D443" w14:textId="77777777" w:rsidTr="00FF0208">
        <w:trPr>
          <w:jc w:val="center"/>
        </w:trPr>
        <w:tc>
          <w:tcPr>
            <w:tcW w:w="1984" w:type="dxa"/>
          </w:tcPr>
          <w:p w14:paraId="56E0690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A29D582" w14:textId="0621C5BC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张钟升</w:t>
            </w:r>
            <w:proofErr w:type="gramEnd"/>
          </w:p>
        </w:tc>
      </w:tr>
      <w:tr w:rsidR="00FF0208" w:rsidRPr="00796194" w14:paraId="47D02794" w14:textId="77777777" w:rsidTr="00FF0208">
        <w:trPr>
          <w:jc w:val="center"/>
        </w:trPr>
        <w:tc>
          <w:tcPr>
            <w:tcW w:w="1984" w:type="dxa"/>
          </w:tcPr>
          <w:p w14:paraId="7F0BE7E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06CB7EE7" w14:textId="4B83B470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1170300431</w:t>
            </w:r>
          </w:p>
        </w:tc>
      </w:tr>
      <w:tr w:rsidR="00FF0208" w:rsidRPr="00796194" w14:paraId="1C27445F" w14:textId="77777777" w:rsidTr="00FF0208">
        <w:trPr>
          <w:jc w:val="center"/>
        </w:trPr>
        <w:tc>
          <w:tcPr>
            <w:tcW w:w="1984" w:type="dxa"/>
          </w:tcPr>
          <w:p w14:paraId="178B336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5240D48F" w14:textId="6B9EB0C1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1703004</w:t>
            </w:r>
          </w:p>
        </w:tc>
      </w:tr>
      <w:tr w:rsidR="00FF0208" w:rsidRPr="00796194" w14:paraId="3F228279" w14:textId="77777777" w:rsidTr="00FF0208">
        <w:trPr>
          <w:jc w:val="center"/>
        </w:trPr>
        <w:tc>
          <w:tcPr>
            <w:tcW w:w="1984" w:type="dxa"/>
          </w:tcPr>
          <w:p w14:paraId="2976C2D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C1E3D4D" w14:textId="0C977061" w:rsidR="00FF0208" w:rsidRPr="00210790" w:rsidRDefault="00F3591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tooltip="1170300431@stu.hit.edu.cn" w:history="1">
              <w:r w:rsidR="00210790" w:rsidRPr="00210790">
                <w:rPr>
                  <w:rStyle w:val="aa"/>
                  <w:rFonts w:ascii="Times New Roman" w:eastAsia="宋体" w:hAnsi="Times New Roman" w:cs="Times New Roman"/>
                  <w:color w:val="000000" w:themeColor="text1"/>
                  <w:sz w:val="28"/>
                  <w:u w:val="none"/>
                </w:rPr>
                <w:t>1170300431@stu.hit.edu.cn</w:t>
              </w:r>
            </w:hyperlink>
          </w:p>
        </w:tc>
      </w:tr>
      <w:tr w:rsidR="00FF0208" w:rsidRPr="00796194" w14:paraId="18293FAF" w14:textId="77777777" w:rsidTr="00FF0208">
        <w:trPr>
          <w:jc w:val="center"/>
        </w:trPr>
        <w:tc>
          <w:tcPr>
            <w:tcW w:w="1984" w:type="dxa"/>
          </w:tcPr>
          <w:p w14:paraId="29F42B1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7259747" w14:textId="5DCFECDD" w:rsidR="00FF0208" w:rsidRPr="00796194" w:rsidRDefault="0021079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3029801568</w:t>
            </w:r>
          </w:p>
        </w:tc>
      </w:tr>
    </w:tbl>
    <w:p w14:paraId="017CDB9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E01007B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77C333E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2C6BE94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14:paraId="5B82DE7B" w14:textId="6F973F86" w:rsidR="00D26102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1532473" w:history="1">
            <w:r w:rsidR="00D26102" w:rsidRPr="00271B5B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26102" w:rsidRPr="00271B5B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26102">
              <w:rPr>
                <w:noProof/>
                <w:webHidden/>
              </w:rPr>
              <w:tab/>
            </w:r>
            <w:r w:rsidR="00D26102">
              <w:rPr>
                <w:noProof/>
                <w:webHidden/>
              </w:rPr>
              <w:fldChar w:fldCharType="begin"/>
            </w:r>
            <w:r w:rsidR="00D26102">
              <w:rPr>
                <w:noProof/>
                <w:webHidden/>
              </w:rPr>
              <w:instrText xml:space="preserve"> PAGEREF _Toc11532473 \h </w:instrText>
            </w:r>
            <w:r w:rsidR="00D26102">
              <w:rPr>
                <w:noProof/>
                <w:webHidden/>
              </w:rPr>
            </w:r>
            <w:r w:rsidR="00D26102">
              <w:rPr>
                <w:noProof/>
                <w:webHidden/>
              </w:rPr>
              <w:fldChar w:fldCharType="separate"/>
            </w:r>
            <w:r w:rsidR="00D26102">
              <w:rPr>
                <w:noProof/>
                <w:webHidden/>
              </w:rPr>
              <w:t>1</w:t>
            </w:r>
            <w:r w:rsidR="00D26102">
              <w:rPr>
                <w:noProof/>
                <w:webHidden/>
              </w:rPr>
              <w:fldChar w:fldCharType="end"/>
            </w:r>
          </w:hyperlink>
        </w:p>
        <w:p w14:paraId="469DF617" w14:textId="198C2AEE" w:rsidR="00D26102" w:rsidRDefault="00D2610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74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271B5B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AF4A" w14:textId="3592FE59" w:rsidR="00D26102" w:rsidRDefault="00D2610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75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271B5B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890A" w14:textId="2364DA60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76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38B2" w14:textId="257E7382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77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Pr="00271B5B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Pr="00271B5B">
              <w:rPr>
                <w:rStyle w:val="aa"/>
                <w:rFonts w:ascii="Consolas" w:eastAsia="宋体" w:hAnsi="Consolas"/>
                <w:noProof/>
              </w:rPr>
              <w:t>run()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EC71" w14:textId="73D3B18F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78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747A" w14:textId="68AFA964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79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271B5B">
              <w:rPr>
                <w:rStyle w:val="aa"/>
                <w:rFonts w:ascii="Times New Roman" w:hAnsi="Times New Roman"/>
                <w:noProof/>
              </w:rPr>
              <w:t>策略</w:t>
            </w:r>
            <w:r w:rsidRPr="00271B5B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6CD3" w14:textId="1D25AD3B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0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271B5B">
              <w:rPr>
                <w:rStyle w:val="aa"/>
                <w:rFonts w:ascii="Times New Roman" w:hAnsi="Times New Roman"/>
                <w:noProof/>
              </w:rPr>
              <w:t>策略</w:t>
            </w:r>
            <w:r w:rsidRPr="00271B5B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A1E9" w14:textId="50DC6E50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1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271B5B">
              <w:rPr>
                <w:rStyle w:val="aa"/>
                <w:rFonts w:ascii="Times New Roman" w:hAnsi="Times New Roman"/>
                <w:noProof/>
              </w:rPr>
              <w:t>策略</w:t>
            </w:r>
            <w:r w:rsidRPr="00271B5B">
              <w:rPr>
                <w:rStyle w:val="aa"/>
                <w:rFonts w:ascii="Times New Roman" w:hAnsi="Times New Roman"/>
                <w:noProof/>
              </w:rPr>
              <w:t>3</w:t>
            </w:r>
            <w:r w:rsidRPr="00271B5B">
              <w:rPr>
                <w:rStyle w:val="aa"/>
                <w:rFonts w:ascii="Times New Roman" w:hAnsi="Times New Roman"/>
                <w:noProof/>
              </w:rPr>
              <w:t>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3784" w14:textId="200A7BDC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2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B4EB" w14:textId="1147F675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3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7FC7" w14:textId="65AA3AF1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4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B80E" w14:textId="7E57D8D9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5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C4DB" w14:textId="73A2C08D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6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E23E" w14:textId="1C9600C9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7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Pr="00271B5B">
              <w:rPr>
                <w:rStyle w:val="aa"/>
                <w:rFonts w:ascii="Times New Roman" w:hAnsi="Times New Roman"/>
                <w:noProof/>
              </w:rPr>
              <w:t>参数如何初始化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58D1" w14:textId="266ED92C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8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Pr="00271B5B">
              <w:rPr>
                <w:rStyle w:val="aa"/>
                <w:rFonts w:ascii="Times New Roman" w:hAnsi="Times New Roman"/>
                <w:noProof/>
              </w:rPr>
              <w:t>使用</w:t>
            </w:r>
            <w:r w:rsidRPr="00271B5B">
              <w:rPr>
                <w:rStyle w:val="aa"/>
                <w:rFonts w:ascii="Times New Roman" w:hAnsi="Times New Roman"/>
                <w:noProof/>
              </w:rPr>
              <w:t>Strategy</w:t>
            </w:r>
            <w:r w:rsidRPr="00271B5B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F9CE" w14:textId="383373A4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89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Pr="00271B5B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304C" w14:textId="403DE14C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0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Pr="00271B5B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B2FE" w14:textId="13BB8CB8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1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Pr="00271B5B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9CE1" w14:textId="191C317D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2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Pr="00271B5B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Pr="00271B5B">
              <w:rPr>
                <w:rStyle w:val="aa"/>
                <w:rFonts w:ascii="Times New Roman" w:hAnsi="Times New Roman"/>
                <w:noProof/>
              </w:rPr>
              <w:t>/</w:t>
            </w:r>
            <w:r w:rsidRPr="00271B5B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3F13" w14:textId="14C9DD08" w:rsidR="00D26102" w:rsidRDefault="00D2610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3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Pr="00271B5B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A5DA" w14:textId="72434294" w:rsidR="00D26102" w:rsidRDefault="00D2610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4" w:history="1">
            <w:r w:rsidRPr="00271B5B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Pr="00271B5B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Pr="00271B5B">
              <w:rPr>
                <w:rStyle w:val="aa"/>
                <w:rFonts w:ascii="Times New Roman" w:hAnsi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6FE4" w14:textId="02F4204F" w:rsidR="00D26102" w:rsidRDefault="00D2610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5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271B5B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538C" w14:textId="4EA99B8B" w:rsidR="00D26102" w:rsidRDefault="00D2610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6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271B5B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F3E9" w14:textId="55F78ECB" w:rsidR="00D26102" w:rsidRDefault="00D2610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32497" w:history="1">
            <w:r w:rsidRPr="00271B5B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271B5B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03DB" w14:textId="2B7FA8FE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0963E28C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57F6BD3F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FC6F00E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11532473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14:paraId="7E72C84F" w14:textId="1FEF5E49" w:rsidR="002F7DE0" w:rsidRPr="002F7DE0" w:rsidRDefault="002F7DE0" w:rsidP="002F7DE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 w:hint="eastAsia"/>
          <w:sz w:val="24"/>
          <w:szCs w:val="24"/>
        </w:rPr>
        <w:t>本次实验训练学生的并行编程的基本能力，特别是</w:t>
      </w: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2F7DE0">
        <w:rPr>
          <w:rFonts w:ascii="Times New Roman" w:eastAsia="宋体" w:hAnsi="Times New Roman" w:cs="Times New Roman"/>
          <w:sz w:val="24"/>
          <w:szCs w:val="24"/>
        </w:rPr>
        <w:t>多线程编程的能力。</w:t>
      </w:r>
    </w:p>
    <w:p w14:paraId="1F6CA027" w14:textId="0ABA4328" w:rsidR="002F7DE0" w:rsidRPr="002F7DE0" w:rsidRDefault="002F7DE0" w:rsidP="002F7DE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 w:hint="eastAsia"/>
          <w:sz w:val="24"/>
          <w:szCs w:val="24"/>
        </w:rPr>
        <w:t>根据一个具体需求，开发两个版本的模拟器，仔细选择保证线程安全（</w:t>
      </w:r>
      <w:proofErr w:type="spellStart"/>
      <w:r w:rsidRPr="002F7DE0">
        <w:rPr>
          <w:rFonts w:ascii="Times New Roman" w:eastAsia="宋体" w:hAnsi="Times New Roman" w:cs="Times New Roman"/>
          <w:sz w:val="24"/>
          <w:szCs w:val="24"/>
        </w:rPr>
        <w:t>threadsafe</w:t>
      </w:r>
      <w:proofErr w:type="spellEnd"/>
      <w:r w:rsidRPr="002F7DE0">
        <w:rPr>
          <w:rFonts w:ascii="Times New Roman" w:eastAsia="宋体" w:hAnsi="Times New Roman" w:cs="Times New Roman"/>
          <w:sz w:val="24"/>
          <w:szCs w:val="24"/>
        </w:rPr>
        <w:t>）</w:t>
      </w:r>
      <w:r w:rsidRPr="002F7DE0">
        <w:rPr>
          <w:rFonts w:ascii="Times New Roman" w:eastAsia="宋体" w:hAnsi="Times New Roman" w:cs="Times New Roman" w:hint="eastAsia"/>
          <w:sz w:val="24"/>
          <w:szCs w:val="24"/>
        </w:rPr>
        <w:t>的构造策略并在代码中加以实现，通过实际数据模拟，测试程序是否是线程安全的。另外，训练学生如何在</w:t>
      </w: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F7DE0">
        <w:rPr>
          <w:rFonts w:ascii="Times New Roman" w:eastAsia="宋体" w:hAnsi="Times New Roman" w:cs="Times New Roman"/>
          <w:sz w:val="24"/>
          <w:szCs w:val="24"/>
        </w:rPr>
        <w:t>threadsafe</w:t>
      </w:r>
      <w:proofErr w:type="spellEnd"/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7DE0">
        <w:rPr>
          <w:rFonts w:ascii="Times New Roman" w:eastAsia="宋体" w:hAnsi="Times New Roman" w:cs="Times New Roman"/>
          <w:sz w:val="24"/>
          <w:szCs w:val="24"/>
        </w:rPr>
        <w:t>和性能之间寻求较优的折中，为此计算吞</w:t>
      </w:r>
      <w:r w:rsidRPr="002F7DE0">
        <w:rPr>
          <w:rFonts w:ascii="Times New Roman" w:eastAsia="宋体" w:hAnsi="Times New Roman" w:cs="Times New Roman" w:hint="eastAsia"/>
          <w:sz w:val="24"/>
          <w:szCs w:val="24"/>
        </w:rPr>
        <w:t>吐率和公平性等性能指标，并做仿真实验。</w:t>
      </w:r>
    </w:p>
    <w:p w14:paraId="2548BD8E" w14:textId="0882511E" w:rsidR="002F7DE0" w:rsidRPr="002F7DE0" w:rsidRDefault="002F7DE0" w:rsidP="002F7DE0">
      <w:pPr>
        <w:pStyle w:val="a7"/>
        <w:numPr>
          <w:ilvl w:val="0"/>
          <w:numId w:val="4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Pr="002F7DE0">
        <w:rPr>
          <w:rFonts w:ascii="Times New Roman" w:eastAsia="宋体" w:hAnsi="Times New Roman" w:cs="Times New Roman"/>
          <w:sz w:val="24"/>
          <w:szCs w:val="24"/>
        </w:rPr>
        <w:t>多线程编程</w:t>
      </w:r>
    </w:p>
    <w:p w14:paraId="729CABB4" w14:textId="4F556986" w:rsidR="002F7DE0" w:rsidRPr="002F7DE0" w:rsidRDefault="002F7DE0" w:rsidP="002F7DE0">
      <w:pPr>
        <w:pStyle w:val="a7"/>
        <w:numPr>
          <w:ilvl w:val="0"/>
          <w:numId w:val="4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/>
          <w:sz w:val="24"/>
          <w:szCs w:val="24"/>
        </w:rPr>
        <w:t>面向线程安全的</w:t>
      </w:r>
      <w:r w:rsidRPr="002F7DE0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2F7DE0">
        <w:rPr>
          <w:rFonts w:ascii="Times New Roman" w:eastAsia="宋体" w:hAnsi="Times New Roman" w:cs="Times New Roman"/>
          <w:sz w:val="24"/>
          <w:szCs w:val="24"/>
        </w:rPr>
        <w:t>设计策略选择、文档化</w:t>
      </w:r>
    </w:p>
    <w:p w14:paraId="7DF41E93" w14:textId="0889CC4B" w:rsidR="00FF0208" w:rsidRPr="002F7DE0" w:rsidRDefault="002F7DE0" w:rsidP="002F7DE0">
      <w:pPr>
        <w:pStyle w:val="a7"/>
        <w:numPr>
          <w:ilvl w:val="0"/>
          <w:numId w:val="4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7DE0">
        <w:rPr>
          <w:rFonts w:ascii="Times New Roman" w:eastAsia="宋体" w:hAnsi="Times New Roman" w:cs="Times New Roman"/>
          <w:sz w:val="24"/>
          <w:szCs w:val="24"/>
        </w:rPr>
        <w:t>模拟仿真实验与对比分析</w:t>
      </w:r>
    </w:p>
    <w:p w14:paraId="1945F746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11532474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14:paraId="3A6161C9" w14:textId="1AE3EB21" w:rsidR="004F1318" w:rsidRDefault="001003DB" w:rsidP="001003D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 xml:space="preserve">epo: </w:t>
      </w:r>
      <w:hyperlink r:id="rId12" w:history="1">
        <w:r>
          <w:rPr>
            <w:rStyle w:val="aa"/>
          </w:rPr>
          <w:t>https://github.com/ComputerScienceHIT/Lab6-1170300431</w:t>
        </w:r>
      </w:hyperlink>
    </w:p>
    <w:p w14:paraId="7378786E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11532475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14:paraId="6FB1004E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65A359" w14:textId="6955501C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11532476"/>
      <w:r w:rsidRPr="008F6BD9">
        <w:rPr>
          <w:rFonts w:ascii="Times New Roman" w:eastAsia="宋体" w:hAnsi="Times New Roman" w:cs="Times New Roman"/>
          <w:sz w:val="28"/>
        </w:rPr>
        <w:t>ADT</w:t>
      </w:r>
      <w:proofErr w:type="gramStart"/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7"/>
      <w:proofErr w:type="gramEnd"/>
    </w:p>
    <w:p w14:paraId="7A3886A3" w14:textId="77777777"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14:paraId="65921E6A" w14:textId="0C7F5ED5"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24C8D9B" w14:textId="77777777" w:rsidR="00C772AE" w:rsidRDefault="00C772AE" w:rsidP="00C772A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Monkey</w:t>
      </w:r>
    </w:p>
    <w:p w14:paraId="1DE13CBE" w14:textId="3EB6D819" w:rsidR="00C772AE" w:rsidRDefault="00C772AE" w:rsidP="00C772AE">
      <w:pPr>
        <w:pStyle w:val="a7"/>
        <w:ind w:left="420" w:firstLineChars="0" w:firstLine="0"/>
      </w:pPr>
      <w:r>
        <w:rPr>
          <w:rFonts w:hint="eastAsia"/>
        </w:rPr>
        <w:t>表示一个猴子.</w:t>
      </w:r>
      <w:r>
        <w:t xml:space="preserve"> </w:t>
      </w:r>
      <w:r w:rsidR="00EB5FDC">
        <w:rPr>
          <w:rFonts w:hint="eastAsia"/>
        </w:rPr>
        <w:t>属性包括I</w:t>
      </w:r>
      <w:r w:rsidR="00EB5FDC">
        <w:t>D</w:t>
      </w:r>
      <w:r w:rsidR="00EB5FDC">
        <w:rPr>
          <w:rFonts w:hint="eastAsia"/>
        </w:rPr>
        <w:t>,</w:t>
      </w:r>
      <w:r w:rsidR="00EB5FDC">
        <w:t xml:space="preserve"> </w:t>
      </w:r>
      <w:r w:rsidR="00EB5FDC">
        <w:rPr>
          <w:rFonts w:hint="eastAsia"/>
        </w:rPr>
        <w:t>最大速度</w:t>
      </w:r>
      <w:r w:rsidR="00EB5FDC">
        <w:t xml:space="preserve">, </w:t>
      </w:r>
      <w:r w:rsidR="00EB5FDC">
        <w:rPr>
          <w:rFonts w:hint="eastAsia"/>
        </w:rPr>
        <w:t>方向,</w:t>
      </w:r>
      <w:r w:rsidR="00EB5FDC">
        <w:t xml:space="preserve"> </w:t>
      </w:r>
      <w:r w:rsidR="00EB5FDC">
        <w:rPr>
          <w:rFonts w:hint="eastAsia"/>
        </w:rPr>
        <w:t>策略等.</w:t>
      </w:r>
      <w:r w:rsidR="00EB5FD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RI: 1&lt;= Monkey.MV &lt;= MonkeyGenerator.MV</m:t>
        </m:r>
      </m:oMath>
      <w:r w:rsidR="00EB5FDC">
        <w:rPr>
          <w:rFonts w:hint="eastAsia"/>
        </w:rPr>
        <w:t>;</w:t>
      </w:r>
      <w:r w:rsidR="00EB5FDC">
        <w:t xml:space="preserve"> AF(ID)</w:t>
      </w:r>
      <w:r w:rsidR="00EB5FDC">
        <w:rPr>
          <w:rFonts w:hint="eastAsia"/>
        </w:rPr>
        <w:t>表示一个猴子,</w:t>
      </w:r>
      <w:r w:rsidR="00EB5FDC">
        <w:t xml:space="preserve"> </w:t>
      </w:r>
      <w:r w:rsidR="00595969">
        <w:t>AF</w:t>
      </w:r>
      <w:r w:rsidR="00595969">
        <w:rPr>
          <w:rFonts w:hint="eastAsia"/>
        </w:rPr>
        <w:t>(</w:t>
      </w:r>
      <w:r w:rsidR="00595969">
        <w:t>MV</w:t>
      </w:r>
      <w:r w:rsidR="00595969">
        <w:rPr>
          <w:rFonts w:hint="eastAsia"/>
        </w:rPr>
        <w:t>)表示猴子的最大速度,</w:t>
      </w:r>
      <w:r w:rsidR="00595969">
        <w:t xml:space="preserve"> </w:t>
      </w:r>
      <w:r w:rsidR="00EB5FDC">
        <w:t>AF</w:t>
      </w:r>
      <w:r w:rsidR="00EB5FDC">
        <w:rPr>
          <w:rFonts w:hint="eastAsia"/>
        </w:rPr>
        <w:t>(</w:t>
      </w:r>
      <w:proofErr w:type="spellStart"/>
      <w:r w:rsidR="00EB5FDC">
        <w:rPr>
          <w:rFonts w:hint="eastAsia"/>
        </w:rPr>
        <w:t>dir</w:t>
      </w:r>
      <w:proofErr w:type="spellEnd"/>
      <w:r w:rsidR="00EB5FDC">
        <w:rPr>
          <w:rFonts w:hint="eastAsia"/>
        </w:rPr>
        <w:t>)表示猴子的方向,</w:t>
      </w:r>
      <w:r w:rsidR="00EB5FDC">
        <w:t xml:space="preserve"> AF</w:t>
      </w:r>
      <w:r w:rsidR="00EB5FDC">
        <w:rPr>
          <w:rFonts w:hint="eastAsia"/>
        </w:rPr>
        <w:t>(</w:t>
      </w:r>
      <w:proofErr w:type="spellStart"/>
      <w:r w:rsidR="00EB5FDC">
        <w:rPr>
          <w:rFonts w:hint="eastAsia"/>
        </w:rPr>
        <w:t>l</w:t>
      </w:r>
      <w:r w:rsidR="00EB5FDC">
        <w:t>Num</w:t>
      </w:r>
      <w:proofErr w:type="spellEnd"/>
      <w:r w:rsidR="00EB5FDC">
        <w:t xml:space="preserve">, </w:t>
      </w:r>
      <w:proofErr w:type="spellStart"/>
      <w:r w:rsidR="00EB5FDC">
        <w:t>rNum</w:t>
      </w:r>
      <w:proofErr w:type="spellEnd"/>
      <w:r w:rsidR="00EB5FDC">
        <w:rPr>
          <w:rFonts w:hint="eastAsia"/>
        </w:rPr>
        <w:t>)表示猴子在的位置.</w:t>
      </w:r>
      <w:r w:rsidR="00EB5FDC">
        <w:t xml:space="preserve"> </w:t>
      </w:r>
    </w:p>
    <w:p w14:paraId="64E3F8CC" w14:textId="1479C921" w:rsidR="00C772AE" w:rsidRDefault="00C772AE" w:rsidP="00C772A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Ladder</w:t>
      </w:r>
    </w:p>
    <w:p w14:paraId="1F25A61F" w14:textId="30E27ADD" w:rsidR="00EB5FDC" w:rsidRPr="00C772AE" w:rsidRDefault="000302DA" w:rsidP="00EB5FD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Ladder表示一个梯子.</w:t>
      </w:r>
      <w:r>
        <w:t xml:space="preserve"> </w:t>
      </w:r>
      <w:r w:rsidR="008065BF">
        <w:rPr>
          <w:rFonts w:hint="eastAsia"/>
        </w:rPr>
        <w:t>属性包括I</w:t>
      </w:r>
      <w:r w:rsidR="008065BF">
        <w:t>D</w:t>
      </w:r>
      <w:r w:rsidR="008065BF">
        <w:rPr>
          <w:rFonts w:hint="eastAsia"/>
        </w:rPr>
        <w:t>,</w:t>
      </w:r>
      <w:r w:rsidR="008065BF">
        <w:t xml:space="preserve"> </w:t>
      </w:r>
      <w:r w:rsidR="008065BF">
        <w:rPr>
          <w:rFonts w:hint="eastAsia"/>
        </w:rPr>
        <w:t>方向,</w:t>
      </w:r>
      <w:r w:rsidR="008065BF">
        <w:t xml:space="preserve"> </w:t>
      </w:r>
      <w:r w:rsidR="008065BF">
        <w:rPr>
          <w:rFonts w:hint="eastAsia"/>
        </w:rPr>
        <w:t>猴子数量等.</w:t>
      </w:r>
      <w:r w:rsidR="008065BF">
        <w:t xml:space="preserve"> </w:t>
      </w:r>
      <w:r w:rsidR="006831DE">
        <w:rPr>
          <w:rFonts w:hint="eastAsia"/>
        </w:rPr>
        <w:t>方法包括移动梯子上的猴子,</w:t>
      </w:r>
      <w:r w:rsidR="006831DE">
        <w:t xml:space="preserve"> </w:t>
      </w:r>
      <w:r w:rsidR="006831DE">
        <w:rPr>
          <w:rFonts w:hint="eastAsia"/>
        </w:rPr>
        <w:t>返回梯子上猴子数量,</w:t>
      </w:r>
      <w:r w:rsidR="006831DE">
        <w:t xml:space="preserve"> </w:t>
      </w:r>
      <w:r w:rsidR="006831DE">
        <w:rPr>
          <w:rFonts w:hint="eastAsia"/>
        </w:rPr>
        <w:t>返回梯子头部是否有猴子,</w:t>
      </w:r>
      <w:r w:rsidR="006831DE">
        <w:t xml:space="preserve"> </w:t>
      </w:r>
      <w:r w:rsidR="006831DE">
        <w:rPr>
          <w:rFonts w:hint="eastAsia"/>
        </w:rPr>
        <w:t>向梯子上增加一个猴子,</w:t>
      </w:r>
      <w:r w:rsidR="006831DE">
        <w:t xml:space="preserve"> </w:t>
      </w:r>
      <w:r w:rsidR="006831DE">
        <w:rPr>
          <w:rFonts w:hint="eastAsia"/>
        </w:rPr>
        <w:t>取得离梯子</w:t>
      </w:r>
      <w:proofErr w:type="gramStart"/>
      <w:r w:rsidR="006831DE">
        <w:rPr>
          <w:rFonts w:hint="eastAsia"/>
        </w:rPr>
        <w:t>头最近</w:t>
      </w:r>
      <w:proofErr w:type="gramEnd"/>
      <w:r w:rsidR="006831DE">
        <w:rPr>
          <w:rFonts w:hint="eastAsia"/>
        </w:rPr>
        <w:t>的一个猴子的速度等.</w:t>
      </w:r>
      <w:r w:rsidR="006831DE">
        <w:t xml:space="preserve"> </w:t>
      </w:r>
      <w:r w:rsidR="008065BF">
        <w:t>RI</w:t>
      </w:r>
      <w:r w:rsidR="008065BF">
        <w:rPr>
          <w:rFonts w:hint="eastAsia"/>
        </w:rPr>
        <w:t>:</w:t>
      </w:r>
      <w:r w:rsidR="008065BF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dir</m:t>
        </m:r>
        <m:r>
          <m:rPr>
            <m:sty m:val="p"/>
          </m:rPr>
          <w:rPr>
            <w:rFonts w:ascii="Cambria Math" w:hAnsi="Cambria Math"/>
          </w:rPr>
          <m:t>=∀Monkey.dir on Ladder</m:t>
        </m:r>
        <m:r>
          <m:rPr>
            <m:sty m:val="p"/>
          </m:rPr>
          <w:rPr>
            <w:rFonts w:ascii="Cambria Math" w:hAnsi="Cambria Math"/>
          </w:rPr>
          <m:t>, monkeyNum=number of monkey on ladder</m:t>
        </m:r>
      </m:oMath>
      <w:r w:rsidR="008065BF" w:rsidRPr="008065BF">
        <w:t>.</w:t>
      </w:r>
      <w:r w:rsidR="008065BF">
        <w:t xml:space="preserve"> AF(</w:t>
      </w:r>
      <w:proofErr w:type="spellStart"/>
      <w:r w:rsidR="008065BF">
        <w:t>dir</w:t>
      </w:r>
      <w:proofErr w:type="spellEnd"/>
      <w:r w:rsidR="008065BF">
        <w:t>)</w:t>
      </w:r>
      <w:r w:rsidR="008065BF">
        <w:rPr>
          <w:rFonts w:hint="eastAsia"/>
        </w:rPr>
        <w:t>表示梯子上猴子的方向,</w:t>
      </w:r>
      <w:r w:rsidR="008065BF">
        <w:t xml:space="preserve"> </w:t>
      </w:r>
      <w:r w:rsidR="001679F9">
        <w:t>AF</w:t>
      </w:r>
      <w:r w:rsidR="001679F9">
        <w:rPr>
          <w:rFonts w:hint="eastAsia"/>
        </w:rPr>
        <w:t>(</w:t>
      </w:r>
      <w:r w:rsidR="001679F9">
        <w:t>ID</w:t>
      </w:r>
      <w:r w:rsidR="001679F9">
        <w:rPr>
          <w:rFonts w:hint="eastAsia"/>
        </w:rPr>
        <w:t>)表示一个梯子,</w:t>
      </w:r>
      <w:r w:rsidR="001679F9">
        <w:t xml:space="preserve"> </w:t>
      </w:r>
      <w:r w:rsidR="008065BF">
        <w:t>AF</w:t>
      </w:r>
      <w:r w:rsidR="008065BF">
        <w:rPr>
          <w:rFonts w:hint="eastAsia"/>
        </w:rPr>
        <w:t>(</w:t>
      </w:r>
      <w:proofErr w:type="spellStart"/>
      <w:r w:rsidR="008065BF">
        <w:rPr>
          <w:rFonts w:hint="eastAsia"/>
        </w:rPr>
        <w:t>mon</w:t>
      </w:r>
      <w:r w:rsidR="008065BF">
        <w:t>keyNum</w:t>
      </w:r>
      <w:proofErr w:type="spellEnd"/>
      <w:r w:rsidR="008065BF">
        <w:rPr>
          <w:rFonts w:hint="eastAsia"/>
        </w:rPr>
        <w:t>)表示</w:t>
      </w:r>
      <w:r w:rsidR="001679F9">
        <w:rPr>
          <w:rFonts w:hint="eastAsia"/>
        </w:rPr>
        <w:t>桥上猴子数;</w:t>
      </w:r>
      <w:r w:rsidR="001679F9">
        <w:t xml:space="preserve"> AF</w:t>
      </w:r>
      <w:r w:rsidR="001679F9">
        <w:rPr>
          <w:rFonts w:hint="eastAsia"/>
        </w:rPr>
        <w:t>(finish)表示下桥的猴子数,</w:t>
      </w:r>
      <w:r w:rsidR="001679F9">
        <w:t xml:space="preserve"> AF</w:t>
      </w:r>
      <w:r w:rsidR="001679F9">
        <w:rPr>
          <w:rFonts w:hint="eastAsia"/>
        </w:rPr>
        <w:t>(monkeys)表示梯子上</w:t>
      </w:r>
      <w:r w:rsidR="001679F9">
        <w:rPr>
          <w:rFonts w:hint="eastAsia"/>
        </w:rPr>
        <w:lastRenderedPageBreak/>
        <w:t>的空间;</w:t>
      </w:r>
      <w:r w:rsidR="001679F9">
        <w:t xml:space="preserve"> </w:t>
      </w:r>
    </w:p>
    <w:p w14:paraId="3AA27E62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11532477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8"/>
    </w:p>
    <w:p w14:paraId="06D74EB2" w14:textId="63C80689" w:rsid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14:paraId="0BAF9455" w14:textId="746A8978" w:rsidR="002C4F56" w:rsidRPr="00531C13" w:rsidRDefault="002C4F56" w:rsidP="00531C1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3628A66C" wp14:editId="0E0E5A06">
                <wp:extent cx="2480310" cy="249936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938784" y="633984"/>
                            <a:ext cx="987552" cy="402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20662" w14:textId="6E754D9C" w:rsidR="002C4F56" w:rsidRDefault="002C4F56" w:rsidP="002C4F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执行策略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554736" y="1408176"/>
                            <a:ext cx="1773936" cy="51206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0C7DF" w14:textId="29F5333E" w:rsidR="002C4F56" w:rsidRDefault="002C4F56" w:rsidP="002C4F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上桥?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连接符: 肘形 13"/>
                        <wps:cNvCnPr>
                          <a:stCxn id="12" idx="1"/>
                          <a:endCxn id="11" idx="1"/>
                        </wps:cNvCnPr>
                        <wps:spPr>
                          <a:xfrm rot="10800000" flipH="1">
                            <a:off x="554736" y="835152"/>
                            <a:ext cx="384048" cy="829056"/>
                          </a:xfrm>
                          <a:prstGeom prst="bentConnector3">
                            <a:avLst>
                              <a:gd name="adj1" fmla="val -595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: 圆角 14"/>
                        <wps:cNvSpPr/>
                        <wps:spPr>
                          <a:xfrm>
                            <a:off x="1109472" y="188976"/>
                            <a:ext cx="640080" cy="2865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BC46" w14:textId="3BB6102E" w:rsidR="002C4F56" w:rsidRDefault="002C4F56" w:rsidP="002C4F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1127760" y="2112432"/>
                            <a:ext cx="640080" cy="286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EB094" w14:textId="727052DD" w:rsidR="002C4F56" w:rsidRDefault="002C4F56" w:rsidP="002C4F5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14" idx="2"/>
                          <a:endCxn id="11" idx="0"/>
                        </wps:cNvCnPr>
                        <wps:spPr>
                          <a:xfrm>
                            <a:off x="1429512" y="475488"/>
                            <a:ext cx="3048" cy="158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1432560" y="1036320"/>
                            <a:ext cx="9144" cy="371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2" idx="2"/>
                          <a:endCxn id="16" idx="0"/>
                        </wps:cNvCnPr>
                        <wps:spPr>
                          <a:xfrm>
                            <a:off x="1441704" y="1920240"/>
                            <a:ext cx="6096" cy="192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41376" y="1408176"/>
                            <a:ext cx="286512" cy="341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81380" w14:textId="678FFDCD" w:rsidR="002C4F56" w:rsidRDefault="002C4F5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9"/>
                        <wps:cNvSpPr txBox="1"/>
                        <wps:spPr>
                          <a:xfrm>
                            <a:off x="1429512" y="1838112"/>
                            <a:ext cx="28638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C9CCB" w14:textId="24A44F16" w:rsidR="002C4F56" w:rsidRDefault="002C4F56" w:rsidP="002C4F5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28A66C" id="画布 10" o:spid="_x0000_s1026" editas="canvas" style="width:195.3pt;height:196.8pt;mso-position-horizontal-relative:char;mso-position-vertical-relative:line" coordsize="24803,2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803;height:24993;visibility:visible;mso-wrap-style:square">
                  <v:fill o:detectmouseclick="t"/>
                  <v:path o:connecttype="none"/>
                </v:shape>
                <v:rect id="矩形 11" o:spid="_x0000_s1028" style="position:absolute;left:9387;top:6339;width:9876;height:4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7ED20662" w14:textId="6E754D9C" w:rsidR="002C4F56" w:rsidRDefault="002C4F56" w:rsidP="002C4F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执行策略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29" type="#_x0000_t110" style="position:absolute;left:5547;top:14081;width:17739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14:paraId="5890C7DF" w14:textId="29F5333E" w:rsidR="002C4F56" w:rsidRDefault="002C4F56" w:rsidP="002C4F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上桥?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3" o:spid="_x0000_s1030" type="#_x0000_t34" style="position:absolute;left:5547;top:8351;width:3840;height:829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" adj="-12857" strokecolor="black [3200]" strokeweight=".5pt">
                  <v:stroke endarrow="block"/>
                </v:shape>
                <v:roundrect id="矩形: 圆角 14" o:spid="_x0000_s1031" style="position:absolute;left:11094;top:1889;width:6401;height:2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A1EBC46" w14:textId="3BB6102E" w:rsidR="002C4F56" w:rsidRDefault="002C4F56" w:rsidP="002C4F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oundrect id="矩形: 圆角 16" o:spid="_x0000_s1032" style="position:absolute;left:11277;top:21124;width:6401;height:2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32EB094" w14:textId="727052DD" w:rsidR="002C4F56" w:rsidRDefault="002C4F56" w:rsidP="002C4F5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3" type="#_x0000_t32" style="position:absolute;left:14295;top:4754;width:30;height:1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7" o:spid="_x0000_s1034" type="#_x0000_t32" style="position:absolute;left:14325;top:10363;width:92;height:3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8" o:spid="_x0000_s1035" type="#_x0000_t32" style="position:absolute;left:14417;top:19202;width:61;height:1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36" type="#_x0000_t202" style="position:absolute;left:3413;top:14081;width:2865;height: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F181380" w14:textId="678FFDCD" w:rsidR="002C4F56" w:rsidRDefault="002C4F56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9" o:spid="_x0000_s1037" type="#_x0000_t202" style="position:absolute;left:14295;top:18381;width:286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C5C9CCB" w14:textId="24A44F16" w:rsidR="002C4F56" w:rsidRDefault="002C4F56" w:rsidP="002C4F5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F2B505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9" w:name="_Toc11532478"/>
      <w:r w:rsidRPr="008F6BD9">
        <w:rPr>
          <w:rFonts w:ascii="Times New Roman" w:eastAsia="宋体" w:hAnsi="Times New Roman" w:cs="Times New Roman"/>
          <w:sz w:val="28"/>
        </w:rPr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9"/>
    </w:p>
    <w:p w14:paraId="561736B0" w14:textId="7E9D1800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11532479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10"/>
    </w:p>
    <w:p w14:paraId="6BAEA11F" w14:textId="3D1B46EC" w:rsidR="00D46545" w:rsidRPr="00D46545" w:rsidRDefault="00194E1D" w:rsidP="00D46545">
      <w:pPr>
        <w:rPr>
          <w:rFonts w:hint="eastAsia"/>
        </w:rPr>
      </w:pPr>
      <w:r>
        <w:t>优先选择没有猴子的梯子，若所有梯子上都有猴子，则在岸边等待，直到某个梯子空闲出来；</w:t>
      </w:r>
    </w:p>
    <w:p w14:paraId="5399EEC7" w14:textId="0328B640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11532480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1"/>
    </w:p>
    <w:p w14:paraId="4BE47610" w14:textId="6377AFD2" w:rsidR="00D46545" w:rsidRPr="00D46545" w:rsidRDefault="00194E1D" w:rsidP="00D46545">
      <w:pPr>
        <w:rPr>
          <w:rFonts w:hint="eastAsia"/>
        </w:rPr>
      </w:pPr>
      <w:r>
        <w:rPr>
          <w:rFonts w:hint="eastAsia"/>
        </w:rPr>
        <w:t>优先选择没有猴子的梯子，若所有梯子上都有猴子，则优先选择没有与我对向而行的猴子的梯子；若满足该条件的梯子有很多，则随机选择.</w:t>
      </w:r>
    </w:p>
    <w:p w14:paraId="536A3743" w14:textId="0F9A0642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2" w:name="_Toc11532481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2"/>
    </w:p>
    <w:p w14:paraId="2767354A" w14:textId="6D02BE82" w:rsidR="00F80BAC" w:rsidRPr="00D46545" w:rsidRDefault="00F80BAC" w:rsidP="00F80BAC">
      <w:pPr>
        <w:rPr>
          <w:rFonts w:hint="eastAsia"/>
        </w:rPr>
      </w:pPr>
      <w:bookmarkStart w:id="13" w:name="_Toc514161226"/>
      <w:r>
        <w:rPr>
          <w:rFonts w:hint="eastAsia"/>
        </w:rPr>
        <w:t>优先选择没有猴子的梯子，若所有梯子上都有猴子，则优先选择没有与我对向而行的猴子的梯子；若满足该条件的梯子有很多，</w:t>
      </w:r>
      <w:r>
        <w:rPr>
          <w:rFonts w:hint="eastAsia"/>
        </w:rPr>
        <w:t>选择末尾速度差距与我小于一个阈值的梯子.</w:t>
      </w:r>
      <w:r>
        <w:t xml:space="preserve"> </w:t>
      </w:r>
      <w:r>
        <w:rPr>
          <w:rFonts w:hint="eastAsia"/>
        </w:rPr>
        <w:t>如果还是有很多这样的梯子,</w:t>
      </w:r>
      <w:r>
        <w:t xml:space="preserve"> </w:t>
      </w:r>
      <w:r>
        <w:rPr>
          <w:rFonts w:hint="eastAsia"/>
        </w:rPr>
        <w:t>选择速度差最小的.</w:t>
      </w:r>
      <w:r>
        <w:t xml:space="preserve"> </w:t>
      </w:r>
      <w:r>
        <w:rPr>
          <w:rFonts w:hint="eastAsia"/>
        </w:rPr>
        <w:t>如果没有这样的梯子,</w:t>
      </w:r>
      <w:r>
        <w:t xml:space="preserve"> </w:t>
      </w:r>
      <w:r>
        <w:rPr>
          <w:rFonts w:hint="eastAsia"/>
        </w:rPr>
        <w:t>则等待.</w:t>
      </w:r>
      <w:r>
        <w:t xml:space="preserve"> </w:t>
      </w:r>
    </w:p>
    <w:p w14:paraId="2CD6DF8E" w14:textId="3D742895" w:rsidR="00AB5772" w:rsidRDefault="00F80BAC" w:rsidP="00F80BAC">
      <w:pPr>
        <w:pStyle w:val="2"/>
        <w:rPr>
          <w:rFonts w:ascii="Times New Roman" w:eastAsia="宋体" w:hAnsi="Times New Roman" w:cs="Times New Roman"/>
          <w:sz w:val="28"/>
        </w:rPr>
      </w:pPr>
      <w:r w:rsidRPr="00AB5772">
        <w:rPr>
          <w:rFonts w:ascii="Times New Roman" w:eastAsia="宋体" w:hAnsi="Times New Roman" w:cs="Times New Roman" w:hint="eastAsia"/>
          <w:sz w:val="28"/>
        </w:rPr>
        <w:t xml:space="preserve"> </w:t>
      </w:r>
      <w:bookmarkStart w:id="14" w:name="_Toc11532482"/>
      <w:r w:rsidR="00AB5772"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proofErr w:type="spellStart"/>
      <w:r w:rsidR="00AB5772" w:rsidRPr="00AB5772">
        <w:rPr>
          <w:rFonts w:ascii="Times New Roman" w:eastAsia="宋体" w:hAnsi="Times New Roman" w:cs="Times New Roman"/>
          <w:sz w:val="28"/>
        </w:rPr>
        <w:t>MonkeyGenerator</w:t>
      </w:r>
      <w:bookmarkEnd w:id="14"/>
      <w:proofErr w:type="spellEnd"/>
    </w:p>
    <w:p w14:paraId="4A4B18BC" w14:textId="1843FF51" w:rsidR="00AB5772" w:rsidRPr="00AB5772" w:rsidRDefault="0044226F" w:rsidP="00AB577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实例化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MonkeyGenerator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时用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k,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t,</w:t>
      </w:r>
      <w:r>
        <w:rPr>
          <w:rFonts w:ascii="Times New Roman" w:eastAsia="宋体" w:hAnsi="Times New Roman" w:cs="Times New Roman"/>
          <w:sz w:val="24"/>
          <w:szCs w:val="24"/>
        </w:rPr>
        <w:t xml:space="preserve"> MV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70601">
        <w:rPr>
          <w:rFonts w:ascii="Times New Roman" w:eastAsia="宋体" w:hAnsi="Times New Roman" w:cs="Times New Roman"/>
          <w:sz w:val="24"/>
          <w:szCs w:val="24"/>
        </w:rPr>
        <w:t>M</w:t>
      </w:r>
      <w:r w:rsidR="00770601">
        <w:rPr>
          <w:rFonts w:ascii="Times New Roman" w:eastAsia="宋体" w:hAnsi="Times New Roman" w:cs="Times New Roman" w:hint="eastAsia"/>
          <w:sz w:val="24"/>
          <w:szCs w:val="24"/>
        </w:rPr>
        <w:t>onkeyGenerator</w:t>
      </w:r>
      <w:proofErr w:type="spellEnd"/>
      <w:r w:rsidR="00770601">
        <w:rPr>
          <w:rFonts w:ascii="Times New Roman" w:eastAsia="宋体" w:hAnsi="Times New Roman" w:cs="Times New Roman" w:hint="eastAsia"/>
          <w:sz w:val="24"/>
          <w:szCs w:val="24"/>
        </w:rPr>
        <w:t>持有一个</w:t>
      </w:r>
      <w:r w:rsidR="00770601">
        <w:rPr>
          <w:rFonts w:ascii="Times New Roman" w:eastAsia="宋体" w:hAnsi="Times New Roman" w:cs="Times New Roman" w:hint="eastAsia"/>
          <w:sz w:val="24"/>
          <w:szCs w:val="24"/>
        </w:rPr>
        <w:t>Monkey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4848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当调用</w:t>
      </w:r>
      <w:proofErr w:type="spellStart"/>
      <w:r w:rsidR="004848FA">
        <w:rPr>
          <w:rFonts w:ascii="Times New Roman" w:eastAsia="宋体" w:hAnsi="Times New Roman" w:cs="Times New Roman" w:hint="eastAsia"/>
          <w:sz w:val="24"/>
          <w:szCs w:val="24"/>
        </w:rPr>
        <w:t>Monkey.create</w:t>
      </w:r>
      <w:proofErr w:type="spellEnd"/>
      <w:r w:rsidR="004848FA">
        <w:rPr>
          <w:rFonts w:ascii="Times New Roman" w:eastAsia="宋体" w:hAnsi="Times New Roman" w:cs="Times New Roman" w:hint="eastAsia"/>
          <w:sz w:val="24"/>
          <w:szCs w:val="24"/>
        </w:rPr>
        <w:t>()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4848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创建一个线程每隔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秒调用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birth(int).</w:t>
      </w:r>
      <w:r w:rsidR="004848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birth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创建给定参数</w:t>
      </w:r>
      <w:proofErr w:type="gramStart"/>
      <w:r w:rsidR="004848FA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4848FA">
        <w:rPr>
          <w:rFonts w:ascii="Times New Roman" w:eastAsia="宋体" w:hAnsi="Times New Roman" w:cs="Times New Roman" w:hint="eastAsia"/>
          <w:sz w:val="24"/>
          <w:szCs w:val="24"/>
        </w:rPr>
        <w:t>猴子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4848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加入到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Monkey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4848F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4848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49FC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="00F649FC">
        <w:rPr>
          <w:rFonts w:ascii="Times New Roman" w:eastAsia="宋体" w:hAnsi="Times New Roman" w:cs="Times New Roman" w:hint="eastAsia"/>
          <w:sz w:val="24"/>
          <w:szCs w:val="24"/>
        </w:rPr>
        <w:t>Monkey</w:t>
      </w:r>
      <w:r w:rsidR="00F649FC">
        <w:rPr>
          <w:rFonts w:ascii="Times New Roman" w:eastAsia="宋体" w:hAnsi="Times New Roman" w:cs="Times New Roman" w:hint="eastAsia"/>
          <w:sz w:val="24"/>
          <w:szCs w:val="24"/>
        </w:rPr>
        <w:t>时就会启动</w:t>
      </w:r>
      <w:r w:rsidR="00F649F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Monkey</w:t>
      </w:r>
      <w:r w:rsidR="00F649FC">
        <w:rPr>
          <w:rFonts w:ascii="Times New Roman" w:eastAsia="宋体" w:hAnsi="Times New Roman" w:cs="Times New Roman" w:hint="eastAsia"/>
          <w:sz w:val="24"/>
          <w:szCs w:val="24"/>
        </w:rPr>
        <w:t>线程</w:t>
      </w:r>
      <w:r w:rsidR="00F649F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649F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create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线程创建后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090E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启用线程调用</w:t>
      </w:r>
      <w:proofErr w:type="spellStart"/>
      <w:r w:rsidR="00090E47">
        <w:rPr>
          <w:rFonts w:ascii="Times New Roman" w:eastAsia="宋体" w:hAnsi="Times New Roman" w:cs="Times New Roman" w:hint="eastAsia"/>
          <w:sz w:val="24"/>
          <w:szCs w:val="24"/>
        </w:rPr>
        <w:t>Ladder.move</w:t>
      </w:r>
      <w:proofErr w:type="spellEnd"/>
      <w:r w:rsidR="00090E4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090E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阻塞主线程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或者在主线程里调用也可以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),</w:t>
      </w:r>
      <w:r w:rsidR="00090E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直到所有猴子都下桥</w:t>
      </w:r>
      <w:r w:rsidR="00090E4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090E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1703">
        <w:rPr>
          <w:rFonts w:ascii="Times New Roman" w:eastAsia="宋体" w:hAnsi="Times New Roman" w:cs="Times New Roman" w:hint="eastAsia"/>
          <w:sz w:val="24"/>
          <w:szCs w:val="24"/>
        </w:rPr>
        <w:t>最后</w:t>
      </w:r>
      <w:proofErr w:type="spellStart"/>
      <w:r w:rsidR="00043C51">
        <w:rPr>
          <w:rFonts w:ascii="Times New Roman" w:eastAsia="宋体" w:hAnsi="Times New Roman" w:cs="Times New Roman"/>
          <w:sz w:val="24"/>
          <w:szCs w:val="24"/>
        </w:rPr>
        <w:t>MonkeyG</w:t>
      </w:r>
      <w:r w:rsidR="00043C51">
        <w:rPr>
          <w:rFonts w:ascii="Times New Roman" w:eastAsia="宋体" w:hAnsi="Times New Roman" w:cs="Times New Roman" w:hint="eastAsia"/>
          <w:sz w:val="24"/>
          <w:szCs w:val="24"/>
        </w:rPr>
        <w:t>enerator</w:t>
      </w:r>
      <w:proofErr w:type="spellEnd"/>
      <w:r w:rsidR="00043C51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43C51">
        <w:rPr>
          <w:rFonts w:ascii="Times New Roman" w:eastAsia="宋体" w:hAnsi="Times New Roman" w:cs="Times New Roman" w:hint="eastAsia"/>
          <w:sz w:val="24"/>
          <w:szCs w:val="24"/>
        </w:rPr>
        <w:t>Mbps</w:t>
      </w:r>
      <w:r w:rsidR="00043C5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43C51">
        <w:rPr>
          <w:rFonts w:ascii="Times New Roman" w:eastAsia="宋体" w:hAnsi="Times New Roman" w:cs="Times New Roman" w:hint="eastAsia"/>
          <w:sz w:val="24"/>
          <w:szCs w:val="24"/>
        </w:rPr>
        <w:t>fairness.</w:t>
      </w:r>
      <w:r w:rsidR="00043C5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E00CF72" w14:textId="46016E91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11532483"/>
      <w:r w:rsidRPr="008F6BD9">
        <w:rPr>
          <w:rFonts w:ascii="Times New Roman" w:eastAsia="宋体" w:hAnsi="Times New Roman" w:cs="Times New Roman"/>
          <w:sz w:val="28"/>
        </w:rPr>
        <w:t>如何确保</w:t>
      </w:r>
      <w:proofErr w:type="spellStart"/>
      <w:r w:rsidRPr="008F6BD9">
        <w:rPr>
          <w:rFonts w:ascii="Times New Roman" w:eastAsia="宋体" w:hAnsi="Times New Roman" w:cs="Times New Roman"/>
          <w:sz w:val="28"/>
        </w:rPr>
        <w:t>threadsafe</w:t>
      </w:r>
      <w:proofErr w:type="spellEnd"/>
      <w:r w:rsidRPr="008F6BD9">
        <w:rPr>
          <w:rFonts w:ascii="Times New Roman" w:eastAsia="宋体" w:hAnsi="Times New Roman" w:cs="Times New Roman"/>
          <w:sz w:val="28"/>
        </w:rPr>
        <w:t>？</w:t>
      </w:r>
      <w:bookmarkEnd w:id="15"/>
    </w:p>
    <w:p w14:paraId="3FFB8652" w14:textId="40CC7FD6" w:rsidR="00BE0D9F" w:rsidRPr="00BE0D9F" w:rsidRDefault="00BE0D9F" w:rsidP="00BE0D9F">
      <w:pPr>
        <w:rPr>
          <w:rFonts w:hint="eastAsia"/>
        </w:rPr>
      </w:pPr>
      <w:r>
        <w:rPr>
          <w:rFonts w:hint="eastAsia"/>
        </w:rPr>
        <w:t>在各策略中,</w:t>
      </w:r>
      <w:r>
        <w:t xml:space="preserve"> </w:t>
      </w:r>
      <w:r>
        <w:rPr>
          <w:rFonts w:hint="eastAsia"/>
        </w:rPr>
        <w:t>根据策略锁</w:t>
      </w:r>
      <w:proofErr w:type="spellStart"/>
      <w:r>
        <w:rPr>
          <w:rFonts w:hint="eastAsia"/>
        </w:rPr>
        <w:t>Monkey</w:t>
      </w:r>
      <w:r>
        <w:t>G</w:t>
      </w:r>
      <w:r>
        <w:rPr>
          <w:rFonts w:hint="eastAsia"/>
        </w:rPr>
        <w:t>enerator</w:t>
      </w:r>
      <w:proofErr w:type="spellEnd"/>
      <w:r>
        <w:rPr>
          <w:rFonts w:hint="eastAsia"/>
        </w:rPr>
        <w:t>的Monkey池;</w:t>
      </w:r>
      <w:r>
        <w:t xml:space="preserve"> </w:t>
      </w:r>
      <w:r>
        <w:rPr>
          <w:rFonts w:hint="eastAsia"/>
        </w:rPr>
        <w:t>锁</w:t>
      </w:r>
      <w:proofErr w:type="spellStart"/>
      <w:r>
        <w:rPr>
          <w:rFonts w:hint="eastAsia"/>
        </w:rPr>
        <w:t>Ladder.ladders</w:t>
      </w:r>
      <w:proofErr w:type="spellEnd"/>
      <w:r>
        <w:rPr>
          <w:rFonts w:hint="eastAsia"/>
        </w:rPr>
        <w:t>以防止在获取数据时这些数据被其他线程更改;</w:t>
      </w:r>
      <w:r>
        <w:t xml:space="preserve"> </w:t>
      </w:r>
      <w:r>
        <w:rPr>
          <w:rFonts w:hint="eastAsia"/>
        </w:rPr>
        <w:t>在写log,</w:t>
      </w:r>
      <w:r>
        <w:t xml:space="preserve"> </w:t>
      </w:r>
      <w:r>
        <w:rPr>
          <w:rFonts w:hint="eastAsia"/>
        </w:rPr>
        <w:t>更新G</w:t>
      </w:r>
      <w:r>
        <w:t>UI</w:t>
      </w:r>
      <w:r>
        <w:rPr>
          <w:rFonts w:hint="eastAsia"/>
        </w:rPr>
        <w:t>的时候锁</w:t>
      </w:r>
      <w:proofErr w:type="spellStart"/>
      <w:r>
        <w:rPr>
          <w:rFonts w:hint="eastAsia"/>
        </w:rPr>
        <w:t>MonkeyGenerator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防止这些操作的过程中</w:t>
      </w:r>
      <w:r>
        <w:t>M</w:t>
      </w:r>
      <w:r>
        <w:rPr>
          <w:rFonts w:hint="eastAsia"/>
        </w:rPr>
        <w:t>onkey的属性发生变化.</w:t>
      </w:r>
      <w:r>
        <w:t xml:space="preserve"> </w:t>
      </w:r>
    </w:p>
    <w:p w14:paraId="40231883" w14:textId="441C743B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11532484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6"/>
    </w:p>
    <w:p w14:paraId="7B7B1F16" w14:textId="51630412" w:rsidR="00657034" w:rsidRDefault="00657034" w:rsidP="00657034">
      <w:pPr>
        <w:pStyle w:val="a7"/>
        <w:numPr>
          <w:ilvl w:val="0"/>
          <w:numId w:val="43"/>
        </w:numPr>
        <w:ind w:firstLineChars="0"/>
      </w:pPr>
      <w:r w:rsidRPr="00657034">
        <w:t>“吞吐率”是指：假如</w:t>
      </w:r>
      <m:oMath>
        <m:r>
          <m:rPr>
            <m:sty m:val="p"/>
          </m:rPr>
          <w:rPr>
            <w:rFonts w:ascii="Cambria Math" w:hAnsi="Cambria Math" w:cs="Cambria Math"/>
          </w:rPr>
          <m:t>N</m:t>
        </m:r>
      </m:oMath>
      <w:r w:rsidRPr="00657034">
        <w:t>只猴子过河的总耗时为</w:t>
      </w:r>
      <m:oMath>
        <m:r>
          <m:rPr>
            <m:sty m:val="p"/>
          </m:rPr>
          <w:rPr>
            <w:rFonts w:ascii="Cambria Math" w:hAnsi="Cambria Math" w:cs="Cambria Math"/>
          </w:rPr>
          <m:t>T</m:t>
        </m:r>
      </m:oMath>
      <w:r w:rsidRPr="00657034">
        <w:t>秒，那么每只猴子的 平均耗时为</w:t>
      </w:r>
      <m:oMath>
        <m:r>
          <m:rPr>
            <m:sty m:val="p"/>
          </m:rP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lit/>
            <m:sty m:val="p"/>
          </m:rPr>
          <w:rPr>
            <w:rFonts w:ascii="Cambria Math" w:hAnsi="Cambria Math" w:cs="Cambria Math" w:hint="eastAsia"/>
          </w:rPr>
          <m:t>/</m:t>
        </m:r>
        <m:r>
          <m:rPr>
            <m:sty m:val="p"/>
          </m:rPr>
          <w:rPr>
            <w:rFonts w:ascii="Cambria Math" w:hAnsi="Cambria Math" w:cs="Cambria Math"/>
          </w:rPr>
          <m:t>N</m:t>
        </m:r>
      </m:oMath>
      <w:r w:rsidRPr="00657034">
        <w:t>秒，则吞吐率</w:t>
      </w:r>
      <m:oMath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lit/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 w:cs="Cambria Math"/>
          </w:rPr>
          <m:t>T</m:t>
        </m:r>
      </m:oMath>
      <w:r w:rsidRPr="00657034">
        <w:t>表征每秒钟可过河的猴子数目</w:t>
      </w:r>
      <w:r w:rsidR="002A2BDE">
        <w:rPr>
          <w:rFonts w:hint="eastAsia"/>
        </w:rPr>
        <w:t>;</w:t>
      </w:r>
    </w:p>
    <w:p w14:paraId="12A3CA7C" w14:textId="3032DC45" w:rsidR="00657034" w:rsidRPr="00657034" w:rsidRDefault="00657034" w:rsidP="00657034">
      <w:pPr>
        <w:pStyle w:val="a7"/>
        <w:numPr>
          <w:ilvl w:val="0"/>
          <w:numId w:val="43"/>
        </w:numPr>
        <w:ind w:firstLineChars="0"/>
        <w:rPr>
          <w:rFonts w:hint="eastAsia"/>
        </w:rPr>
      </w:pPr>
      <w:r w:rsidRPr="00657034">
        <w:t>“公平性”是指：如果</w:t>
      </w:r>
      <m:oMath>
        <m:r>
          <m:rPr>
            <m:sty m:val="p"/>
          </m:rPr>
          <w:rPr>
            <w:rFonts w:ascii="Cambria Math" w:hAnsi="Cambria Math"/>
          </w:rPr>
          <m:t>Monkey</m:t>
        </m:r>
      </m:oMath>
      <w:r w:rsidRPr="00657034">
        <w:t>对象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57034">
        <w:t>比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57034">
        <w:t xml:space="preserve">出生得早，那么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657034">
        <w:t xml:space="preserve"> 应该不晚于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657034">
        <w:t>抵达对岸，则为“公平”</w:t>
      </w:r>
      <w:r w:rsidR="00652FC2">
        <w:rPr>
          <w:rFonts w:hint="eastAsia"/>
        </w:rPr>
        <w:t>;</w:t>
      </w:r>
      <w:r w:rsidR="00652FC2">
        <w:t xml:space="preserve"> </w:t>
      </w:r>
      <w:r w:rsidRPr="00657034">
        <w:t>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57034">
        <w:t>比</w:t>
      </w:r>
      <m:oMath>
        <m:r>
          <m:rPr>
            <m:sty m:val="p"/>
          </m:rPr>
          <w:rPr>
            <w:rFonts w:ascii="Cambria Math" w:hAnsi="Cambria Math"/>
          </w:rPr>
          <m:t xml:space="preserve"> B </m:t>
        </m:r>
      </m:oMath>
      <w:r w:rsidRPr="00657034">
        <w:t>晚到对岸，则为“不公平”。设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 </m:t>
        </m:r>
      </m:oMath>
      <w:r w:rsidRPr="00657034">
        <w:t>和</w:t>
      </w:r>
      <m:oMath>
        <m:r>
          <m:rPr>
            <m:sty m:val="p"/>
          </m:rPr>
          <w:rPr>
            <w:rFonts w:ascii="Cambria Math" w:hAnsi="Cambria Math"/>
          </w:rPr>
          <m:t xml:space="preserve"> B </m:t>
        </m:r>
      </m:oMath>
      <w:r w:rsidRPr="00657034">
        <w:t>的产生时间分别为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 w:hint="eastAsia"/>
              </w:rPr>
              <m:t>a</m:t>
            </m:r>
          </m:sub>
        </m:sSub>
      </m:oMath>
      <w:r w:rsidRPr="00657034">
        <w:t>和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 w:rsidRPr="00657034">
        <w:t>，抵达对岸的时间分别为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 w:hint="eastAsia"/>
              </w:rPr>
              <m:t>a</m:t>
            </m:r>
          </m:sub>
        </m:sSub>
      </m:oMath>
      <w:r w:rsidRPr="00657034">
        <w:t>和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 w:rsidR="000905FC">
        <w:rPr>
          <w:rFonts w:hint="eastAsia"/>
        </w:rPr>
        <w:t>,</w:t>
      </w:r>
      <w:r w:rsidR="000905FC">
        <w:t xml:space="preserve"> </w:t>
      </w:r>
      <w:r w:rsidRPr="00657034">
        <w:t>那么公平性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) 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) ≥ 0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ot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erwise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57034">
        <w:t xml:space="preserve"> 。对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57034">
        <w:t>只猴子两两计算</w:t>
      </w:r>
      <w:proofErr w:type="gramStart"/>
      <w:r w:rsidRPr="00657034">
        <w:t>其之间</w:t>
      </w:r>
      <w:proofErr w:type="gramEnd"/>
      <w:r w:rsidRPr="00657034">
        <w:t>的公平性并综合到一起，得到本次模拟的整体公平性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(A,B)ϵθ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F(A,B)</m:t>
                </m:r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  =</m:t>
        </m:r>
        <m:r>
          <m:rPr>
            <m:sty m:val="p"/>
          </m:rP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 xml:space="preserve"> {(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)|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≠ </m:t>
        </m:r>
        <m:r>
          <m:rPr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eastAsia="MS Gothic" w:hAnsi="Cambria Math" w:cs="MS Gothic"/>
          </w:rPr>
          <m:t>θ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C270F5">
        <w:rPr>
          <w:rFonts w:hint="eastAsia"/>
        </w:rPr>
        <w:t>,</w:t>
      </w:r>
      <w:r w:rsidR="00C270F5">
        <w:t xml:space="preserve"> </w:t>
      </w:r>
      <w:r w:rsidRPr="00657034">
        <w:t>其取值范围为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1,1]</m:t>
        </m:r>
      </m:oMath>
    </w:p>
    <w:p w14:paraId="1D703A1A" w14:textId="77777777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7" w:name="_Toc11532485"/>
      <w:proofErr w:type="gramStart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7"/>
      <w:proofErr w:type="gramEnd"/>
    </w:p>
    <w:p w14:paraId="7571A91F" w14:textId="362F939D" w:rsidR="00195B25" w:rsidRPr="00E75389" w:rsidRDefault="00195B25" w:rsidP="00E75389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5389">
        <w:rPr>
          <w:rFonts w:ascii="Times New Roman" w:eastAsia="宋体" w:hAnsi="Times New Roman" w:cs="Times New Roman" w:hint="eastAsia"/>
          <w:sz w:val="24"/>
          <w:szCs w:val="24"/>
        </w:rPr>
        <w:t>日志</w:t>
      </w:r>
    </w:p>
    <w:p w14:paraId="450D83AA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2019-06-14T15:15:14.208207300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0F371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on Ladder(0), Rung(17). R-&gt;L, 1s from birth.   </w:t>
      </w:r>
    </w:p>
    <w:p w14:paraId="1807F1FF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2019-06-14T15:15:14.249978800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B831B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waiting at right shell, 1s from birth.   </w:t>
      </w:r>
    </w:p>
    <w:p w14:paraId="17415085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AAA26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waiting at right shell, 1s from birth.   </w:t>
      </w:r>
    </w:p>
    <w:p w14:paraId="771E579B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3D369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waiting at right shell, 1s from birth.   </w:t>
      </w:r>
    </w:p>
    <w:p w14:paraId="2DA257F6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532A9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 waiting at right shell, 1s from birth.   </w:t>
      </w:r>
    </w:p>
    <w:p w14:paraId="7045635F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21585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 waiting at left shell, 1s from birth.   </w:t>
      </w:r>
    </w:p>
    <w:p w14:paraId="38005945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D90A0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6) waiting at right shell, 1s from birth.   </w:t>
      </w:r>
    </w:p>
    <w:p w14:paraId="0651F477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C1E66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7) waiting at right shell, 1s from birth.   </w:t>
      </w:r>
    </w:p>
    <w:p w14:paraId="7EC6F19F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2019-06-14T15:15:14.250977900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05508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8) waiting at left shell, 1s from birth.   </w:t>
      </w:r>
    </w:p>
    <w:p w14:paraId="263AF218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2019-06-14T15:15:14.254101700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6428F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9) on Ladder(1), Rung(15). R-&gt;L, 1s from birth.   </w:t>
      </w:r>
    </w:p>
    <w:p w14:paraId="7414387F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2019-06-14T15:15:14.254631100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84417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on Ladder(2), Rung(5). L-&gt;R, 1s from birth.   </w:t>
      </w:r>
    </w:p>
    <w:p w14:paraId="0BE90C30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2019-06-14T15:15:14.255631300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53B26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11) waiting at right shell, 1s from birth.   </w:t>
      </w:r>
    </w:p>
    <w:p w14:paraId="403ACCA3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2019-06-14T15:15:14.255631300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96D05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12) on Ladder(3), Rung(1). L-&gt;R, 1s from birth.   </w:t>
      </w:r>
    </w:p>
    <w:p w14:paraId="0C683090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2019-06-14T15:15:14.255631300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BAC54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13) waiting at right shell, 1s from birth.   </w:t>
      </w:r>
    </w:p>
    <w:p w14:paraId="04AEC5D8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2019-06-14T15:15:14.255631300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8B334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14) on Ladder(4), Rung(2). L-&gt;R, 1s from birth.   </w:t>
      </w:r>
    </w:p>
    <w:p w14:paraId="5D2FB385" w14:textId="77777777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2019-06-14T15:15:14.255631300</w:t>
      </w: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 INFO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EC64D" w14:textId="091F21FC" w:rsidR="00E75389" w:rsidRPr="00E75389" w:rsidRDefault="00E75389" w:rsidP="00E7538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gramStart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Monkey(</w:t>
      </w:r>
      <w:proofErr w:type="gramEnd"/>
      <w:r w:rsidRPr="00E75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15) waiting at right shell, 1s from birth.   </w:t>
      </w:r>
    </w:p>
    <w:p w14:paraId="2471F483" w14:textId="2E690D97" w:rsidR="00195B25" w:rsidRDefault="00195B25" w:rsidP="00E75389">
      <w:pPr>
        <w:pStyle w:val="a7"/>
        <w:numPr>
          <w:ilvl w:val="0"/>
          <w:numId w:val="4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5389">
        <w:rPr>
          <w:rFonts w:ascii="Times New Roman" w:eastAsia="宋体" w:hAnsi="Times New Roman" w:cs="Times New Roman" w:hint="eastAsia"/>
          <w:sz w:val="24"/>
          <w:szCs w:val="24"/>
        </w:rPr>
        <w:t>GUI</w:t>
      </w:r>
    </w:p>
    <w:p w14:paraId="6CA8CAD7" w14:textId="77777777" w:rsidR="00E75389" w:rsidRDefault="00E75389" w:rsidP="00E75389">
      <w:pPr>
        <w:keepNext/>
        <w:spacing w:line="300" w:lineRule="auto"/>
        <w:ind w:left="420"/>
        <w:jc w:val="center"/>
      </w:pPr>
      <w:r>
        <w:rPr>
          <w:noProof/>
        </w:rPr>
        <w:drawing>
          <wp:inline distT="0" distB="0" distL="0" distR="0" wp14:anchorId="1E736311" wp14:editId="4845998B">
            <wp:extent cx="5274310" cy="4371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6FA0" w14:textId="464B6F73" w:rsidR="00E75389" w:rsidRDefault="00E75389" w:rsidP="00E75389">
      <w:pPr>
        <w:pStyle w:val="af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GUI</w:t>
      </w:r>
      <w:r>
        <w:rPr>
          <w:rFonts w:hint="eastAsia"/>
        </w:rPr>
        <w:t>示例</w:t>
      </w:r>
    </w:p>
    <w:p w14:paraId="08AB35AE" w14:textId="77777777" w:rsidR="00E75389" w:rsidRPr="00E75389" w:rsidRDefault="00E75389" w:rsidP="00E75389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0502D16" w14:textId="77777777"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8" w:name="_Toc11532486"/>
      <w:r w:rsidRPr="00133802">
        <w:rPr>
          <w:rFonts w:ascii="Times New Roman" w:eastAsia="宋体" w:hAnsi="Times New Roman" w:cs="Times New Roman" w:hint="eastAsia"/>
          <w:sz w:val="28"/>
        </w:rPr>
        <w:lastRenderedPageBreak/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8"/>
    </w:p>
    <w:p w14:paraId="6EDE704B" w14:textId="7285FA65"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11532487"/>
      <w:r>
        <w:rPr>
          <w:rFonts w:ascii="Times New Roman" w:hAnsi="Times New Roman" w:cs="Times New Roman" w:hint="eastAsia"/>
          <w:sz w:val="24"/>
        </w:rPr>
        <w:t>参数如何初始化</w:t>
      </w:r>
      <w:bookmarkEnd w:id="19"/>
    </w:p>
    <w:p w14:paraId="18E3F74B" w14:textId="6B51ECAE" w:rsidR="00C47DA5" w:rsidRDefault="00E13447" w:rsidP="00C47DA5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MonkeyGenerator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n,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h,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t,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N,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k,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MV);  </w:t>
      </w:r>
    </w:p>
    <w:p w14:paraId="40F1B2A4" w14:textId="6E2C742C" w:rsidR="00E13447" w:rsidRPr="00E13447" w:rsidRDefault="00E13447" w:rsidP="00C47DA5">
      <w:r w:rsidRPr="00E13447">
        <w:rPr>
          <w:rFonts w:hint="eastAsia"/>
        </w:rPr>
        <w:t>其中n和h传给Ladder,</w:t>
      </w:r>
      <w:r w:rsidRPr="00E13447">
        <w:t xml:space="preserve"> </w:t>
      </w:r>
    </w:p>
    <w:p w14:paraId="3A71AB41" w14:textId="3D9584E0" w:rsidR="00E13447" w:rsidRPr="00C47DA5" w:rsidRDefault="00E13447" w:rsidP="00C47DA5">
      <w:pPr>
        <w:rPr>
          <w:rFonts w:hint="eastAsia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static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n,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h);  </w:t>
      </w:r>
    </w:p>
    <w:p w14:paraId="6686DC23" w14:textId="56B1C09C"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20" w:name="_Toc11532488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随机选择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20"/>
    </w:p>
    <w:p w14:paraId="7C3709A5" w14:textId="474E326E" w:rsidR="002A5A20" w:rsidRPr="002A5A20" w:rsidRDefault="002A5A20" w:rsidP="002A5A20">
      <w:pPr>
        <w:rPr>
          <w:rFonts w:hint="eastAsia"/>
        </w:rPr>
      </w:pPr>
      <w:r>
        <w:rPr>
          <w:rFonts w:hint="eastAsia"/>
        </w:rPr>
        <w:t>猴子持有int型变量表示策略,</w:t>
      </w:r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</w:t>
      </w:r>
      <w:r>
        <w:t>trategy.choose</w:t>
      </w:r>
      <w:proofErr w:type="spellEnd"/>
      <w:r>
        <w:t>(Monkey, int)</w:t>
      </w:r>
      <w:r>
        <w:rPr>
          <w:rFonts w:hint="eastAsia"/>
        </w:rPr>
        <w:t>调用各策略;</w:t>
      </w:r>
      <w:r>
        <w:t xml:space="preserve"> </w:t>
      </w:r>
      <w:r w:rsidR="00DB5E6D">
        <w:rPr>
          <w:rFonts w:hint="eastAsia"/>
        </w:rPr>
        <w:t>用户可以通过指定该变量以更改策略,</w:t>
      </w:r>
      <w:r w:rsidR="00DB5E6D">
        <w:t xml:space="preserve"> </w:t>
      </w:r>
      <w:r w:rsidR="00DB5E6D">
        <w:rPr>
          <w:rFonts w:hint="eastAsia"/>
        </w:rPr>
        <w:t>也可以传入随机数以随即决定策略.</w:t>
      </w:r>
      <w:r w:rsidR="00DB5E6D">
        <w:t xml:space="preserve"> </w:t>
      </w:r>
    </w:p>
    <w:p w14:paraId="5EB82452" w14:textId="77777777"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1" w:name="_Toc11532489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1"/>
    </w:p>
    <w:p w14:paraId="5956566C" w14:textId="77777777" w:rsidR="005F15A8" w:rsidRPr="00677849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14:paraId="603E5801" w14:textId="50DFB202" w:rsidR="00677849" w:rsidRDefault="00677849" w:rsidP="00131B22">
      <w:pPr>
        <w:pStyle w:val="3"/>
        <w:rPr>
          <w:rFonts w:ascii="Times New Roman" w:hAnsi="Times New Roman" w:cs="Times New Roman"/>
          <w:sz w:val="24"/>
        </w:rPr>
      </w:pPr>
      <w:bookmarkStart w:id="22" w:name="_Toc11532490"/>
      <w:r w:rsidRPr="00131B22">
        <w:rPr>
          <w:rFonts w:ascii="Times New Roman" w:hAnsi="Times New Roman" w:cs="Times New Roman"/>
          <w:sz w:val="24"/>
        </w:rPr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2"/>
    </w:p>
    <w:p w14:paraId="5D036596" w14:textId="77777777" w:rsidR="00945E8D" w:rsidRDefault="00161896" w:rsidP="00945E8D">
      <w:pPr>
        <w:keepNext/>
        <w:jc w:val="center"/>
      </w:pPr>
      <w:r>
        <w:rPr>
          <w:noProof/>
        </w:rPr>
        <w:drawing>
          <wp:inline distT="0" distB="0" distL="0" distR="0" wp14:anchorId="149E87C4" wp14:editId="7C149B4C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9F2970D-2C23-45C1-A3BB-9E97B3B0A4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BCE04D" w14:textId="0C4B8471" w:rsidR="00E34773" w:rsidRDefault="00945E8D" w:rsidP="00945E8D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2</w:t>
      </w:r>
      <w:r>
        <w:fldChar w:fldCharType="end"/>
      </w:r>
      <w:r w:rsidR="004426E0"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N = 20, k = 5, MV = 5.</m:t>
        </m:r>
      </m:oMath>
    </w:p>
    <w:p w14:paraId="52C31859" w14:textId="2F9A2933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11532491"/>
      <w:r w:rsidRPr="00131B22">
        <w:rPr>
          <w:rFonts w:ascii="Times New Roman" w:hAnsi="Times New Roman" w:cs="Times New Roman"/>
          <w:sz w:val="24"/>
        </w:rPr>
        <w:lastRenderedPageBreak/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3"/>
    </w:p>
    <w:p w14:paraId="33560DDB" w14:textId="77777777" w:rsidR="00C3433E" w:rsidRDefault="00C3433E" w:rsidP="00C3433E">
      <w:pPr>
        <w:keepNext/>
        <w:jc w:val="center"/>
      </w:pPr>
      <w:r>
        <w:rPr>
          <w:noProof/>
        </w:rPr>
        <w:drawing>
          <wp:inline distT="0" distB="0" distL="0" distR="0" wp14:anchorId="57B11A0B" wp14:editId="70AE3DAC">
            <wp:extent cx="5274310" cy="3321050"/>
            <wp:effectExtent l="0" t="0" r="254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8CEED55-B005-4284-9D58-CE62458CD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2B57FA" w14:textId="07A9B94B" w:rsidR="001B548F" w:rsidRDefault="00C3433E" w:rsidP="00C3433E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3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h = 20, t = 1, N = 20, k = 5, MV = 5.</m:t>
        </m:r>
      </m:oMath>
    </w:p>
    <w:p w14:paraId="7A203E7D" w14:textId="77777777" w:rsidR="00823B4F" w:rsidRDefault="00823B4F" w:rsidP="00823B4F">
      <w:pPr>
        <w:keepNext/>
        <w:jc w:val="center"/>
      </w:pPr>
      <w:r>
        <w:rPr>
          <w:noProof/>
        </w:rPr>
        <w:drawing>
          <wp:inline distT="0" distB="0" distL="0" distR="0" wp14:anchorId="012F1784" wp14:editId="5D195FA6">
            <wp:extent cx="5274310" cy="3292475"/>
            <wp:effectExtent l="0" t="0" r="2540" b="317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0854C55-1F5C-4D1D-874E-076519E6D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E8A22B" w14:textId="1C95B5A3" w:rsidR="00823B4F" w:rsidRDefault="00823B4F" w:rsidP="00823B4F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4</w:t>
      </w:r>
      <w:r>
        <w:fldChar w:fldCharType="end"/>
      </w:r>
      <w:r w:rsidR="00463E51">
        <w:tab/>
      </w:r>
      <w:r w:rsidR="00463E51">
        <w:tab/>
      </w:r>
      <m:oMath>
        <m:r>
          <m:rPr>
            <m:sty m:val="p"/>
          </m:rPr>
          <w:rPr>
            <w:rFonts w:ascii="Cambria Math" w:hAnsi="Cambria Math"/>
          </w:rPr>
          <m:t>n = 10, h = 20, N = 20, k = 5, MV = 5.</m:t>
        </m:r>
      </m:oMath>
    </w:p>
    <w:p w14:paraId="6EA62623" w14:textId="77777777" w:rsidR="00970332" w:rsidRDefault="00970332" w:rsidP="009703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D8FE6D" wp14:editId="7A0FA557">
            <wp:extent cx="5274310" cy="2998470"/>
            <wp:effectExtent l="0" t="0" r="2540" b="1143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EF1A2C2-EF09-4D95-8977-3BF871D5B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765B7C6" w14:textId="37A982CE" w:rsidR="00970332" w:rsidRDefault="00970332" w:rsidP="00970332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5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k = 5, MV = 5.</m:t>
        </m:r>
      </m:oMath>
    </w:p>
    <w:p w14:paraId="3CBE3E3B" w14:textId="77777777" w:rsidR="00B41A72" w:rsidRDefault="00081789" w:rsidP="00B41A72">
      <w:pPr>
        <w:keepNext/>
        <w:jc w:val="center"/>
      </w:pPr>
      <w:r>
        <w:rPr>
          <w:noProof/>
        </w:rPr>
        <w:drawing>
          <wp:inline distT="0" distB="0" distL="0" distR="0" wp14:anchorId="0017FFFA" wp14:editId="461B1779">
            <wp:extent cx="5274310" cy="3273552"/>
            <wp:effectExtent l="0" t="0" r="2540" b="317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5F72234E-BDB5-4047-967C-D644A3F81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610DD0A" w14:textId="7C43F4B3" w:rsidR="00081789" w:rsidRDefault="00B41A72" w:rsidP="00B41A72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6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N = 20, MV = 5.</m:t>
        </m:r>
      </m:oMath>
    </w:p>
    <w:p w14:paraId="110891EF" w14:textId="77777777" w:rsidR="007D0F97" w:rsidRDefault="007D0F97" w:rsidP="007D0F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08B17E" wp14:editId="18604437">
            <wp:extent cx="5274310" cy="2914015"/>
            <wp:effectExtent l="0" t="0" r="2540" b="6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C80AFAF2-8FF3-4E83-B74F-A532C0CF39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54F0F16" w14:textId="2024FAF0" w:rsidR="007D0F97" w:rsidRPr="007D0F97" w:rsidRDefault="007D0F97" w:rsidP="007D0F97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7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 = 10, h = 20, t = 1, N = 20, k = 5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</w:p>
    <w:p w14:paraId="2189DD15" w14:textId="6B1F916D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4" w:name="_Toc11532492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4"/>
    </w:p>
    <w:p w14:paraId="351B00DB" w14:textId="3C95669B" w:rsidR="003D01B7" w:rsidRPr="003D01B7" w:rsidRDefault="00DC2E54" w:rsidP="003D01B7">
      <w:pPr>
        <w:rPr>
          <w:rFonts w:hint="eastAsia"/>
        </w:rPr>
      </w:pPr>
      <w:r>
        <w:rPr>
          <w:rFonts w:hint="eastAsia"/>
        </w:rPr>
        <w:t>有相关性.</w:t>
      </w:r>
      <w:r>
        <w:t xml:space="preserve"> </w:t>
      </w:r>
      <w:r>
        <w:rPr>
          <w:rFonts w:hint="eastAsia"/>
        </w:rPr>
        <w:t>比如</w:t>
      </w:r>
      <w:r w:rsidR="00CD549E">
        <w:rPr>
          <w:rFonts w:hint="eastAsia"/>
        </w:rPr>
        <w:t>n</w:t>
      </w:r>
      <w:r>
        <w:rPr>
          <w:rFonts w:hint="eastAsia"/>
        </w:rPr>
        <w:t>比较</w:t>
      </w:r>
      <w:r w:rsidR="00CD549E">
        <w:rPr>
          <w:rFonts w:hint="eastAsia"/>
        </w:rPr>
        <w:t>小</w:t>
      </w:r>
      <w:r>
        <w:rPr>
          <w:rFonts w:hint="eastAsia"/>
        </w:rPr>
        <w:t>的时候</w:t>
      </w:r>
      <w:r w:rsidR="00CD549E">
        <w:rPr>
          <w:rFonts w:hint="eastAsia"/>
        </w:rPr>
        <w:t>,</w:t>
      </w:r>
      <w:r w:rsidR="00CD549E">
        <w:t xml:space="preserve"> </w:t>
      </w:r>
      <w:r w:rsidR="00CD549E">
        <w:rPr>
          <w:rFonts w:hint="eastAsia"/>
        </w:rPr>
        <w:t>吞吐率一定小,</w:t>
      </w:r>
      <w:r w:rsidR="00CD549E">
        <w:t xml:space="preserve"> </w:t>
      </w:r>
      <w:r w:rsidR="00CD549E">
        <w:rPr>
          <w:rFonts w:hint="eastAsia"/>
        </w:rPr>
        <w:t>n更大吞吐率也会增加.</w:t>
      </w:r>
      <w:r w:rsidR="00CD549E">
        <w:t xml:space="preserve"> </w:t>
      </w:r>
      <w:r w:rsidR="00CD549E">
        <w:rPr>
          <w:rFonts w:hint="eastAsia"/>
        </w:rPr>
        <w:t>在一定范围内,</w:t>
      </w:r>
      <w:r w:rsidR="00CD549E">
        <w:t xml:space="preserve"> N</w:t>
      </w:r>
      <w:r w:rsidR="00CD549E">
        <w:rPr>
          <w:rFonts w:hint="eastAsia"/>
        </w:rPr>
        <w:t>增大也可以增加吞吐率,</w:t>
      </w:r>
      <w:r w:rsidR="00CD549E">
        <w:t xml:space="preserve"> </w:t>
      </w:r>
      <w:r w:rsidR="00CD549E">
        <w:rPr>
          <w:rFonts w:hint="eastAsia"/>
        </w:rPr>
        <w:t>但吞吐率的上限显然受策略影响.</w:t>
      </w:r>
      <w:r w:rsidR="00CD549E">
        <w:t xml:space="preserve"> </w:t>
      </w:r>
      <w:r w:rsidR="003C7DA3">
        <w:rPr>
          <w:rFonts w:hint="eastAsia"/>
        </w:rPr>
        <w:t>当k比较小的时候,</w:t>
      </w:r>
      <w:r w:rsidR="003C7DA3">
        <w:t xml:space="preserve"> </w:t>
      </w:r>
      <w:r w:rsidR="003C7DA3">
        <w:rPr>
          <w:rFonts w:hint="eastAsia"/>
        </w:rPr>
        <w:t>吞吐率会比较小.</w:t>
      </w:r>
      <w:r w:rsidR="003C7DA3">
        <w:t xml:space="preserve"> </w:t>
      </w:r>
    </w:p>
    <w:p w14:paraId="6D6998AF" w14:textId="69B42331" w:rsidR="00CF5CF3" w:rsidRPr="00CF5CF3" w:rsidRDefault="00123F7A" w:rsidP="00CF5CF3">
      <w:pPr>
        <w:pStyle w:val="3"/>
        <w:rPr>
          <w:rFonts w:ascii="Times New Roman" w:hAnsi="Times New Roman" w:cs="Times New Roman"/>
          <w:sz w:val="24"/>
        </w:rPr>
      </w:pPr>
      <w:bookmarkStart w:id="25" w:name="_Toc11532493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5"/>
    </w:p>
    <w:p w14:paraId="30275438" w14:textId="77777777" w:rsidR="007304CD" w:rsidRDefault="00981F0A" w:rsidP="007304CD">
      <w:pPr>
        <w:keepNext/>
        <w:jc w:val="center"/>
      </w:pPr>
      <w:r>
        <w:rPr>
          <w:noProof/>
        </w:rPr>
        <w:drawing>
          <wp:inline distT="0" distB="0" distL="0" distR="0" wp14:anchorId="4F73367A" wp14:editId="4025C1DB">
            <wp:extent cx="5274310" cy="2992755"/>
            <wp:effectExtent l="0" t="0" r="2540" b="1714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668999B-E29B-4F1B-B172-6AF9A6A4C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09DA1B6" w14:textId="63B94303" w:rsidR="00981F0A" w:rsidRDefault="007304CD" w:rsidP="007304CD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8</w:t>
      </w:r>
      <w:r>
        <w:fldChar w:fldCharType="end"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n=10, h=20,t=1,N=1000,  k=20,MV=10</m:t>
        </m:r>
      </m:oMath>
    </w:p>
    <w:p w14:paraId="2A1E0570" w14:textId="77777777" w:rsidR="000810C7" w:rsidRDefault="000810C7" w:rsidP="000810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253FA8" wp14:editId="038ABA2A">
            <wp:extent cx="5274310" cy="2907030"/>
            <wp:effectExtent l="0" t="0" r="2540" b="762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9413C7DA-A2F6-4D71-BD2A-68F4316FB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B834DBB" w14:textId="17BF1B1E" w:rsidR="000810C7" w:rsidRDefault="000810C7" w:rsidP="000810C7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9</w:t>
      </w:r>
      <w:r>
        <w:fldChar w:fldCharType="end"/>
      </w:r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n=10, h = 20, t = 1, N = 500, k = 20, MV =20. </m:t>
        </m:r>
      </m:oMath>
    </w:p>
    <w:p w14:paraId="198010E3" w14:textId="77777777" w:rsidR="00F5313C" w:rsidRPr="00F5313C" w:rsidRDefault="00F5313C" w:rsidP="00F5313C">
      <w:pPr>
        <w:rPr>
          <w:rFonts w:hint="eastAsia"/>
        </w:rPr>
      </w:pPr>
    </w:p>
    <w:p w14:paraId="12195CED" w14:textId="2D8A7A80" w:rsidR="000455EC" w:rsidRPr="000455EC" w:rsidRDefault="000455EC" w:rsidP="000455EC">
      <w:pPr>
        <w:rPr>
          <w:rFonts w:hint="eastAsia"/>
        </w:rPr>
      </w:pPr>
      <w:r>
        <w:rPr>
          <w:rFonts w:hint="eastAsia"/>
        </w:rPr>
        <w:t>当猴子比较少,</w:t>
      </w:r>
      <w:r>
        <w:t xml:space="preserve"> </w:t>
      </w:r>
      <w:r>
        <w:rPr>
          <w:rFonts w:hint="eastAsia"/>
        </w:rPr>
        <w:t>而且追求公平性的时候,</w:t>
      </w:r>
      <w:r>
        <w:t xml:space="preserve"> </w:t>
      </w:r>
      <w:r>
        <w:rPr>
          <w:rFonts w:hint="eastAsia"/>
        </w:rPr>
        <w:t>策略1适用;</w:t>
      </w:r>
      <w:r>
        <w:t xml:space="preserve"> </w:t>
      </w:r>
      <w:r>
        <w:rPr>
          <w:rFonts w:hint="eastAsia"/>
        </w:rPr>
        <w:t>在猴子比较多的时候,</w:t>
      </w:r>
      <w:r>
        <w:t xml:space="preserve"> </w:t>
      </w:r>
      <w:r>
        <w:rPr>
          <w:rFonts w:hint="eastAsia"/>
        </w:rPr>
        <w:t>策略2和策略3的吞吐率比较接近.</w:t>
      </w:r>
      <w:r>
        <w:t xml:space="preserve"> </w:t>
      </w:r>
    </w:p>
    <w:p w14:paraId="6FBBE4DA" w14:textId="0DD50704" w:rsidR="00CF5CF3" w:rsidRPr="00CF5CF3" w:rsidRDefault="00CF5CF3" w:rsidP="00CF5CF3">
      <w:pPr>
        <w:pStyle w:val="2"/>
        <w:rPr>
          <w:rFonts w:ascii="Times New Roman" w:eastAsia="宋体" w:hAnsi="Times New Roman" w:cs="Times New Roman"/>
          <w:sz w:val="28"/>
        </w:rPr>
      </w:pPr>
      <w:bookmarkStart w:id="26" w:name="_Toc11532494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332123">
        <w:rPr>
          <w:rFonts w:ascii="Times New Roman" w:eastAsiaTheme="minorEastAsia" w:hAnsi="Times New Roman" w:cs="Times New Roman" w:hint="eastAsia"/>
          <w:sz w:val="24"/>
        </w:rPr>
        <w:t>3</w:t>
      </w:r>
      <w:bookmarkEnd w:id="26"/>
    </w:p>
    <w:p w14:paraId="629D1912" w14:textId="77777777" w:rsidR="00C03040" w:rsidRDefault="00CF5CF3" w:rsidP="00C03040">
      <w:pPr>
        <w:keepNext/>
        <w:jc w:val="center"/>
      </w:pPr>
      <w:r>
        <w:rPr>
          <w:noProof/>
        </w:rPr>
        <w:drawing>
          <wp:inline distT="0" distB="0" distL="0" distR="0" wp14:anchorId="77B08A56" wp14:editId="0AD26061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0602F2AD-0F73-4118-BB67-08BCAEA59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CB6AE58" w14:textId="17BE614A" w:rsidR="00CF5CF3" w:rsidRPr="00CF5CF3" w:rsidRDefault="00C03040" w:rsidP="00C03040">
      <w:pPr>
        <w:pStyle w:val="af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5389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测试平均值</w:t>
      </w:r>
    </w:p>
    <w:p w14:paraId="4FA31B9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11532495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3F66C673" w14:textId="77777777"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57420E04" w14:textId="77777777" w:rsidTr="006D1FB9">
        <w:tc>
          <w:tcPr>
            <w:tcW w:w="769" w:type="pct"/>
          </w:tcPr>
          <w:p w14:paraId="64D80C0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4F51879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05CB5DB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5D5D46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6A315E11" w14:textId="77777777" w:rsidTr="006D1FB9">
        <w:tc>
          <w:tcPr>
            <w:tcW w:w="769" w:type="pct"/>
          </w:tcPr>
          <w:p w14:paraId="1C209BCD" w14:textId="4A83FAF4" w:rsidR="00796194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6-13</w:t>
            </w:r>
          </w:p>
        </w:tc>
        <w:tc>
          <w:tcPr>
            <w:tcW w:w="869" w:type="pct"/>
          </w:tcPr>
          <w:p w14:paraId="2A05D3FA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3CA1E2C1" w14:textId="1947A009" w:rsidR="00E84106" w:rsidRPr="00F720F2" w:rsidRDefault="00E84106" w:rsidP="006D1FB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14:paraId="2984E426" w14:textId="0F284FE5" w:rsidR="00224119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796194" w:rsidRPr="00F720F2" w14:paraId="6983A805" w14:textId="77777777" w:rsidTr="006D1FB9">
        <w:tc>
          <w:tcPr>
            <w:tcW w:w="769" w:type="pct"/>
          </w:tcPr>
          <w:p w14:paraId="02F2B155" w14:textId="07AABC3E" w:rsidR="00796194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6-14</w:t>
            </w:r>
          </w:p>
        </w:tc>
        <w:tc>
          <w:tcPr>
            <w:tcW w:w="869" w:type="pct"/>
          </w:tcPr>
          <w:p w14:paraId="3389C6B9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7996D91" w14:textId="20A77EB5" w:rsidR="00796194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14:paraId="640D33A8" w14:textId="3BC26FA8" w:rsidR="00796194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14:paraId="44DE1A95" w14:textId="77777777" w:rsidTr="006D1FB9">
        <w:tc>
          <w:tcPr>
            <w:tcW w:w="769" w:type="pct"/>
          </w:tcPr>
          <w:p w14:paraId="7AD1A88C" w14:textId="417476EB" w:rsidR="001736F6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6-14</w:t>
            </w:r>
          </w:p>
        </w:tc>
        <w:tc>
          <w:tcPr>
            <w:tcW w:w="869" w:type="pct"/>
          </w:tcPr>
          <w:p w14:paraId="583BEFCE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0E6B8FE0" w14:textId="35B0D198" w:rsidR="00E84106" w:rsidRPr="00F720F2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4F7B3647" w14:textId="67BF6C76" w:rsidR="001736F6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E84106" w:rsidRPr="00F720F2" w14:paraId="4106DB3B" w14:textId="77777777" w:rsidTr="006D1FB9">
        <w:tc>
          <w:tcPr>
            <w:tcW w:w="769" w:type="pct"/>
          </w:tcPr>
          <w:p w14:paraId="2F31F07B" w14:textId="0BCF36B4" w:rsidR="00E84106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6-14</w:t>
            </w:r>
          </w:p>
        </w:tc>
        <w:tc>
          <w:tcPr>
            <w:tcW w:w="869" w:type="pct"/>
          </w:tcPr>
          <w:p w14:paraId="29E368A4" w14:textId="77777777" w:rsidR="00E84106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43219C6" w14:textId="60609DAD" w:rsidR="00E84106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14:paraId="61136B43" w14:textId="1E66FEC6" w:rsidR="00E84106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ompetition1</w:t>
            </w:r>
          </w:p>
        </w:tc>
      </w:tr>
      <w:tr w:rsidR="00E84106" w:rsidRPr="00F720F2" w14:paraId="522411AE" w14:textId="77777777" w:rsidTr="006D1FB9">
        <w:tc>
          <w:tcPr>
            <w:tcW w:w="769" w:type="pct"/>
          </w:tcPr>
          <w:p w14:paraId="42613A83" w14:textId="0B60C652" w:rsidR="00E84106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-15</w:t>
            </w:r>
          </w:p>
        </w:tc>
        <w:tc>
          <w:tcPr>
            <w:tcW w:w="869" w:type="pct"/>
          </w:tcPr>
          <w:p w14:paraId="270E7CB9" w14:textId="77777777" w:rsidR="00E84106" w:rsidRPr="00F720F2" w:rsidRDefault="00E8410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71D38378" w14:textId="421F15AE" w:rsidR="00E84106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14:paraId="5A67909F" w14:textId="77C7454D" w:rsidR="00E84106" w:rsidRDefault="00E84106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17AEA956" w14:textId="77777777"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2A30E9A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11532496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14:paraId="6473F2EC" w14:textId="5A8A1291" w:rsidR="00F54DBB" w:rsidRDefault="00D26102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猴子的移动很难控制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Ladder</w:t>
      </w:r>
      <w:r>
        <w:rPr>
          <w:rFonts w:ascii="Times New Roman" w:eastAsia="宋体" w:hAnsi="Times New Roman" w:cs="Times New Roman" w:hint="eastAsia"/>
          <w:sz w:val="24"/>
          <w:szCs w:val="24"/>
        </w:rPr>
        <w:t>控制猴子在桥上的移动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DF71F1C" w14:textId="10802409" w:rsidR="00D26102" w:rsidRPr="00F54DBB" w:rsidRDefault="00D26102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GDI</w:t>
      </w:r>
      <w:r>
        <w:rPr>
          <w:rFonts w:ascii="Times New Roman" w:eastAsia="宋体" w:hAnsi="Times New Roman" w:cs="Times New Roman" w:hint="eastAsia"/>
          <w:sz w:val="24"/>
          <w:szCs w:val="24"/>
        </w:rPr>
        <w:t>绘图闪烁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双缓冲绘图</w:t>
      </w:r>
    </w:p>
    <w:p w14:paraId="4F3B44CA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11532497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2FCAD94B" w14:textId="77777777"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3FED8E8" w14:textId="77777777"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14:paraId="32D3FAC6" w14:textId="77777777"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14:paraId="09484424" w14:textId="77777777"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14:paraId="346AD41F" w14:textId="77777777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588833" w14:textId="77777777"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14:paraId="3C6DC553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FE5EB" w14:textId="77777777" w:rsidR="00F35910" w:rsidRDefault="00F35910" w:rsidP="003271FB">
      <w:r>
        <w:separator/>
      </w:r>
    </w:p>
  </w:endnote>
  <w:endnote w:type="continuationSeparator" w:id="0">
    <w:p w14:paraId="7C3A3340" w14:textId="77777777" w:rsidR="00F35910" w:rsidRDefault="00F3591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869D" w14:textId="77777777" w:rsidR="00C772AE" w:rsidRPr="00B42EB3" w:rsidRDefault="00C772AE">
    <w:pPr>
      <w:pStyle w:val="a5"/>
      <w:jc w:val="center"/>
      <w:rPr>
        <w:rFonts w:ascii="Times New Roman" w:hAnsi="Times New Roman" w:cs="Times New Roman"/>
        <w:sz w:val="20"/>
      </w:rPr>
    </w:pPr>
  </w:p>
  <w:p w14:paraId="163CE5D1" w14:textId="77777777" w:rsidR="00C772AE" w:rsidRPr="00B42EB3" w:rsidRDefault="00C772A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4A25EEAA" w14:textId="77777777" w:rsidR="00C772AE" w:rsidRPr="00B42EB3" w:rsidRDefault="00C772AE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1D163D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4726" w14:textId="77777777" w:rsidR="00F35910" w:rsidRDefault="00F35910" w:rsidP="003271FB">
      <w:r>
        <w:separator/>
      </w:r>
    </w:p>
  </w:footnote>
  <w:footnote w:type="continuationSeparator" w:id="0">
    <w:p w14:paraId="54A17099" w14:textId="77777777" w:rsidR="00F35910" w:rsidRDefault="00F3591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1BD2" w14:textId="77777777" w:rsidR="00C772AE" w:rsidRPr="00B6558A" w:rsidRDefault="00C772AE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6</w:t>
    </w:r>
    <w:r>
      <w:rPr>
        <w:rFonts w:ascii="Times New Roman" w:eastAsia="宋体" w:hAnsi="Times New Roman" w:cs="Times New Roman" w:hint="eastAsia"/>
      </w:rPr>
      <w:t>：猴子过河模拟器</w:t>
    </w:r>
    <w:r>
      <w:rPr>
        <w:rFonts w:ascii="Times New Roman" w:eastAsia="宋体" w:hAnsi="Times New Roman" w:cs="Times New Roman" w:hint="eastAsia"/>
      </w:rPr>
      <w:t>-Java</w:t>
    </w:r>
    <w:r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006650"/>
    <w:multiLevelType w:val="hybridMultilevel"/>
    <w:tmpl w:val="607AC212"/>
    <w:lvl w:ilvl="0" w:tplc="41B4E15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D64547F"/>
    <w:multiLevelType w:val="hybridMultilevel"/>
    <w:tmpl w:val="AA26D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2A0C67"/>
    <w:multiLevelType w:val="hybridMultilevel"/>
    <w:tmpl w:val="766CAE62"/>
    <w:lvl w:ilvl="0" w:tplc="41B4E15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99B5A2A"/>
    <w:multiLevelType w:val="hybridMultilevel"/>
    <w:tmpl w:val="D41E0EBE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5B6552"/>
    <w:multiLevelType w:val="multilevel"/>
    <w:tmpl w:val="8202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2"/>
  </w:num>
  <w:num w:numId="5">
    <w:abstractNumId w:val="12"/>
  </w:num>
  <w:num w:numId="6">
    <w:abstractNumId w:val="1"/>
  </w:num>
  <w:num w:numId="7">
    <w:abstractNumId w:val="0"/>
  </w:num>
  <w:num w:numId="8">
    <w:abstractNumId w:val="2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6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4"/>
  </w:num>
  <w:num w:numId="44">
    <w:abstractNumId w:val="9"/>
  </w:num>
  <w:num w:numId="45">
    <w:abstractNumId w:val="5"/>
  </w:num>
  <w:num w:numId="46">
    <w:abstractNumId w:val="11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275CC"/>
    <w:rsid w:val="000302DA"/>
    <w:rsid w:val="00043C51"/>
    <w:rsid w:val="00043D22"/>
    <w:rsid w:val="00044F50"/>
    <w:rsid w:val="000455EC"/>
    <w:rsid w:val="000545CF"/>
    <w:rsid w:val="00066045"/>
    <w:rsid w:val="00071A10"/>
    <w:rsid w:val="000810C7"/>
    <w:rsid w:val="00081789"/>
    <w:rsid w:val="000905FC"/>
    <w:rsid w:val="00090AD2"/>
    <w:rsid w:val="00090BED"/>
    <w:rsid w:val="00090E47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3DB"/>
    <w:rsid w:val="00101FA4"/>
    <w:rsid w:val="0011040A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0417"/>
    <w:rsid w:val="001518DE"/>
    <w:rsid w:val="001542AA"/>
    <w:rsid w:val="00161896"/>
    <w:rsid w:val="00162215"/>
    <w:rsid w:val="0016628B"/>
    <w:rsid w:val="001679F9"/>
    <w:rsid w:val="00171171"/>
    <w:rsid w:val="001736F6"/>
    <w:rsid w:val="00181703"/>
    <w:rsid w:val="00182C34"/>
    <w:rsid w:val="0018337C"/>
    <w:rsid w:val="00186A93"/>
    <w:rsid w:val="00187647"/>
    <w:rsid w:val="00193E5C"/>
    <w:rsid w:val="00194E1D"/>
    <w:rsid w:val="00195B25"/>
    <w:rsid w:val="001A0D2A"/>
    <w:rsid w:val="001A46FB"/>
    <w:rsid w:val="001A5546"/>
    <w:rsid w:val="001A654C"/>
    <w:rsid w:val="001B3241"/>
    <w:rsid w:val="001B383B"/>
    <w:rsid w:val="001B548F"/>
    <w:rsid w:val="001C7E14"/>
    <w:rsid w:val="001D163D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0790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2BDE"/>
    <w:rsid w:val="002A5A20"/>
    <w:rsid w:val="002A5D78"/>
    <w:rsid w:val="002A784D"/>
    <w:rsid w:val="002B1721"/>
    <w:rsid w:val="002B4154"/>
    <w:rsid w:val="002C1128"/>
    <w:rsid w:val="002C4F56"/>
    <w:rsid w:val="002E6F7F"/>
    <w:rsid w:val="002F0E57"/>
    <w:rsid w:val="002F14B4"/>
    <w:rsid w:val="002F7DE0"/>
    <w:rsid w:val="00307971"/>
    <w:rsid w:val="00311104"/>
    <w:rsid w:val="00311387"/>
    <w:rsid w:val="003129B2"/>
    <w:rsid w:val="003237BE"/>
    <w:rsid w:val="003268CC"/>
    <w:rsid w:val="00327081"/>
    <w:rsid w:val="003271FB"/>
    <w:rsid w:val="00332123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5343"/>
    <w:rsid w:val="00380BB0"/>
    <w:rsid w:val="0038439F"/>
    <w:rsid w:val="0039071B"/>
    <w:rsid w:val="0039793B"/>
    <w:rsid w:val="003A32B5"/>
    <w:rsid w:val="003B4387"/>
    <w:rsid w:val="003C4470"/>
    <w:rsid w:val="003C7DA3"/>
    <w:rsid w:val="003D01B7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26F"/>
    <w:rsid w:val="004426E0"/>
    <w:rsid w:val="00443C4A"/>
    <w:rsid w:val="004450A9"/>
    <w:rsid w:val="00453970"/>
    <w:rsid w:val="00461286"/>
    <w:rsid w:val="0046390D"/>
    <w:rsid w:val="00463E51"/>
    <w:rsid w:val="004662EB"/>
    <w:rsid w:val="004758BF"/>
    <w:rsid w:val="004833E2"/>
    <w:rsid w:val="004848FA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4CB3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664AF"/>
    <w:rsid w:val="00572A37"/>
    <w:rsid w:val="00595969"/>
    <w:rsid w:val="005A422A"/>
    <w:rsid w:val="005A7BDA"/>
    <w:rsid w:val="005B21A6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479C"/>
    <w:rsid w:val="006324EE"/>
    <w:rsid w:val="0063322B"/>
    <w:rsid w:val="00644F99"/>
    <w:rsid w:val="00652FC2"/>
    <w:rsid w:val="00657034"/>
    <w:rsid w:val="006710A5"/>
    <w:rsid w:val="006745E3"/>
    <w:rsid w:val="00677849"/>
    <w:rsid w:val="006831DE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7B6"/>
    <w:rsid w:val="006D1FB9"/>
    <w:rsid w:val="006F25B5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04CD"/>
    <w:rsid w:val="0074144D"/>
    <w:rsid w:val="007513AA"/>
    <w:rsid w:val="00753977"/>
    <w:rsid w:val="00760E55"/>
    <w:rsid w:val="00761BE1"/>
    <w:rsid w:val="00763E6F"/>
    <w:rsid w:val="00770601"/>
    <w:rsid w:val="00771D59"/>
    <w:rsid w:val="00772B96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0F97"/>
    <w:rsid w:val="007D365A"/>
    <w:rsid w:val="007D666E"/>
    <w:rsid w:val="007E4F76"/>
    <w:rsid w:val="007E590C"/>
    <w:rsid w:val="007E5CCA"/>
    <w:rsid w:val="007F5DC4"/>
    <w:rsid w:val="00801DA0"/>
    <w:rsid w:val="00803DAF"/>
    <w:rsid w:val="008065BF"/>
    <w:rsid w:val="00810504"/>
    <w:rsid w:val="00823B4F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E2AC0"/>
    <w:rsid w:val="008F6BD9"/>
    <w:rsid w:val="008F70DB"/>
    <w:rsid w:val="00927206"/>
    <w:rsid w:val="00940957"/>
    <w:rsid w:val="00941834"/>
    <w:rsid w:val="009450C3"/>
    <w:rsid w:val="00945E8D"/>
    <w:rsid w:val="00951CA5"/>
    <w:rsid w:val="0096531F"/>
    <w:rsid w:val="009655E0"/>
    <w:rsid w:val="00970332"/>
    <w:rsid w:val="00981F0A"/>
    <w:rsid w:val="00993967"/>
    <w:rsid w:val="009A730E"/>
    <w:rsid w:val="009C452D"/>
    <w:rsid w:val="009C5778"/>
    <w:rsid w:val="009D28BB"/>
    <w:rsid w:val="009E4C82"/>
    <w:rsid w:val="00A021C0"/>
    <w:rsid w:val="00A06740"/>
    <w:rsid w:val="00A07AE0"/>
    <w:rsid w:val="00A171DD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1A7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0D9F"/>
    <w:rsid w:val="00BE297C"/>
    <w:rsid w:val="00BE66FE"/>
    <w:rsid w:val="00C01896"/>
    <w:rsid w:val="00C03040"/>
    <w:rsid w:val="00C1377A"/>
    <w:rsid w:val="00C162ED"/>
    <w:rsid w:val="00C22820"/>
    <w:rsid w:val="00C248CD"/>
    <w:rsid w:val="00C270F5"/>
    <w:rsid w:val="00C27BC6"/>
    <w:rsid w:val="00C3433E"/>
    <w:rsid w:val="00C36F5A"/>
    <w:rsid w:val="00C40A63"/>
    <w:rsid w:val="00C42979"/>
    <w:rsid w:val="00C47DA5"/>
    <w:rsid w:val="00C54D12"/>
    <w:rsid w:val="00C61C5E"/>
    <w:rsid w:val="00C63CE2"/>
    <w:rsid w:val="00C70844"/>
    <w:rsid w:val="00C72662"/>
    <w:rsid w:val="00C73146"/>
    <w:rsid w:val="00C76F03"/>
    <w:rsid w:val="00C772AE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D0905"/>
    <w:rsid w:val="00CD549E"/>
    <w:rsid w:val="00CE423A"/>
    <w:rsid w:val="00CF36ED"/>
    <w:rsid w:val="00CF5A76"/>
    <w:rsid w:val="00CF5CF3"/>
    <w:rsid w:val="00D031FB"/>
    <w:rsid w:val="00D06D0D"/>
    <w:rsid w:val="00D13652"/>
    <w:rsid w:val="00D14B27"/>
    <w:rsid w:val="00D26102"/>
    <w:rsid w:val="00D449A2"/>
    <w:rsid w:val="00D46545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5E6D"/>
    <w:rsid w:val="00DB682B"/>
    <w:rsid w:val="00DC2E54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13447"/>
    <w:rsid w:val="00E34773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75389"/>
    <w:rsid w:val="00E84106"/>
    <w:rsid w:val="00E85A67"/>
    <w:rsid w:val="00E97D24"/>
    <w:rsid w:val="00EA06BA"/>
    <w:rsid w:val="00EA1C68"/>
    <w:rsid w:val="00EA51E7"/>
    <w:rsid w:val="00EA619E"/>
    <w:rsid w:val="00EA6AA4"/>
    <w:rsid w:val="00EB5FDC"/>
    <w:rsid w:val="00EC363B"/>
    <w:rsid w:val="00EE2F1D"/>
    <w:rsid w:val="00EF1E0C"/>
    <w:rsid w:val="00EF5119"/>
    <w:rsid w:val="00F11F28"/>
    <w:rsid w:val="00F17F68"/>
    <w:rsid w:val="00F21E7F"/>
    <w:rsid w:val="00F26158"/>
    <w:rsid w:val="00F31FE0"/>
    <w:rsid w:val="00F35910"/>
    <w:rsid w:val="00F4049E"/>
    <w:rsid w:val="00F4344A"/>
    <w:rsid w:val="00F44C84"/>
    <w:rsid w:val="00F451A0"/>
    <w:rsid w:val="00F5313C"/>
    <w:rsid w:val="00F54DBB"/>
    <w:rsid w:val="00F61DF7"/>
    <w:rsid w:val="00F649FC"/>
    <w:rsid w:val="00F64CD5"/>
    <w:rsid w:val="00F720F2"/>
    <w:rsid w:val="00F722AD"/>
    <w:rsid w:val="00F72660"/>
    <w:rsid w:val="00F72FDA"/>
    <w:rsid w:val="00F73437"/>
    <w:rsid w:val="00F80BAC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427A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210790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945E8D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8065BF"/>
    <w:rPr>
      <w:color w:val="808080"/>
    </w:rPr>
  </w:style>
  <w:style w:type="paragraph" w:customStyle="1" w:styleId="alt">
    <w:name w:val="alt"/>
    <w:basedOn w:val="a"/>
    <w:rsid w:val="00E75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1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6-1170300431" TargetMode="External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yperlink" Target="mailto:1170300431@stu.hit.edu.cn" TargetMode="External"/><Relationship Id="rId14" Type="http://schemas.openxmlformats.org/officeDocument/2006/relationships/chart" Target="charts/chart1.xml"/><Relationship Id="rId22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lipse-workspace\Lab6-zxh_v1\doc\test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各策略吞吐率和公平性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Sheet1!$B$8:$B$10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Sheet1!$C$8:$C$10</c:f>
              <c:numCache>
                <c:formatCode>General</c:formatCode>
                <c:ptCount val="3"/>
                <c:pt idx="0">
                  <c:v>0.63621325799999995</c:v>
                </c:pt>
                <c:pt idx="1">
                  <c:v>0.86143773958737102</c:v>
                </c:pt>
                <c:pt idx="2">
                  <c:v>0.85682460800274096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C2-4241-8A58-84E5EC97CEC0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Sheet1!$B$8:$B$10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Sheet1!$D$8:$D$10</c:f>
              <c:numCache>
                <c:formatCode>General</c:formatCode>
                <c:ptCount val="3"/>
                <c:pt idx="0">
                  <c:v>0.4</c:v>
                </c:pt>
                <c:pt idx="1">
                  <c:v>0.326315789473684</c:v>
                </c:pt>
                <c:pt idx="2">
                  <c:v>0.105263157894736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C2-4241-8A58-84E5EC97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978224"/>
        <c:axId val="1477232848"/>
      </c:barChart>
      <c:catAx>
        <c:axId val="158997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7232848"/>
        <c:crosses val="autoZero"/>
        <c:auto val="1"/>
        <c:lblAlgn val="ctr"/>
        <c:lblOffset val="100"/>
        <c:noMultiLvlLbl val="0"/>
      </c:catAx>
      <c:valAx>
        <c:axId val="147723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997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改变</a:t>
            </a:r>
            <a:r>
              <a:rPr lang="en-US"/>
              <a:t>n</a:t>
            </a:r>
            <a:r>
              <a:rPr lang="zh-CN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Sheet1!$A$2:$B$10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9.4189009084529901E-2</c:v>
                </c:pt>
                <c:pt idx="1">
                  <c:v>0.45620437986204299</c:v>
                </c:pt>
                <c:pt idx="2">
                  <c:v>0.372731000037273</c:v>
                </c:pt>
                <c:pt idx="3">
                  <c:v>0.42628471556152298</c:v>
                </c:pt>
                <c:pt idx="4">
                  <c:v>0.67937090254424404</c:v>
                </c:pt>
                <c:pt idx="5">
                  <c:v>0.78855025036470405</c:v>
                </c:pt>
                <c:pt idx="6">
                  <c:v>0.63621325799999995</c:v>
                </c:pt>
                <c:pt idx="7">
                  <c:v>0.86143773958737102</c:v>
                </c:pt>
                <c:pt idx="8">
                  <c:v>0.85682460800274096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7B-437A-AA62-62399EA2DD2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Sheet1!$A$2:$B$10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0.13684210526315699</c:v>
                </c:pt>
                <c:pt idx="1">
                  <c:v>0.14736842105263101</c:v>
                </c:pt>
                <c:pt idx="2">
                  <c:v>-8.4210526315789402E-2</c:v>
                </c:pt>
                <c:pt idx="3">
                  <c:v>0.105263157894736</c:v>
                </c:pt>
                <c:pt idx="4">
                  <c:v>0.274736842105263</c:v>
                </c:pt>
                <c:pt idx="5">
                  <c:v>0.6</c:v>
                </c:pt>
                <c:pt idx="6">
                  <c:v>0.4</c:v>
                </c:pt>
                <c:pt idx="7">
                  <c:v>0.326315789473684</c:v>
                </c:pt>
                <c:pt idx="8">
                  <c:v>0.105263157894736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7B-437A-AA62-62399EA2D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4073952"/>
        <c:axId val="1587802080"/>
      </c:barChart>
      <c:catAx>
        <c:axId val="147407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802080"/>
        <c:crosses val="autoZero"/>
        <c:auto val="1"/>
        <c:lblAlgn val="ctr"/>
        <c:lblOffset val="100"/>
        <c:noMultiLvlLbl val="0"/>
      </c:catAx>
      <c:valAx>
        <c:axId val="158780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407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t</a:t>
            </a:r>
            <a:r>
              <a:rPr lang="zh-CN" altLang="en-US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Sheet1!$C$14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Sheet1!$A$15:$B$20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</c:lvl>
              </c:multiLvlStrCache>
            </c:multiLvlStrRef>
          </c:cat>
          <c:val>
            <c:numRef>
              <c:f>Sheet1!$C$15:$C$20</c:f>
              <c:numCache>
                <c:formatCode>General</c:formatCode>
                <c:ptCount val="6"/>
                <c:pt idx="0">
                  <c:v>0.63621325799999995</c:v>
                </c:pt>
                <c:pt idx="1">
                  <c:v>0.86143773958737102</c:v>
                </c:pt>
                <c:pt idx="2">
                  <c:v>0.85682460800274096</c:v>
                </c:pt>
                <c:pt idx="3">
                  <c:v>0.78665827564505897</c:v>
                </c:pt>
                <c:pt idx="4">
                  <c:v>0.57397044052231305</c:v>
                </c:pt>
                <c:pt idx="5">
                  <c:v>0.79371378680847604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7E-4150-8155-38C63DC8F0EC}"/>
            </c:ext>
          </c:extLst>
        </c:ser>
        <c:ser>
          <c:idx val="1"/>
          <c:order val="1"/>
          <c:tx>
            <c:strRef>
              <c:f>Sheet1!$D$14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Sheet1!$A$15:$B$20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</c:lvl>
              </c:multiLvlStrCache>
            </c:multiLvlStrRef>
          </c:cat>
          <c:val>
            <c:numRef>
              <c:f>Sheet1!$D$15:$D$20</c:f>
              <c:numCache>
                <c:formatCode>General</c:formatCode>
                <c:ptCount val="6"/>
                <c:pt idx="0">
                  <c:v>0.4</c:v>
                </c:pt>
                <c:pt idx="1">
                  <c:v>0.326315789473684</c:v>
                </c:pt>
                <c:pt idx="2">
                  <c:v>0.105263157894736</c:v>
                </c:pt>
                <c:pt idx="3">
                  <c:v>0.56842105263157805</c:v>
                </c:pt>
                <c:pt idx="4">
                  <c:v>0.52631578947368396</c:v>
                </c:pt>
                <c:pt idx="5">
                  <c:v>0.34736842105263099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7E-4150-8155-38C63DC8F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0880864"/>
        <c:axId val="1660839792"/>
      </c:barChart>
      <c:catAx>
        <c:axId val="181088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0839792"/>
        <c:crosses val="autoZero"/>
        <c:auto val="1"/>
        <c:lblAlgn val="ctr"/>
        <c:lblOffset val="100"/>
        <c:noMultiLvlLbl val="0"/>
      </c:catAx>
      <c:valAx>
        <c:axId val="166083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088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N</a:t>
            </a:r>
            <a:r>
              <a:rPr lang="zh-CN" altLang="en-US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Sheet1!$A$27:$B$35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2</c:v>
                  </c:pt>
                  <c:pt idx="3">
                    <c:v>20</c:v>
                  </c:pt>
                  <c:pt idx="6">
                    <c:v>50</c:v>
                  </c:pt>
                </c:lvl>
              </c:multiLvlStrCache>
            </c:multiLvlStrRef>
          </c:cat>
          <c:val>
            <c:numRef>
              <c:f>Sheet1!$C$27:$C$35</c:f>
              <c:numCache>
                <c:formatCode>General</c:formatCode>
                <c:ptCount val="9"/>
                <c:pt idx="0">
                  <c:v>0.25967281225655597</c:v>
                </c:pt>
                <c:pt idx="1">
                  <c:v>9.5419847328244198E-2</c:v>
                </c:pt>
                <c:pt idx="2">
                  <c:v>0.41416442327603997</c:v>
                </c:pt>
                <c:pt idx="3">
                  <c:v>0.63621325799999995</c:v>
                </c:pt>
                <c:pt idx="4">
                  <c:v>0.86143773958737102</c:v>
                </c:pt>
                <c:pt idx="5">
                  <c:v>0.85682460800274096</c:v>
                </c:pt>
                <c:pt idx="6">
                  <c:v>0.84665402329991801</c:v>
                </c:pt>
                <c:pt idx="7">
                  <c:v>1.7571604287471401</c:v>
                </c:pt>
                <c:pt idx="8">
                  <c:v>1.7563580160179799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E-4455-980E-780A9DB9F518}"/>
            </c:ext>
          </c:extLst>
        </c:ser>
        <c:ser>
          <c:idx val="1"/>
          <c:order val="1"/>
          <c:tx>
            <c:strRef>
              <c:f>Sheet1!$D$26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Sheet1!$A$27:$B$35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2</c:v>
                  </c:pt>
                  <c:pt idx="3">
                    <c:v>20</c:v>
                  </c:pt>
                  <c:pt idx="6">
                    <c:v>50</c:v>
                  </c:pt>
                </c:lvl>
              </c:multiLvlStrCache>
            </c:multiLvlStrRef>
          </c:cat>
          <c:val>
            <c:numRef>
              <c:f>Sheet1!$D$27:$D$35</c:f>
              <c:numCache>
                <c:formatCode>General</c:formatCode>
                <c:ptCount val="9"/>
                <c:pt idx="0">
                  <c:v>-1</c:v>
                </c:pt>
                <c:pt idx="1">
                  <c:v>-1</c:v>
                </c:pt>
                <c:pt idx="2">
                  <c:v>1</c:v>
                </c:pt>
                <c:pt idx="3">
                  <c:v>0.4</c:v>
                </c:pt>
                <c:pt idx="4">
                  <c:v>0.326315789473684</c:v>
                </c:pt>
                <c:pt idx="5">
                  <c:v>0.105263157894736</c:v>
                </c:pt>
                <c:pt idx="6">
                  <c:v>0.47428571428571398</c:v>
                </c:pt>
                <c:pt idx="7">
                  <c:v>0.477551020408163</c:v>
                </c:pt>
                <c:pt idx="8">
                  <c:v>0.497142857142857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4E-4455-980E-780A9DB9F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9586688"/>
        <c:axId val="1798820592"/>
      </c:barChart>
      <c:catAx>
        <c:axId val="180958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8820592"/>
        <c:crosses val="autoZero"/>
        <c:auto val="1"/>
        <c:lblAlgn val="ctr"/>
        <c:lblOffset val="100"/>
        <c:noMultiLvlLbl val="0"/>
      </c:catAx>
      <c:valAx>
        <c:axId val="179882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958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k</a:t>
            </a:r>
            <a:r>
              <a:rPr lang="zh-CN" altLang="en-US"/>
              <a:t>对各策略的影响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Sheet1!$C$37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Sheet1!$A$38:$B$46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Sheet1!$C$38:$C$46</c:f>
              <c:numCache>
                <c:formatCode>General</c:formatCode>
                <c:ptCount val="9"/>
                <c:pt idx="0">
                  <c:v>0.50734380152710401</c:v>
                </c:pt>
                <c:pt idx="1">
                  <c:v>0.51623560993237305</c:v>
                </c:pt>
                <c:pt idx="2">
                  <c:v>0.56205035971223005</c:v>
                </c:pt>
                <c:pt idx="3">
                  <c:v>0.63621325799999995</c:v>
                </c:pt>
                <c:pt idx="4">
                  <c:v>0.86143773958737102</c:v>
                </c:pt>
                <c:pt idx="5">
                  <c:v>0.85682460800274096</c:v>
                </c:pt>
                <c:pt idx="6">
                  <c:v>0.59486630379822103</c:v>
                </c:pt>
                <c:pt idx="7">
                  <c:v>0.85521252031129702</c:v>
                </c:pt>
                <c:pt idx="8">
                  <c:v>0.89641880686656805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33-4667-8D3B-DC477A60FE16}"/>
            </c:ext>
          </c:extLst>
        </c:ser>
        <c:ser>
          <c:idx val="1"/>
          <c:order val="1"/>
          <c:tx>
            <c:strRef>
              <c:f>Sheet1!$D$37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Sheet1!$A$38:$B$46</c:f>
              <c:multiLvlStrCache>
                <c:ptCount val="9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  <c:pt idx="6">
                    <c:v>Naïve</c:v>
                  </c:pt>
                  <c:pt idx="7">
                    <c:v>NaivePlus</c:v>
                  </c:pt>
                  <c:pt idx="8">
                    <c:v>vFixed</c:v>
                  </c:pt>
                </c:lvl>
                <c:lvl>
                  <c:pt idx="0">
                    <c:v>1</c:v>
                  </c:pt>
                  <c:pt idx="3">
                    <c:v>5</c:v>
                  </c:pt>
                  <c:pt idx="6">
                    <c:v>10</c:v>
                  </c:pt>
                </c:lvl>
              </c:multiLvlStrCache>
            </c:multiLvlStrRef>
          </c:cat>
          <c:val>
            <c:numRef>
              <c:f>Sheet1!$D$38:$D$46</c:f>
              <c:numCache>
                <c:formatCode>General</c:formatCode>
                <c:ptCount val="9"/>
                <c:pt idx="0">
                  <c:v>0.57894736842105199</c:v>
                </c:pt>
                <c:pt idx="1">
                  <c:v>0.70526315789473604</c:v>
                </c:pt>
                <c:pt idx="2">
                  <c:v>0.54736842105263095</c:v>
                </c:pt>
                <c:pt idx="3">
                  <c:v>0.4</c:v>
                </c:pt>
                <c:pt idx="4">
                  <c:v>0.326315789473684</c:v>
                </c:pt>
                <c:pt idx="5">
                  <c:v>0.105263157894736</c:v>
                </c:pt>
                <c:pt idx="6">
                  <c:v>0.336842105263157</c:v>
                </c:pt>
                <c:pt idx="7">
                  <c:v>0.11578947368421</c:v>
                </c:pt>
                <c:pt idx="8">
                  <c:v>0.17894736842105199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33-4667-8D3B-DC477A60F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7600864"/>
        <c:axId val="1817570096"/>
      </c:barChart>
      <c:catAx>
        <c:axId val="181760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7570096"/>
        <c:crosses val="autoZero"/>
        <c:auto val="1"/>
        <c:lblAlgn val="ctr"/>
        <c:lblOffset val="100"/>
        <c:noMultiLvlLbl val="0"/>
      </c:catAx>
      <c:valAx>
        <c:axId val="18175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760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改变</a:t>
            </a:r>
            <a:r>
              <a:rPr lang="en-US" altLang="zh-CN"/>
              <a:t>MV</a:t>
            </a:r>
            <a:r>
              <a:rPr lang="zh-CN" altLang="en-US"/>
              <a:t>对各策略影响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Sheet1!$C$48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Sheet1!$A$49:$B$54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5</c:v>
                  </c:pt>
                  <c:pt idx="3">
                    <c:v>10</c:v>
                  </c:pt>
                </c:lvl>
              </c:multiLvlStrCache>
            </c:multiLvlStrRef>
          </c:cat>
          <c:val>
            <c:numRef>
              <c:f>Sheet1!$C$49:$C$54</c:f>
              <c:numCache>
                <c:formatCode>General</c:formatCode>
                <c:ptCount val="6"/>
                <c:pt idx="0">
                  <c:v>0.63621325799999995</c:v>
                </c:pt>
                <c:pt idx="1">
                  <c:v>0.86143773958737102</c:v>
                </c:pt>
                <c:pt idx="2">
                  <c:v>0.85682460800274096</c:v>
                </c:pt>
                <c:pt idx="3">
                  <c:v>0.79484937604323902</c:v>
                </c:pt>
                <c:pt idx="4">
                  <c:v>0.85149863760217903</c:v>
                </c:pt>
                <c:pt idx="5">
                  <c:v>0.89393465337683797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B6-4426-BA56-FB10C428AB33}"/>
            </c:ext>
          </c:extLst>
        </c:ser>
        <c:ser>
          <c:idx val="1"/>
          <c:order val="1"/>
          <c:tx>
            <c:strRef>
              <c:f>Sheet1!$D$48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Sheet1!$A$49:$B$54</c:f>
              <c:multiLvlStrCache>
                <c:ptCount val="6"/>
                <c:lvl>
                  <c:pt idx="0">
                    <c:v>Naïve</c:v>
                  </c:pt>
                  <c:pt idx="1">
                    <c:v>NaivePlus</c:v>
                  </c:pt>
                  <c:pt idx="2">
                    <c:v>vFixed</c:v>
                  </c:pt>
                  <c:pt idx="3">
                    <c:v>Naïve</c:v>
                  </c:pt>
                  <c:pt idx="4">
                    <c:v>NaivePlus</c:v>
                  </c:pt>
                  <c:pt idx="5">
                    <c:v>vFixed</c:v>
                  </c:pt>
                </c:lvl>
                <c:lvl>
                  <c:pt idx="0">
                    <c:v>5</c:v>
                  </c:pt>
                  <c:pt idx="3">
                    <c:v>10</c:v>
                  </c:pt>
                </c:lvl>
              </c:multiLvlStrCache>
            </c:multiLvlStrRef>
          </c:cat>
          <c:val>
            <c:numRef>
              <c:f>Sheet1!$D$49:$D$54</c:f>
              <c:numCache>
                <c:formatCode>General</c:formatCode>
                <c:ptCount val="6"/>
                <c:pt idx="0">
                  <c:v>0.4</c:v>
                </c:pt>
                <c:pt idx="1">
                  <c:v>0.326315789473684</c:v>
                </c:pt>
                <c:pt idx="2">
                  <c:v>0.105263157894736</c:v>
                </c:pt>
                <c:pt idx="3">
                  <c:v>0.31578947368421001</c:v>
                </c:pt>
                <c:pt idx="4">
                  <c:v>0.21052631578947301</c:v>
                </c:pt>
                <c:pt idx="5">
                  <c:v>0.27368421052631497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B6-4426-BA56-FB10C428A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0129616"/>
        <c:axId val="1827638416"/>
      </c:barChart>
      <c:catAx>
        <c:axId val="166012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7638416"/>
        <c:crosses val="autoZero"/>
        <c:auto val="1"/>
        <c:lblAlgn val="ctr"/>
        <c:lblOffset val="100"/>
        <c:noMultiLvlLbl val="0"/>
      </c:catAx>
      <c:valAx>
        <c:axId val="182763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012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压力测试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Sheet1!$B$56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Sheet1!$A$57:$A$59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Sheet1!$B$57:$B$59</c:f>
              <c:numCache>
                <c:formatCode>General</c:formatCode>
                <c:ptCount val="3"/>
                <c:pt idx="0">
                  <c:v>1.5455520557387801</c:v>
                </c:pt>
                <c:pt idx="1">
                  <c:v>7.6385440934957796</c:v>
                </c:pt>
                <c:pt idx="2">
                  <c:v>7.5800069736064097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F0-4C50-B62F-6D695768799B}"/>
            </c:ext>
          </c:extLst>
        </c:ser>
        <c:ser>
          <c:idx val="1"/>
          <c:order val="1"/>
          <c:tx>
            <c:strRef>
              <c:f>Sheet1!$C$56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Sheet1!$A$57:$A$59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Sheet1!$C$57:$C$59</c:f>
              <c:numCache>
                <c:formatCode>General</c:formatCode>
                <c:ptCount val="3"/>
                <c:pt idx="0">
                  <c:v>0.68533733299999999</c:v>
                </c:pt>
                <c:pt idx="1">
                  <c:v>0.595059</c:v>
                </c:pt>
                <c:pt idx="2">
                  <c:v>0.60095290000000001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F0-4C50-B62F-6D6957687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7616752"/>
        <c:axId val="1590079968"/>
      </c:barChart>
      <c:catAx>
        <c:axId val="182761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0079968"/>
        <c:crosses val="autoZero"/>
        <c:auto val="1"/>
        <c:lblAlgn val="ctr"/>
        <c:lblOffset val="100"/>
        <c:noMultiLvlLbl val="0"/>
      </c:catAx>
      <c:valAx>
        <c:axId val="159007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761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压力测试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Sheet1!$B$61</c:f>
              <c:strCache>
                <c:ptCount val="1"/>
                <c:pt idx="0">
                  <c:v>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Sheet1!$A$62:$A$64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Sheet1!$B$62:$B$64</c:f>
              <c:numCache>
                <c:formatCode>General</c:formatCode>
                <c:ptCount val="3"/>
                <c:pt idx="0">
                  <c:v>2.2664841391439898</c:v>
                </c:pt>
                <c:pt idx="1">
                  <c:v>6.8121747186571797</c:v>
                </c:pt>
                <c:pt idx="2">
                  <c:v>6.9183086119105504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33-405E-BC7F-D5446D385DA7}"/>
            </c:ext>
          </c:extLst>
        </c:ser>
        <c:ser>
          <c:idx val="1"/>
          <c:order val="1"/>
          <c:tx>
            <c:strRef>
              <c:f>Sheet1!$C$61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Sheet1!$A$62:$A$64</c:f>
              <c:strCache>
                <c:ptCount val="3"/>
                <c:pt idx="0">
                  <c:v>Naïve</c:v>
                </c:pt>
                <c:pt idx="1">
                  <c:v>NaivePlus</c:v>
                </c:pt>
                <c:pt idx="2">
                  <c:v>vFixed</c:v>
                </c:pt>
              </c:strCache>
            </c:strRef>
          </c:cat>
          <c:val>
            <c:numRef>
              <c:f>Sheet1!$C$62:$C$64</c:f>
              <c:numCache>
                <c:formatCode>General</c:formatCode>
                <c:ptCount val="3"/>
                <c:pt idx="0">
                  <c:v>0.79018837675350695</c:v>
                </c:pt>
                <c:pt idx="1">
                  <c:v>0.64479358717434798</c:v>
                </c:pt>
                <c:pt idx="2">
                  <c:v>0.65111022044088096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33-405E-BC7F-D5446D385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1040384"/>
        <c:axId val="1817570928"/>
      </c:barChart>
      <c:catAx>
        <c:axId val="181104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7570928"/>
        <c:crosses val="autoZero"/>
        <c:auto val="1"/>
        <c:lblAlgn val="ctr"/>
        <c:lblOffset val="100"/>
        <c:noMultiLvlLbl val="0"/>
      </c:catAx>
      <c:valAx>
        <c:axId val="181757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104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Competition!$A$1:$A$3</c:f>
              <c:strCache>
                <c:ptCount val="1"/>
                <c:pt idx="0">
                  <c:v>Competition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0_);[Red]\(#,##0.0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(Competition!$C$1,Competition!$F$1)</c:f>
              <c:strCache>
                <c:ptCount val="2"/>
                <c:pt idx="0">
                  <c:v>Mbps</c:v>
                </c:pt>
                <c:pt idx="1">
                  <c:v>Fairness</c:v>
                </c:pt>
              </c:strCache>
            </c:strRef>
          </c:cat>
          <c:val>
            <c:numRef>
              <c:f>(Competition!$E$3,Competition!$H$3)</c:f>
              <c:numCache>
                <c:formatCode>General</c:formatCode>
                <c:ptCount val="2"/>
                <c:pt idx="0">
                  <c:v>3.0221632771543749</c:v>
                </c:pt>
                <c:pt idx="1">
                  <c:v>0.51413600891861699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14-41F0-B31B-AEC5AD8F61DC}"/>
            </c:ext>
          </c:extLst>
        </c:ser>
        <c:ser>
          <c:idx val="1"/>
          <c:order val="1"/>
          <c:tx>
            <c:v>Competition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0_);[Red]\(#,##0.0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(Competition!$C$1,Competition!$F$1)</c:f>
              <c:strCache>
                <c:ptCount val="2"/>
                <c:pt idx="0">
                  <c:v>Mbps</c:v>
                </c:pt>
                <c:pt idx="1">
                  <c:v>Fairness</c:v>
                </c:pt>
              </c:strCache>
            </c:strRef>
          </c:cat>
          <c:val>
            <c:numRef>
              <c:f>(Competition!$E$4,Competition!$H$4)</c:f>
              <c:numCache>
                <c:formatCode>General</c:formatCode>
                <c:ptCount val="2"/>
                <c:pt idx="0">
                  <c:v>6.3457097821420447</c:v>
                </c:pt>
                <c:pt idx="1">
                  <c:v>0.55687374749498941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14-41F0-B31B-AEC5AD8F61DC}"/>
            </c:ext>
          </c:extLst>
        </c:ser>
        <c:ser>
          <c:idx val="2"/>
          <c:order val="2"/>
          <c:tx>
            <c:v>Competition 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0_);[Red]\(#,##0.0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(Competition!$C$1,Competition!$F$1)</c:f>
              <c:strCache>
                <c:ptCount val="2"/>
                <c:pt idx="0">
                  <c:v>Mbps</c:v>
                </c:pt>
                <c:pt idx="1">
                  <c:v>Fairness</c:v>
                </c:pt>
              </c:strCache>
            </c:strRef>
          </c:cat>
          <c:val>
            <c:numRef>
              <c:f>(Competition!$E$5,Competition!$H$5)</c:f>
              <c:numCache>
                <c:formatCode>General</c:formatCode>
                <c:ptCount val="2"/>
                <c:pt idx="0">
                  <c:v>1.5505451729907</c:v>
                </c:pt>
                <c:pt idx="1">
                  <c:v>0.65333299999999994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14-41F0-B31B-AEC5AD8F61D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64633968"/>
        <c:axId val="1177032752"/>
      </c:barChart>
      <c:catAx>
        <c:axId val="116463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7032752"/>
        <c:crosses val="autoZero"/>
        <c:auto val="1"/>
        <c:lblAlgn val="ctr"/>
        <c:lblOffset val="100"/>
        <c:noMultiLvlLbl val="0"/>
      </c:catAx>
      <c:valAx>
        <c:axId val="11770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463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9EF4-6C7F-439B-9598-11B3889B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1109</Words>
  <Characters>6322</Characters>
  <Application>Microsoft Office Word</Application>
  <DocSecurity>0</DocSecurity>
  <Lines>52</Lines>
  <Paragraphs>14</Paragraphs>
  <ScaleCrop>false</ScaleCrop>
  <Company>Harbin Institute of Technology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张 钟升</cp:lastModifiedBy>
  <cp:revision>141</cp:revision>
  <dcterms:created xsi:type="dcterms:W3CDTF">2018-02-12T03:57:00Z</dcterms:created>
  <dcterms:modified xsi:type="dcterms:W3CDTF">2019-06-15T15:07:00Z</dcterms:modified>
</cp:coreProperties>
</file>