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3552825" cy="108585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Atividade</w:t>
      </w:r>
    </w:p>
    <w:p w:rsidR="00000000" w:rsidDel="00000000" w:rsidP="00000000" w:rsidRDefault="00000000" w:rsidRPr="00000000" w14:paraId="00000006">
      <w:pPr>
        <w:pStyle w:val="Heading5"/>
        <w:pageBreakBefore w:val="0"/>
        <w:ind w:left="0" w:firstLine="0"/>
        <w:rPr/>
      </w:pPr>
      <w:bookmarkStart w:colFirst="0" w:colLast="0" w:name="_86jb47synli2" w:id="2"/>
      <w:bookmarkEnd w:id="2"/>
      <w:r w:rsidDel="00000000" w:rsidR="00000000" w:rsidRPr="00000000">
        <w:rPr>
          <w:rtl w:val="0"/>
        </w:rPr>
        <w:t xml:space="preserve">Analisar o exercício proposto: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Depois de aprender como funcionam as funções de animações dentro do CSS, usaremos elas em conjunto para realizar esse desafio: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8colnupm76vb" w:id="3"/>
      <w:bookmarkEnd w:id="3"/>
      <w:r w:rsidDel="00000000" w:rsidR="00000000" w:rsidRPr="00000000">
        <w:rPr>
          <w:rtl w:val="0"/>
        </w:rPr>
        <w:t xml:space="preserve">Exercício 01: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Vocês devem animar algumas coisas com determinada instrução do CSS: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7650" cy="2286000"/>
            <wp:effectExtent b="0" l="0" r="0" t="0"/>
            <wp:docPr id="6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Animar uma imagem de bola indo da esquerda para a direita com </w:t>
      </w:r>
      <w:r w:rsidDel="00000000" w:rsidR="00000000" w:rsidRPr="00000000">
        <w:rPr>
          <w:b w:val="1"/>
          <w:rtl w:val="0"/>
        </w:rPr>
        <w:t xml:space="preserve">@keyframe</w:t>
      </w:r>
      <w:r w:rsidDel="00000000" w:rsidR="00000000" w:rsidRPr="00000000">
        <w:rPr>
          <w:rtl w:val="0"/>
        </w:rPr>
        <w:t xml:space="preserve">, sendo que no começo da transição ela está invisível, e vai aparecendo conforme a animação acontece (animação exemplo está no slide do PG (fantasma))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7650" cy="2286000"/>
            <wp:effectExtent b="0" l="0" r="0" t="0"/>
            <wp:docPr id="3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Alterar o estado de um ícone de sua preferência utilizando </w:t>
      </w:r>
      <w:r w:rsidDel="00000000" w:rsidR="00000000" w:rsidRPr="00000000">
        <w:rPr>
          <w:b w:val="1"/>
          <w:rtl w:val="0"/>
        </w:rPr>
        <w:t xml:space="preserve">transform</w:t>
      </w:r>
      <w:r w:rsidDel="00000000" w:rsidR="00000000" w:rsidRPr="00000000">
        <w:rPr>
          <w:rtl w:val="0"/>
        </w:rPr>
        <w:t xml:space="preserve">, é necessário fazer essa animação de uma das formas: utilizando </w:t>
      </w:r>
      <w:r w:rsidDel="00000000" w:rsidR="00000000" w:rsidRPr="00000000">
        <w:rPr>
          <w:b w:val="1"/>
          <w:u w:val="single"/>
          <w:rtl w:val="0"/>
        </w:rPr>
        <w:t xml:space="preserve">scale() e skew()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u w:val="single"/>
          <w:rtl w:val="0"/>
        </w:rPr>
        <w:t xml:space="preserve">rotate() e translate()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057650" cy="2286000"/>
            <wp:effectExtent b="0" l="0" r="0" t="0"/>
            <wp:docPr id="7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Animar um botão com </w:t>
      </w:r>
      <w:r w:rsidDel="00000000" w:rsidR="00000000" w:rsidRPr="00000000">
        <w:rPr>
          <w:b w:val="1"/>
          <w:rtl w:val="0"/>
        </w:rPr>
        <w:t xml:space="preserve">transition</w:t>
      </w:r>
      <w:r w:rsidDel="00000000" w:rsidR="00000000" w:rsidRPr="00000000">
        <w:rPr>
          <w:rtl w:val="0"/>
        </w:rPr>
        <w:t xml:space="preserve">, fazendo com que o background-color dele mude de cor com uma transição suave.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-41999</wp:posOffset>
          </wp:positionH>
          <wp:positionV relativeFrom="page">
            <wp:posOffset>0</wp:posOffset>
          </wp:positionV>
          <wp:extent cx="7623900" cy="1019175"/>
          <wp:effectExtent b="0" l="0" r="0" t="0"/>
          <wp:wrapSquare wrapText="bothSides" distB="0" distT="0" distL="0" distR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7433" l="0" r="-934" t="4259"/>
                  <a:stretch>
                    <a:fillRect/>
                  </a:stretch>
                </pic:blipFill>
                <pic:spPr>
                  <a:xfrm>
                    <a:off x="0" y="0"/>
                    <a:ext cx="7623900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gif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gif"/><Relationship Id="rId8" Type="http://schemas.openxmlformats.org/officeDocument/2006/relationships/image" Target="media/image6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