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d64e8"/>
        </w:rPr>
        <w:drawing>
          <wp:inline distB="114300" distT="114300" distL="114300" distR="114300">
            <wp:extent cx="2577508" cy="1761144"/>
            <wp:effectExtent b="0" l="0" r="0" t="0"/>
            <wp:docPr id="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0697" l="7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7508" cy="1761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Open Sans" w:cs="Open Sans" w:eastAsia="Open Sans" w:hAnsi="Open Sans"/>
          <w:sz w:val="22"/>
          <w:szCs w:val="22"/>
        </w:rPr>
      </w:pPr>
      <w:bookmarkStart w:colFirst="0" w:colLast="0" w:name="_heading=h.30j0zll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f73939"/>
          <w:sz w:val="42"/>
          <w:szCs w:val="42"/>
          <w:rtl w:val="0"/>
        </w:rPr>
        <w:t xml:space="preserve">Mesa de Trabalho</w:t>
      </w:r>
      <w:r w:rsidDel="00000000" w:rsidR="00000000" w:rsidRPr="00000000">
        <w:rPr>
          <w:rFonts w:ascii="Rajdhani" w:cs="Rajdhani" w:eastAsia="Rajdhani" w:hAnsi="Rajdhani"/>
          <w:b w:val="1"/>
          <w:color w:val="f73939"/>
          <w:sz w:val="30"/>
          <w:szCs w:val="30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Agora que sabemos como utilizar o Flex e Grid, vamos exercitar esse nosso novo conhecimento realizando a construção do seguinte Layout:</w:t>
      </w:r>
    </w:p>
    <w:p w:rsidR="00000000" w:rsidDel="00000000" w:rsidP="00000000" w:rsidRDefault="00000000" w:rsidRPr="00000000" w14:paraId="00000004">
      <w:pPr>
        <w:spacing w:before="0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9050" distT="19050" distL="19050" distR="19050">
            <wp:extent cx="6133775" cy="3376613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3775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Open Sans" w:cs="Open Sans" w:eastAsia="Open Sans" w:hAnsi="Open Sans"/>
          <w:sz w:val="22"/>
          <w:szCs w:val="22"/>
        </w:rPr>
      </w:pPr>
      <w:bookmarkStart w:colFirst="0" w:colLast="0" w:name="_heading=h.iiy1acitph3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Open Sans" w:cs="Open Sans" w:eastAsia="Open Sans" w:hAnsi="Open Sans"/>
          <w:sz w:val="22"/>
          <w:szCs w:val="22"/>
        </w:rPr>
      </w:pPr>
      <w:bookmarkStart w:colFirst="0" w:colLast="0" w:name="_heading=h.h4s07wd9xmf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Open Sans" w:cs="Open Sans" w:eastAsia="Open Sans" w:hAnsi="Open Sans"/>
          <w:sz w:val="22"/>
          <w:szCs w:val="22"/>
        </w:rPr>
      </w:pPr>
      <w:bookmarkStart w:colFirst="0" w:colLast="0" w:name="_heading=h.spaljshd230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Open Sans" w:cs="Open Sans" w:eastAsia="Open Sans" w:hAnsi="Open Sans"/>
          <w:sz w:val="22"/>
          <w:szCs w:val="22"/>
        </w:rPr>
      </w:pPr>
      <w:bookmarkStart w:colFirst="0" w:colLast="0" w:name="_heading=h.gq7vvkaz0afw" w:id="4"/>
      <w:bookmarkEnd w:id="4"/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Instruções: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Utilize o conceito que vimos nos slides/aula para construir a layout acima utilizando Grid e Flex.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Leve em consideração as explicações de seu professor na hora da aula para estruturar o layout.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lineRule="auto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Como de costume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utilizar o CSS externo nessa atividade.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200" w:lineRule="auto"/>
        <w:rPr>
          <w:rFonts w:ascii="Open Sans" w:cs="Open Sans" w:eastAsia="Open Sans" w:hAnsi="Open Sans"/>
          <w:sz w:val="22"/>
          <w:szCs w:val="22"/>
          <w:highlight w:val="white"/>
        </w:rPr>
      </w:pPr>
      <w:bookmarkStart w:colFirst="0" w:colLast="0" w:name="_heading=h.mgs4vj9j3i5o" w:id="5"/>
      <w:bookmarkEnd w:id="5"/>
      <w:r w:rsidDel="00000000" w:rsidR="00000000" w:rsidRPr="00000000">
        <w:rPr>
          <w:rFonts w:ascii="Open Sans" w:cs="Open Sans" w:eastAsia="Open Sans" w:hAnsi="Open Sans"/>
          <w:sz w:val="22"/>
          <w:szCs w:val="22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Parabéns! Após superar esse desafio você está apto para construir layouts ainda mais complexos.</w:t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03.11023622047287" w:top="850.3937007874016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spacing w:before="0" w:line="240" w:lineRule="auto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166688</wp:posOffset>
          </wp:positionH>
          <wp:positionV relativeFrom="page">
            <wp:posOffset>-9520</wp:posOffset>
          </wp:positionV>
          <wp:extent cx="7615238" cy="992485"/>
          <wp:effectExtent b="0" l="0" r="0" t="0"/>
          <wp:wrapSquare wrapText="bothSides" distB="0" distT="0" distL="0" distR="0"/>
          <wp:docPr id="3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615238" cy="9924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73UBnevIW+H9E1y9BSjbe7oUCg==">AMUW2mXYDq6pWeJLJ1P7quuZRgKjWd5cYTgelIvUjai2MplYHwSuF0DZ90Ne0YLUR558ZytpLs4ZbTi4OGJO6gcXMgIdhOpaCM/+EXe8SGZJxOcmLsICXUDzTwIsUkQGmM+4FeHSZVa8L9SlaTN7rmcSANBd8x7uh98K6yqV/d2lN0h1w/wkPVsIvK8YEt7Zyai4AHIiu4o/Icsjr3ynsJr3g0xY4EiyyU7zx6Ckct2u7USDcvcBJJ0=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