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spacing w:before="156" w:beforeLines="50" w:after="156" w:afterLines="50"/>
        <w:ind w:left="360" w:firstLine="0"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答案</w:t>
      </w:r>
    </w:p>
    <w:p>
      <w:pPr>
        <w:pStyle w:val="6"/>
        <w:widowControl/>
        <w:spacing w:before="156" w:beforeLines="50" w:after="156" w:afterLines="50"/>
        <w:ind w:left="360" w:firstLine="0"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选择题：B</w:t>
      </w:r>
      <w:r>
        <w:rPr>
          <w:rFonts w:ascii="Arial" w:hAnsi="Arial" w:eastAsia="宋体" w:cs="Arial"/>
          <w:color w:val="333333"/>
          <w:kern w:val="0"/>
          <w:szCs w:val="21"/>
        </w:rPr>
        <w:t>CBBD  ACCBC  BCADC  BBDDD</w:t>
      </w:r>
    </w:p>
    <w:p>
      <w:pPr>
        <w:pStyle w:val="6"/>
        <w:widowControl/>
        <w:spacing w:before="156" w:beforeLines="50" w:after="156" w:afterLines="50"/>
        <w:ind w:left="360" w:firstLine="0"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判断题：×√××× √×√×√ </w:t>
      </w:r>
    </w:p>
    <w:p>
      <w:pPr>
        <w:pStyle w:val="6"/>
        <w:widowControl/>
        <w:spacing w:before="156" w:beforeLines="50" w:after="156" w:afterLines="50"/>
        <w:ind w:left="360" w:firstLine="0" w:firstLineChars="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编程题</w:t>
      </w:r>
    </w:p>
    <w:p>
      <w:pPr>
        <w:pStyle w:val="6"/>
        <w:widowControl/>
        <w:numPr>
          <w:ilvl w:val="0"/>
          <w:numId w:val="1"/>
        </w:numPr>
        <w:spacing w:before="156" w:beforeLines="50" w:after="156" w:afterLines="50"/>
        <w:ind w:left="360" w:firstLine="0" w:firstLineChars="0"/>
        <w:jc w:val="left"/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</w:pPr>
    </w:p>
    <w:p>
      <w:pPr>
        <w:pStyle w:val="6"/>
        <w:widowControl/>
        <w:numPr>
          <w:ilvl w:val="0"/>
          <w:numId w:val="1"/>
        </w:numPr>
        <w:spacing w:before="156" w:beforeLines="50" w:after="156" w:afterLines="50"/>
        <w:ind w:left="360" w:firstLine="0" w:firstLineChars="0"/>
        <w:jc w:val="left"/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#include&lt;stdio.h&gt;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Int main()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{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Printf(</w:t>
      </w:r>
      <w:r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This is a subject\n</w:t>
      </w:r>
      <w:r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);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return 0;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}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2.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#include &lt;stdio.h&gt;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Int main()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{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Int a,b,sum;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a=111;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b=222;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sum=a+b;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printf (</w:t>
      </w:r>
      <w:r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sum is %d\n</w:t>
      </w:r>
      <w:r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,sum);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return 0;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}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3.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#include &lt;stdio.h&gt;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Int main()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{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char a=‘H’，b=‘O’，c=‘T’；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putchar(a);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putchar(b);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putchar(c);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putchar(‘\n’);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return 0;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}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4.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#include &lt;stdio.h&gt;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int main()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{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float a,b,t;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scanf(</w:t>
      </w:r>
      <w:r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%f,%f</w:t>
      </w:r>
      <w:r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,&amp;a,&amp;b);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if(a&gt;b)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{ //将a和b的值互换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t=a;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a=b;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b=t;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}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printf(</w:t>
      </w:r>
      <w:r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%5.2f,%5.2f\n</w:t>
      </w:r>
      <w:r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,a,b);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return 0;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}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5.</w:t>
      </w:r>
    </w:p>
    <w:p>
      <w:pPr>
        <w:pStyle w:val="6"/>
        <w:widowControl/>
        <w:numPr>
          <w:ilvl w:val="0"/>
          <w:numId w:val="0"/>
        </w:numPr>
        <w:spacing w:before="156" w:beforeLines="50" w:after="156" w:afterLines="50"/>
        <w:ind w:left="360" w:leftChars="0"/>
        <w:jc w:val="left"/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  <w:drawing>
          <wp:inline distT="0" distB="0" distL="114300" distR="114300">
            <wp:extent cx="3225165" cy="7167880"/>
            <wp:effectExtent l="0" t="0" r="5715" b="10160"/>
            <wp:docPr id="1" name="图片 1" descr="QQ图片2020120322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12032224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hint="eastAsia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B9BB9"/>
    <w:multiLevelType w:val="singleLevel"/>
    <w:tmpl w:val="3C0B9B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B6"/>
    <w:rsid w:val="00191526"/>
    <w:rsid w:val="001B0AB4"/>
    <w:rsid w:val="006F5D30"/>
    <w:rsid w:val="007C49A5"/>
    <w:rsid w:val="00A675B6"/>
    <w:rsid w:val="00C15378"/>
    <w:rsid w:val="2F3D167D"/>
    <w:rsid w:val="40312089"/>
    <w:rsid w:val="4C5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3</Pages>
  <Words>338</Words>
  <Characters>1932</Characters>
  <Lines>16</Lines>
  <Paragraphs>4</Paragraphs>
  <TotalTime>0</TotalTime>
  <ScaleCrop>false</ScaleCrop>
  <LinksUpToDate>false</LinksUpToDate>
  <CharactersWithSpaces>2266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2020-12-03T11:39:00Z</dcterms:created>
  <dc:creator>Administrator</dc:creator>
  <cp:lastModifiedBy>光辉时代</cp:lastModifiedBy>
  <dcterms:modified xsi:type="dcterms:W3CDTF">2020-12-16T08:27:40Z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