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29D8" w14:textId="77777777" w:rsidR="0074427E" w:rsidRPr="001A56E1" w:rsidRDefault="0074427E" w:rsidP="0040566A">
      <w:pPr>
        <w:adjustRightInd w:val="0"/>
        <w:snapToGrid w:val="0"/>
        <w:rPr>
          <w:rFonts w:ascii="微软雅黑" w:eastAsia="微软雅黑" w:hAnsi="微软雅黑" w:hint="eastAsia"/>
          <w:b/>
          <w:sz w:val="18"/>
          <w:szCs w:val="18"/>
        </w:rPr>
      </w:pPr>
    </w:p>
    <w:p w14:paraId="02447EDE" w14:textId="65F00FC3" w:rsidR="0074427E" w:rsidRPr="001A56E1" w:rsidRDefault="00473DE8" w:rsidP="00473DE8">
      <w:pPr>
        <w:adjustRightInd w:val="0"/>
        <w:snapToGrid w:val="0"/>
        <w:ind w:left="2100"/>
        <w:rPr>
          <w:rFonts w:ascii="微软雅黑" w:eastAsia="微软雅黑" w:hAnsi="微软雅黑"/>
          <w:sz w:val="18"/>
          <w:szCs w:val="18"/>
        </w:rPr>
      </w:pPr>
      <w:r w:rsidRPr="00473DE8">
        <w:rPr>
          <w:rFonts w:ascii="微软雅黑" w:eastAsia="微软雅黑" w:hAnsi="微软雅黑" w:hint="eastAsia"/>
          <w:b/>
          <w:sz w:val="18"/>
          <w:szCs w:val="18"/>
        </w:rPr>
        <w:t>以伟大建党精神为基石，筑牢中国式现代化之路</w:t>
      </w:r>
    </w:p>
    <w:p w14:paraId="18C3C88B" w14:textId="20FF13FD" w:rsidR="0074427E" w:rsidRPr="001A56E1" w:rsidRDefault="0074427E" w:rsidP="0074427E">
      <w:pPr>
        <w:adjustRightInd w:val="0"/>
        <w:snapToGrid w:val="0"/>
        <w:rPr>
          <w:rFonts w:ascii="微软雅黑" w:eastAsia="微软雅黑" w:hAnsi="微软雅黑"/>
          <w:sz w:val="18"/>
          <w:szCs w:val="18"/>
        </w:rPr>
      </w:pPr>
      <w:r w:rsidRPr="001A56E1">
        <w:rPr>
          <w:rFonts w:ascii="微软雅黑" w:eastAsia="微软雅黑" w:hAnsi="微软雅黑" w:hint="eastAsia"/>
          <w:b/>
          <w:sz w:val="18"/>
          <w:szCs w:val="18"/>
        </w:rPr>
        <w:t>摘</w:t>
      </w:r>
      <w:r>
        <w:rPr>
          <w:rFonts w:ascii="微软雅黑" w:eastAsia="微软雅黑" w:hAnsi="微软雅黑" w:hint="eastAsia"/>
          <w:b/>
          <w:sz w:val="18"/>
          <w:szCs w:val="18"/>
        </w:rPr>
        <w:t>要：</w:t>
      </w:r>
      <w:r w:rsidRPr="001A56E1">
        <w:rPr>
          <w:rFonts w:ascii="微软雅黑" w:eastAsia="微软雅黑" w:hAnsi="微软雅黑" w:hint="eastAsia"/>
          <w:sz w:val="18"/>
          <w:szCs w:val="18"/>
        </w:rPr>
        <w:t>党史充分证明，</w:t>
      </w:r>
      <w:r w:rsidR="00473DE8" w:rsidRPr="00473DE8">
        <w:rPr>
          <w:rFonts w:ascii="微软雅黑" w:eastAsia="微软雅黑" w:hAnsi="微软雅黑" w:hint="eastAsia"/>
          <w:sz w:val="18"/>
          <w:szCs w:val="18"/>
        </w:rPr>
        <w:t>伟大建党精神是中国式现代化之路的坚实支撑。它如同明灯，照亮了我们前行的方向，也如同磐石，赋予了我们坚定的信念和无尽的勇气。伟大建党精神不仅</w:t>
      </w:r>
      <w:proofErr w:type="gramStart"/>
      <w:r w:rsidR="00473DE8" w:rsidRPr="00473DE8">
        <w:rPr>
          <w:rFonts w:ascii="微软雅黑" w:eastAsia="微软雅黑" w:hAnsi="微软雅黑" w:hint="eastAsia"/>
          <w:sz w:val="18"/>
          <w:szCs w:val="18"/>
        </w:rPr>
        <w:t>激发着</w:t>
      </w:r>
      <w:proofErr w:type="gramEnd"/>
      <w:r w:rsidR="00473DE8" w:rsidRPr="00473DE8">
        <w:rPr>
          <w:rFonts w:ascii="微软雅黑" w:eastAsia="微软雅黑" w:hAnsi="微软雅黑" w:hint="eastAsia"/>
          <w:sz w:val="18"/>
          <w:szCs w:val="18"/>
        </w:rPr>
        <w:t>亿万人民为现代化建设不懈奋斗的热情，更在</w:t>
      </w:r>
      <w:proofErr w:type="gramStart"/>
      <w:r w:rsidR="00473DE8" w:rsidRPr="00473DE8">
        <w:rPr>
          <w:rFonts w:ascii="微软雅黑" w:eastAsia="微软雅黑" w:hAnsi="微软雅黑" w:hint="eastAsia"/>
          <w:sz w:val="18"/>
          <w:szCs w:val="18"/>
        </w:rPr>
        <w:t>引领着</w:t>
      </w:r>
      <w:proofErr w:type="gramEnd"/>
      <w:r w:rsidR="00473DE8" w:rsidRPr="00473DE8">
        <w:rPr>
          <w:rFonts w:ascii="微软雅黑" w:eastAsia="微软雅黑" w:hAnsi="微软雅黑" w:hint="eastAsia"/>
          <w:sz w:val="18"/>
          <w:szCs w:val="18"/>
        </w:rPr>
        <w:t>我们走向更加繁荣昌盛的未来，为中华民族伟大复兴的中国梦注入了强大的精神动力。</w:t>
      </w:r>
      <w:r w:rsidR="00473DE8">
        <w:rPr>
          <w:rFonts w:ascii="微软雅黑" w:eastAsia="微软雅黑" w:hAnsi="微软雅黑" w:hint="eastAsia"/>
          <w:sz w:val="18"/>
          <w:szCs w:val="18"/>
        </w:rPr>
        <w:t>而中国式现代化更是</w:t>
      </w:r>
      <w:r w:rsidR="00473DE8" w:rsidRPr="00473DE8">
        <w:rPr>
          <w:rFonts w:ascii="微软雅黑" w:eastAsia="微软雅黑" w:hAnsi="微软雅黑" w:hint="eastAsia"/>
          <w:sz w:val="18"/>
          <w:szCs w:val="18"/>
        </w:rPr>
        <w:t>为全面建成社会主义现代化强国、实现中华民族伟大复兴指明了一条康庄大道。</w:t>
      </w:r>
    </w:p>
    <w:p w14:paraId="058AA360" w14:textId="1BF12629" w:rsidR="0074427E" w:rsidRPr="00473DE8" w:rsidRDefault="0074427E" w:rsidP="0074427E">
      <w:pPr>
        <w:adjustRightInd w:val="0"/>
        <w:snapToGrid w:val="0"/>
        <w:rPr>
          <w:rFonts w:ascii="微软雅黑" w:eastAsia="微软雅黑" w:hAnsi="微软雅黑"/>
          <w:bCs/>
          <w:sz w:val="18"/>
          <w:szCs w:val="18"/>
        </w:rPr>
      </w:pPr>
      <w:r w:rsidRPr="001A56E1">
        <w:rPr>
          <w:rFonts w:ascii="微软雅黑" w:eastAsia="微软雅黑" w:hAnsi="微软雅黑" w:hint="eastAsia"/>
          <w:b/>
          <w:sz w:val="18"/>
          <w:szCs w:val="18"/>
        </w:rPr>
        <w:t>关键词</w:t>
      </w:r>
      <w:r>
        <w:rPr>
          <w:rFonts w:ascii="微软雅黑" w:eastAsia="微软雅黑" w:hAnsi="微软雅黑" w:hint="eastAsia"/>
          <w:b/>
          <w:sz w:val="18"/>
          <w:szCs w:val="18"/>
        </w:rPr>
        <w:t>：</w:t>
      </w:r>
      <w:r w:rsidR="00473DE8" w:rsidRPr="00473DE8">
        <w:rPr>
          <w:rFonts w:ascii="微软雅黑" w:eastAsia="微软雅黑" w:hAnsi="微软雅黑" w:hint="eastAsia"/>
          <w:bCs/>
          <w:sz w:val="18"/>
          <w:szCs w:val="18"/>
        </w:rPr>
        <w:t>建</w:t>
      </w:r>
      <w:r w:rsidRPr="00473DE8">
        <w:rPr>
          <w:rFonts w:ascii="微软雅黑" w:eastAsia="微软雅黑" w:hAnsi="微软雅黑" w:hint="eastAsia"/>
          <w:bCs/>
          <w:sz w:val="18"/>
          <w:szCs w:val="18"/>
        </w:rPr>
        <w:t>党精神；</w:t>
      </w:r>
      <w:r w:rsidR="00473DE8">
        <w:rPr>
          <w:rFonts w:ascii="微软雅黑" w:eastAsia="微软雅黑" w:hAnsi="微软雅黑" w:hint="eastAsia"/>
          <w:bCs/>
          <w:sz w:val="18"/>
          <w:szCs w:val="18"/>
        </w:rPr>
        <w:t>时代特色</w:t>
      </w:r>
      <w:r w:rsidR="0040566A">
        <w:rPr>
          <w:rFonts w:ascii="微软雅黑" w:eastAsia="微软雅黑" w:hAnsi="微软雅黑" w:hint="eastAsia"/>
          <w:bCs/>
          <w:sz w:val="18"/>
          <w:szCs w:val="18"/>
        </w:rPr>
        <w:t xml:space="preserve">; </w:t>
      </w:r>
      <w:r w:rsidR="00473DE8" w:rsidRPr="00473DE8">
        <w:rPr>
          <w:rFonts w:ascii="微软雅黑" w:eastAsia="微软雅黑" w:hAnsi="微软雅黑" w:hint="eastAsia"/>
          <w:bCs/>
          <w:sz w:val="18"/>
          <w:szCs w:val="18"/>
        </w:rPr>
        <w:t>中国式现代化</w:t>
      </w:r>
    </w:p>
    <w:p w14:paraId="24FE09CE" w14:textId="587CF41E" w:rsidR="0074427E" w:rsidRPr="0074427E" w:rsidRDefault="0074427E" w:rsidP="0074427E">
      <w:pPr>
        <w:adjustRightInd w:val="0"/>
        <w:snapToGrid w:val="0"/>
        <w:rPr>
          <w:rFonts w:ascii="微软雅黑" w:eastAsia="微软雅黑" w:hAnsi="微软雅黑"/>
          <w:sz w:val="18"/>
          <w:szCs w:val="18"/>
        </w:rPr>
      </w:pPr>
      <w:r w:rsidRPr="001A56E1">
        <w:rPr>
          <w:rFonts w:ascii="微软雅黑" w:eastAsia="微软雅黑" w:hAnsi="微软雅黑" w:hint="eastAsia"/>
          <w:b/>
          <w:sz w:val="18"/>
          <w:szCs w:val="18"/>
        </w:rPr>
        <w:t>正文主体</w:t>
      </w:r>
      <w:r>
        <w:rPr>
          <w:rFonts w:ascii="微软雅黑" w:eastAsia="微软雅黑" w:hAnsi="微软雅黑" w:hint="eastAsia"/>
          <w:b/>
          <w:sz w:val="18"/>
          <w:szCs w:val="18"/>
        </w:rPr>
        <w:t>：</w:t>
      </w:r>
    </w:p>
    <w:p w14:paraId="40CAF6B5" w14:textId="77777777" w:rsidR="0074427E" w:rsidRDefault="0074427E" w:rsidP="0074427E">
      <w:pPr>
        <w:adjustRightInd w:val="0"/>
        <w:snapToGrid w:val="0"/>
        <w:rPr>
          <w:rFonts w:ascii="微软雅黑" w:eastAsia="微软雅黑" w:hAnsi="微软雅黑"/>
          <w:sz w:val="18"/>
          <w:szCs w:val="18"/>
        </w:rPr>
      </w:pPr>
      <w:r w:rsidRPr="001A56E1">
        <w:rPr>
          <w:rFonts w:ascii="微软雅黑" w:eastAsia="微软雅黑" w:hAnsi="微软雅黑" w:hint="eastAsia"/>
          <w:sz w:val="18"/>
          <w:szCs w:val="18"/>
        </w:rPr>
        <w:t xml:space="preserve">     伟大建党精神是中国共产党应运而生的伟大创造，是中国共产党百年奋斗的精神标识，是百年大党风华正茂的青春基因，是引领新时代青年的精神根源。从伟大建党精神中不断汲取丰厚养分和强大力量，对于涵养新时代青年的志气、骨气和底气具有重要的现实价值和方法论意义。</w:t>
      </w:r>
    </w:p>
    <w:p w14:paraId="17EA1C9C" w14:textId="77777777" w:rsidR="0040566A" w:rsidRPr="0040566A" w:rsidRDefault="0040566A" w:rsidP="0040566A">
      <w:pPr>
        <w:adjustRightInd w:val="0"/>
        <w:snapToGrid w:val="0"/>
        <w:ind w:firstLine="420"/>
        <w:rPr>
          <w:rFonts w:ascii="微软雅黑" w:eastAsia="微软雅黑" w:hAnsi="微软雅黑"/>
          <w:sz w:val="18"/>
          <w:szCs w:val="18"/>
        </w:rPr>
      </w:pPr>
      <w:r w:rsidRPr="0040566A">
        <w:rPr>
          <w:rFonts w:ascii="微软雅黑" w:eastAsia="微软雅黑" w:hAnsi="微软雅黑" w:hint="eastAsia"/>
          <w:sz w:val="18"/>
          <w:szCs w:val="18"/>
        </w:rPr>
        <w:t>中国式现代化，正是在伟大建党精神的指引下应运而生的独特发展道路。这一伟大创造不仅体现了中国共产党的历史使命和责任担当，更蕴含了百年大党风华正茂的青春基因和引领新时代青年的精神根源。</w:t>
      </w:r>
    </w:p>
    <w:p w14:paraId="57DA92D9" w14:textId="4701E614" w:rsidR="0040566A" w:rsidRPr="0040566A" w:rsidRDefault="0040566A" w:rsidP="0040566A">
      <w:pPr>
        <w:adjustRightInd w:val="0"/>
        <w:snapToGrid w:val="0"/>
        <w:rPr>
          <w:rFonts w:ascii="微软雅黑" w:eastAsia="微软雅黑" w:hAnsi="微软雅黑"/>
          <w:sz w:val="18"/>
          <w:szCs w:val="18"/>
        </w:rPr>
      </w:pPr>
      <w:r w:rsidRPr="0040566A">
        <w:rPr>
          <w:rFonts w:ascii="微软雅黑" w:eastAsia="微软雅黑" w:hAnsi="微软雅黑" w:hint="eastAsia"/>
          <w:sz w:val="18"/>
          <w:szCs w:val="18"/>
        </w:rPr>
        <w:t>在中国式现代化的进程中，我们不断从伟大建党精神中汲取丰厚的养分和强大的力量。</w:t>
      </w:r>
      <w:r>
        <w:rPr>
          <w:rFonts w:ascii="微软雅黑" w:eastAsia="微软雅黑" w:hAnsi="微软雅黑" w:hint="eastAsia"/>
          <w:sz w:val="18"/>
          <w:szCs w:val="18"/>
        </w:rPr>
        <w:t>两者的结合</w:t>
      </w:r>
      <w:r w:rsidRPr="0040566A">
        <w:rPr>
          <w:rFonts w:ascii="微软雅黑" w:eastAsia="微软雅黑" w:hAnsi="微软雅黑" w:hint="eastAsia"/>
          <w:sz w:val="18"/>
          <w:szCs w:val="18"/>
        </w:rPr>
        <w:t>激励着我们坚定信念、勇往直前，始终保持对国家和民族的热爱与忠诚。正是</w:t>
      </w:r>
      <w:r>
        <w:rPr>
          <w:rFonts w:ascii="微软雅黑" w:eastAsia="微软雅黑" w:hAnsi="微软雅黑" w:hint="eastAsia"/>
          <w:sz w:val="18"/>
          <w:szCs w:val="18"/>
        </w:rPr>
        <w:t>有了它们</w:t>
      </w:r>
      <w:r w:rsidRPr="0040566A">
        <w:rPr>
          <w:rFonts w:ascii="微软雅黑" w:eastAsia="微软雅黑" w:hAnsi="微软雅黑" w:hint="eastAsia"/>
          <w:sz w:val="18"/>
          <w:szCs w:val="18"/>
        </w:rPr>
        <w:t>，使得我们在面对各种风险和挑战时能够保持定力、迎难而上，不断推动国家的发展和进步。</w:t>
      </w:r>
      <w:r>
        <w:rPr>
          <w:rFonts w:ascii="微软雅黑" w:eastAsia="微软雅黑" w:hAnsi="微软雅黑" w:hint="eastAsia"/>
          <w:sz w:val="18"/>
          <w:szCs w:val="18"/>
        </w:rPr>
        <w:t>使得中国在国际社会中遥遥领先</w:t>
      </w:r>
      <w:r w:rsidR="002D3FF6">
        <w:rPr>
          <w:rFonts w:ascii="微软雅黑" w:eastAsia="微软雅黑" w:hAnsi="微软雅黑" w:hint="eastAsia"/>
          <w:sz w:val="18"/>
          <w:szCs w:val="18"/>
        </w:rPr>
        <w:t>。</w:t>
      </w:r>
    </w:p>
    <w:p w14:paraId="431FA720" w14:textId="77777777" w:rsidR="0040566A" w:rsidRPr="001A56E1" w:rsidRDefault="0040566A" w:rsidP="0074427E">
      <w:pPr>
        <w:adjustRightInd w:val="0"/>
        <w:snapToGrid w:val="0"/>
        <w:rPr>
          <w:rFonts w:ascii="微软雅黑" w:eastAsia="微软雅黑" w:hAnsi="微软雅黑" w:hint="eastAsia"/>
          <w:sz w:val="18"/>
          <w:szCs w:val="18"/>
        </w:rPr>
      </w:pPr>
    </w:p>
    <w:p w14:paraId="65CB4036" w14:textId="33EFA214" w:rsidR="00473DE8" w:rsidRPr="00FA4FBA" w:rsidRDefault="00473DE8" w:rsidP="00FA4FBA">
      <w:pPr>
        <w:pStyle w:val="a9"/>
        <w:numPr>
          <w:ilvl w:val="0"/>
          <w:numId w:val="3"/>
        </w:numPr>
        <w:adjustRightInd w:val="0"/>
        <w:snapToGrid w:val="0"/>
        <w:rPr>
          <w:rFonts w:ascii="微软雅黑" w:eastAsia="微软雅黑" w:hAnsi="微软雅黑"/>
          <w:b/>
          <w:sz w:val="18"/>
          <w:szCs w:val="18"/>
        </w:rPr>
      </w:pPr>
      <w:r w:rsidRPr="00FA4FBA">
        <w:rPr>
          <w:rFonts w:ascii="微软雅黑" w:eastAsia="微软雅黑" w:hAnsi="微软雅黑" w:hint="eastAsia"/>
          <w:b/>
          <w:sz w:val="18"/>
          <w:szCs w:val="18"/>
        </w:rPr>
        <w:t>伟大建党精神引领现代化方向，凝聚前行力量。</w:t>
      </w:r>
    </w:p>
    <w:p w14:paraId="7F1108EB" w14:textId="11CD9305" w:rsidR="00FA4FBA" w:rsidRPr="00FA4FBA" w:rsidRDefault="00FA4FBA" w:rsidP="00FA4FBA">
      <w:pPr>
        <w:adjustRightInd w:val="0"/>
        <w:snapToGrid w:val="0"/>
        <w:ind w:firstLineChars="100" w:firstLine="180"/>
        <w:rPr>
          <w:rFonts w:ascii="微软雅黑" w:eastAsia="微软雅黑" w:hAnsi="微软雅黑" w:hint="eastAsia"/>
          <w:bCs/>
          <w:sz w:val="18"/>
          <w:szCs w:val="18"/>
        </w:rPr>
      </w:pPr>
      <w:r w:rsidRPr="00FA4FBA">
        <w:rPr>
          <w:rFonts w:ascii="微软雅黑" w:eastAsia="微软雅黑" w:hAnsi="微软雅黑" w:hint="eastAsia"/>
          <w:b/>
          <w:sz w:val="18"/>
          <w:szCs w:val="18"/>
        </w:rPr>
        <w:t xml:space="preserve">　</w:t>
      </w:r>
      <w:r w:rsidRPr="00FA4FBA">
        <w:rPr>
          <w:rFonts w:ascii="微软雅黑" w:eastAsia="微软雅黑" w:hAnsi="微软雅黑" w:hint="eastAsia"/>
          <w:bCs/>
          <w:sz w:val="18"/>
          <w:szCs w:val="18"/>
        </w:rPr>
        <w:t>党的伟大精神和光荣传统是我们的宝贵精神财富，是激励我们奋勇前进的强大精神动力。“一百年前，中国共产党的先驱们创建了中国共产党，形成了坚持真理、坚守理想，</w:t>
      </w:r>
      <w:proofErr w:type="gramStart"/>
      <w:r w:rsidRPr="00FA4FBA">
        <w:rPr>
          <w:rFonts w:ascii="微软雅黑" w:eastAsia="微软雅黑" w:hAnsi="微软雅黑" w:hint="eastAsia"/>
          <w:bCs/>
          <w:sz w:val="18"/>
          <w:szCs w:val="18"/>
        </w:rPr>
        <w:t>践行</w:t>
      </w:r>
      <w:proofErr w:type="gramEnd"/>
      <w:r w:rsidRPr="00FA4FBA">
        <w:rPr>
          <w:rFonts w:ascii="微软雅黑" w:eastAsia="微软雅黑" w:hAnsi="微软雅黑" w:hint="eastAsia"/>
          <w:bCs/>
          <w:sz w:val="18"/>
          <w:szCs w:val="18"/>
        </w:rPr>
        <w:t>初心、担当使命，不怕牺牲、英勇斗争，对党忠诚、不负人民的伟大建党精神，这是中国共产党的精神之源。”中国共产党人坚持真理、坚守理想</w:t>
      </w:r>
      <w:proofErr w:type="gramStart"/>
      <w:r w:rsidRPr="00FA4FBA">
        <w:rPr>
          <w:rFonts w:ascii="微软雅黑" w:eastAsia="微软雅黑" w:hAnsi="微软雅黑" w:hint="eastAsia"/>
          <w:bCs/>
          <w:sz w:val="18"/>
          <w:szCs w:val="18"/>
        </w:rPr>
        <w:t>一</w:t>
      </w:r>
      <w:proofErr w:type="gramEnd"/>
      <w:r w:rsidRPr="00FA4FBA">
        <w:rPr>
          <w:rFonts w:ascii="微软雅黑" w:eastAsia="微软雅黑" w:hAnsi="微软雅黑" w:hint="eastAsia"/>
          <w:bCs/>
          <w:sz w:val="18"/>
          <w:szCs w:val="18"/>
        </w:rPr>
        <w:t>以贯之。马克思主义和共产主义、社会主义信仰信念是共产党人的命脉和灵魂</w:t>
      </w:r>
      <w:r>
        <w:rPr>
          <w:rFonts w:ascii="微软雅黑" w:eastAsia="微软雅黑" w:hAnsi="微软雅黑" w:hint="eastAsia"/>
          <w:bCs/>
          <w:sz w:val="18"/>
          <w:szCs w:val="18"/>
        </w:rPr>
        <w:t>，也是伟大建党精神的根本</w:t>
      </w:r>
      <w:r w:rsidRPr="00FA4FBA">
        <w:rPr>
          <w:rFonts w:ascii="微软雅黑" w:eastAsia="微软雅黑" w:hAnsi="微软雅黑" w:hint="eastAsia"/>
          <w:bCs/>
          <w:sz w:val="18"/>
          <w:szCs w:val="18"/>
        </w:rPr>
        <w:t>。中国共产党自创立之日起就把马克思主义鲜明地写在自己的旗帜上，把实现共产主义确立为最高理想。从登上中国政治舞台的那一刻起，中国共产党就把为中国人民谋幸福、为中华民族谋复兴确立为自己的初心使命，所形成的伟大建党精神成为引领我们党团结带领人民战胜前进道路上一切风险挑战的精神支柱和强大动力</w:t>
      </w:r>
      <w:r>
        <w:rPr>
          <w:rFonts w:ascii="微软雅黑" w:eastAsia="微软雅黑" w:hAnsi="微软雅黑" w:hint="eastAsia"/>
          <w:bCs/>
          <w:sz w:val="18"/>
          <w:szCs w:val="18"/>
        </w:rPr>
        <w:t>，</w:t>
      </w:r>
      <w:r w:rsidRPr="00FA4FBA">
        <w:rPr>
          <w:rFonts w:ascii="微软雅黑" w:eastAsia="微软雅黑" w:hAnsi="微软雅黑" w:hint="eastAsia"/>
          <w:bCs/>
          <w:sz w:val="18"/>
          <w:szCs w:val="18"/>
        </w:rPr>
        <w:t>中华民族开始艰难地但不可逆转地走向伟大复兴。在斗争中诞生、在斗争中发展、在斗争中壮大，不怕牺牲、英勇斗争的伟大精神贯穿于革命、建设、改革各个时期，熔铸成我们党历经百年风雨而风华正茂、饱经磨难而生生不息的精神基因。</w:t>
      </w:r>
      <w:r>
        <w:rPr>
          <w:rFonts w:ascii="微软雅黑" w:eastAsia="微软雅黑" w:hAnsi="微软雅黑" w:hint="eastAsia"/>
          <w:bCs/>
          <w:sz w:val="18"/>
          <w:szCs w:val="18"/>
        </w:rPr>
        <w:t>伟大建党精神使得</w:t>
      </w:r>
      <w:r w:rsidRPr="00FA4FBA">
        <w:rPr>
          <w:rFonts w:ascii="微软雅黑" w:eastAsia="微软雅黑" w:hAnsi="微软雅黑" w:hint="eastAsia"/>
          <w:bCs/>
          <w:sz w:val="18"/>
          <w:szCs w:val="18"/>
        </w:rPr>
        <w:t>中国共产党人对党忠诚、不负人民</w:t>
      </w:r>
      <w:proofErr w:type="gramStart"/>
      <w:r w:rsidRPr="00FA4FBA">
        <w:rPr>
          <w:rFonts w:ascii="微软雅黑" w:eastAsia="微软雅黑" w:hAnsi="微软雅黑" w:hint="eastAsia"/>
          <w:bCs/>
          <w:sz w:val="18"/>
          <w:szCs w:val="18"/>
        </w:rPr>
        <w:t>一</w:t>
      </w:r>
      <w:proofErr w:type="gramEnd"/>
      <w:r w:rsidRPr="00FA4FBA">
        <w:rPr>
          <w:rFonts w:ascii="微软雅黑" w:eastAsia="微软雅黑" w:hAnsi="微软雅黑" w:hint="eastAsia"/>
          <w:bCs/>
          <w:sz w:val="18"/>
          <w:szCs w:val="18"/>
        </w:rPr>
        <w:t>以贯之。伟大建党精神蕴含着中国共产党成功的密钥，为始终坚持党在中国式现代化建设中的领导地位提供丰厚精神滋养。</w:t>
      </w:r>
      <w:r w:rsidR="00125D7E" w:rsidRPr="00125D7E">
        <w:rPr>
          <w:rFonts w:ascii="微软雅黑" w:eastAsia="微软雅黑" w:hAnsi="微软雅黑" w:hint="eastAsia"/>
          <w:bCs/>
          <w:sz w:val="18"/>
          <w:szCs w:val="18"/>
        </w:rPr>
        <w:t>伟大建党精神不仅是我们党的宝贵精神财富，更是推动中国式现代化不断向前的强大精神引擎。在当代中国，面对日益复杂的国际形势和艰巨繁重的国内改革发展稳定任务，我们必须更加紧密地团结在党中央周围，继续弘扬伟大建党精神，以更加昂扬的斗志和更加坚定的信念，奋力推进中国式现代化。不断推动马克思主义中国化时代化，用科学的理论武装头脑、指导实践、推动工作。同时，我们还要坚定不移地走中国特色社会主义道路，确保中国式现代化始终沿着正确的方向前进。奋进新征程，发扬伟大建党精神，赓续共产党人精神血脉，始终保持革命者的大无畏奋斗精神，就没有任何困难能够难倒我们，中华民族走向伟大复兴的历史步伐必将势不可挡。中华民族伟大复兴曙光在前、前途光明。同时，我们面临着难得机遇，也面临着严峻挑战。越是接近奋斗目标、越是面对风险挑战，就越要弘扬伟大建党精神，以永不懈怠的精神状态、一往无前的奋斗姿态，向着实现第二个百年奋斗目标奋勇前进。新的伟大征程上，永远把伟大建党精神继承下去、发扬光大，赓续共产党人精神血脉，不断筑牢信仰之基、补足精神之钙、把稳思想之舵，做到理想信念更加坚定、政治品格更加纯粹、斗争精神更加昂扬、奋斗激情更加饱满，我们就一定能在具有许多新的历史特点的伟大斗争中，不断从胜利走向新的胜利</w:t>
      </w:r>
      <w:r w:rsidR="00125D7E">
        <w:rPr>
          <w:rFonts w:ascii="微软雅黑" w:eastAsia="微软雅黑" w:hAnsi="微软雅黑" w:hint="eastAsia"/>
          <w:bCs/>
          <w:sz w:val="18"/>
          <w:szCs w:val="18"/>
        </w:rPr>
        <w:t>。</w:t>
      </w:r>
    </w:p>
    <w:p w14:paraId="416B4D08" w14:textId="6666EC9C" w:rsidR="00473DE8" w:rsidRDefault="00473DE8" w:rsidP="00473DE8">
      <w:pPr>
        <w:adjustRightInd w:val="0"/>
        <w:snapToGrid w:val="0"/>
        <w:rPr>
          <w:rFonts w:ascii="微软雅黑" w:eastAsia="微软雅黑" w:hAnsi="微软雅黑"/>
          <w:b/>
          <w:sz w:val="18"/>
          <w:szCs w:val="18"/>
        </w:rPr>
      </w:pPr>
      <w:r>
        <w:rPr>
          <w:rFonts w:ascii="微软雅黑" w:eastAsia="微软雅黑" w:hAnsi="微软雅黑" w:hint="eastAsia"/>
          <w:b/>
          <w:sz w:val="18"/>
          <w:szCs w:val="18"/>
        </w:rPr>
        <w:t>二</w:t>
      </w:r>
      <w:r w:rsidRPr="001A56E1">
        <w:rPr>
          <w:rFonts w:ascii="微软雅黑" w:eastAsia="微软雅黑" w:hAnsi="微软雅黑" w:hint="eastAsia"/>
          <w:b/>
          <w:sz w:val="18"/>
          <w:szCs w:val="18"/>
        </w:rPr>
        <w:t>、</w:t>
      </w:r>
      <w:r w:rsidRPr="00473DE8">
        <w:rPr>
          <w:rFonts w:ascii="微软雅黑" w:eastAsia="微软雅黑" w:hAnsi="微软雅黑" w:hint="eastAsia"/>
          <w:b/>
          <w:sz w:val="18"/>
          <w:szCs w:val="18"/>
        </w:rPr>
        <w:t>坚守初心使命，确保中国式现代化行稳致远。</w:t>
      </w:r>
    </w:p>
    <w:p w14:paraId="41C2AB97" w14:textId="77777777" w:rsidR="00125D7E" w:rsidRPr="00125D7E" w:rsidRDefault="0040566A" w:rsidP="00125D7E">
      <w:pPr>
        <w:adjustRightInd w:val="0"/>
        <w:snapToGrid w:val="0"/>
        <w:rPr>
          <w:rFonts w:ascii="微软雅黑" w:eastAsia="微软雅黑" w:hAnsi="微软雅黑"/>
          <w:bCs/>
          <w:sz w:val="18"/>
          <w:szCs w:val="18"/>
        </w:rPr>
      </w:pPr>
      <w:r>
        <w:rPr>
          <w:rFonts w:ascii="微软雅黑" w:eastAsia="微软雅黑" w:hAnsi="微软雅黑"/>
          <w:b/>
          <w:sz w:val="18"/>
          <w:szCs w:val="18"/>
        </w:rPr>
        <w:tab/>
      </w:r>
      <w:r w:rsidRPr="0040566A">
        <w:rPr>
          <w:rFonts w:ascii="微软雅黑" w:eastAsia="微软雅黑" w:hAnsi="微软雅黑" w:hint="eastAsia"/>
          <w:bCs/>
          <w:sz w:val="18"/>
          <w:szCs w:val="18"/>
        </w:rPr>
        <w:t>新时代以来，我们之所以能书写经济快速发展和社会长期稳定两大奇迹新篇章，为中国式现代化提供更为完善的制度保证、更为坚实的物质基础、更为主动的精神力量，坚持</w:t>
      </w:r>
      <w:r w:rsidR="00FA4FBA">
        <w:rPr>
          <w:rFonts w:ascii="微软雅黑" w:eastAsia="微软雅黑" w:hAnsi="微软雅黑" w:hint="eastAsia"/>
          <w:bCs/>
          <w:sz w:val="18"/>
          <w:szCs w:val="18"/>
        </w:rPr>
        <w:t>中国式现代化</w:t>
      </w:r>
      <w:r w:rsidRPr="0040566A">
        <w:rPr>
          <w:rFonts w:ascii="微软雅黑" w:eastAsia="微软雅黑" w:hAnsi="微软雅黑" w:hint="eastAsia"/>
          <w:bCs/>
          <w:sz w:val="18"/>
          <w:szCs w:val="18"/>
        </w:rPr>
        <w:t>正是其中的重要密</w:t>
      </w:r>
      <w:r w:rsidRPr="0040566A">
        <w:rPr>
          <w:rFonts w:ascii="微软雅黑" w:eastAsia="微软雅黑" w:hAnsi="微软雅黑" w:hint="eastAsia"/>
          <w:bCs/>
          <w:sz w:val="18"/>
          <w:szCs w:val="18"/>
        </w:rPr>
        <w:lastRenderedPageBreak/>
        <w:t>码。</w:t>
      </w:r>
      <w:r w:rsidR="00FA4FBA" w:rsidRPr="00FA4FBA">
        <w:rPr>
          <w:rFonts w:ascii="微软雅黑" w:eastAsia="微软雅黑" w:hAnsi="微软雅黑" w:hint="eastAsia"/>
          <w:bCs/>
          <w:sz w:val="18"/>
          <w:szCs w:val="18"/>
        </w:rPr>
        <w:t>一切成功发展振兴的民族，都是找到了适合自己实际的道路的民族。</w:t>
      </w:r>
      <w:r w:rsidRPr="0040566A">
        <w:rPr>
          <w:rFonts w:ascii="微软雅黑" w:eastAsia="微软雅黑" w:hAnsi="微软雅黑" w:hint="eastAsia"/>
          <w:bCs/>
          <w:sz w:val="18"/>
          <w:szCs w:val="18"/>
        </w:rPr>
        <w:t>中国式现代化是全体人民的共同事业，也是一项充满风险挑战、需要付出艰辛努力的宏伟事业，必须坚持全体人民共同参与、共同建设、共同享有，紧紧依靠全体人民和衷共济、共襄大业。</w:t>
      </w:r>
      <w:r w:rsidR="00125D7E" w:rsidRPr="00125D7E">
        <w:rPr>
          <w:rFonts w:ascii="微软雅黑" w:eastAsia="微软雅黑" w:hAnsi="微软雅黑" w:cs="Segoe UI"/>
          <w:sz w:val="18"/>
          <w:szCs w:val="18"/>
          <w:shd w:val="clear" w:color="auto" w:fill="FDFDFE"/>
        </w:rPr>
        <w:t>中国式现代化注重社会公平正义，致力于实现全体人民的共同富裕。我们坚持发展为了人民、发展依靠人民、发展成果由人民共享，努力保障和改善民生，促进社会公平正义，让人民在发展中享有更多获得感、幸福感、安全感。</w:t>
      </w:r>
      <w:r w:rsidR="00FA4FBA" w:rsidRPr="00FA4FBA">
        <w:rPr>
          <w:rFonts w:ascii="微软雅黑" w:eastAsia="微软雅黑" w:hAnsi="微软雅黑" w:hint="eastAsia"/>
          <w:bCs/>
          <w:sz w:val="18"/>
          <w:szCs w:val="18"/>
        </w:rPr>
        <w:t>我们坚定站在历史正确的一边、站在人类文明进步的一边，高举和平、发展、合作、共赢旗帜，在坚定维护世界和平与发展中谋求自身发展，又以自身发展更好维护世界和平与发展。</w:t>
      </w:r>
      <w:r w:rsidR="00FA4FBA">
        <w:rPr>
          <w:rFonts w:ascii="微软雅黑" w:eastAsia="微软雅黑" w:hAnsi="微软雅黑" w:hint="eastAsia"/>
          <w:bCs/>
          <w:sz w:val="18"/>
          <w:szCs w:val="18"/>
        </w:rPr>
        <w:t>这式中国式现代化的基本之一，也是中国在国际社会中拥有影响力和凝聚力的原因</w:t>
      </w:r>
      <w:r w:rsidR="00125D7E">
        <w:rPr>
          <w:rFonts w:ascii="微软雅黑" w:eastAsia="微软雅黑" w:hAnsi="微软雅黑" w:hint="eastAsia"/>
          <w:bCs/>
          <w:sz w:val="18"/>
          <w:szCs w:val="18"/>
        </w:rPr>
        <w:t>。</w:t>
      </w:r>
      <w:r w:rsidR="00125D7E" w:rsidRPr="00125D7E">
        <w:rPr>
          <w:rFonts w:ascii="微软雅黑" w:eastAsia="微软雅黑" w:hAnsi="微软雅黑" w:hint="eastAsia"/>
          <w:bCs/>
          <w:sz w:val="18"/>
          <w:szCs w:val="18"/>
        </w:rPr>
        <w:t>在新时代的大潮中，中国式现代化不仅展现了中国特色社会主义的显著优势，更为全球发展贡献了中国智慧和中国方案。我们党要始终成为时代先锋、民族脊梁，自身必须始终过硬。伟大建党精神蕴含鲜明的红色基因，是我们党敢于直面问题、勇于修正错误的精神力量源泉，对于始终发扬彻底的自我革命精神、坚定不移全面从严治党、涵养风清气正的党内政治生态具有重要作用。要大力弘扬伟大建党精神，从伟大建党精神中汲取不忘初心使命、勇于自我革命的智慧和力量，不断清除一切损害党的先进性和纯洁性的有害因素，不断清除一切侵蚀党的健康肌体的病原体，确保党永远</w:t>
      </w:r>
      <w:proofErr w:type="gramStart"/>
      <w:r w:rsidR="00125D7E" w:rsidRPr="00125D7E">
        <w:rPr>
          <w:rFonts w:ascii="微软雅黑" w:eastAsia="微软雅黑" w:hAnsi="微软雅黑" w:hint="eastAsia"/>
          <w:bCs/>
          <w:sz w:val="18"/>
          <w:szCs w:val="18"/>
        </w:rPr>
        <w:t>不</w:t>
      </w:r>
      <w:proofErr w:type="gramEnd"/>
      <w:r w:rsidR="00125D7E" w:rsidRPr="00125D7E">
        <w:rPr>
          <w:rFonts w:ascii="微软雅黑" w:eastAsia="微软雅黑" w:hAnsi="微软雅黑" w:hint="eastAsia"/>
          <w:bCs/>
          <w:sz w:val="18"/>
          <w:szCs w:val="18"/>
        </w:rPr>
        <w:t>变质、不变色、</w:t>
      </w:r>
      <w:proofErr w:type="gramStart"/>
      <w:r w:rsidR="00125D7E" w:rsidRPr="00125D7E">
        <w:rPr>
          <w:rFonts w:ascii="微软雅黑" w:eastAsia="微软雅黑" w:hAnsi="微软雅黑" w:hint="eastAsia"/>
          <w:bCs/>
          <w:sz w:val="18"/>
          <w:szCs w:val="18"/>
        </w:rPr>
        <w:t>不</w:t>
      </w:r>
      <w:proofErr w:type="gramEnd"/>
      <w:r w:rsidR="00125D7E" w:rsidRPr="00125D7E">
        <w:rPr>
          <w:rFonts w:ascii="微软雅黑" w:eastAsia="微软雅黑" w:hAnsi="微软雅黑" w:hint="eastAsia"/>
          <w:bCs/>
          <w:sz w:val="18"/>
          <w:szCs w:val="18"/>
        </w:rPr>
        <w:t>变味，始终团结带领全国各族人民在新征程上奋勇前进，推动中国式现代化不断向前发展。在弘扬伟大建党精神中坚定历史自信。新的赶考之路上能否继续交出优异答卷，关键在于有没有坚定的历史自信。中国共产党自成立之日起，就肩负起带领中国人民探索中国现代化道路的重任，并不断取得新的成就。我们党领导的中国式现代化深深植根于中华优秀传统文化，是赓续古老文明的现代化，是从中华大地长出来的现代化，既切合中国实际，体现社会主义建设规律，也体现人类社会发展规律。在推进和拓展中国式现代化的历史进程中，要弘扬伟大建党精神，深刻认识中国式现代化是强国建设、民族复兴的康庄大道，也是中国谋求人类进步、世界大同的必由之路，不断增强以中国式现代化全面推进中华民族伟大复兴的信心和底气。</w:t>
      </w:r>
    </w:p>
    <w:p w14:paraId="43318502" w14:textId="798B49B1" w:rsidR="0040566A" w:rsidRPr="00125D7E" w:rsidRDefault="00125D7E" w:rsidP="00125D7E">
      <w:pPr>
        <w:adjustRightInd w:val="0"/>
        <w:snapToGrid w:val="0"/>
        <w:rPr>
          <w:rFonts w:ascii="微软雅黑" w:eastAsia="微软雅黑" w:hAnsi="微软雅黑" w:hint="eastAsia"/>
          <w:bCs/>
          <w:sz w:val="18"/>
          <w:szCs w:val="18"/>
        </w:rPr>
      </w:pPr>
      <w:r w:rsidRPr="00125D7E">
        <w:rPr>
          <w:rFonts w:ascii="微软雅黑" w:eastAsia="微软雅黑" w:hAnsi="微软雅黑" w:hint="eastAsia"/>
          <w:bCs/>
          <w:sz w:val="18"/>
          <w:szCs w:val="18"/>
        </w:rPr>
        <w:t>在弘扬伟大建党精神中</w:t>
      </w:r>
      <w:r w:rsidR="002D3FF6">
        <w:rPr>
          <w:rFonts w:ascii="微软雅黑" w:eastAsia="微软雅黑" w:hAnsi="微软雅黑" w:hint="eastAsia"/>
          <w:bCs/>
          <w:sz w:val="18"/>
          <w:szCs w:val="18"/>
        </w:rPr>
        <w:t>主动</w:t>
      </w:r>
      <w:r w:rsidRPr="00125D7E">
        <w:rPr>
          <w:rFonts w:ascii="微软雅黑" w:eastAsia="微软雅黑" w:hAnsi="微软雅黑" w:hint="eastAsia"/>
          <w:bCs/>
          <w:sz w:val="18"/>
          <w:szCs w:val="18"/>
        </w:rPr>
        <w:t>把握历史。推进中国式现代化是一项长期的历史任务，涉及思想观念、生产方式、利益格局的深刻变革，还有一系列难点、卡点、堵点需要突破，改革发展稳定的工作异常繁重，必须进行具有许多新的历史特点的伟大斗争，准备付出更为艰巨、更为艰苦的努力。中国式现代化是在遵循历史规律、把握历史主动中干出来的。我们要弘扬伟大建党精神，用伟大建党精神滋养强烈的历史主动精神、历史创造精神，激励党员、干部勇立时代潮头，始终保持锐意进取、敢为人先、迎难而上的奋斗姿态，积极担当作为、敢于善于斗争、不断攻坚克难，把我国发展进步的命运牢牢掌握在自己手中，推动中国式现代化道路越走越宽广。</w:t>
      </w:r>
    </w:p>
    <w:p w14:paraId="4567538C" w14:textId="09072125" w:rsidR="0074427E" w:rsidRPr="00473DE8" w:rsidRDefault="00473DE8" w:rsidP="00473DE8">
      <w:pPr>
        <w:adjustRightInd w:val="0"/>
        <w:snapToGrid w:val="0"/>
        <w:rPr>
          <w:rFonts w:ascii="微软雅黑" w:eastAsia="微软雅黑" w:hAnsi="微软雅黑"/>
          <w:b/>
          <w:sz w:val="18"/>
          <w:szCs w:val="18"/>
        </w:rPr>
      </w:pPr>
      <w:r>
        <w:rPr>
          <w:rFonts w:ascii="微软雅黑" w:eastAsia="微软雅黑" w:hAnsi="微软雅黑" w:hint="eastAsia"/>
          <w:b/>
          <w:sz w:val="18"/>
          <w:szCs w:val="18"/>
        </w:rPr>
        <w:t>三</w:t>
      </w:r>
      <w:r w:rsidRPr="001A56E1">
        <w:rPr>
          <w:rFonts w:ascii="微软雅黑" w:eastAsia="微软雅黑" w:hAnsi="微软雅黑" w:hint="eastAsia"/>
          <w:b/>
          <w:sz w:val="18"/>
          <w:szCs w:val="18"/>
        </w:rPr>
        <w:t>、</w:t>
      </w:r>
      <w:r w:rsidRPr="00473DE8">
        <w:rPr>
          <w:rFonts w:ascii="微软雅黑" w:eastAsia="微软雅黑" w:hAnsi="微软雅黑" w:hint="eastAsia"/>
          <w:b/>
          <w:sz w:val="18"/>
          <w:szCs w:val="18"/>
        </w:rPr>
        <w:t>融合时代特色，以伟大建党精神推动现代化创新。</w:t>
      </w:r>
    </w:p>
    <w:p w14:paraId="59750C63" w14:textId="74A7702B" w:rsidR="00BF0C15" w:rsidRDefault="0074427E" w:rsidP="002D3FF6">
      <w:pPr>
        <w:rPr>
          <w:rFonts w:ascii="微软雅黑" w:eastAsia="微软雅黑" w:hAnsi="微软雅黑"/>
          <w:sz w:val="18"/>
          <w:szCs w:val="18"/>
        </w:rPr>
      </w:pPr>
      <w:r w:rsidRPr="001A56E1">
        <w:rPr>
          <w:rFonts w:ascii="微软雅黑" w:eastAsia="微软雅黑" w:hAnsi="微软雅黑" w:hint="eastAsia"/>
          <w:sz w:val="18"/>
          <w:szCs w:val="18"/>
        </w:rPr>
        <w:t xml:space="preserve">    </w:t>
      </w:r>
      <w:r w:rsidR="002D3FF6" w:rsidRPr="002D3FF6">
        <w:rPr>
          <w:rFonts w:ascii="微软雅黑" w:eastAsia="微软雅黑" w:hAnsi="微软雅黑" w:hint="eastAsia"/>
          <w:sz w:val="18"/>
          <w:szCs w:val="18"/>
        </w:rPr>
        <w:t>革命青年，自古以来便是时代的先锋，他们以不懈追求的美好梦想为指引，以奉献投身的奋斗青春为实践，与伟大建党精神创造、承续、弘扬的历史进程紧密相连。这一精神纽带，犹如一根红线，贯穿了中国革命、建设和改革的始终，成为了激励我们不断前行的强大动力。随着全球化的深入发展和科技的飞速进步，我们所处的时代呈现出前所未有的新特征。信息技术、人工智能、生物科技等新兴产业蓬勃发展，正在深刻改变着人类的生产生活方式。在这样的时代背景下，伟大建党精神所蕴含的坚定信念、无私奉献、百折不挠的斗争意志和勇于创新的精神品质，更加</w:t>
      </w:r>
      <w:proofErr w:type="gramStart"/>
      <w:r w:rsidR="002D3FF6" w:rsidRPr="002D3FF6">
        <w:rPr>
          <w:rFonts w:ascii="微软雅黑" w:eastAsia="微软雅黑" w:hAnsi="微软雅黑" w:hint="eastAsia"/>
          <w:sz w:val="18"/>
          <w:szCs w:val="18"/>
        </w:rPr>
        <w:t>凸</w:t>
      </w:r>
      <w:proofErr w:type="gramEnd"/>
      <w:r w:rsidR="002D3FF6" w:rsidRPr="002D3FF6">
        <w:rPr>
          <w:rFonts w:ascii="微软雅黑" w:eastAsia="微软雅黑" w:hAnsi="微软雅黑" w:hint="eastAsia"/>
          <w:sz w:val="18"/>
          <w:szCs w:val="18"/>
        </w:rPr>
        <w:t>显出其时代价值。这些精神品质，是我们在面对复杂多变的国际环境、艰巨繁重的国内改革发展稳定任务时，必须坚守和发扬的。它们是我们战胜困难、实现梦想的强大武器，也是我们不断推动现代化创新、实现中华民族伟大复兴中国梦的重要支撑。伟大建党精神，是中国共产党的宝贵精神财富。它诞生于风雨飘摇的革命年代，成长于波澜壮阔的建设岁月，发扬光大于改革开放的伟大实践。这一精神，蕴含着中国共产党人的初心和使命，体现着中国共产党人的信仰和追求。在新时代，我们要继续传承和发扬伟大建党精神，将其作为激励我们不断前行的强大动力。在新时代，我们要将伟大建党精神与时代特色相融合，以这种精神为指引，推动现代化创新，为实现中华民族伟大复兴的中国</w:t>
      </w:r>
      <w:proofErr w:type="gramStart"/>
      <w:r w:rsidR="002D3FF6" w:rsidRPr="002D3FF6">
        <w:rPr>
          <w:rFonts w:ascii="微软雅黑" w:eastAsia="微软雅黑" w:hAnsi="微软雅黑" w:hint="eastAsia"/>
          <w:sz w:val="18"/>
          <w:szCs w:val="18"/>
        </w:rPr>
        <w:t>梦贡献</w:t>
      </w:r>
      <w:proofErr w:type="gramEnd"/>
      <w:r w:rsidR="002D3FF6" w:rsidRPr="002D3FF6">
        <w:rPr>
          <w:rFonts w:ascii="微软雅黑" w:eastAsia="微软雅黑" w:hAnsi="微软雅黑" w:hint="eastAsia"/>
          <w:sz w:val="18"/>
          <w:szCs w:val="18"/>
        </w:rPr>
        <w:t>力量。融合时代特色，以伟大建党精神推动现代化创新，是我们在新时代背景下的必然选择。我们要紧紧团结在党的周围，以伟大建党精神为指引，不断推动现代化创新取得新成果。展望未来，我们肩负着重大的历史使命和时代责任。我们要深入学习伟大建党精神，将其精髓内化为自己的行动准则，外化为推动现代化创新的实际行动。我们要秉持开放合作的态度，积极拥抱科技创新，不断探索新的发展模式，以科技的力量推动经济社会的全面发展。同时，我们还要注重人才培养，为伟大建党精神的</w:t>
      </w:r>
      <w:r w:rsidR="002D3FF6" w:rsidRPr="002D3FF6">
        <w:rPr>
          <w:rFonts w:ascii="微软雅黑" w:eastAsia="微软雅黑" w:hAnsi="微软雅黑" w:hint="eastAsia"/>
          <w:sz w:val="18"/>
          <w:szCs w:val="18"/>
        </w:rPr>
        <w:lastRenderedPageBreak/>
        <w:t>传承和发扬培养更多优秀的接班人。在新的征程上，让我们携手并进，以伟大建党精神为引领，共同书写中华民族伟大复兴的壮丽篇章，为实现中国</w:t>
      </w:r>
      <w:proofErr w:type="gramStart"/>
      <w:r w:rsidR="002D3FF6" w:rsidRPr="002D3FF6">
        <w:rPr>
          <w:rFonts w:ascii="微软雅黑" w:eastAsia="微软雅黑" w:hAnsi="微软雅黑" w:hint="eastAsia"/>
          <w:sz w:val="18"/>
          <w:szCs w:val="18"/>
        </w:rPr>
        <w:t>梦贡献</w:t>
      </w:r>
      <w:proofErr w:type="gramEnd"/>
      <w:r w:rsidR="002D3FF6" w:rsidRPr="002D3FF6">
        <w:rPr>
          <w:rFonts w:ascii="微软雅黑" w:eastAsia="微软雅黑" w:hAnsi="微软雅黑" w:hint="eastAsia"/>
          <w:sz w:val="18"/>
          <w:szCs w:val="18"/>
        </w:rPr>
        <w:t>我们的智慧和力量。</w:t>
      </w:r>
    </w:p>
    <w:p w14:paraId="7A4F5536" w14:textId="77777777" w:rsidR="002D3FF6" w:rsidRDefault="002D3FF6" w:rsidP="002D3FF6">
      <w:pPr>
        <w:rPr>
          <w:rFonts w:ascii="微软雅黑" w:eastAsia="微软雅黑" w:hAnsi="微软雅黑"/>
          <w:sz w:val="18"/>
          <w:szCs w:val="18"/>
        </w:rPr>
      </w:pPr>
    </w:p>
    <w:p w14:paraId="1D41CBCE" w14:textId="43419BC6" w:rsidR="002D3FF6" w:rsidRPr="002D3FF6" w:rsidRDefault="002D3FF6" w:rsidP="002D3FF6">
      <w:pPr>
        <w:rPr>
          <w:rFonts w:ascii="微软雅黑" w:eastAsia="微软雅黑" w:hAnsi="微软雅黑" w:hint="eastAsia"/>
          <w:sz w:val="18"/>
          <w:szCs w:val="18"/>
        </w:rPr>
      </w:pPr>
      <w:r w:rsidRPr="002D3FF6">
        <w:rPr>
          <w:rFonts w:ascii="微软雅黑" w:eastAsia="微软雅黑" w:hAnsi="微软雅黑" w:hint="eastAsia"/>
          <w:sz w:val="18"/>
          <w:szCs w:val="18"/>
        </w:rPr>
        <w:t>结论：</w:t>
      </w:r>
    </w:p>
    <w:p w14:paraId="193BD72D" w14:textId="00346D1D" w:rsidR="002D3FF6" w:rsidRDefault="002D3FF6" w:rsidP="002D3FF6">
      <w:pPr>
        <w:rPr>
          <w:rFonts w:ascii="微软雅黑" w:eastAsia="微软雅黑" w:hAnsi="微软雅黑"/>
          <w:sz w:val="18"/>
          <w:szCs w:val="18"/>
        </w:rPr>
      </w:pPr>
      <w:r w:rsidRPr="002D3FF6">
        <w:rPr>
          <w:rFonts w:ascii="微软雅黑" w:eastAsia="微软雅黑" w:hAnsi="微软雅黑" w:hint="eastAsia"/>
          <w:sz w:val="18"/>
          <w:szCs w:val="18"/>
        </w:rPr>
        <w:t>在新时代的浪潮中，伟大建党精神更是我们引领现代化方向、凝聚前行力量的重要保障。我们坚守初心使命，确保中国式现代化在新时代背景下行稳致远。同时，融合新时代的特色，我们积极创新，以伟大建党精神推动现代化进程不断向前。这不仅是历史赋予我们的使命，更是时代赋予我们的责任。让我们在新时代的征程中，继续弘扬伟大建党精神，为实现中华民族伟大复兴的中国梦不懈奋斗。</w:t>
      </w:r>
    </w:p>
    <w:p w14:paraId="29ABEA20" w14:textId="77777777" w:rsidR="002D3FF6" w:rsidRPr="002D3FF6" w:rsidRDefault="002D3FF6" w:rsidP="002D3FF6">
      <w:pPr>
        <w:rPr>
          <w:rFonts w:ascii="微软雅黑" w:eastAsia="微软雅黑" w:hAnsi="微软雅黑" w:hint="eastAsia"/>
          <w:sz w:val="18"/>
          <w:szCs w:val="18"/>
        </w:rPr>
      </w:pPr>
    </w:p>
    <w:p w14:paraId="1E649D30" w14:textId="4CAE0EB8" w:rsidR="0074427E" w:rsidRPr="001A56E1" w:rsidRDefault="0074427E" w:rsidP="0074427E">
      <w:pPr>
        <w:adjustRightInd w:val="0"/>
        <w:snapToGrid w:val="0"/>
        <w:rPr>
          <w:rFonts w:ascii="微软雅黑" w:eastAsia="微软雅黑" w:hAnsi="微软雅黑"/>
          <w:b/>
          <w:sz w:val="18"/>
          <w:szCs w:val="18"/>
        </w:rPr>
      </w:pPr>
      <w:r w:rsidRPr="001A56E1">
        <w:rPr>
          <w:rFonts w:ascii="微软雅黑" w:eastAsia="微软雅黑" w:hAnsi="微软雅黑" w:hint="eastAsia"/>
          <w:b/>
          <w:sz w:val="18"/>
          <w:szCs w:val="18"/>
        </w:rPr>
        <w:t>参考文献</w:t>
      </w:r>
      <w:r>
        <w:rPr>
          <w:rFonts w:ascii="微软雅黑" w:eastAsia="微软雅黑" w:hAnsi="微软雅黑" w:hint="eastAsia"/>
          <w:b/>
          <w:sz w:val="18"/>
          <w:szCs w:val="18"/>
        </w:rPr>
        <w:t>：</w:t>
      </w:r>
    </w:p>
    <w:p w14:paraId="1E9B9057" w14:textId="28BCC3C8" w:rsidR="0074427E" w:rsidRDefault="0040566A" w:rsidP="0074427E">
      <w:pPr>
        <w:pStyle w:val="a9"/>
        <w:numPr>
          <w:ilvl w:val="0"/>
          <w:numId w:val="2"/>
        </w:numPr>
        <w:adjustRightInd w:val="0"/>
        <w:snapToGrid w:val="0"/>
        <w:rPr>
          <w:rFonts w:ascii="微软雅黑" w:eastAsia="微软雅黑" w:hAnsi="微软雅黑"/>
          <w:sz w:val="18"/>
          <w:szCs w:val="18"/>
        </w:rPr>
      </w:pPr>
      <w:r w:rsidRPr="0040566A">
        <w:rPr>
          <w:rFonts w:ascii="微软雅黑" w:eastAsia="微软雅黑" w:hAnsi="微软雅黑" w:hint="eastAsia"/>
          <w:sz w:val="18"/>
          <w:szCs w:val="18"/>
        </w:rPr>
        <w:t>共同谱写中国式现代化的壮美华章</w:t>
      </w:r>
      <w:r w:rsidR="0074427E" w:rsidRPr="0074427E">
        <w:rPr>
          <w:rFonts w:ascii="微软雅黑" w:eastAsia="微软雅黑" w:hAnsi="微软雅黑" w:hint="eastAsia"/>
          <w:sz w:val="18"/>
          <w:szCs w:val="18"/>
        </w:rPr>
        <w:t>，《人民日报》，202</w:t>
      </w:r>
      <w:r>
        <w:rPr>
          <w:rFonts w:ascii="微软雅黑" w:eastAsia="微软雅黑" w:hAnsi="微软雅黑" w:hint="eastAsia"/>
          <w:sz w:val="18"/>
          <w:szCs w:val="18"/>
        </w:rPr>
        <w:t>4</w:t>
      </w:r>
      <w:r w:rsidR="0074427E" w:rsidRPr="0074427E">
        <w:rPr>
          <w:rFonts w:ascii="微软雅黑" w:eastAsia="微软雅黑" w:hAnsi="微软雅黑" w:hint="eastAsia"/>
          <w:sz w:val="18"/>
          <w:szCs w:val="18"/>
        </w:rPr>
        <w:t xml:space="preserve"> 年 </w:t>
      </w:r>
      <w:r>
        <w:rPr>
          <w:rFonts w:ascii="微软雅黑" w:eastAsia="微软雅黑" w:hAnsi="微软雅黑" w:hint="eastAsia"/>
          <w:sz w:val="18"/>
          <w:szCs w:val="18"/>
        </w:rPr>
        <w:t>3</w:t>
      </w:r>
      <w:r w:rsidR="0074427E" w:rsidRPr="0074427E">
        <w:rPr>
          <w:rFonts w:ascii="微软雅黑" w:eastAsia="微软雅黑" w:hAnsi="微软雅黑" w:hint="eastAsia"/>
          <w:sz w:val="18"/>
          <w:szCs w:val="18"/>
        </w:rPr>
        <w:t xml:space="preserve"> 月 </w:t>
      </w:r>
      <w:r>
        <w:rPr>
          <w:rFonts w:ascii="微软雅黑" w:eastAsia="微软雅黑" w:hAnsi="微软雅黑" w:hint="eastAsia"/>
          <w:sz w:val="18"/>
          <w:szCs w:val="18"/>
        </w:rPr>
        <w:t>5</w:t>
      </w:r>
      <w:r w:rsidR="0074427E" w:rsidRPr="0074427E">
        <w:rPr>
          <w:rFonts w:ascii="微软雅黑" w:eastAsia="微软雅黑" w:hAnsi="微软雅黑" w:hint="eastAsia"/>
          <w:sz w:val="18"/>
          <w:szCs w:val="18"/>
        </w:rPr>
        <w:t>日</w:t>
      </w:r>
    </w:p>
    <w:p w14:paraId="32150309" w14:textId="4685FE0C" w:rsidR="0074427E" w:rsidRPr="0040566A" w:rsidRDefault="0040566A" w:rsidP="0040566A">
      <w:pPr>
        <w:pStyle w:val="a9"/>
        <w:numPr>
          <w:ilvl w:val="0"/>
          <w:numId w:val="2"/>
        </w:numPr>
        <w:adjustRightInd w:val="0"/>
        <w:snapToGrid w:val="0"/>
        <w:rPr>
          <w:rFonts w:ascii="微软雅黑" w:eastAsia="微软雅黑" w:hAnsi="微软雅黑"/>
          <w:sz w:val="18"/>
          <w:szCs w:val="18"/>
        </w:rPr>
      </w:pPr>
      <w:r w:rsidRPr="0040566A">
        <w:rPr>
          <w:rStyle w:val="af2"/>
          <w:rFonts w:ascii="微软雅黑" w:eastAsia="微软雅黑" w:hAnsi="微软雅黑" w:hint="eastAsia"/>
          <w:b w:val="0"/>
          <w:bCs w:val="0"/>
          <w:sz w:val="18"/>
          <w:szCs w:val="18"/>
          <w:bdr w:val="none" w:sz="0" w:space="0" w:color="auto" w:frame="1"/>
          <w:shd w:val="clear" w:color="auto" w:fill="FFFFFF"/>
        </w:rPr>
        <w:t>中国式现代化是强国建设、民族复兴的康庄大道</w:t>
      </w:r>
      <w:r w:rsidR="0074427E" w:rsidRPr="0040566A">
        <w:rPr>
          <w:rFonts w:ascii="微软雅黑" w:eastAsia="微软雅黑" w:hAnsi="微软雅黑" w:hint="eastAsia"/>
          <w:sz w:val="18"/>
          <w:szCs w:val="18"/>
        </w:rPr>
        <w:t>，</w:t>
      </w:r>
      <w:r w:rsidRPr="0040566A">
        <w:rPr>
          <w:rFonts w:ascii="微软雅黑" w:eastAsia="微软雅黑" w:hAnsi="微软雅黑" w:hint="eastAsia"/>
          <w:sz w:val="18"/>
          <w:szCs w:val="18"/>
        </w:rPr>
        <w:t>《求是》杂志</w:t>
      </w:r>
      <w:r w:rsidR="0074427E" w:rsidRPr="0040566A">
        <w:rPr>
          <w:rFonts w:ascii="微软雅黑" w:eastAsia="微软雅黑" w:hAnsi="微软雅黑" w:hint="eastAsia"/>
          <w:sz w:val="18"/>
          <w:szCs w:val="18"/>
        </w:rPr>
        <w:t>，</w:t>
      </w:r>
      <w:r w:rsidRPr="0074427E">
        <w:rPr>
          <w:rFonts w:ascii="微软雅黑" w:eastAsia="微软雅黑" w:hAnsi="微软雅黑" w:hint="eastAsia"/>
          <w:sz w:val="18"/>
          <w:szCs w:val="18"/>
        </w:rPr>
        <w:t>202</w:t>
      </w:r>
      <w:r>
        <w:rPr>
          <w:rFonts w:ascii="微软雅黑" w:eastAsia="微软雅黑" w:hAnsi="微软雅黑" w:hint="eastAsia"/>
          <w:sz w:val="18"/>
          <w:szCs w:val="18"/>
        </w:rPr>
        <w:t>3</w:t>
      </w:r>
      <w:r w:rsidRPr="0074427E">
        <w:rPr>
          <w:rFonts w:ascii="微软雅黑" w:eastAsia="微软雅黑" w:hAnsi="微软雅黑" w:hint="eastAsia"/>
          <w:sz w:val="18"/>
          <w:szCs w:val="18"/>
        </w:rPr>
        <w:t xml:space="preserve"> 年 </w:t>
      </w:r>
      <w:r>
        <w:rPr>
          <w:rFonts w:ascii="微软雅黑" w:eastAsia="微软雅黑" w:hAnsi="微软雅黑" w:hint="eastAsia"/>
          <w:sz w:val="18"/>
          <w:szCs w:val="18"/>
        </w:rPr>
        <w:t>8</w:t>
      </w:r>
      <w:r w:rsidRPr="0074427E">
        <w:rPr>
          <w:rFonts w:ascii="微软雅黑" w:eastAsia="微软雅黑" w:hAnsi="微软雅黑" w:hint="eastAsia"/>
          <w:sz w:val="18"/>
          <w:szCs w:val="18"/>
        </w:rPr>
        <w:t xml:space="preserve"> 月 </w:t>
      </w:r>
      <w:r>
        <w:rPr>
          <w:rFonts w:ascii="微软雅黑" w:eastAsia="微软雅黑" w:hAnsi="微软雅黑" w:hint="eastAsia"/>
          <w:sz w:val="18"/>
          <w:szCs w:val="18"/>
        </w:rPr>
        <w:t>1</w:t>
      </w:r>
      <w:r>
        <w:rPr>
          <w:rFonts w:ascii="微软雅黑" w:eastAsia="微软雅黑" w:hAnsi="微软雅黑" w:hint="eastAsia"/>
          <w:sz w:val="18"/>
          <w:szCs w:val="18"/>
        </w:rPr>
        <w:t>5</w:t>
      </w:r>
      <w:r w:rsidRPr="0074427E">
        <w:rPr>
          <w:rFonts w:ascii="微软雅黑" w:eastAsia="微软雅黑" w:hAnsi="微软雅黑" w:hint="eastAsia"/>
          <w:sz w:val="18"/>
          <w:szCs w:val="18"/>
        </w:rPr>
        <w:t>日</w:t>
      </w:r>
      <w:r w:rsidR="0074427E" w:rsidRPr="0040566A">
        <w:rPr>
          <w:rFonts w:ascii="微软雅黑" w:eastAsia="微软雅黑" w:hAnsi="微软雅黑" w:hint="eastAsia"/>
          <w:sz w:val="18"/>
          <w:szCs w:val="18"/>
        </w:rPr>
        <w:t>。</w:t>
      </w:r>
    </w:p>
    <w:p w14:paraId="6B2247B5" w14:textId="545BB3AB" w:rsidR="0074427E" w:rsidRPr="0040566A" w:rsidRDefault="0040566A" w:rsidP="0040566A">
      <w:pPr>
        <w:pStyle w:val="a9"/>
        <w:numPr>
          <w:ilvl w:val="0"/>
          <w:numId w:val="2"/>
        </w:numPr>
        <w:adjustRightInd w:val="0"/>
        <w:snapToGrid w:val="0"/>
        <w:rPr>
          <w:rFonts w:ascii="微软雅黑" w:eastAsia="微软雅黑" w:hAnsi="微软雅黑"/>
          <w:sz w:val="18"/>
          <w:szCs w:val="18"/>
        </w:rPr>
      </w:pPr>
      <w:r w:rsidRPr="0040566A">
        <w:rPr>
          <w:rFonts w:ascii="微软雅黑" w:eastAsia="微软雅黑" w:hAnsi="微软雅黑" w:hint="eastAsia"/>
          <w:sz w:val="18"/>
          <w:szCs w:val="18"/>
        </w:rPr>
        <w:t>人类历史中的伟大史诗——世界眼中的长征和长征精神</w:t>
      </w:r>
      <w:r>
        <w:rPr>
          <w:rFonts w:ascii="微软雅黑" w:eastAsia="微软雅黑" w:hAnsi="微软雅黑" w:hint="eastAsia"/>
          <w:sz w:val="18"/>
          <w:szCs w:val="18"/>
        </w:rPr>
        <w:t>，新华社</w:t>
      </w:r>
      <w:r w:rsidR="0074427E" w:rsidRPr="0040566A">
        <w:rPr>
          <w:rFonts w:ascii="微软雅黑" w:eastAsia="微软雅黑" w:hAnsi="微软雅黑" w:hint="eastAsia"/>
          <w:sz w:val="18"/>
          <w:szCs w:val="18"/>
        </w:rPr>
        <w:t>，20</w:t>
      </w:r>
      <w:r>
        <w:rPr>
          <w:rFonts w:ascii="微软雅黑" w:eastAsia="微软雅黑" w:hAnsi="微软雅黑" w:hint="eastAsia"/>
          <w:sz w:val="18"/>
          <w:szCs w:val="18"/>
        </w:rPr>
        <w:t>16</w:t>
      </w:r>
      <w:r w:rsidR="0074427E" w:rsidRPr="0040566A">
        <w:rPr>
          <w:rFonts w:ascii="微软雅黑" w:eastAsia="微软雅黑" w:hAnsi="微软雅黑" w:hint="eastAsia"/>
          <w:sz w:val="18"/>
          <w:szCs w:val="18"/>
        </w:rPr>
        <w:t>年</w:t>
      </w:r>
      <w:r>
        <w:rPr>
          <w:rFonts w:ascii="微软雅黑" w:eastAsia="微软雅黑" w:hAnsi="微软雅黑" w:hint="eastAsia"/>
          <w:sz w:val="18"/>
          <w:szCs w:val="18"/>
        </w:rPr>
        <w:t>10月18日</w:t>
      </w:r>
      <w:r w:rsidR="0074427E" w:rsidRPr="0040566A">
        <w:rPr>
          <w:rFonts w:ascii="微软雅黑" w:eastAsia="微软雅黑" w:hAnsi="微软雅黑" w:hint="eastAsia"/>
          <w:sz w:val="18"/>
          <w:szCs w:val="18"/>
        </w:rPr>
        <w:t>。</w:t>
      </w:r>
    </w:p>
    <w:p w14:paraId="1D25E9FC" w14:textId="483BF4F2" w:rsidR="0074427E" w:rsidRPr="0040566A" w:rsidRDefault="0040566A" w:rsidP="0040566A">
      <w:pPr>
        <w:pStyle w:val="a9"/>
        <w:numPr>
          <w:ilvl w:val="0"/>
          <w:numId w:val="2"/>
        </w:numPr>
        <w:adjustRightInd w:val="0"/>
        <w:snapToGrid w:val="0"/>
        <w:rPr>
          <w:rFonts w:ascii="微软雅黑" w:eastAsia="微软雅黑" w:hAnsi="微软雅黑"/>
          <w:sz w:val="18"/>
          <w:szCs w:val="18"/>
        </w:rPr>
      </w:pPr>
      <w:r w:rsidRPr="0040566A">
        <w:rPr>
          <w:rFonts w:ascii="微软雅黑" w:eastAsia="微软雅黑" w:hAnsi="微软雅黑" w:hint="eastAsia"/>
          <w:sz w:val="18"/>
          <w:szCs w:val="18"/>
        </w:rPr>
        <w:t>不忘初心</w:t>
      </w:r>
      <w:r>
        <w:rPr>
          <w:rFonts w:ascii="微软雅黑" w:eastAsia="微软雅黑" w:hAnsi="微软雅黑"/>
          <w:sz w:val="18"/>
          <w:szCs w:val="18"/>
        </w:rPr>
        <w:t xml:space="preserve"> </w:t>
      </w:r>
      <w:r>
        <w:rPr>
          <w:rFonts w:ascii="微软雅黑" w:eastAsia="微软雅黑" w:hAnsi="微软雅黑" w:hint="eastAsia"/>
          <w:sz w:val="18"/>
          <w:szCs w:val="18"/>
        </w:rPr>
        <w:t>走好新的长征路</w:t>
      </w:r>
      <w:r w:rsidR="0074427E" w:rsidRPr="0040566A">
        <w:rPr>
          <w:rFonts w:ascii="微软雅黑" w:eastAsia="微软雅黑" w:hAnsi="微软雅黑" w:hint="eastAsia"/>
          <w:sz w:val="18"/>
          <w:szCs w:val="18"/>
        </w:rPr>
        <w:t>，</w:t>
      </w:r>
      <w:r>
        <w:rPr>
          <w:rFonts w:ascii="微软雅黑" w:eastAsia="微软雅黑" w:hAnsi="微软雅黑" w:hint="eastAsia"/>
          <w:sz w:val="18"/>
          <w:szCs w:val="18"/>
        </w:rPr>
        <w:t>新华社</w:t>
      </w:r>
      <w:r w:rsidR="0074427E" w:rsidRPr="0040566A">
        <w:rPr>
          <w:rFonts w:ascii="微软雅黑" w:eastAsia="微软雅黑" w:hAnsi="微软雅黑" w:hint="eastAsia"/>
          <w:sz w:val="18"/>
          <w:szCs w:val="18"/>
        </w:rPr>
        <w:t>，20</w:t>
      </w:r>
      <w:r>
        <w:rPr>
          <w:rFonts w:ascii="微软雅黑" w:eastAsia="微软雅黑" w:hAnsi="微软雅黑" w:hint="eastAsia"/>
          <w:sz w:val="18"/>
          <w:szCs w:val="18"/>
        </w:rPr>
        <w:t>16</w:t>
      </w:r>
      <w:r w:rsidR="0074427E" w:rsidRPr="0040566A">
        <w:rPr>
          <w:rFonts w:ascii="微软雅黑" w:eastAsia="微软雅黑" w:hAnsi="微软雅黑" w:hint="eastAsia"/>
          <w:sz w:val="18"/>
          <w:szCs w:val="18"/>
        </w:rPr>
        <w:t xml:space="preserve"> 年</w:t>
      </w:r>
      <w:r>
        <w:rPr>
          <w:rFonts w:ascii="微软雅黑" w:eastAsia="微软雅黑" w:hAnsi="微软雅黑" w:hint="eastAsia"/>
          <w:sz w:val="18"/>
          <w:szCs w:val="18"/>
        </w:rPr>
        <w:t>10月18日</w:t>
      </w:r>
      <w:r w:rsidR="0074427E" w:rsidRPr="0040566A">
        <w:rPr>
          <w:rFonts w:ascii="微软雅黑" w:eastAsia="微软雅黑" w:hAnsi="微软雅黑" w:hint="eastAsia"/>
          <w:sz w:val="18"/>
          <w:szCs w:val="18"/>
        </w:rPr>
        <w:t>。</w:t>
      </w:r>
    </w:p>
    <w:p w14:paraId="5196B9D9" w14:textId="77777777" w:rsidR="0074427E" w:rsidRPr="0074427E" w:rsidRDefault="0074427E" w:rsidP="0074427E">
      <w:pPr>
        <w:rPr>
          <w:rFonts w:hint="eastAsia"/>
        </w:rPr>
      </w:pPr>
    </w:p>
    <w:sectPr w:rsidR="0074427E" w:rsidRPr="00744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892C0" w14:textId="77777777" w:rsidR="00272C3B" w:rsidRDefault="00272C3B" w:rsidP="0074427E">
      <w:r>
        <w:separator/>
      </w:r>
    </w:p>
  </w:endnote>
  <w:endnote w:type="continuationSeparator" w:id="0">
    <w:p w14:paraId="008A6BA7" w14:textId="77777777" w:rsidR="00272C3B" w:rsidRDefault="00272C3B" w:rsidP="0074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1B9EC" w14:textId="77777777" w:rsidR="00272C3B" w:rsidRDefault="00272C3B" w:rsidP="0074427E">
      <w:r>
        <w:separator/>
      </w:r>
    </w:p>
  </w:footnote>
  <w:footnote w:type="continuationSeparator" w:id="0">
    <w:p w14:paraId="57003C55" w14:textId="77777777" w:rsidR="00272C3B" w:rsidRDefault="00272C3B" w:rsidP="0074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11"/>
    <w:multiLevelType w:val="hybridMultilevel"/>
    <w:tmpl w:val="8B06DFEE"/>
    <w:lvl w:ilvl="0" w:tplc="8F5E9E4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952EAE"/>
    <w:multiLevelType w:val="hybridMultilevel"/>
    <w:tmpl w:val="EA52F416"/>
    <w:lvl w:ilvl="0" w:tplc="8248730A">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B464A8"/>
    <w:multiLevelType w:val="hybridMultilevel"/>
    <w:tmpl w:val="64D4A0DC"/>
    <w:lvl w:ilvl="0" w:tplc="DAC444A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3446734">
    <w:abstractNumId w:val="0"/>
  </w:num>
  <w:num w:numId="2" w16cid:durableId="1178009832">
    <w:abstractNumId w:val="2"/>
  </w:num>
  <w:num w:numId="3" w16cid:durableId="85723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A5"/>
    <w:rsid w:val="00125D7E"/>
    <w:rsid w:val="00176F35"/>
    <w:rsid w:val="00272C3B"/>
    <w:rsid w:val="002D3FF6"/>
    <w:rsid w:val="0040566A"/>
    <w:rsid w:val="004268B2"/>
    <w:rsid w:val="00473DE8"/>
    <w:rsid w:val="00640C11"/>
    <w:rsid w:val="00682DA5"/>
    <w:rsid w:val="00686477"/>
    <w:rsid w:val="0074427E"/>
    <w:rsid w:val="00BF0C15"/>
    <w:rsid w:val="00F00A66"/>
    <w:rsid w:val="00FA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A1EF"/>
  <w15:chartTrackingRefBased/>
  <w15:docId w15:val="{9B49DFD3-7749-4A2E-A799-4A8FB174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27E"/>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682D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2D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2D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2D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2DA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2DA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2DA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2DA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2DA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D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2D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2D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2DA5"/>
    <w:rPr>
      <w:rFonts w:cstheme="majorBidi"/>
      <w:color w:val="0F4761" w:themeColor="accent1" w:themeShade="BF"/>
      <w:sz w:val="28"/>
      <w:szCs w:val="28"/>
    </w:rPr>
  </w:style>
  <w:style w:type="character" w:customStyle="1" w:styleId="50">
    <w:name w:val="标题 5 字符"/>
    <w:basedOn w:val="a0"/>
    <w:link w:val="5"/>
    <w:uiPriority w:val="9"/>
    <w:semiHidden/>
    <w:rsid w:val="00682DA5"/>
    <w:rPr>
      <w:rFonts w:cstheme="majorBidi"/>
      <w:color w:val="0F4761" w:themeColor="accent1" w:themeShade="BF"/>
      <w:sz w:val="24"/>
    </w:rPr>
  </w:style>
  <w:style w:type="character" w:customStyle="1" w:styleId="60">
    <w:name w:val="标题 6 字符"/>
    <w:basedOn w:val="a0"/>
    <w:link w:val="6"/>
    <w:uiPriority w:val="9"/>
    <w:semiHidden/>
    <w:rsid w:val="00682DA5"/>
    <w:rPr>
      <w:rFonts w:cstheme="majorBidi"/>
      <w:b/>
      <w:bCs/>
      <w:color w:val="0F4761" w:themeColor="accent1" w:themeShade="BF"/>
    </w:rPr>
  </w:style>
  <w:style w:type="character" w:customStyle="1" w:styleId="70">
    <w:name w:val="标题 7 字符"/>
    <w:basedOn w:val="a0"/>
    <w:link w:val="7"/>
    <w:uiPriority w:val="9"/>
    <w:semiHidden/>
    <w:rsid w:val="00682DA5"/>
    <w:rPr>
      <w:rFonts w:cstheme="majorBidi"/>
      <w:b/>
      <w:bCs/>
      <w:color w:val="595959" w:themeColor="text1" w:themeTint="A6"/>
    </w:rPr>
  </w:style>
  <w:style w:type="character" w:customStyle="1" w:styleId="80">
    <w:name w:val="标题 8 字符"/>
    <w:basedOn w:val="a0"/>
    <w:link w:val="8"/>
    <w:uiPriority w:val="9"/>
    <w:semiHidden/>
    <w:rsid w:val="00682DA5"/>
    <w:rPr>
      <w:rFonts w:cstheme="majorBidi"/>
      <w:color w:val="595959" w:themeColor="text1" w:themeTint="A6"/>
    </w:rPr>
  </w:style>
  <w:style w:type="character" w:customStyle="1" w:styleId="90">
    <w:name w:val="标题 9 字符"/>
    <w:basedOn w:val="a0"/>
    <w:link w:val="9"/>
    <w:uiPriority w:val="9"/>
    <w:semiHidden/>
    <w:rsid w:val="00682DA5"/>
    <w:rPr>
      <w:rFonts w:eastAsiaTheme="majorEastAsia" w:cstheme="majorBidi"/>
      <w:color w:val="595959" w:themeColor="text1" w:themeTint="A6"/>
    </w:rPr>
  </w:style>
  <w:style w:type="paragraph" w:styleId="a3">
    <w:name w:val="Title"/>
    <w:basedOn w:val="a"/>
    <w:next w:val="a"/>
    <w:link w:val="a4"/>
    <w:uiPriority w:val="10"/>
    <w:qFormat/>
    <w:rsid w:val="00682D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2D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D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2D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2DA5"/>
    <w:pPr>
      <w:spacing w:before="160"/>
      <w:jc w:val="center"/>
    </w:pPr>
    <w:rPr>
      <w:i/>
      <w:iCs/>
      <w:color w:val="404040" w:themeColor="text1" w:themeTint="BF"/>
    </w:rPr>
  </w:style>
  <w:style w:type="character" w:customStyle="1" w:styleId="a8">
    <w:name w:val="引用 字符"/>
    <w:basedOn w:val="a0"/>
    <w:link w:val="a7"/>
    <w:uiPriority w:val="29"/>
    <w:rsid w:val="00682DA5"/>
    <w:rPr>
      <w:i/>
      <w:iCs/>
      <w:color w:val="404040" w:themeColor="text1" w:themeTint="BF"/>
    </w:rPr>
  </w:style>
  <w:style w:type="paragraph" w:styleId="a9">
    <w:name w:val="List Paragraph"/>
    <w:basedOn w:val="a"/>
    <w:uiPriority w:val="34"/>
    <w:qFormat/>
    <w:rsid w:val="00682DA5"/>
    <w:pPr>
      <w:ind w:left="720"/>
      <w:contextualSpacing/>
    </w:pPr>
  </w:style>
  <w:style w:type="character" w:styleId="aa">
    <w:name w:val="Intense Emphasis"/>
    <w:basedOn w:val="a0"/>
    <w:uiPriority w:val="21"/>
    <w:qFormat/>
    <w:rsid w:val="00682DA5"/>
    <w:rPr>
      <w:i/>
      <w:iCs/>
      <w:color w:val="0F4761" w:themeColor="accent1" w:themeShade="BF"/>
    </w:rPr>
  </w:style>
  <w:style w:type="paragraph" w:styleId="ab">
    <w:name w:val="Intense Quote"/>
    <w:basedOn w:val="a"/>
    <w:next w:val="a"/>
    <w:link w:val="ac"/>
    <w:uiPriority w:val="30"/>
    <w:qFormat/>
    <w:rsid w:val="00682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2DA5"/>
    <w:rPr>
      <w:i/>
      <w:iCs/>
      <w:color w:val="0F4761" w:themeColor="accent1" w:themeShade="BF"/>
    </w:rPr>
  </w:style>
  <w:style w:type="character" w:styleId="ad">
    <w:name w:val="Intense Reference"/>
    <w:basedOn w:val="a0"/>
    <w:uiPriority w:val="32"/>
    <w:qFormat/>
    <w:rsid w:val="00682DA5"/>
    <w:rPr>
      <w:b/>
      <w:bCs/>
      <w:smallCaps/>
      <w:color w:val="0F4761" w:themeColor="accent1" w:themeShade="BF"/>
      <w:spacing w:val="5"/>
    </w:rPr>
  </w:style>
  <w:style w:type="paragraph" w:styleId="ae">
    <w:name w:val="header"/>
    <w:basedOn w:val="a"/>
    <w:link w:val="af"/>
    <w:uiPriority w:val="99"/>
    <w:unhideWhenUsed/>
    <w:rsid w:val="0074427E"/>
    <w:pPr>
      <w:tabs>
        <w:tab w:val="center" w:pos="4153"/>
        <w:tab w:val="right" w:pos="8306"/>
      </w:tabs>
      <w:snapToGrid w:val="0"/>
      <w:jc w:val="center"/>
    </w:pPr>
    <w:rPr>
      <w:sz w:val="18"/>
      <w:szCs w:val="18"/>
    </w:rPr>
  </w:style>
  <w:style w:type="character" w:customStyle="1" w:styleId="af">
    <w:name w:val="页眉 字符"/>
    <w:basedOn w:val="a0"/>
    <w:link w:val="ae"/>
    <w:uiPriority w:val="99"/>
    <w:rsid w:val="0074427E"/>
    <w:rPr>
      <w:sz w:val="18"/>
      <w:szCs w:val="18"/>
    </w:rPr>
  </w:style>
  <w:style w:type="paragraph" w:styleId="af0">
    <w:name w:val="footer"/>
    <w:basedOn w:val="a"/>
    <w:link w:val="af1"/>
    <w:uiPriority w:val="99"/>
    <w:unhideWhenUsed/>
    <w:rsid w:val="0074427E"/>
    <w:pPr>
      <w:tabs>
        <w:tab w:val="center" w:pos="4153"/>
        <w:tab w:val="right" w:pos="8306"/>
      </w:tabs>
      <w:snapToGrid w:val="0"/>
    </w:pPr>
    <w:rPr>
      <w:sz w:val="18"/>
      <w:szCs w:val="18"/>
    </w:rPr>
  </w:style>
  <w:style w:type="character" w:customStyle="1" w:styleId="af1">
    <w:name w:val="页脚 字符"/>
    <w:basedOn w:val="a0"/>
    <w:link w:val="af0"/>
    <w:uiPriority w:val="99"/>
    <w:rsid w:val="0074427E"/>
    <w:rPr>
      <w:sz w:val="18"/>
      <w:szCs w:val="18"/>
    </w:rPr>
  </w:style>
  <w:style w:type="character" w:styleId="af2">
    <w:name w:val="Strong"/>
    <w:basedOn w:val="a0"/>
    <w:uiPriority w:val="22"/>
    <w:qFormat/>
    <w:rsid w:val="00405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319">
      <w:bodyDiv w:val="1"/>
      <w:marLeft w:val="0"/>
      <w:marRight w:val="0"/>
      <w:marTop w:val="0"/>
      <w:marBottom w:val="0"/>
      <w:divBdr>
        <w:top w:val="none" w:sz="0" w:space="0" w:color="auto"/>
        <w:left w:val="none" w:sz="0" w:space="0" w:color="auto"/>
        <w:bottom w:val="none" w:sz="0" w:space="0" w:color="auto"/>
        <w:right w:val="none" w:sz="0" w:space="0" w:color="auto"/>
      </w:divBdr>
    </w:div>
    <w:div w:id="50622035">
      <w:bodyDiv w:val="1"/>
      <w:marLeft w:val="0"/>
      <w:marRight w:val="0"/>
      <w:marTop w:val="0"/>
      <w:marBottom w:val="0"/>
      <w:divBdr>
        <w:top w:val="none" w:sz="0" w:space="0" w:color="auto"/>
        <w:left w:val="none" w:sz="0" w:space="0" w:color="auto"/>
        <w:bottom w:val="none" w:sz="0" w:space="0" w:color="auto"/>
        <w:right w:val="none" w:sz="0" w:space="0" w:color="auto"/>
      </w:divBdr>
    </w:div>
    <w:div w:id="527596968">
      <w:bodyDiv w:val="1"/>
      <w:marLeft w:val="0"/>
      <w:marRight w:val="0"/>
      <w:marTop w:val="0"/>
      <w:marBottom w:val="0"/>
      <w:divBdr>
        <w:top w:val="none" w:sz="0" w:space="0" w:color="auto"/>
        <w:left w:val="none" w:sz="0" w:space="0" w:color="auto"/>
        <w:bottom w:val="none" w:sz="0" w:space="0" w:color="auto"/>
        <w:right w:val="none" w:sz="0" w:space="0" w:color="auto"/>
      </w:divBdr>
    </w:div>
    <w:div w:id="701252792">
      <w:bodyDiv w:val="1"/>
      <w:marLeft w:val="0"/>
      <w:marRight w:val="0"/>
      <w:marTop w:val="0"/>
      <w:marBottom w:val="0"/>
      <w:divBdr>
        <w:top w:val="none" w:sz="0" w:space="0" w:color="auto"/>
        <w:left w:val="none" w:sz="0" w:space="0" w:color="auto"/>
        <w:bottom w:val="none" w:sz="0" w:space="0" w:color="auto"/>
        <w:right w:val="none" w:sz="0" w:space="0" w:color="auto"/>
      </w:divBdr>
    </w:div>
    <w:div w:id="702369470">
      <w:bodyDiv w:val="1"/>
      <w:marLeft w:val="0"/>
      <w:marRight w:val="0"/>
      <w:marTop w:val="0"/>
      <w:marBottom w:val="0"/>
      <w:divBdr>
        <w:top w:val="none" w:sz="0" w:space="0" w:color="auto"/>
        <w:left w:val="none" w:sz="0" w:space="0" w:color="auto"/>
        <w:bottom w:val="none" w:sz="0" w:space="0" w:color="auto"/>
        <w:right w:val="none" w:sz="0" w:space="0" w:color="auto"/>
      </w:divBdr>
    </w:div>
    <w:div w:id="1133131205">
      <w:bodyDiv w:val="1"/>
      <w:marLeft w:val="0"/>
      <w:marRight w:val="0"/>
      <w:marTop w:val="0"/>
      <w:marBottom w:val="0"/>
      <w:divBdr>
        <w:top w:val="none" w:sz="0" w:space="0" w:color="auto"/>
        <w:left w:val="none" w:sz="0" w:space="0" w:color="auto"/>
        <w:bottom w:val="none" w:sz="0" w:space="0" w:color="auto"/>
        <w:right w:val="none" w:sz="0" w:space="0" w:color="auto"/>
      </w:divBdr>
    </w:div>
    <w:div w:id="1209686857">
      <w:bodyDiv w:val="1"/>
      <w:marLeft w:val="0"/>
      <w:marRight w:val="0"/>
      <w:marTop w:val="0"/>
      <w:marBottom w:val="0"/>
      <w:divBdr>
        <w:top w:val="none" w:sz="0" w:space="0" w:color="auto"/>
        <w:left w:val="none" w:sz="0" w:space="0" w:color="auto"/>
        <w:bottom w:val="none" w:sz="0" w:space="0" w:color="auto"/>
        <w:right w:val="none" w:sz="0" w:space="0" w:color="auto"/>
      </w:divBdr>
    </w:div>
    <w:div w:id="1513568131">
      <w:bodyDiv w:val="1"/>
      <w:marLeft w:val="0"/>
      <w:marRight w:val="0"/>
      <w:marTop w:val="0"/>
      <w:marBottom w:val="0"/>
      <w:divBdr>
        <w:top w:val="none" w:sz="0" w:space="0" w:color="auto"/>
        <w:left w:val="none" w:sz="0" w:space="0" w:color="auto"/>
        <w:bottom w:val="none" w:sz="0" w:space="0" w:color="auto"/>
        <w:right w:val="none" w:sz="0" w:space="0" w:color="auto"/>
      </w:divBdr>
    </w:div>
    <w:div w:id="1684358327">
      <w:bodyDiv w:val="1"/>
      <w:marLeft w:val="0"/>
      <w:marRight w:val="0"/>
      <w:marTop w:val="0"/>
      <w:marBottom w:val="0"/>
      <w:divBdr>
        <w:top w:val="none" w:sz="0" w:space="0" w:color="auto"/>
        <w:left w:val="none" w:sz="0" w:space="0" w:color="auto"/>
        <w:bottom w:val="none" w:sz="0" w:space="0" w:color="auto"/>
        <w:right w:val="none" w:sz="0" w:space="0" w:color="auto"/>
      </w:divBdr>
    </w:div>
    <w:div w:id="20172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ta7936</dc:creator>
  <cp:keywords/>
  <dc:description/>
  <cp:lastModifiedBy>ta7936</cp:lastModifiedBy>
  <cp:revision>2</cp:revision>
  <dcterms:created xsi:type="dcterms:W3CDTF">2024-05-22T06:08:00Z</dcterms:created>
  <dcterms:modified xsi:type="dcterms:W3CDTF">2024-05-22T07:25:00Z</dcterms:modified>
</cp:coreProperties>
</file>