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1E50B" w14:textId="77777777" w:rsidR="0060762C" w:rsidRDefault="00CE31A3">
      <w:pPr>
        <w:pStyle w:val="Ttulo"/>
      </w:pPr>
      <w:r>
        <w:t>LAB 1 — Mapeamento do Ecossistema de Dados e Fundamentos</w:t>
      </w:r>
    </w:p>
    <w:p w14:paraId="36DCAE5D" w14:textId="77777777" w:rsidR="0060762C" w:rsidRDefault="00CE31A3">
      <w:pPr>
        <w:pStyle w:val="Ttulo1"/>
      </w:pPr>
      <w:bookmarkStart w:id="0" w:name="Xc5e0cd274d605ffbf51cac2f35336ac2365d107"/>
      <w:r>
        <w:t>LAB 1 — Mapeamento do Ecossistema de Dados e Fundamentos</w:t>
      </w:r>
    </w:p>
    <w:p w14:paraId="4B19F7AE" w14:textId="77777777" w:rsidR="0060762C" w:rsidRDefault="00CE31A3">
      <w:pPr>
        <w:pStyle w:val="FirstParagraph"/>
      </w:pPr>
      <w:r>
        <w:rPr>
          <w:b/>
          <w:bCs/>
        </w:rPr>
        <w:t>Disciplina</w:t>
      </w:r>
      <w:r>
        <w:t xml:space="preserve"> Engenharia de Dados para IA</w:t>
      </w:r>
    </w:p>
    <w:p w14:paraId="3E3FBC81" w14:textId="77777777" w:rsidR="0060762C" w:rsidRDefault="00CE31A3">
      <w:pPr>
        <w:pStyle w:val="Corpodetexto"/>
      </w:pPr>
      <w:r>
        <w:rPr>
          <w:b/>
          <w:bCs/>
        </w:rPr>
        <w:t>Aula</w:t>
      </w:r>
      <w:r>
        <w:t xml:space="preserve"> 1 — Fundamentos</w:t>
      </w:r>
    </w:p>
    <w:p w14:paraId="2E2F8917" w14:textId="77777777" w:rsidR="0060762C" w:rsidRDefault="00CE31A3">
      <w:pPr>
        <w:pStyle w:val="Corpodetexto"/>
      </w:pPr>
      <w:r>
        <w:rPr>
          <w:b/>
          <w:bCs/>
        </w:rPr>
        <w:t>Duração do Lab</w:t>
      </w:r>
      <w:r>
        <w:t xml:space="preserve"> ~1h30 (em aula)</w:t>
      </w:r>
    </w:p>
    <w:p w14:paraId="70AB043B" w14:textId="77777777" w:rsidR="0060762C" w:rsidRDefault="00CE31A3">
      <w:pPr>
        <w:pStyle w:val="Corpodetexto"/>
      </w:pPr>
      <w:r>
        <w:rPr>
          <w:b/>
          <w:bCs/>
        </w:rPr>
        <w:t>Entrega</w:t>
      </w:r>
      <w:r>
        <w:t xml:space="preserve"> Documento + Diagrama</w:t>
      </w:r>
    </w:p>
    <w:p w14:paraId="6BCE3335" w14:textId="77777777" w:rsidR="0060762C" w:rsidRDefault="00CE31A3">
      <w:pPr>
        <w:pStyle w:val="Ttulo2"/>
      </w:pPr>
      <w:bookmarkStart w:id="1" w:name="objetivos-de-aprendizagem"/>
      <w:bookmarkEnd w:id="0"/>
      <w:r>
        <w:t>Objetivos de Aprendizagem</w:t>
      </w:r>
    </w:p>
    <w:p w14:paraId="608F681F" w14:textId="77777777" w:rsidR="0060762C" w:rsidRDefault="00CE31A3">
      <w:pPr>
        <w:pStyle w:val="Compact"/>
        <w:numPr>
          <w:ilvl w:val="0"/>
          <w:numId w:val="2"/>
        </w:numPr>
      </w:pPr>
      <w:r>
        <w:t>Mapear o ecossistema de dados de uma organização real ou fictícia.</w:t>
      </w:r>
    </w:p>
    <w:p w14:paraId="789A4E71" w14:textId="77777777" w:rsidR="0060762C" w:rsidRDefault="00CE31A3">
      <w:pPr>
        <w:pStyle w:val="Compact"/>
        <w:numPr>
          <w:ilvl w:val="0"/>
          <w:numId w:val="2"/>
        </w:numPr>
      </w:pPr>
      <w:r>
        <w:t>Distinguir sistemas transacionais de sistemas analíticos.</w:t>
      </w:r>
    </w:p>
    <w:p w14:paraId="52C03571" w14:textId="77777777" w:rsidR="0060762C" w:rsidRDefault="00CE31A3">
      <w:pPr>
        <w:pStyle w:val="Compact"/>
        <w:numPr>
          <w:ilvl w:val="0"/>
          <w:numId w:val="2"/>
        </w:numPr>
      </w:pPr>
      <w:r>
        <w:t>Classificar dados segundo os 5 Vs do Big Data.</w:t>
      </w:r>
    </w:p>
    <w:p w14:paraId="32CF1B93" w14:textId="77777777" w:rsidR="0060762C" w:rsidRDefault="00CE31A3">
      <w:pPr>
        <w:pStyle w:val="Compact"/>
        <w:numPr>
          <w:ilvl w:val="0"/>
          <w:numId w:val="2"/>
        </w:numPr>
      </w:pPr>
      <w:r>
        <w:t>Identificar oportunidades de uso de IA a partir de dados existentes.</w:t>
      </w:r>
    </w:p>
    <w:p w14:paraId="4E61A2FA" w14:textId="77777777" w:rsidR="0060762C" w:rsidRDefault="00CE31A3">
      <w:pPr>
        <w:pStyle w:val="Compact"/>
        <w:numPr>
          <w:ilvl w:val="0"/>
          <w:numId w:val="2"/>
        </w:numPr>
      </w:pPr>
      <w:r>
        <w:t>Posicionar serviços de nuvem nos modelos IaaS, PaaS e SaaS.</w:t>
      </w:r>
    </w:p>
    <w:p w14:paraId="12B64317" w14:textId="77777777" w:rsidR="0060762C" w:rsidRDefault="00CE31A3">
      <w:pPr>
        <w:pStyle w:val="Ttulo2"/>
      </w:pPr>
      <w:bookmarkStart w:id="2" w:name="parte-0-formação-dos-grupos-10-min"/>
      <w:bookmarkEnd w:id="1"/>
      <w:r>
        <w:t>Parte 0 — Formação dos Grupos (10 min)</w:t>
      </w:r>
    </w:p>
    <w:p w14:paraId="75387CE7" w14:textId="77777777" w:rsidR="0060762C" w:rsidRDefault="00CE31A3">
      <w:pPr>
        <w:pStyle w:val="Compact"/>
        <w:numPr>
          <w:ilvl w:val="0"/>
          <w:numId w:val="3"/>
        </w:numPr>
      </w:pPr>
      <w:r>
        <w:t>Formar grupos de 5 a 6 integrantes.</w:t>
      </w:r>
    </w:p>
    <w:p w14:paraId="131CA8ED" w14:textId="77777777" w:rsidR="0060762C" w:rsidRDefault="00CE31A3">
      <w:pPr>
        <w:pStyle w:val="Compact"/>
        <w:numPr>
          <w:ilvl w:val="0"/>
          <w:numId w:val="3"/>
        </w:numPr>
      </w:pPr>
      <w:r>
        <w:t xml:space="preserve">Escolher um </w:t>
      </w:r>
      <w:r>
        <w:rPr>
          <w:b/>
          <w:bCs/>
        </w:rPr>
        <w:t>"Data Product Owner"</w:t>
      </w:r>
      <w:r>
        <w:t xml:space="preserve"> do grupo (quem representará o grupo nas discussões).</w:t>
      </w:r>
    </w:p>
    <w:p w14:paraId="4D893B14" w14:textId="77777777" w:rsidR="0060762C" w:rsidRDefault="00CE31A3">
      <w:pPr>
        <w:pStyle w:val="Compact"/>
        <w:numPr>
          <w:ilvl w:val="0"/>
          <w:numId w:val="3"/>
        </w:numPr>
      </w:pPr>
      <w:r>
        <w:t>Acessar o ECLASS e confirmar a formação.</w:t>
      </w:r>
    </w:p>
    <w:p w14:paraId="0E59850C" w14:textId="77777777" w:rsidR="004F6894" w:rsidRDefault="004F6894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bookmarkStart w:id="3" w:name="Xb87458d76d603734c545d8c2d85c2204920ec33"/>
      <w:bookmarkEnd w:id="2"/>
      <w:r>
        <w:br w:type="page"/>
      </w:r>
    </w:p>
    <w:p w14:paraId="24AC43D6" w14:textId="44EB34E8" w:rsidR="0060762C" w:rsidRDefault="00CE31A3">
      <w:pPr>
        <w:pStyle w:val="Ttulo2"/>
      </w:pPr>
      <w:r>
        <w:lastRenderedPageBreak/>
        <w:t>Parte 1 — Linha do Tempo da Engenharia de Dados (20 min)</w:t>
      </w:r>
    </w:p>
    <w:p w14:paraId="7FB32CD9" w14:textId="1B51CBE4" w:rsidR="0060762C" w:rsidRDefault="00CE31A3">
      <w:pPr>
        <w:pStyle w:val="Ttulo3"/>
      </w:pPr>
      <w:bookmarkStart w:id="4" w:name="X5e070db65ae34df282f1dbf2819132c94ef7249"/>
      <w:r>
        <w:t>Atividade 1.1: Cartão-Resposta Histórico, 10 min</w:t>
      </w:r>
    </w:p>
    <w:p w14:paraId="17CC854F" w14:textId="77777777" w:rsidR="0060762C" w:rsidRDefault="00CE31A3">
      <w:pPr>
        <w:pStyle w:val="FirstParagraph"/>
      </w:pPr>
      <w:r>
        <w:t xml:space="preserve">Para cada marco histórico abaixo, responda em uma frase: </w:t>
      </w:r>
      <w:r>
        <w:rPr>
          <w:b/>
          <w:bCs/>
        </w:rPr>
        <w:t>"Por que isso mudou a forma como organizamos dados?"</w:t>
      </w:r>
    </w:p>
    <w:tbl>
      <w:tblPr>
        <w:tblStyle w:val="SimplesTabela2"/>
        <w:tblW w:w="9464" w:type="dxa"/>
        <w:tblLook w:val="0020" w:firstRow="1" w:lastRow="0" w:firstColumn="0" w:lastColumn="0" w:noHBand="0" w:noVBand="0"/>
      </w:tblPr>
      <w:tblGrid>
        <w:gridCol w:w="3369"/>
        <w:gridCol w:w="6095"/>
      </w:tblGrid>
      <w:tr w:rsidR="0060762C" w14:paraId="1463A456" w14:textId="77777777" w:rsidTr="004F68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69" w:type="dxa"/>
          </w:tcPr>
          <w:p w14:paraId="1C22E093" w14:textId="77777777" w:rsidR="0060762C" w:rsidRDefault="00CE31A3">
            <w:pPr>
              <w:pStyle w:val="Compact"/>
            </w:pPr>
            <w:r>
              <w:t>Marco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95" w:type="dxa"/>
          </w:tcPr>
          <w:p w14:paraId="010E15B6" w14:textId="77777777" w:rsidR="0060762C" w:rsidRDefault="00CE31A3">
            <w:pPr>
              <w:pStyle w:val="Compact"/>
            </w:pPr>
            <w:r>
              <w:t>Sua Resposta</w:t>
            </w:r>
          </w:p>
        </w:tc>
      </w:tr>
      <w:tr w:rsidR="0060762C" w14:paraId="46A7F71D" w14:textId="77777777" w:rsidTr="004F6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69" w:type="dxa"/>
          </w:tcPr>
          <w:p w14:paraId="4DA43A14" w14:textId="77777777" w:rsidR="0060762C" w:rsidRDefault="00CE31A3">
            <w:pPr>
              <w:pStyle w:val="Compact"/>
            </w:pPr>
            <w:r>
              <w:t>Cartões perfurados (Hollerith, 1911)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95" w:type="dxa"/>
          </w:tcPr>
          <w:p w14:paraId="3054F782" w14:textId="77777777" w:rsidR="0060762C" w:rsidRDefault="0060762C">
            <w:pPr>
              <w:pStyle w:val="Compact"/>
            </w:pPr>
          </w:p>
        </w:tc>
      </w:tr>
      <w:tr w:rsidR="0060762C" w14:paraId="43C18069" w14:textId="77777777" w:rsidTr="004F689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69" w:type="dxa"/>
          </w:tcPr>
          <w:p w14:paraId="34BFF8EA" w14:textId="77777777" w:rsidR="0060762C" w:rsidRDefault="00CE31A3">
            <w:pPr>
              <w:pStyle w:val="Compact"/>
            </w:pPr>
            <w:r>
              <w:t>Fitas magnéticas (1951)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95" w:type="dxa"/>
          </w:tcPr>
          <w:p w14:paraId="43BCF9A1" w14:textId="77777777" w:rsidR="0060762C" w:rsidRDefault="0060762C">
            <w:pPr>
              <w:pStyle w:val="Compact"/>
            </w:pPr>
          </w:p>
        </w:tc>
      </w:tr>
      <w:tr w:rsidR="0060762C" w14:paraId="6A21768B" w14:textId="77777777" w:rsidTr="004F6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69" w:type="dxa"/>
          </w:tcPr>
          <w:p w14:paraId="71681DB3" w14:textId="77777777" w:rsidR="0060762C" w:rsidRDefault="00CE31A3">
            <w:pPr>
              <w:pStyle w:val="Compact"/>
            </w:pPr>
            <w:r>
              <w:t>Discos rígidos e acesso randômico (anos 70)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95" w:type="dxa"/>
          </w:tcPr>
          <w:p w14:paraId="424848E6" w14:textId="77777777" w:rsidR="0060762C" w:rsidRDefault="0060762C">
            <w:pPr>
              <w:pStyle w:val="Compact"/>
            </w:pPr>
          </w:p>
        </w:tc>
      </w:tr>
      <w:tr w:rsidR="0060762C" w14:paraId="5C969ADE" w14:textId="77777777" w:rsidTr="004F689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69" w:type="dxa"/>
          </w:tcPr>
          <w:p w14:paraId="20CDAE48" w14:textId="77777777" w:rsidR="0060762C" w:rsidRDefault="00CE31A3">
            <w:pPr>
              <w:pStyle w:val="Compact"/>
            </w:pPr>
            <w:r>
              <w:t>Modelo relacional de Codd (1970)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95" w:type="dxa"/>
          </w:tcPr>
          <w:p w14:paraId="0DA3B655" w14:textId="77777777" w:rsidR="0060762C" w:rsidRDefault="0060762C">
            <w:pPr>
              <w:pStyle w:val="Compact"/>
            </w:pPr>
          </w:p>
        </w:tc>
      </w:tr>
      <w:tr w:rsidR="0060762C" w14:paraId="041E6D3E" w14:textId="77777777" w:rsidTr="004F6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69" w:type="dxa"/>
          </w:tcPr>
          <w:p w14:paraId="18C01523" w14:textId="77777777" w:rsidR="0060762C" w:rsidRDefault="00CE31A3">
            <w:pPr>
              <w:pStyle w:val="Compact"/>
            </w:pPr>
            <w:r>
              <w:t>Primeiro SGBD comercial (Oracle, 1977)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95" w:type="dxa"/>
          </w:tcPr>
          <w:p w14:paraId="1BF79511" w14:textId="77777777" w:rsidR="0060762C" w:rsidRDefault="0060762C">
            <w:pPr>
              <w:pStyle w:val="Compact"/>
            </w:pPr>
          </w:p>
        </w:tc>
      </w:tr>
      <w:tr w:rsidR="0060762C" w14:paraId="4E0138ED" w14:textId="77777777" w:rsidTr="004F689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69" w:type="dxa"/>
          </w:tcPr>
          <w:p w14:paraId="1E51A29E" w14:textId="77777777" w:rsidR="0060762C" w:rsidRDefault="00CE31A3">
            <w:pPr>
              <w:pStyle w:val="Compact"/>
            </w:pPr>
            <w:r>
              <w:t>Data Warehouse (Inmon/Kimball, anos 90)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95" w:type="dxa"/>
          </w:tcPr>
          <w:p w14:paraId="3CD838A0" w14:textId="77777777" w:rsidR="0060762C" w:rsidRDefault="0060762C">
            <w:pPr>
              <w:pStyle w:val="Compact"/>
            </w:pPr>
          </w:p>
        </w:tc>
      </w:tr>
      <w:tr w:rsidR="0060762C" w14:paraId="51B34281" w14:textId="77777777" w:rsidTr="004F6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69" w:type="dxa"/>
          </w:tcPr>
          <w:p w14:paraId="1FF1BE08" w14:textId="77777777" w:rsidR="0060762C" w:rsidRDefault="00CE31A3">
            <w:pPr>
              <w:pStyle w:val="Compact"/>
            </w:pPr>
            <w:r>
              <w:t>Google File System / Big Data (1998/1997)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95" w:type="dxa"/>
          </w:tcPr>
          <w:p w14:paraId="1813FBE5" w14:textId="77777777" w:rsidR="0060762C" w:rsidRDefault="0060762C">
            <w:pPr>
              <w:pStyle w:val="Compact"/>
            </w:pPr>
          </w:p>
        </w:tc>
      </w:tr>
      <w:tr w:rsidR="0060762C" w14:paraId="1601DE17" w14:textId="77777777" w:rsidTr="004F689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69" w:type="dxa"/>
          </w:tcPr>
          <w:p w14:paraId="650B1F2F" w14:textId="77777777" w:rsidR="0060762C" w:rsidRDefault="00CE31A3">
            <w:pPr>
              <w:pStyle w:val="Compact"/>
            </w:pPr>
            <w:r>
              <w:t>Hypervisor e computação em nuvem (2000+)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95" w:type="dxa"/>
          </w:tcPr>
          <w:p w14:paraId="76B8437C" w14:textId="77777777" w:rsidR="0060762C" w:rsidRDefault="0060762C">
            <w:pPr>
              <w:pStyle w:val="Compact"/>
            </w:pPr>
          </w:p>
        </w:tc>
      </w:tr>
      <w:tr w:rsidR="0060762C" w14:paraId="6ABE764E" w14:textId="77777777" w:rsidTr="004F6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69" w:type="dxa"/>
          </w:tcPr>
          <w:p w14:paraId="60B1DD83" w14:textId="77777777" w:rsidR="0060762C" w:rsidRDefault="00CE31A3">
            <w:pPr>
              <w:pStyle w:val="Compact"/>
            </w:pPr>
            <w:r>
              <w:t>Transformers / IA Generativa (2017/2022)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95" w:type="dxa"/>
          </w:tcPr>
          <w:p w14:paraId="228BDD88" w14:textId="77777777" w:rsidR="0060762C" w:rsidRDefault="0060762C">
            <w:pPr>
              <w:pStyle w:val="Compact"/>
            </w:pPr>
          </w:p>
        </w:tc>
      </w:tr>
    </w:tbl>
    <w:p w14:paraId="27CD8E9D" w14:textId="2C07BBF3" w:rsidR="0060762C" w:rsidRDefault="00CE31A3">
      <w:pPr>
        <w:pStyle w:val="Ttulo3"/>
      </w:pPr>
      <w:bookmarkStart w:id="5" w:name="X1d7fe85ad9f690d448a63724c2da4f0edffd1d0"/>
      <w:bookmarkEnd w:id="4"/>
      <w:r>
        <w:t>Atividade 1.2: Discussão em Grupo, 10 min</w:t>
      </w:r>
    </w:p>
    <w:p w14:paraId="13E4F5AE" w14:textId="77777777" w:rsidR="0060762C" w:rsidRDefault="00CE31A3">
      <w:pPr>
        <w:pStyle w:val="FirstParagraph"/>
      </w:pPr>
      <w:r>
        <w:t xml:space="preserve">Discuta no grupo: </w:t>
      </w:r>
      <w:r>
        <w:rPr>
          <w:b/>
          <w:bCs/>
        </w:rPr>
        <w:t>"Qual desses marcos foi mais importante para a Inteligência Artificial aplicada a negócios? Por que?"</w:t>
      </w:r>
    </w:p>
    <w:p w14:paraId="51B1C31E" w14:textId="77777777" w:rsidR="0060762C" w:rsidRDefault="00CE31A3">
      <w:pPr>
        <w:pStyle w:val="Corpodetexto"/>
      </w:pPr>
      <w:r>
        <w:t>Registre a conclusão do grupo em 3 a 5 linhas.</w:t>
      </w:r>
    </w:p>
    <w:p w14:paraId="004598F8" w14:textId="77777777" w:rsidR="004F6894" w:rsidRDefault="004F6894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bookmarkStart w:id="6" w:name="parte-2-transacional-vs-analítico-20-min"/>
      <w:bookmarkEnd w:id="3"/>
      <w:bookmarkEnd w:id="5"/>
      <w:r>
        <w:br w:type="page"/>
      </w:r>
    </w:p>
    <w:p w14:paraId="2B972480" w14:textId="090A2442" w:rsidR="0060762C" w:rsidRDefault="00CE31A3">
      <w:pPr>
        <w:pStyle w:val="Ttulo2"/>
      </w:pPr>
      <w:r>
        <w:lastRenderedPageBreak/>
        <w:t>Parte 2 — Transacional vs</w:t>
      </w:r>
      <w:r w:rsidR="004F6894">
        <w:t>.</w:t>
      </w:r>
      <w:r>
        <w:t xml:space="preserve"> Analítico (20 min)</w:t>
      </w:r>
    </w:p>
    <w:p w14:paraId="60600ABB" w14:textId="18402235" w:rsidR="0060762C" w:rsidRDefault="00CE31A3">
      <w:pPr>
        <w:pStyle w:val="Ttulo3"/>
      </w:pPr>
      <w:bookmarkStart w:id="7" w:name="X6d7c0a6bc0efbfde4ed4bce1c28435d25c1fb50"/>
      <w:r>
        <w:t>Atividade 2.1: Classifique os Sistemas, 10 min</w:t>
      </w:r>
    </w:p>
    <w:p w14:paraId="5F8885AB" w14:textId="77777777" w:rsidR="0060762C" w:rsidRDefault="00CE31A3">
      <w:pPr>
        <w:pStyle w:val="FirstParagraph"/>
      </w:pPr>
      <w:r>
        <w:t xml:space="preserve">Classifique cada sistema da LODLog como </w:t>
      </w:r>
      <w:r>
        <w:rPr>
          <w:b/>
          <w:bCs/>
        </w:rPr>
        <w:t>Transacional (T)</w:t>
      </w:r>
      <w:r>
        <w:t xml:space="preserve"> ou </w:t>
      </w:r>
      <w:r>
        <w:rPr>
          <w:b/>
          <w:bCs/>
        </w:rPr>
        <w:t>Analítico (A)</w:t>
      </w:r>
      <w:r>
        <w:t>. Justifique em uma frase.</w:t>
      </w:r>
    </w:p>
    <w:tbl>
      <w:tblPr>
        <w:tblStyle w:val="Tabelacomgrade"/>
        <w:tblW w:w="0" w:type="auto"/>
        <w:tblLook w:val="0020" w:firstRow="1" w:lastRow="0" w:firstColumn="0" w:lastColumn="0" w:noHBand="0" w:noVBand="0"/>
      </w:tblPr>
      <w:tblGrid>
        <w:gridCol w:w="4077"/>
        <w:gridCol w:w="993"/>
        <w:gridCol w:w="3737"/>
      </w:tblGrid>
      <w:tr w:rsidR="0060762C" w14:paraId="0F68AA8A" w14:textId="77777777" w:rsidTr="004F6894">
        <w:tc>
          <w:tcPr>
            <w:tcW w:w="4077" w:type="dxa"/>
          </w:tcPr>
          <w:p w14:paraId="137CD3E1" w14:textId="77777777" w:rsidR="0060762C" w:rsidRDefault="00CE31A3">
            <w:pPr>
              <w:pStyle w:val="Compact"/>
            </w:pPr>
            <w:r>
              <w:t>Sistema</w:t>
            </w:r>
          </w:p>
        </w:tc>
        <w:tc>
          <w:tcPr>
            <w:tcW w:w="993" w:type="dxa"/>
          </w:tcPr>
          <w:p w14:paraId="36D921A6" w14:textId="77777777" w:rsidR="0060762C" w:rsidRDefault="00CE31A3">
            <w:pPr>
              <w:pStyle w:val="Compact"/>
            </w:pPr>
            <w:r>
              <w:t>T ou A?</w:t>
            </w:r>
          </w:p>
        </w:tc>
        <w:tc>
          <w:tcPr>
            <w:tcW w:w="3737" w:type="dxa"/>
          </w:tcPr>
          <w:p w14:paraId="42ECBF03" w14:textId="77777777" w:rsidR="0060762C" w:rsidRDefault="00CE31A3">
            <w:pPr>
              <w:pStyle w:val="Compact"/>
            </w:pPr>
            <w:r>
              <w:t>Justificativa</w:t>
            </w:r>
          </w:p>
        </w:tc>
      </w:tr>
      <w:tr w:rsidR="0060762C" w14:paraId="3B181F6F" w14:textId="77777777" w:rsidTr="004F6894">
        <w:tc>
          <w:tcPr>
            <w:tcW w:w="4077" w:type="dxa"/>
          </w:tcPr>
          <w:p w14:paraId="3D631872" w14:textId="77777777" w:rsidR="0060762C" w:rsidRDefault="00CE31A3">
            <w:pPr>
              <w:pStyle w:val="Compact"/>
            </w:pPr>
            <w:r>
              <w:t>ERP que registra o pagamento de um pedido</w:t>
            </w:r>
          </w:p>
        </w:tc>
        <w:tc>
          <w:tcPr>
            <w:tcW w:w="993" w:type="dxa"/>
          </w:tcPr>
          <w:p w14:paraId="1DAD9C9E" w14:textId="77777777" w:rsidR="0060762C" w:rsidRDefault="0060762C">
            <w:pPr>
              <w:pStyle w:val="Compact"/>
            </w:pPr>
          </w:p>
        </w:tc>
        <w:tc>
          <w:tcPr>
            <w:tcW w:w="3737" w:type="dxa"/>
          </w:tcPr>
          <w:p w14:paraId="285E0CA7" w14:textId="77777777" w:rsidR="0060762C" w:rsidRDefault="0060762C">
            <w:pPr>
              <w:pStyle w:val="Compact"/>
            </w:pPr>
          </w:p>
        </w:tc>
      </w:tr>
      <w:tr w:rsidR="0060762C" w14:paraId="14EF97AA" w14:textId="77777777" w:rsidTr="004F6894">
        <w:tc>
          <w:tcPr>
            <w:tcW w:w="4077" w:type="dxa"/>
          </w:tcPr>
          <w:p w14:paraId="277ACB14" w14:textId="77777777" w:rsidR="0060762C" w:rsidRDefault="00CE31A3">
            <w:pPr>
              <w:pStyle w:val="Compact"/>
            </w:pPr>
            <w:r>
              <w:t>Dashboard de SLA de entregas do mês</w:t>
            </w:r>
          </w:p>
        </w:tc>
        <w:tc>
          <w:tcPr>
            <w:tcW w:w="993" w:type="dxa"/>
          </w:tcPr>
          <w:p w14:paraId="2CCD8B5E" w14:textId="77777777" w:rsidR="0060762C" w:rsidRDefault="0060762C">
            <w:pPr>
              <w:pStyle w:val="Compact"/>
            </w:pPr>
          </w:p>
        </w:tc>
        <w:tc>
          <w:tcPr>
            <w:tcW w:w="3737" w:type="dxa"/>
          </w:tcPr>
          <w:p w14:paraId="64686B77" w14:textId="77777777" w:rsidR="0060762C" w:rsidRDefault="0060762C">
            <w:pPr>
              <w:pStyle w:val="Compact"/>
            </w:pPr>
          </w:p>
        </w:tc>
      </w:tr>
      <w:tr w:rsidR="0060762C" w14:paraId="65BC389F" w14:textId="77777777" w:rsidTr="004F6894">
        <w:tc>
          <w:tcPr>
            <w:tcW w:w="4077" w:type="dxa"/>
          </w:tcPr>
          <w:p w14:paraId="469A09A8" w14:textId="77777777" w:rsidR="0060762C" w:rsidRDefault="00CE31A3">
            <w:pPr>
              <w:pStyle w:val="Compact"/>
            </w:pPr>
            <w:r>
              <w:t>WMS que baixa o estoque no momento da expedição</w:t>
            </w:r>
          </w:p>
        </w:tc>
        <w:tc>
          <w:tcPr>
            <w:tcW w:w="993" w:type="dxa"/>
          </w:tcPr>
          <w:p w14:paraId="1E715504" w14:textId="77777777" w:rsidR="0060762C" w:rsidRDefault="0060762C">
            <w:pPr>
              <w:pStyle w:val="Compact"/>
            </w:pPr>
          </w:p>
        </w:tc>
        <w:tc>
          <w:tcPr>
            <w:tcW w:w="3737" w:type="dxa"/>
          </w:tcPr>
          <w:p w14:paraId="7CD72BE7" w14:textId="77777777" w:rsidR="0060762C" w:rsidRDefault="0060762C">
            <w:pPr>
              <w:pStyle w:val="Compact"/>
            </w:pPr>
          </w:p>
        </w:tc>
      </w:tr>
      <w:tr w:rsidR="0060762C" w14:paraId="7C938F91" w14:textId="77777777" w:rsidTr="004F6894">
        <w:tc>
          <w:tcPr>
            <w:tcW w:w="4077" w:type="dxa"/>
          </w:tcPr>
          <w:p w14:paraId="00D527C6" w14:textId="77777777" w:rsidR="0060762C" w:rsidRDefault="00CE31A3">
            <w:pPr>
              <w:pStyle w:val="Compact"/>
            </w:pPr>
            <w:r>
              <w:t>Modelo de ML que prediz atraso de entrega</w:t>
            </w:r>
          </w:p>
        </w:tc>
        <w:tc>
          <w:tcPr>
            <w:tcW w:w="993" w:type="dxa"/>
          </w:tcPr>
          <w:p w14:paraId="0C637BA6" w14:textId="77777777" w:rsidR="0060762C" w:rsidRDefault="0060762C">
            <w:pPr>
              <w:pStyle w:val="Compact"/>
            </w:pPr>
          </w:p>
        </w:tc>
        <w:tc>
          <w:tcPr>
            <w:tcW w:w="3737" w:type="dxa"/>
          </w:tcPr>
          <w:p w14:paraId="5F8B42EE" w14:textId="77777777" w:rsidR="0060762C" w:rsidRDefault="0060762C">
            <w:pPr>
              <w:pStyle w:val="Compact"/>
            </w:pPr>
          </w:p>
        </w:tc>
      </w:tr>
      <w:tr w:rsidR="0060762C" w14:paraId="6767FCCB" w14:textId="77777777" w:rsidTr="004F6894">
        <w:tc>
          <w:tcPr>
            <w:tcW w:w="4077" w:type="dxa"/>
          </w:tcPr>
          <w:p w14:paraId="43F7B3CC" w14:textId="77777777" w:rsidR="0060762C" w:rsidRDefault="00CE31A3">
            <w:pPr>
              <w:pStyle w:val="Compact"/>
            </w:pPr>
            <w:r>
              <w:t>TMS que aloca um veículo a um pedido</w:t>
            </w:r>
          </w:p>
        </w:tc>
        <w:tc>
          <w:tcPr>
            <w:tcW w:w="993" w:type="dxa"/>
          </w:tcPr>
          <w:p w14:paraId="10B97859" w14:textId="77777777" w:rsidR="0060762C" w:rsidRDefault="0060762C">
            <w:pPr>
              <w:pStyle w:val="Compact"/>
            </w:pPr>
          </w:p>
        </w:tc>
        <w:tc>
          <w:tcPr>
            <w:tcW w:w="3737" w:type="dxa"/>
          </w:tcPr>
          <w:p w14:paraId="364A9CA3" w14:textId="77777777" w:rsidR="0060762C" w:rsidRDefault="0060762C">
            <w:pPr>
              <w:pStyle w:val="Compact"/>
            </w:pPr>
          </w:p>
        </w:tc>
      </w:tr>
      <w:tr w:rsidR="0060762C" w14:paraId="7569BD18" w14:textId="77777777" w:rsidTr="004F6894">
        <w:tc>
          <w:tcPr>
            <w:tcW w:w="4077" w:type="dxa"/>
          </w:tcPr>
          <w:p w14:paraId="1B59E0F3" w14:textId="77777777" w:rsidR="0060762C" w:rsidRDefault="00CE31A3">
            <w:pPr>
              <w:pStyle w:val="Compact"/>
            </w:pPr>
            <w:r>
              <w:t>Relatório de ranking de CDs por eficiência</w:t>
            </w:r>
          </w:p>
        </w:tc>
        <w:tc>
          <w:tcPr>
            <w:tcW w:w="993" w:type="dxa"/>
          </w:tcPr>
          <w:p w14:paraId="62177EA7" w14:textId="77777777" w:rsidR="0060762C" w:rsidRDefault="0060762C">
            <w:pPr>
              <w:pStyle w:val="Compact"/>
            </w:pPr>
          </w:p>
        </w:tc>
        <w:tc>
          <w:tcPr>
            <w:tcW w:w="3737" w:type="dxa"/>
          </w:tcPr>
          <w:p w14:paraId="3A62A53C" w14:textId="77777777" w:rsidR="0060762C" w:rsidRDefault="0060762C">
            <w:pPr>
              <w:pStyle w:val="Compact"/>
            </w:pPr>
          </w:p>
        </w:tc>
      </w:tr>
      <w:tr w:rsidR="0060762C" w14:paraId="3C8C01D1" w14:textId="77777777" w:rsidTr="004F6894">
        <w:tc>
          <w:tcPr>
            <w:tcW w:w="4077" w:type="dxa"/>
          </w:tcPr>
          <w:p w14:paraId="74883ACD" w14:textId="77777777" w:rsidR="0060762C" w:rsidRDefault="00CE31A3">
            <w:pPr>
              <w:pStyle w:val="Compact"/>
            </w:pPr>
            <w:r>
              <w:t>API de IoT que recebe evento do sensor da frota</w:t>
            </w:r>
          </w:p>
        </w:tc>
        <w:tc>
          <w:tcPr>
            <w:tcW w:w="993" w:type="dxa"/>
          </w:tcPr>
          <w:p w14:paraId="2944B8B2" w14:textId="77777777" w:rsidR="0060762C" w:rsidRDefault="0060762C">
            <w:pPr>
              <w:pStyle w:val="Compact"/>
            </w:pPr>
          </w:p>
        </w:tc>
        <w:tc>
          <w:tcPr>
            <w:tcW w:w="3737" w:type="dxa"/>
          </w:tcPr>
          <w:p w14:paraId="4C6E3FA2" w14:textId="77777777" w:rsidR="0060762C" w:rsidRDefault="0060762C">
            <w:pPr>
              <w:pStyle w:val="Compact"/>
            </w:pPr>
          </w:p>
        </w:tc>
      </w:tr>
      <w:tr w:rsidR="0060762C" w14:paraId="250A80FB" w14:textId="77777777" w:rsidTr="004F6894">
        <w:tc>
          <w:tcPr>
            <w:tcW w:w="4077" w:type="dxa"/>
          </w:tcPr>
          <w:p w14:paraId="622E9234" w14:textId="77777777" w:rsidR="0060762C" w:rsidRDefault="00CE31A3">
            <w:pPr>
              <w:pStyle w:val="Compact"/>
            </w:pPr>
            <w:r>
              <w:t>Planilha Excel usada pelo supervisor para escalar motoristas</w:t>
            </w:r>
          </w:p>
        </w:tc>
        <w:tc>
          <w:tcPr>
            <w:tcW w:w="993" w:type="dxa"/>
          </w:tcPr>
          <w:p w14:paraId="2FABC895" w14:textId="77777777" w:rsidR="0060762C" w:rsidRDefault="0060762C">
            <w:pPr>
              <w:pStyle w:val="Compact"/>
            </w:pPr>
          </w:p>
        </w:tc>
        <w:tc>
          <w:tcPr>
            <w:tcW w:w="3737" w:type="dxa"/>
          </w:tcPr>
          <w:p w14:paraId="6C3AC0FC" w14:textId="77777777" w:rsidR="0060762C" w:rsidRDefault="0060762C">
            <w:pPr>
              <w:pStyle w:val="Compact"/>
            </w:pPr>
          </w:p>
        </w:tc>
      </w:tr>
    </w:tbl>
    <w:p w14:paraId="1F02D35C" w14:textId="651DBA5D" w:rsidR="0060762C" w:rsidRDefault="00CE31A3">
      <w:pPr>
        <w:pStyle w:val="Ttulo3"/>
      </w:pPr>
      <w:bookmarkStart w:id="8" w:name="X7609958f109323e3024e090b72045030c0c9340"/>
      <w:bookmarkEnd w:id="7"/>
      <w:r>
        <w:t xml:space="preserve">Atividade 2.2: Mapeamento </w:t>
      </w:r>
      <w:proofErr w:type="spellStart"/>
      <w:r>
        <w:t>LODLog</w:t>
      </w:r>
      <w:proofErr w:type="spellEnd"/>
      <w:r>
        <w:t>, 10 min</w:t>
      </w:r>
    </w:p>
    <w:p w14:paraId="4A733069" w14:textId="77777777" w:rsidR="0060762C" w:rsidRDefault="00CE31A3">
      <w:pPr>
        <w:pStyle w:val="FirstParagraph"/>
      </w:pPr>
      <w:r>
        <w:t>No cenário da LODLog, liste:</w:t>
      </w:r>
    </w:p>
    <w:p w14:paraId="40150AA1" w14:textId="77777777" w:rsidR="0060762C" w:rsidRDefault="00CE31A3">
      <w:pPr>
        <w:pStyle w:val="Compact"/>
        <w:numPr>
          <w:ilvl w:val="0"/>
          <w:numId w:val="4"/>
        </w:numPr>
      </w:pPr>
      <w:r>
        <w:rPr>
          <w:b/>
          <w:bCs/>
        </w:rPr>
        <w:t>3 sistemas transacionais</w:t>
      </w:r>
      <w:r>
        <w:t xml:space="preserve"> que a empresa provavelmente já possui.</w:t>
      </w:r>
    </w:p>
    <w:p w14:paraId="02459E34" w14:textId="77777777" w:rsidR="0060762C" w:rsidRDefault="00CE31A3">
      <w:pPr>
        <w:pStyle w:val="Compact"/>
        <w:numPr>
          <w:ilvl w:val="0"/>
          <w:numId w:val="4"/>
        </w:numPr>
      </w:pPr>
      <w:r>
        <w:rPr>
          <w:b/>
          <w:bCs/>
        </w:rPr>
        <w:t>2 sistemas analíticos</w:t>
      </w:r>
      <w:r>
        <w:t xml:space="preserve"> que ela deveria ter.</w:t>
      </w:r>
    </w:p>
    <w:p w14:paraId="43D2F0F4" w14:textId="77777777" w:rsidR="0060762C" w:rsidRDefault="00CE31A3">
      <w:pPr>
        <w:pStyle w:val="Compact"/>
        <w:numPr>
          <w:ilvl w:val="0"/>
          <w:numId w:val="4"/>
        </w:numPr>
      </w:pPr>
      <w:r>
        <w:rPr>
          <w:b/>
          <w:bCs/>
        </w:rPr>
        <w:t>1 sistema que começa como transacional e vira analítico</w:t>
      </w:r>
      <w:r>
        <w:t xml:space="preserve"> (ex: dados de IoT).</w:t>
      </w:r>
    </w:p>
    <w:p w14:paraId="0F094186" w14:textId="77777777" w:rsidR="004F6894" w:rsidRDefault="004F6894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bookmarkStart w:id="9" w:name="parte-3-os-5-vs-na-lodlog-25-min"/>
      <w:bookmarkEnd w:id="6"/>
      <w:bookmarkEnd w:id="8"/>
      <w:r>
        <w:br w:type="page"/>
      </w:r>
    </w:p>
    <w:p w14:paraId="0E72A619" w14:textId="34B140A1" w:rsidR="0060762C" w:rsidRDefault="00CE31A3">
      <w:pPr>
        <w:pStyle w:val="Ttulo2"/>
      </w:pPr>
      <w:r>
        <w:lastRenderedPageBreak/>
        <w:t>Parte 3 — Os 5 Vs na LODLog (25 min)</w:t>
      </w:r>
    </w:p>
    <w:p w14:paraId="5F5AD550" w14:textId="77777777" w:rsidR="0060762C" w:rsidRDefault="00CE31A3">
      <w:pPr>
        <w:pStyle w:val="Ttulo3"/>
      </w:pPr>
      <w:bookmarkStart w:id="10" w:name="X347ac19bab620d372981a70ff16bba62a9b109d"/>
      <w:r>
        <w:t>Atividade 3.1: Preencha a Matriz dos 5 Vs grupo, 15 min</w:t>
      </w:r>
    </w:p>
    <w:p w14:paraId="3AB63BCC" w14:textId="77777777" w:rsidR="0060762C" w:rsidRDefault="00CE31A3">
      <w:pPr>
        <w:pStyle w:val="FirstParagraph"/>
      </w:pPr>
      <w:r>
        <w:t>Para cada fonte de dados da LODLog, discuta e preencha o seu perfil nos 5 Vs e como ela se conecta com as necessidades de Ciência de Dados e IA (exemplos de uso prático):</w:t>
      </w:r>
    </w:p>
    <w:tbl>
      <w:tblPr>
        <w:tblStyle w:val="Tabelacomgrade"/>
        <w:tblW w:w="0" w:type="auto"/>
        <w:tblLook w:val="0020" w:firstRow="1" w:lastRow="0" w:firstColumn="0" w:lastColumn="0" w:noHBand="0" w:noVBand="0"/>
      </w:tblPr>
      <w:tblGrid>
        <w:gridCol w:w="1320"/>
        <w:gridCol w:w="1206"/>
        <w:gridCol w:w="1368"/>
        <w:gridCol w:w="1262"/>
        <w:gridCol w:w="1344"/>
        <w:gridCol w:w="1121"/>
        <w:gridCol w:w="1433"/>
      </w:tblGrid>
      <w:tr w:rsidR="0060762C" w14:paraId="3D62C518" w14:textId="77777777" w:rsidTr="004F6894">
        <w:tc>
          <w:tcPr>
            <w:tcW w:w="0" w:type="auto"/>
          </w:tcPr>
          <w:p w14:paraId="7C20E3DD" w14:textId="77777777" w:rsidR="0060762C" w:rsidRDefault="00CE31A3">
            <w:pPr>
              <w:pStyle w:val="Compact"/>
            </w:pPr>
            <w:r>
              <w:t>Fonte</w:t>
            </w:r>
          </w:p>
        </w:tc>
        <w:tc>
          <w:tcPr>
            <w:tcW w:w="0" w:type="auto"/>
          </w:tcPr>
          <w:p w14:paraId="14D27E90" w14:textId="77777777" w:rsidR="0060762C" w:rsidRDefault="00CE31A3">
            <w:pPr>
              <w:pStyle w:val="Compact"/>
            </w:pPr>
            <w:r>
              <w:t>Valor (insights)</w:t>
            </w:r>
          </w:p>
        </w:tc>
        <w:tc>
          <w:tcPr>
            <w:tcW w:w="0" w:type="auto"/>
          </w:tcPr>
          <w:p w14:paraId="6A4E15BA" w14:textId="77777777" w:rsidR="0060762C" w:rsidRDefault="00CE31A3">
            <w:pPr>
              <w:pStyle w:val="Compact"/>
            </w:pPr>
            <w:r>
              <w:t>Veracidade (desafios)</w:t>
            </w:r>
          </w:p>
        </w:tc>
        <w:tc>
          <w:tcPr>
            <w:tcW w:w="0" w:type="auto"/>
          </w:tcPr>
          <w:p w14:paraId="50A48258" w14:textId="77777777" w:rsidR="0060762C" w:rsidRDefault="00CE31A3">
            <w:pPr>
              <w:pStyle w:val="Compact"/>
            </w:pPr>
            <w:r>
              <w:t>Variedade (formato)</w:t>
            </w:r>
          </w:p>
        </w:tc>
        <w:tc>
          <w:tcPr>
            <w:tcW w:w="0" w:type="auto"/>
          </w:tcPr>
          <w:p w14:paraId="52295AE3" w14:textId="77777777" w:rsidR="0060762C" w:rsidRDefault="00CE31A3">
            <w:pPr>
              <w:pStyle w:val="Compact"/>
            </w:pPr>
            <w:r>
              <w:t>Velocidade</w:t>
            </w:r>
          </w:p>
        </w:tc>
        <w:tc>
          <w:tcPr>
            <w:tcW w:w="1102" w:type="dxa"/>
          </w:tcPr>
          <w:p w14:paraId="0A9A92A2" w14:textId="77777777" w:rsidR="004F6894" w:rsidRDefault="00CE31A3">
            <w:pPr>
              <w:pStyle w:val="Compact"/>
            </w:pPr>
            <w:r>
              <w:t>Volume/</w:t>
            </w:r>
          </w:p>
          <w:p w14:paraId="1790860B" w14:textId="0B02EF14" w:rsidR="0060762C" w:rsidRDefault="00CE31A3">
            <w:pPr>
              <w:pStyle w:val="Compact"/>
            </w:pPr>
            <w:r>
              <w:t>dia</w:t>
            </w:r>
          </w:p>
        </w:tc>
        <w:tc>
          <w:tcPr>
            <w:tcW w:w="1433" w:type="dxa"/>
          </w:tcPr>
          <w:p w14:paraId="1E7303BA" w14:textId="77777777" w:rsidR="0060762C" w:rsidRDefault="00CE31A3">
            <w:pPr>
              <w:pStyle w:val="Compact"/>
            </w:pPr>
            <w:r>
              <w:t>Conexão com CD (ML/IA)</w:t>
            </w:r>
          </w:p>
        </w:tc>
      </w:tr>
      <w:tr w:rsidR="0060762C" w14:paraId="3FAB0A8F" w14:textId="77777777" w:rsidTr="004F6894">
        <w:tc>
          <w:tcPr>
            <w:tcW w:w="0" w:type="auto"/>
          </w:tcPr>
          <w:p w14:paraId="11301159" w14:textId="77777777" w:rsidR="0060762C" w:rsidRDefault="00CE31A3">
            <w:pPr>
              <w:pStyle w:val="Compact"/>
            </w:pPr>
            <w:r>
              <w:t>Sensores IoT da frota</w:t>
            </w:r>
          </w:p>
        </w:tc>
        <w:tc>
          <w:tcPr>
            <w:tcW w:w="0" w:type="auto"/>
          </w:tcPr>
          <w:p w14:paraId="7C163ED2" w14:textId="77777777" w:rsidR="0060762C" w:rsidRDefault="0060762C">
            <w:pPr>
              <w:pStyle w:val="Compact"/>
            </w:pPr>
          </w:p>
        </w:tc>
        <w:tc>
          <w:tcPr>
            <w:tcW w:w="0" w:type="auto"/>
          </w:tcPr>
          <w:p w14:paraId="7C750708" w14:textId="77777777" w:rsidR="0060762C" w:rsidRDefault="0060762C">
            <w:pPr>
              <w:pStyle w:val="Compact"/>
            </w:pPr>
          </w:p>
        </w:tc>
        <w:tc>
          <w:tcPr>
            <w:tcW w:w="0" w:type="auto"/>
          </w:tcPr>
          <w:p w14:paraId="309BAAC7" w14:textId="77777777" w:rsidR="0060762C" w:rsidRDefault="0060762C">
            <w:pPr>
              <w:pStyle w:val="Compact"/>
            </w:pPr>
          </w:p>
        </w:tc>
        <w:tc>
          <w:tcPr>
            <w:tcW w:w="0" w:type="auto"/>
          </w:tcPr>
          <w:p w14:paraId="5EF36B48" w14:textId="77777777" w:rsidR="0060762C" w:rsidRDefault="0060762C">
            <w:pPr>
              <w:pStyle w:val="Compact"/>
            </w:pPr>
          </w:p>
        </w:tc>
        <w:tc>
          <w:tcPr>
            <w:tcW w:w="1102" w:type="dxa"/>
          </w:tcPr>
          <w:p w14:paraId="3B67A4F0" w14:textId="77777777" w:rsidR="0060762C" w:rsidRDefault="0060762C">
            <w:pPr>
              <w:pStyle w:val="Compact"/>
            </w:pPr>
          </w:p>
        </w:tc>
        <w:tc>
          <w:tcPr>
            <w:tcW w:w="1433" w:type="dxa"/>
          </w:tcPr>
          <w:p w14:paraId="122F67BA" w14:textId="77777777" w:rsidR="0060762C" w:rsidRDefault="0060762C">
            <w:pPr>
              <w:pStyle w:val="Compact"/>
            </w:pPr>
          </w:p>
        </w:tc>
      </w:tr>
      <w:tr w:rsidR="0060762C" w14:paraId="69B49235" w14:textId="77777777" w:rsidTr="004F6894">
        <w:tc>
          <w:tcPr>
            <w:tcW w:w="0" w:type="auto"/>
          </w:tcPr>
          <w:p w14:paraId="1FC0EE70" w14:textId="77777777" w:rsidR="0060762C" w:rsidRDefault="00CE31A3">
            <w:pPr>
              <w:pStyle w:val="Compact"/>
            </w:pPr>
            <w:r>
              <w:t>Pedidos do TMS</w:t>
            </w:r>
          </w:p>
        </w:tc>
        <w:tc>
          <w:tcPr>
            <w:tcW w:w="0" w:type="auto"/>
          </w:tcPr>
          <w:p w14:paraId="4787F409" w14:textId="77777777" w:rsidR="0060762C" w:rsidRDefault="0060762C">
            <w:pPr>
              <w:pStyle w:val="Compact"/>
            </w:pPr>
          </w:p>
        </w:tc>
        <w:tc>
          <w:tcPr>
            <w:tcW w:w="0" w:type="auto"/>
          </w:tcPr>
          <w:p w14:paraId="45A9E3B2" w14:textId="77777777" w:rsidR="0060762C" w:rsidRDefault="0060762C">
            <w:pPr>
              <w:pStyle w:val="Compact"/>
            </w:pPr>
          </w:p>
        </w:tc>
        <w:tc>
          <w:tcPr>
            <w:tcW w:w="0" w:type="auto"/>
          </w:tcPr>
          <w:p w14:paraId="2191091F" w14:textId="77777777" w:rsidR="0060762C" w:rsidRDefault="0060762C">
            <w:pPr>
              <w:pStyle w:val="Compact"/>
            </w:pPr>
          </w:p>
        </w:tc>
        <w:tc>
          <w:tcPr>
            <w:tcW w:w="0" w:type="auto"/>
          </w:tcPr>
          <w:p w14:paraId="54179B7D" w14:textId="77777777" w:rsidR="0060762C" w:rsidRDefault="0060762C">
            <w:pPr>
              <w:pStyle w:val="Compact"/>
            </w:pPr>
          </w:p>
        </w:tc>
        <w:tc>
          <w:tcPr>
            <w:tcW w:w="1102" w:type="dxa"/>
          </w:tcPr>
          <w:p w14:paraId="28B4F137" w14:textId="77777777" w:rsidR="0060762C" w:rsidRDefault="0060762C">
            <w:pPr>
              <w:pStyle w:val="Compact"/>
            </w:pPr>
          </w:p>
        </w:tc>
        <w:tc>
          <w:tcPr>
            <w:tcW w:w="1433" w:type="dxa"/>
          </w:tcPr>
          <w:p w14:paraId="4096868C" w14:textId="77777777" w:rsidR="0060762C" w:rsidRDefault="0060762C">
            <w:pPr>
              <w:pStyle w:val="Compact"/>
            </w:pPr>
          </w:p>
        </w:tc>
      </w:tr>
      <w:tr w:rsidR="0060762C" w14:paraId="0730CF27" w14:textId="77777777" w:rsidTr="004F6894">
        <w:tc>
          <w:tcPr>
            <w:tcW w:w="0" w:type="auto"/>
          </w:tcPr>
          <w:p w14:paraId="4F59E3EE" w14:textId="77777777" w:rsidR="0060762C" w:rsidRDefault="00CE31A3">
            <w:pPr>
              <w:pStyle w:val="Compact"/>
            </w:pPr>
            <w:r>
              <w:t>Estoque do WMS</w:t>
            </w:r>
          </w:p>
        </w:tc>
        <w:tc>
          <w:tcPr>
            <w:tcW w:w="0" w:type="auto"/>
          </w:tcPr>
          <w:p w14:paraId="4689F1C9" w14:textId="77777777" w:rsidR="0060762C" w:rsidRDefault="0060762C">
            <w:pPr>
              <w:pStyle w:val="Compact"/>
            </w:pPr>
          </w:p>
        </w:tc>
        <w:tc>
          <w:tcPr>
            <w:tcW w:w="0" w:type="auto"/>
          </w:tcPr>
          <w:p w14:paraId="350D7B12" w14:textId="77777777" w:rsidR="0060762C" w:rsidRDefault="0060762C">
            <w:pPr>
              <w:pStyle w:val="Compact"/>
            </w:pPr>
          </w:p>
        </w:tc>
        <w:tc>
          <w:tcPr>
            <w:tcW w:w="0" w:type="auto"/>
          </w:tcPr>
          <w:p w14:paraId="61372D37" w14:textId="77777777" w:rsidR="0060762C" w:rsidRDefault="0060762C">
            <w:pPr>
              <w:pStyle w:val="Compact"/>
            </w:pPr>
          </w:p>
        </w:tc>
        <w:tc>
          <w:tcPr>
            <w:tcW w:w="0" w:type="auto"/>
          </w:tcPr>
          <w:p w14:paraId="1CCE825B" w14:textId="77777777" w:rsidR="0060762C" w:rsidRDefault="0060762C">
            <w:pPr>
              <w:pStyle w:val="Compact"/>
            </w:pPr>
          </w:p>
        </w:tc>
        <w:tc>
          <w:tcPr>
            <w:tcW w:w="1102" w:type="dxa"/>
          </w:tcPr>
          <w:p w14:paraId="396B9BB3" w14:textId="77777777" w:rsidR="0060762C" w:rsidRDefault="0060762C">
            <w:pPr>
              <w:pStyle w:val="Compact"/>
            </w:pPr>
          </w:p>
        </w:tc>
        <w:tc>
          <w:tcPr>
            <w:tcW w:w="1433" w:type="dxa"/>
          </w:tcPr>
          <w:p w14:paraId="7040F62B" w14:textId="77777777" w:rsidR="0060762C" w:rsidRDefault="0060762C">
            <w:pPr>
              <w:pStyle w:val="Compact"/>
            </w:pPr>
          </w:p>
        </w:tc>
      </w:tr>
      <w:tr w:rsidR="0060762C" w14:paraId="3C1A4B9A" w14:textId="77777777" w:rsidTr="004F6894">
        <w:tc>
          <w:tcPr>
            <w:tcW w:w="0" w:type="auto"/>
          </w:tcPr>
          <w:p w14:paraId="7687C4A3" w14:textId="77777777" w:rsidR="0060762C" w:rsidRDefault="00CE31A3">
            <w:pPr>
              <w:pStyle w:val="Compact"/>
            </w:pPr>
            <w:r>
              <w:t>APIs externas (clima, tráfego)</w:t>
            </w:r>
          </w:p>
        </w:tc>
        <w:tc>
          <w:tcPr>
            <w:tcW w:w="0" w:type="auto"/>
          </w:tcPr>
          <w:p w14:paraId="518F8744" w14:textId="77777777" w:rsidR="0060762C" w:rsidRDefault="0060762C">
            <w:pPr>
              <w:pStyle w:val="Compact"/>
            </w:pPr>
          </w:p>
        </w:tc>
        <w:tc>
          <w:tcPr>
            <w:tcW w:w="0" w:type="auto"/>
          </w:tcPr>
          <w:p w14:paraId="0A4524D5" w14:textId="77777777" w:rsidR="0060762C" w:rsidRDefault="0060762C">
            <w:pPr>
              <w:pStyle w:val="Compact"/>
            </w:pPr>
          </w:p>
        </w:tc>
        <w:tc>
          <w:tcPr>
            <w:tcW w:w="0" w:type="auto"/>
          </w:tcPr>
          <w:p w14:paraId="19A2ACCA" w14:textId="77777777" w:rsidR="0060762C" w:rsidRDefault="0060762C">
            <w:pPr>
              <w:pStyle w:val="Compact"/>
            </w:pPr>
          </w:p>
        </w:tc>
        <w:tc>
          <w:tcPr>
            <w:tcW w:w="0" w:type="auto"/>
          </w:tcPr>
          <w:p w14:paraId="10CB77B6" w14:textId="77777777" w:rsidR="0060762C" w:rsidRDefault="0060762C">
            <w:pPr>
              <w:pStyle w:val="Compact"/>
            </w:pPr>
          </w:p>
        </w:tc>
        <w:tc>
          <w:tcPr>
            <w:tcW w:w="1102" w:type="dxa"/>
          </w:tcPr>
          <w:p w14:paraId="68BC28AD" w14:textId="77777777" w:rsidR="0060762C" w:rsidRDefault="0060762C">
            <w:pPr>
              <w:pStyle w:val="Compact"/>
            </w:pPr>
          </w:p>
        </w:tc>
        <w:tc>
          <w:tcPr>
            <w:tcW w:w="1433" w:type="dxa"/>
          </w:tcPr>
          <w:p w14:paraId="15717175" w14:textId="77777777" w:rsidR="0060762C" w:rsidRDefault="0060762C">
            <w:pPr>
              <w:pStyle w:val="Compact"/>
            </w:pPr>
          </w:p>
        </w:tc>
      </w:tr>
      <w:tr w:rsidR="0060762C" w14:paraId="011CDD35" w14:textId="77777777" w:rsidTr="004F6894">
        <w:tc>
          <w:tcPr>
            <w:tcW w:w="0" w:type="auto"/>
          </w:tcPr>
          <w:p w14:paraId="57D33254" w14:textId="77777777" w:rsidR="0060762C" w:rsidRDefault="00CE31A3">
            <w:pPr>
              <w:pStyle w:val="Compact"/>
            </w:pPr>
            <w:r>
              <w:t>Planilhas Excel do supervisor</w:t>
            </w:r>
          </w:p>
        </w:tc>
        <w:tc>
          <w:tcPr>
            <w:tcW w:w="0" w:type="auto"/>
          </w:tcPr>
          <w:p w14:paraId="5C3EA31F" w14:textId="77777777" w:rsidR="0060762C" w:rsidRDefault="0060762C">
            <w:pPr>
              <w:pStyle w:val="Compact"/>
            </w:pPr>
          </w:p>
        </w:tc>
        <w:tc>
          <w:tcPr>
            <w:tcW w:w="0" w:type="auto"/>
          </w:tcPr>
          <w:p w14:paraId="6A04B799" w14:textId="678637BB" w:rsidR="0060762C" w:rsidRDefault="00491DD7">
            <w:pPr>
              <w:pStyle w:val="Compact"/>
            </w:pPr>
            <w:r>
              <w:t>NA</w:t>
            </w:r>
          </w:p>
        </w:tc>
        <w:tc>
          <w:tcPr>
            <w:tcW w:w="0" w:type="auto"/>
          </w:tcPr>
          <w:p w14:paraId="52045288" w14:textId="1CCFA9CB" w:rsidR="0060762C" w:rsidRDefault="00491DD7">
            <w:pPr>
              <w:pStyle w:val="Compact"/>
            </w:pPr>
            <w:r>
              <w:t>NA</w:t>
            </w:r>
          </w:p>
        </w:tc>
        <w:tc>
          <w:tcPr>
            <w:tcW w:w="0" w:type="auto"/>
          </w:tcPr>
          <w:p w14:paraId="0ADEFF1B" w14:textId="77777777" w:rsidR="0060762C" w:rsidRDefault="0060762C">
            <w:pPr>
              <w:pStyle w:val="Compact"/>
            </w:pPr>
          </w:p>
        </w:tc>
        <w:tc>
          <w:tcPr>
            <w:tcW w:w="1102" w:type="dxa"/>
          </w:tcPr>
          <w:p w14:paraId="27ED5E2A" w14:textId="766F3DAE" w:rsidR="0060762C" w:rsidRDefault="00491DD7">
            <w:pPr>
              <w:pStyle w:val="Compact"/>
            </w:pPr>
            <w:r>
              <w:t>NA</w:t>
            </w:r>
          </w:p>
        </w:tc>
        <w:tc>
          <w:tcPr>
            <w:tcW w:w="1433" w:type="dxa"/>
          </w:tcPr>
          <w:p w14:paraId="5842434E" w14:textId="77777777" w:rsidR="0060762C" w:rsidRDefault="0060762C">
            <w:pPr>
              <w:pStyle w:val="Compact"/>
            </w:pPr>
          </w:p>
        </w:tc>
      </w:tr>
    </w:tbl>
    <w:p w14:paraId="4B5EF3E0" w14:textId="66F80573" w:rsidR="0060762C" w:rsidRDefault="00CE31A3">
      <w:pPr>
        <w:pStyle w:val="Ttulo3"/>
      </w:pPr>
      <w:bookmarkStart w:id="11" w:name="atividade-3.2-priorização-grupo-10-min"/>
      <w:bookmarkEnd w:id="10"/>
      <w:r>
        <w:t>Atividade 3.2: Priorização, 10 min</w:t>
      </w:r>
    </w:p>
    <w:p w14:paraId="14BEA601" w14:textId="53F5FA3F" w:rsidR="0060762C" w:rsidRDefault="00CE31A3">
      <w:pPr>
        <w:pStyle w:val="FirstParagraph"/>
      </w:pPr>
      <w:r>
        <w:t>Dado o problema de negócio da LODLog (</w:t>
      </w:r>
      <w:r>
        <w:rPr>
          <w:i/>
          <w:iCs/>
        </w:rPr>
        <w:t>"estamos perdendo dinheiro, mas não sabemos onde"</w:t>
      </w:r>
      <w:r>
        <w:t xml:space="preserve">), ordene as fontes acima por </w:t>
      </w:r>
      <w:r>
        <w:rPr>
          <w:b/>
          <w:bCs/>
        </w:rPr>
        <w:t>prioridade de ingestão</w:t>
      </w:r>
      <w:r>
        <w:t xml:space="preserve"> (1 = mais urgente). Justifique a escolha do top 3.</w:t>
      </w:r>
    </w:p>
    <w:p w14:paraId="1E8E2B30" w14:textId="4F1BA448" w:rsidR="004F6894" w:rsidRDefault="004F6894" w:rsidP="004F6894">
      <w:pPr>
        <w:pStyle w:val="Corpodetexto"/>
      </w:pPr>
    </w:p>
    <w:p w14:paraId="727A41CF" w14:textId="598C7603" w:rsidR="004F6894" w:rsidRDefault="004F6894" w:rsidP="004F6894">
      <w:pPr>
        <w:pStyle w:val="Corpodetexto"/>
      </w:pPr>
    </w:p>
    <w:p w14:paraId="7C983E1B" w14:textId="7D2FF5F8" w:rsidR="004F6894" w:rsidRDefault="004F6894" w:rsidP="004F6894">
      <w:pPr>
        <w:pStyle w:val="Corpodetexto"/>
      </w:pPr>
    </w:p>
    <w:p w14:paraId="33FC2F32" w14:textId="355828AB" w:rsidR="004F6894" w:rsidRDefault="004F6894" w:rsidP="004F6894">
      <w:pPr>
        <w:pStyle w:val="Corpodetexto"/>
      </w:pPr>
    </w:p>
    <w:p w14:paraId="121D0AE2" w14:textId="46F2BA0B" w:rsidR="004F6894" w:rsidRDefault="004F6894" w:rsidP="004F6894">
      <w:pPr>
        <w:pStyle w:val="Corpodetexto"/>
      </w:pPr>
    </w:p>
    <w:p w14:paraId="68D80D90" w14:textId="77777777" w:rsidR="004F6894" w:rsidRPr="004F6894" w:rsidRDefault="004F6894" w:rsidP="004F6894">
      <w:pPr>
        <w:pStyle w:val="Corpodetexto"/>
      </w:pPr>
    </w:p>
    <w:p w14:paraId="70F33A32" w14:textId="77777777" w:rsidR="0060762C" w:rsidRDefault="00CE31A3">
      <w:pPr>
        <w:pStyle w:val="Ttulo2"/>
      </w:pPr>
      <w:bookmarkStart w:id="12" w:name="X420666387ab4bb6cd3e1ed7ac06035e9dc88888"/>
      <w:bookmarkEnd w:id="9"/>
      <w:bookmarkEnd w:id="11"/>
      <w:r>
        <w:lastRenderedPageBreak/>
        <w:t>Parte 4 — Nuvem e Modelos de Serviço (20 min)</w:t>
      </w:r>
    </w:p>
    <w:p w14:paraId="3E0C7518" w14:textId="77777777" w:rsidR="0060762C" w:rsidRDefault="00CE31A3">
      <w:pPr>
        <w:pStyle w:val="Ttulo3"/>
      </w:pPr>
      <w:bookmarkStart w:id="13" w:name="X6a33732f26be4d3173617b45437326323898017"/>
      <w:r>
        <w:t>Atividade 4.1: Classifique os Serviços individual, 10 min</w:t>
      </w:r>
    </w:p>
    <w:p w14:paraId="7EF4E6F7" w14:textId="77777777" w:rsidR="0060762C" w:rsidRDefault="00CE31A3">
      <w:pPr>
        <w:pStyle w:val="FirstParagraph"/>
      </w:pPr>
      <w:r>
        <w:t xml:space="preserve">Classifique cada serviço/tecnologia como </w:t>
      </w:r>
      <w:r>
        <w:rPr>
          <w:b/>
          <w:bCs/>
        </w:rPr>
        <w:t>IaaS</w:t>
      </w:r>
      <w:r>
        <w:t xml:space="preserve">, </w:t>
      </w:r>
      <w:r>
        <w:rPr>
          <w:b/>
          <w:bCs/>
        </w:rPr>
        <w:t>PaaS</w:t>
      </w:r>
      <w:r>
        <w:t xml:space="preserve">, </w:t>
      </w:r>
      <w:r>
        <w:rPr>
          <w:b/>
          <w:bCs/>
        </w:rPr>
        <w:t>SaaS</w:t>
      </w:r>
      <w:r>
        <w:t xml:space="preserve"> ou </w:t>
      </w:r>
      <w:r>
        <w:rPr>
          <w:b/>
          <w:bCs/>
        </w:rPr>
        <w:t>On-Premise</w:t>
      </w:r>
      <w:r>
        <w:t>:</w:t>
      </w:r>
    </w:p>
    <w:tbl>
      <w:tblPr>
        <w:tblStyle w:val="Tabelacomgrade"/>
        <w:tblW w:w="0" w:type="auto"/>
        <w:tblLook w:val="0020" w:firstRow="1" w:lastRow="0" w:firstColumn="0" w:lastColumn="0" w:noHBand="0" w:noVBand="0"/>
      </w:tblPr>
      <w:tblGrid>
        <w:gridCol w:w="4525"/>
        <w:gridCol w:w="3304"/>
      </w:tblGrid>
      <w:tr w:rsidR="0060762C" w14:paraId="780BD311" w14:textId="77777777" w:rsidTr="004F6894">
        <w:tc>
          <w:tcPr>
            <w:tcW w:w="0" w:type="auto"/>
          </w:tcPr>
          <w:p w14:paraId="144D9C5A" w14:textId="77777777" w:rsidR="0060762C" w:rsidRDefault="00CE31A3">
            <w:pPr>
              <w:pStyle w:val="Compact"/>
            </w:pPr>
            <w:r>
              <w:t>Serviço/Tecnologia</w:t>
            </w:r>
          </w:p>
        </w:tc>
        <w:tc>
          <w:tcPr>
            <w:tcW w:w="0" w:type="auto"/>
          </w:tcPr>
          <w:p w14:paraId="0073DDAC" w14:textId="77777777" w:rsidR="0060762C" w:rsidRDefault="00CE31A3">
            <w:pPr>
              <w:pStyle w:val="Compact"/>
            </w:pPr>
            <w:r>
              <w:t>IaaS / PaaS / SaaS / On-Prem?</w:t>
            </w:r>
          </w:p>
        </w:tc>
      </w:tr>
      <w:tr w:rsidR="0060762C" w14:paraId="5E4F2207" w14:textId="77777777" w:rsidTr="004F6894">
        <w:tc>
          <w:tcPr>
            <w:tcW w:w="0" w:type="auto"/>
          </w:tcPr>
          <w:p w14:paraId="78AD2D3B" w14:textId="77777777" w:rsidR="0060762C" w:rsidRDefault="00CE31A3">
            <w:pPr>
              <w:pStyle w:val="Compact"/>
            </w:pPr>
            <w:r>
              <w:t>Servidor físico no datacenter da empresa</w:t>
            </w:r>
          </w:p>
        </w:tc>
        <w:tc>
          <w:tcPr>
            <w:tcW w:w="0" w:type="auto"/>
          </w:tcPr>
          <w:p w14:paraId="26AD3821" w14:textId="77777777" w:rsidR="0060762C" w:rsidRDefault="0060762C">
            <w:pPr>
              <w:pStyle w:val="Compact"/>
            </w:pPr>
          </w:p>
        </w:tc>
      </w:tr>
      <w:tr w:rsidR="0060762C" w14:paraId="2A4B09E0" w14:textId="77777777" w:rsidTr="004F6894">
        <w:tc>
          <w:tcPr>
            <w:tcW w:w="0" w:type="auto"/>
          </w:tcPr>
          <w:p w14:paraId="1CD950CB" w14:textId="77777777" w:rsidR="0060762C" w:rsidRDefault="00CE31A3">
            <w:pPr>
              <w:pStyle w:val="Compact"/>
            </w:pPr>
            <w:r>
              <w:t>Amazon EC2 (maquina virtual)</w:t>
            </w:r>
          </w:p>
        </w:tc>
        <w:tc>
          <w:tcPr>
            <w:tcW w:w="0" w:type="auto"/>
          </w:tcPr>
          <w:p w14:paraId="57FD44F3" w14:textId="77777777" w:rsidR="0060762C" w:rsidRDefault="0060762C">
            <w:pPr>
              <w:pStyle w:val="Compact"/>
            </w:pPr>
          </w:p>
        </w:tc>
      </w:tr>
      <w:tr w:rsidR="0060762C" w14:paraId="31DBC43E" w14:textId="77777777" w:rsidTr="004F6894">
        <w:tc>
          <w:tcPr>
            <w:tcW w:w="0" w:type="auto"/>
          </w:tcPr>
          <w:p w14:paraId="1BC6A9EC" w14:textId="77777777" w:rsidR="0060762C" w:rsidRDefault="00CE31A3">
            <w:pPr>
              <w:pStyle w:val="Compact"/>
            </w:pPr>
            <w:r>
              <w:t>Amazon RDS (banco gerenciado)</w:t>
            </w:r>
          </w:p>
        </w:tc>
        <w:tc>
          <w:tcPr>
            <w:tcW w:w="0" w:type="auto"/>
          </w:tcPr>
          <w:p w14:paraId="2F718A84" w14:textId="77777777" w:rsidR="0060762C" w:rsidRDefault="0060762C">
            <w:pPr>
              <w:pStyle w:val="Compact"/>
            </w:pPr>
          </w:p>
        </w:tc>
      </w:tr>
      <w:tr w:rsidR="0060762C" w14:paraId="788987C7" w14:textId="77777777" w:rsidTr="004F6894">
        <w:tc>
          <w:tcPr>
            <w:tcW w:w="0" w:type="auto"/>
          </w:tcPr>
          <w:p w14:paraId="570453A4" w14:textId="77777777" w:rsidR="0060762C" w:rsidRDefault="00CE31A3">
            <w:pPr>
              <w:pStyle w:val="Compact"/>
            </w:pPr>
            <w:r>
              <w:t>Power BI Online</w:t>
            </w:r>
          </w:p>
        </w:tc>
        <w:tc>
          <w:tcPr>
            <w:tcW w:w="0" w:type="auto"/>
          </w:tcPr>
          <w:p w14:paraId="5C09A19A" w14:textId="77777777" w:rsidR="0060762C" w:rsidRDefault="0060762C">
            <w:pPr>
              <w:pStyle w:val="Compact"/>
            </w:pPr>
          </w:p>
        </w:tc>
      </w:tr>
      <w:tr w:rsidR="0060762C" w14:paraId="785477DD" w14:textId="77777777" w:rsidTr="004F6894">
        <w:tc>
          <w:tcPr>
            <w:tcW w:w="0" w:type="auto"/>
          </w:tcPr>
          <w:p w14:paraId="4F2AE0A4" w14:textId="77777777" w:rsidR="0060762C" w:rsidRDefault="00CE31A3">
            <w:pPr>
              <w:pStyle w:val="Compact"/>
            </w:pPr>
            <w:r>
              <w:t>Databricks Community Edition</w:t>
            </w:r>
          </w:p>
        </w:tc>
        <w:tc>
          <w:tcPr>
            <w:tcW w:w="0" w:type="auto"/>
          </w:tcPr>
          <w:p w14:paraId="3AF8DD74" w14:textId="77777777" w:rsidR="0060762C" w:rsidRDefault="0060762C">
            <w:pPr>
              <w:pStyle w:val="Compact"/>
            </w:pPr>
          </w:p>
        </w:tc>
      </w:tr>
      <w:tr w:rsidR="0060762C" w14:paraId="5570F8E3" w14:textId="77777777" w:rsidTr="004F6894">
        <w:tc>
          <w:tcPr>
            <w:tcW w:w="0" w:type="auto"/>
          </w:tcPr>
          <w:p w14:paraId="5B87597C" w14:textId="77777777" w:rsidR="0060762C" w:rsidRDefault="00CE31A3">
            <w:pPr>
              <w:pStyle w:val="Compact"/>
            </w:pPr>
            <w:r>
              <w:t>PostgreSQL instalado em um EC2</w:t>
            </w:r>
          </w:p>
        </w:tc>
        <w:tc>
          <w:tcPr>
            <w:tcW w:w="0" w:type="auto"/>
          </w:tcPr>
          <w:p w14:paraId="7280E227" w14:textId="77777777" w:rsidR="0060762C" w:rsidRDefault="0060762C">
            <w:pPr>
              <w:pStyle w:val="Compact"/>
            </w:pPr>
          </w:p>
        </w:tc>
      </w:tr>
      <w:tr w:rsidR="0060762C" w14:paraId="728544E0" w14:textId="77777777" w:rsidTr="004F6894">
        <w:tc>
          <w:tcPr>
            <w:tcW w:w="0" w:type="auto"/>
          </w:tcPr>
          <w:p w14:paraId="6A090D14" w14:textId="77777777" w:rsidR="0060762C" w:rsidRDefault="00CE31A3">
            <w:pPr>
              <w:pStyle w:val="Compact"/>
            </w:pPr>
            <w:r>
              <w:t>Snowflake</w:t>
            </w:r>
          </w:p>
        </w:tc>
        <w:tc>
          <w:tcPr>
            <w:tcW w:w="0" w:type="auto"/>
          </w:tcPr>
          <w:p w14:paraId="7847B8B1" w14:textId="77777777" w:rsidR="0060762C" w:rsidRDefault="0060762C">
            <w:pPr>
              <w:pStyle w:val="Compact"/>
            </w:pPr>
          </w:p>
        </w:tc>
      </w:tr>
      <w:tr w:rsidR="0060762C" w14:paraId="3B46009C" w14:textId="77777777" w:rsidTr="004F6894">
        <w:tc>
          <w:tcPr>
            <w:tcW w:w="0" w:type="auto"/>
          </w:tcPr>
          <w:p w14:paraId="7DB038D6" w14:textId="77777777" w:rsidR="0060762C" w:rsidRDefault="00CE31A3">
            <w:pPr>
              <w:pStyle w:val="Compact"/>
            </w:pPr>
            <w:r>
              <w:t>Excel instalado no computador do usuário</w:t>
            </w:r>
          </w:p>
        </w:tc>
        <w:tc>
          <w:tcPr>
            <w:tcW w:w="0" w:type="auto"/>
          </w:tcPr>
          <w:p w14:paraId="6C81667F" w14:textId="77777777" w:rsidR="0060762C" w:rsidRDefault="0060762C">
            <w:pPr>
              <w:pStyle w:val="Compact"/>
            </w:pPr>
          </w:p>
        </w:tc>
      </w:tr>
    </w:tbl>
    <w:p w14:paraId="07923EDC" w14:textId="2FB8E939" w:rsidR="0060762C" w:rsidRDefault="00CE31A3">
      <w:pPr>
        <w:pStyle w:val="Ttulo3"/>
      </w:pPr>
      <w:bookmarkStart w:id="14" w:name="X28d2f288815a36df1d3b58882ef3d4bf2eb764f"/>
      <w:bookmarkEnd w:id="13"/>
      <w:r>
        <w:t xml:space="preserve">Atividade 4.2: Mapeamento para o Pipeline </w:t>
      </w:r>
      <w:proofErr w:type="spellStart"/>
      <w:r>
        <w:t>LODLog</w:t>
      </w:r>
      <w:proofErr w:type="spellEnd"/>
      <w:r>
        <w:t>, 10 min</w:t>
      </w:r>
    </w:p>
    <w:p w14:paraId="10823DC4" w14:textId="77777777" w:rsidR="0060762C" w:rsidRDefault="00CE31A3">
      <w:pPr>
        <w:pStyle w:val="FirstParagraph"/>
      </w:pPr>
      <w:r>
        <w:t>Mapeie o pipeline da LODLog associando os modelos de serviço de nuvem (IaaS, PaaS, SaaS) e os verbos da Engenharia de Dados às camadas da arquitetura Medallion:</w:t>
      </w:r>
    </w:p>
    <w:p w14:paraId="6F883263" w14:textId="77777777" w:rsidR="0060762C" w:rsidRDefault="00CE31A3">
      <w:pPr>
        <w:pStyle w:val="Compact"/>
        <w:numPr>
          <w:ilvl w:val="0"/>
          <w:numId w:val="5"/>
        </w:numPr>
      </w:pPr>
      <w:r>
        <w:rPr>
          <w:b/>
          <w:bCs/>
        </w:rPr>
        <w:t>COLHER (Ingestão)</w:t>
      </w:r>
      <w:r>
        <w:t>: De quais fontes? Qual modelo de serviço (I/P/S) e qual exemplo de serviço usaremos? Para qual camada Medallion (Bronze/Silver/Gold) esses dados brutos vão?</w:t>
      </w:r>
    </w:p>
    <w:p w14:paraId="5701E3EB" w14:textId="77777777" w:rsidR="0060762C" w:rsidRDefault="00CE31A3">
      <w:pPr>
        <w:pStyle w:val="Compact"/>
        <w:numPr>
          <w:ilvl w:val="0"/>
          <w:numId w:val="5"/>
        </w:numPr>
      </w:pPr>
      <w:r>
        <w:rPr>
          <w:b/>
          <w:bCs/>
        </w:rPr>
        <w:t>ORGANIZAR/ARMAZENAR (Processamento, Limpeza e Enriquecimento)</w:t>
      </w:r>
      <w:r>
        <w:t>: Como faremos o processamento e transformação? Qual modelo de serviço (I/P/S) e qual exemplo de serviço? Como isso é mapeado entre as camadas Bronze, Silver e Gold?</w:t>
      </w:r>
    </w:p>
    <w:p w14:paraId="7E919432" w14:textId="77777777" w:rsidR="0060762C" w:rsidRDefault="00CE31A3">
      <w:pPr>
        <w:pStyle w:val="Compact"/>
        <w:numPr>
          <w:ilvl w:val="0"/>
          <w:numId w:val="5"/>
        </w:numPr>
      </w:pPr>
      <w:r>
        <w:rPr>
          <w:b/>
          <w:bCs/>
        </w:rPr>
        <w:t>DISPONIBILIZAR (Consumo e Integração com IA)</w:t>
      </w:r>
      <w:r>
        <w:t>: Como os analistas, dashboards e modelos de Machine Learning consumirão os dados? Qual modelo de serviço (I/P/S) e qual exemplo de serviço? A partir de qual camada Medallion?</w:t>
      </w:r>
    </w:p>
    <w:p w14:paraId="31EF3C99" w14:textId="77777777" w:rsidR="0060762C" w:rsidRDefault="00CE31A3">
      <w:pPr>
        <w:pStyle w:val="FirstParagraph"/>
      </w:pPr>
      <w:r>
        <w:rPr>
          <w:b/>
          <w:bCs/>
        </w:rPr>
        <w:t>Regra:</w:t>
      </w:r>
      <w:r>
        <w:t xml:space="preserve"> O grupo deve utilizar pelo menos </w:t>
      </w:r>
      <w:r>
        <w:rPr>
          <w:b/>
          <w:bCs/>
        </w:rPr>
        <w:t>um serviço de cada modelo</w:t>
      </w:r>
      <w:r>
        <w:t xml:space="preserve"> (IaaS, PaaS, SaaS) e explicar como os dados fluem pelas camadas Medallion (Bronze -&gt; Silver -&gt; Gold).</w:t>
      </w:r>
    </w:p>
    <w:p w14:paraId="41F48BEE" w14:textId="5B5D8DD1" w:rsidR="0060762C" w:rsidRDefault="00CE31A3">
      <w:pPr>
        <w:pStyle w:val="Ttulo2"/>
      </w:pPr>
      <w:bookmarkStart w:id="15" w:name="parte-5-entrega-do-grupo-15-min"/>
      <w:bookmarkEnd w:id="12"/>
      <w:bookmarkEnd w:id="14"/>
      <w:r>
        <w:t xml:space="preserve">Parte 5 — </w:t>
      </w:r>
      <w:r w:rsidR="004F6894">
        <w:t>Resumo para a entrega final a ser apresentada na última aula</w:t>
      </w:r>
    </w:p>
    <w:p w14:paraId="5DA8F4D6" w14:textId="77777777" w:rsidR="0060762C" w:rsidRDefault="00CE31A3">
      <w:pPr>
        <w:pStyle w:val="Ttulo3"/>
      </w:pPr>
      <w:bookmarkStart w:id="16" w:name="produto-do-lab-1"/>
      <w:r>
        <w:t>Produto do LAB 1</w:t>
      </w:r>
    </w:p>
    <w:p w14:paraId="35C5AB9B" w14:textId="77777777" w:rsidR="0060762C" w:rsidRDefault="00CE31A3">
      <w:pPr>
        <w:pStyle w:val="FirstParagraph"/>
      </w:pPr>
      <w:r>
        <w:t>Crie um documento simples (Word, Google Docs ou markdown) contendo:</w:t>
      </w:r>
    </w:p>
    <w:p w14:paraId="7B55286E" w14:textId="77777777" w:rsidR="0060762C" w:rsidRDefault="00CE31A3">
      <w:pPr>
        <w:pStyle w:val="Compact"/>
        <w:numPr>
          <w:ilvl w:val="0"/>
          <w:numId w:val="6"/>
        </w:numPr>
      </w:pPr>
      <w:r>
        <w:rPr>
          <w:b/>
          <w:bCs/>
        </w:rPr>
        <w:t>Respostas da Parte 1</w:t>
      </w:r>
      <w:r>
        <w:t xml:space="preserve"> (marco histórico escolhido pelo grupo + justificativa)</w:t>
      </w:r>
    </w:p>
    <w:p w14:paraId="0CFCFCF9" w14:textId="77777777" w:rsidR="0060762C" w:rsidRDefault="00CE31A3">
      <w:pPr>
        <w:pStyle w:val="Compact"/>
        <w:numPr>
          <w:ilvl w:val="0"/>
          <w:numId w:val="6"/>
        </w:numPr>
      </w:pPr>
      <w:r>
        <w:rPr>
          <w:b/>
          <w:bCs/>
        </w:rPr>
        <w:t>Classificação T/A da Parte 2</w:t>
      </w:r>
    </w:p>
    <w:p w14:paraId="60819D6B" w14:textId="77777777" w:rsidR="0060762C" w:rsidRDefault="00CE31A3">
      <w:pPr>
        <w:pStyle w:val="Compact"/>
        <w:numPr>
          <w:ilvl w:val="0"/>
          <w:numId w:val="6"/>
        </w:numPr>
      </w:pPr>
      <w:r>
        <w:rPr>
          <w:b/>
          <w:bCs/>
        </w:rPr>
        <w:t>Matriz dos 5 Vs preenchida</w:t>
      </w:r>
      <w:r>
        <w:t xml:space="preserve"> (Parte 3, incluindo a conexão com CD)</w:t>
      </w:r>
    </w:p>
    <w:p w14:paraId="6780FE37" w14:textId="77777777" w:rsidR="0060762C" w:rsidRDefault="00CE31A3">
      <w:pPr>
        <w:pStyle w:val="Compact"/>
        <w:numPr>
          <w:ilvl w:val="0"/>
          <w:numId w:val="6"/>
        </w:numPr>
      </w:pPr>
      <w:r>
        <w:rPr>
          <w:b/>
          <w:bCs/>
        </w:rPr>
        <w:lastRenderedPageBreak/>
        <w:t>Diagrama simplificado</w:t>
      </w:r>
      <w:r>
        <w:t xml:space="preserve"> do pipeline (COLHER, ORGANIZAR, ARMAZENAR, DISPONIBILIZAR) com mapeamento IaaS/PaaS/SaaS e camadas Medallion (Parte 4)</w:t>
      </w:r>
    </w:p>
    <w:p w14:paraId="5AA576D8" w14:textId="77777777" w:rsidR="0060762C" w:rsidRDefault="00CE31A3">
      <w:pPr>
        <w:pStyle w:val="Compact"/>
        <w:numPr>
          <w:ilvl w:val="0"/>
          <w:numId w:val="6"/>
        </w:numPr>
      </w:pPr>
      <w:r>
        <w:rPr>
          <w:b/>
          <w:bCs/>
        </w:rPr>
        <w:t>Primeira versão do problema de negócio</w:t>
      </w:r>
      <w:r>
        <w:t xml:space="preserve"> que o grupo vai atacar no projeto (uma frase)</w:t>
      </w:r>
    </w:p>
    <w:bookmarkEnd w:id="15"/>
    <w:bookmarkEnd w:id="16"/>
    <w:p w14:paraId="235612BD" w14:textId="2F166F8E" w:rsidR="0060762C" w:rsidRDefault="0060762C">
      <w:pPr>
        <w:pStyle w:val="Corpodetexto"/>
      </w:pPr>
    </w:p>
    <w:p w14:paraId="38199BAD" w14:textId="77777777" w:rsidR="0060762C" w:rsidRDefault="00CE31A3">
      <w:pPr>
        <w:pStyle w:val="Ttulo2"/>
      </w:pPr>
      <w:bookmarkStart w:id="17" w:name="material-de-apoio"/>
      <w:r>
        <w:t>Material de Apoio</w:t>
      </w:r>
    </w:p>
    <w:p w14:paraId="49760C78" w14:textId="60A5EF05" w:rsidR="0060762C" w:rsidRDefault="00CE31A3">
      <w:pPr>
        <w:pStyle w:val="Compact"/>
        <w:numPr>
          <w:ilvl w:val="0"/>
          <w:numId w:val="7"/>
        </w:numPr>
      </w:pPr>
      <w:r>
        <w:t>Slide 2</w:t>
      </w:r>
      <w:r w:rsidR="004F6894">
        <w:t>1</w:t>
      </w:r>
      <w:r>
        <w:t xml:space="preserve"> da Aula 1: "Informação transacional vs informação analítica"</w:t>
      </w:r>
    </w:p>
    <w:p w14:paraId="50C94284" w14:textId="292093DA" w:rsidR="0060762C" w:rsidRDefault="00CE31A3">
      <w:pPr>
        <w:pStyle w:val="Compact"/>
        <w:numPr>
          <w:ilvl w:val="0"/>
          <w:numId w:val="7"/>
        </w:numPr>
      </w:pPr>
      <w:r>
        <w:t>Slide 2</w:t>
      </w:r>
      <w:r w:rsidR="004F6894">
        <w:t>6</w:t>
      </w:r>
      <w:r>
        <w:t>: "Big Data: os 5 Vs"</w:t>
      </w:r>
    </w:p>
    <w:p w14:paraId="5409A382" w14:textId="3C6235A1" w:rsidR="0060762C" w:rsidRDefault="00CE31A3">
      <w:pPr>
        <w:pStyle w:val="Compact"/>
        <w:numPr>
          <w:ilvl w:val="0"/>
          <w:numId w:val="7"/>
        </w:numPr>
      </w:pPr>
      <w:r>
        <w:t>Slide 3</w:t>
      </w:r>
      <w:r w:rsidR="004F6894">
        <w:t>6</w:t>
      </w:r>
      <w:r>
        <w:t>: "Modelo de serviço em nuvem (IaaS/PaaS/SaaS)"</w:t>
      </w:r>
    </w:p>
    <w:p w14:paraId="7B2E58FF" w14:textId="77777777" w:rsidR="0060762C" w:rsidRDefault="00CE31A3">
      <w:pPr>
        <w:pStyle w:val="Textoembloco"/>
      </w:pPr>
      <w:r>
        <w:rPr>
          <w:b/>
          <w:bCs/>
        </w:rPr>
        <w:t>Dica do Professor:</w:t>
      </w:r>
      <w:r>
        <w:t xml:space="preserve"> Não se preocupe em "acertar" a arquitetura agora. O objetivo do LAB 1 é </w:t>
      </w:r>
      <w:r>
        <w:rPr>
          <w:b/>
          <w:bCs/>
        </w:rPr>
        <w:t>diagnosticar</w:t>
      </w:r>
      <w:r>
        <w:t xml:space="preserve"> o que o grupo já sabe e </w:t>
      </w:r>
      <w:r>
        <w:rPr>
          <w:b/>
          <w:bCs/>
        </w:rPr>
        <w:t>alinhá-lo</w:t>
      </w:r>
      <w:r>
        <w:t xml:space="preserve"> com os conceitos da aula. A arquitetura evoluirá nos próximos labs.</w:t>
      </w:r>
      <w:bookmarkEnd w:id="17"/>
    </w:p>
    <w:sectPr w:rsidR="0060762C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1EB7A5" w14:textId="77777777" w:rsidR="0011776E" w:rsidRDefault="0011776E">
      <w:pPr>
        <w:spacing w:after="0"/>
      </w:pPr>
      <w:r>
        <w:separator/>
      </w:r>
    </w:p>
  </w:endnote>
  <w:endnote w:type="continuationSeparator" w:id="0">
    <w:p w14:paraId="14B8B3EB" w14:textId="77777777" w:rsidR="0011776E" w:rsidRDefault="0011776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5495B6" w14:textId="77777777" w:rsidR="0011776E" w:rsidRDefault="0011776E">
      <w:r>
        <w:separator/>
      </w:r>
    </w:p>
  </w:footnote>
  <w:footnote w:type="continuationSeparator" w:id="0">
    <w:p w14:paraId="688A9094" w14:textId="77777777" w:rsidR="0011776E" w:rsidRDefault="001177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C26AC5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DEA3AA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201"/>
    <w:multiLevelType w:val="multilevel"/>
    <w:tmpl w:val="6C78CD6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762C"/>
    <w:rsid w:val="0011776E"/>
    <w:rsid w:val="00491DD7"/>
    <w:rsid w:val="004F6894"/>
    <w:rsid w:val="0060762C"/>
    <w:rsid w:val="00CE3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D29F8"/>
  <w15:docId w15:val="{DAC2E556-A83D-4E2A-94DC-39AECF63E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SimplesTabela2">
    <w:name w:val="Plain Table 2"/>
    <w:basedOn w:val="Tabelanormal"/>
    <w:rsid w:val="004F6894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deGradeClara">
    <w:name w:val="Grid Table Light"/>
    <w:basedOn w:val="Tabelanormal"/>
    <w:rsid w:val="004F6894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comgrade">
    <w:name w:val="Table Grid"/>
    <w:basedOn w:val="Tabelanormal"/>
    <w:rsid w:val="004F689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875</Words>
  <Characters>4729</Characters>
  <Application>Microsoft Office Word</Application>
  <DocSecurity>0</DocSecurity>
  <Lines>39</Lines>
  <Paragraphs>11</Paragraphs>
  <ScaleCrop>false</ScaleCrop>
  <Company/>
  <LinksUpToDate>false</LinksUpToDate>
  <CharactersWithSpaces>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 — Mapeamento do Ecossistema de Dados e Fundamentos</dc:title>
  <dc:creator/>
  <cp:keywords/>
  <cp:lastModifiedBy>Júlio César Chaves</cp:lastModifiedBy>
  <cp:revision>3</cp:revision>
  <dcterms:created xsi:type="dcterms:W3CDTF">2026-06-01T13:43:00Z</dcterms:created>
  <dcterms:modified xsi:type="dcterms:W3CDTF">2026-06-03T00:53:00Z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