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AD315" w14:textId="77777777" w:rsidR="00493095" w:rsidRPr="00E32C11" w:rsidRDefault="00493095" w:rsidP="00493095">
      <w:pPr>
        <w:autoSpaceDE w:val="0"/>
        <w:autoSpaceDN w:val="0"/>
        <w:adjustRightInd w:val="0"/>
        <w:ind w:left="720"/>
        <w:jc w:val="right"/>
        <w:rPr>
          <w:iCs/>
          <w:color w:val="948A54"/>
        </w:rPr>
      </w:pPr>
    </w:p>
    <w:p w14:paraId="13D08FFE" w14:textId="77777777" w:rsidR="00493095" w:rsidRPr="00E32C11" w:rsidRDefault="00493095" w:rsidP="00493095">
      <w:pPr>
        <w:pStyle w:val="SemEspaamento"/>
        <w:jc w:val="both"/>
        <w:rPr>
          <w:b/>
          <w:bCs/>
          <w:iCs/>
          <w:color w:val="948A54"/>
          <w:sz w:val="24"/>
          <w:szCs w:val="24"/>
        </w:rPr>
      </w:pPr>
      <w:r w:rsidRPr="00E32C11">
        <w:rPr>
          <w:b/>
          <w:bCs/>
          <w:iCs/>
          <w:color w:val="948A54"/>
          <w:sz w:val="24"/>
          <w:szCs w:val="24"/>
        </w:rPr>
        <w:t>REGIMENTO INTERNO DO CONSELHO DE FAMÍLIAS E COLEGIADO COMUNITÁRIO DA ESCOLA WALDORF ANGELIM (JUNDIAÍ/2024)</w:t>
      </w:r>
    </w:p>
    <w:p w14:paraId="4330C210" w14:textId="77777777" w:rsidR="00493095" w:rsidRPr="00E32C11" w:rsidRDefault="00493095" w:rsidP="00493095">
      <w:pPr>
        <w:pStyle w:val="SemEspaamento"/>
        <w:jc w:val="both"/>
        <w:rPr>
          <w:b/>
          <w:bCs/>
          <w:i/>
          <w:color w:val="4A442A"/>
          <w:sz w:val="24"/>
          <w:szCs w:val="24"/>
        </w:rPr>
      </w:pPr>
    </w:p>
    <w:p w14:paraId="4091C1E5" w14:textId="77777777" w:rsidR="00493095" w:rsidRPr="00E32C11" w:rsidRDefault="00493095" w:rsidP="00493095">
      <w:pPr>
        <w:pStyle w:val="SemEspaamento"/>
        <w:ind w:left="720"/>
        <w:jc w:val="right"/>
        <w:rPr>
          <w:b/>
          <w:bCs/>
          <w:i/>
          <w:iCs/>
          <w:color w:val="948A54"/>
          <w:sz w:val="24"/>
          <w:szCs w:val="24"/>
        </w:rPr>
      </w:pPr>
      <w:r w:rsidRPr="00E32C11">
        <w:rPr>
          <w:b/>
          <w:bCs/>
          <w:i/>
          <w:iCs/>
          <w:color w:val="948A54"/>
          <w:sz w:val="24"/>
          <w:szCs w:val="24"/>
        </w:rPr>
        <w:t xml:space="preserve">“Para educar uma criança, é preciso uma aldeia inteira.” </w:t>
      </w:r>
    </w:p>
    <w:p w14:paraId="32C83F1D" w14:textId="77777777" w:rsidR="00493095" w:rsidRPr="00E32C11" w:rsidRDefault="00493095" w:rsidP="00493095">
      <w:pPr>
        <w:pStyle w:val="SemEspaamento"/>
        <w:ind w:left="720"/>
        <w:jc w:val="right"/>
        <w:rPr>
          <w:b/>
          <w:bCs/>
          <w:i/>
          <w:iCs/>
          <w:color w:val="948A54"/>
          <w:sz w:val="24"/>
          <w:szCs w:val="24"/>
        </w:rPr>
      </w:pPr>
      <w:r w:rsidRPr="00E32C11">
        <w:rPr>
          <w:b/>
          <w:bCs/>
          <w:i/>
          <w:iCs/>
          <w:color w:val="948A54"/>
          <w:sz w:val="24"/>
          <w:szCs w:val="24"/>
        </w:rPr>
        <w:t>Provérbio Africano</w:t>
      </w:r>
    </w:p>
    <w:p w14:paraId="472A1BF8" w14:textId="77777777" w:rsidR="00493095" w:rsidRPr="00E32C11" w:rsidRDefault="00493095" w:rsidP="00493095">
      <w:pPr>
        <w:pStyle w:val="SemEspaamento"/>
        <w:jc w:val="both"/>
        <w:rPr>
          <w:b/>
          <w:bCs/>
          <w:i/>
          <w:iCs/>
          <w:color w:val="948A54"/>
          <w:sz w:val="24"/>
          <w:szCs w:val="24"/>
        </w:rPr>
      </w:pPr>
      <w:r w:rsidRPr="00E32C11">
        <w:rPr>
          <w:b/>
          <w:bCs/>
          <w:i/>
          <w:iCs/>
          <w:color w:val="948A54"/>
          <w:sz w:val="24"/>
          <w:szCs w:val="24"/>
        </w:rPr>
        <w:t> </w:t>
      </w:r>
    </w:p>
    <w:p w14:paraId="357FCA2B" w14:textId="77777777" w:rsidR="00493095" w:rsidRPr="00E32C11" w:rsidRDefault="00493095" w:rsidP="00493095">
      <w:pPr>
        <w:pStyle w:val="SemEspaamento"/>
        <w:numPr>
          <w:ilvl w:val="0"/>
          <w:numId w:val="17"/>
        </w:numPr>
        <w:rPr>
          <w:b/>
          <w:bCs/>
          <w:color w:val="948A54"/>
          <w:sz w:val="24"/>
          <w:szCs w:val="24"/>
        </w:rPr>
      </w:pPr>
      <w:r w:rsidRPr="00E32C11">
        <w:rPr>
          <w:b/>
          <w:bCs/>
          <w:color w:val="948A54"/>
          <w:sz w:val="24"/>
          <w:szCs w:val="24"/>
        </w:rPr>
        <w:t>INTRODUÇÃO</w:t>
      </w:r>
    </w:p>
    <w:p w14:paraId="027B9BA2" w14:textId="77777777" w:rsidR="00493095" w:rsidRPr="00E32C11" w:rsidRDefault="00493095" w:rsidP="00493095">
      <w:pPr>
        <w:pStyle w:val="SemEspaamento"/>
        <w:jc w:val="both"/>
        <w:rPr>
          <w:b/>
          <w:bCs/>
          <w:i/>
          <w:iCs/>
          <w:color w:val="948A54"/>
          <w:sz w:val="24"/>
          <w:szCs w:val="24"/>
        </w:rPr>
      </w:pPr>
      <w:r w:rsidRPr="00E32C11">
        <w:rPr>
          <w:b/>
          <w:bCs/>
          <w:i/>
          <w:iCs/>
          <w:color w:val="948A54"/>
          <w:sz w:val="24"/>
          <w:szCs w:val="24"/>
        </w:rPr>
        <w:t> </w:t>
      </w:r>
    </w:p>
    <w:p w14:paraId="5B0E3851" w14:textId="77777777" w:rsidR="00493095" w:rsidRPr="003F0698" w:rsidRDefault="00493095" w:rsidP="00493095">
      <w:pPr>
        <w:pStyle w:val="SemEspaamento"/>
        <w:jc w:val="both"/>
        <w:rPr>
          <w:color w:val="948A54"/>
          <w:sz w:val="24"/>
          <w:szCs w:val="24"/>
        </w:rPr>
      </w:pPr>
      <w:r w:rsidRPr="003F0698">
        <w:rPr>
          <w:color w:val="948A54"/>
          <w:sz w:val="24"/>
          <w:szCs w:val="24"/>
        </w:rPr>
        <w:t xml:space="preserve">A Escola Waldorf Angelim nasceu em 2009, a partir de um olhar para o brincar da criança, do desejo e/ou necessidade do coração de quatro mulheres, suas famílias, muitos colaboradores e de verdadeiros encontros humanos. </w:t>
      </w:r>
    </w:p>
    <w:p w14:paraId="4B936A8C" w14:textId="77777777" w:rsidR="00493095" w:rsidRPr="00E32C11" w:rsidRDefault="00493095" w:rsidP="00493095">
      <w:pPr>
        <w:pStyle w:val="SemEspaamento"/>
        <w:jc w:val="both"/>
        <w:rPr>
          <w:color w:val="948A54"/>
          <w:sz w:val="24"/>
          <w:szCs w:val="24"/>
        </w:rPr>
      </w:pPr>
    </w:p>
    <w:p w14:paraId="716B55A6" w14:textId="77777777" w:rsidR="00493095" w:rsidRPr="003F0698" w:rsidRDefault="00493095" w:rsidP="00493095">
      <w:pPr>
        <w:pStyle w:val="SemEspaamento"/>
        <w:jc w:val="both"/>
        <w:rPr>
          <w:b/>
          <w:bCs/>
          <w:color w:val="948A54"/>
          <w:sz w:val="24"/>
          <w:szCs w:val="24"/>
        </w:rPr>
      </w:pPr>
      <w:r w:rsidRPr="003F0698">
        <w:rPr>
          <w:b/>
          <w:bCs/>
          <w:color w:val="948A54"/>
          <w:sz w:val="24"/>
          <w:szCs w:val="24"/>
        </w:rPr>
        <w:t xml:space="preserve">Teve como base os estudos da Antroposofia e da Pedagogia Waldorf, que se propõe a ser uma prática educativa baseada na cosmovisão antroposófica e sua imagem de ser humano e, portanto, visa o desenvolvimento integral da criança nos âmbitos do pensar, sentir e agir. É a vivência do conhecimento da natureza humana na prática pedagógica. </w:t>
      </w:r>
    </w:p>
    <w:p w14:paraId="3DC1A483" w14:textId="77777777" w:rsidR="00493095" w:rsidRPr="00E32C11" w:rsidRDefault="00493095" w:rsidP="00493095">
      <w:pPr>
        <w:pStyle w:val="SemEspaamento"/>
        <w:jc w:val="both"/>
        <w:rPr>
          <w:color w:val="948A54"/>
          <w:sz w:val="24"/>
          <w:szCs w:val="24"/>
        </w:rPr>
      </w:pPr>
    </w:p>
    <w:p w14:paraId="48D0FBF3" w14:textId="77777777" w:rsidR="00493095" w:rsidRPr="00E32C11" w:rsidRDefault="00493095" w:rsidP="00493095">
      <w:pPr>
        <w:pStyle w:val="SemEspaamento"/>
        <w:jc w:val="both"/>
        <w:rPr>
          <w:color w:val="948A54"/>
          <w:sz w:val="24"/>
          <w:szCs w:val="24"/>
        </w:rPr>
      </w:pPr>
      <w:r w:rsidRPr="00E32C11">
        <w:rPr>
          <w:color w:val="948A54"/>
          <w:sz w:val="24"/>
          <w:szCs w:val="24"/>
        </w:rPr>
        <w:t xml:space="preserve">Neste sentido, o Angelim vem se desenvolvendo com a missão de </w:t>
      </w:r>
      <w:r w:rsidRPr="00E32C11">
        <w:rPr>
          <w:b/>
          <w:bCs/>
          <w:i/>
          <w:iCs/>
          <w:color w:val="948A54"/>
          <w:sz w:val="24"/>
          <w:szCs w:val="24"/>
        </w:rPr>
        <w:t>“ser uma Escola Waldorf que com entusiasmo, simplicidade e gratidão se coloca a serviço do desenvolvimento do ser humano, para que ele seja capaz de, em liberdade, buscar o seu propósito no mundo com responsabilidade”</w:t>
      </w:r>
      <w:r w:rsidRPr="00E32C11">
        <w:rPr>
          <w:color w:val="948A54"/>
          <w:sz w:val="24"/>
          <w:szCs w:val="24"/>
        </w:rPr>
        <w:t>.</w:t>
      </w:r>
    </w:p>
    <w:p w14:paraId="145E6243" w14:textId="77777777" w:rsidR="00493095" w:rsidRPr="00E32C11" w:rsidRDefault="00493095" w:rsidP="00493095">
      <w:pPr>
        <w:pStyle w:val="SemEspaamento"/>
        <w:jc w:val="both"/>
        <w:rPr>
          <w:color w:val="948A54"/>
          <w:sz w:val="24"/>
          <w:szCs w:val="24"/>
        </w:rPr>
      </w:pPr>
    </w:p>
    <w:p w14:paraId="03EC54AC" w14:textId="77777777" w:rsidR="00493095" w:rsidRPr="00E32C11" w:rsidRDefault="00493095" w:rsidP="00493095">
      <w:pPr>
        <w:pStyle w:val="SemEspaamento"/>
        <w:jc w:val="both"/>
        <w:rPr>
          <w:b/>
          <w:bCs/>
          <w:color w:val="948A54"/>
          <w:sz w:val="24"/>
          <w:szCs w:val="24"/>
        </w:rPr>
      </w:pPr>
      <w:r w:rsidRPr="00E32C11">
        <w:rPr>
          <w:color w:val="948A54"/>
          <w:sz w:val="24"/>
          <w:szCs w:val="24"/>
        </w:rPr>
        <w:t xml:space="preserve">Para o exercício deste servir enquanto escola, conscientes do nosso papel - individual e coletivo na sociedade - e, considerando a estrutura organizacional social das Escolas Waldorf de forma associativa e </w:t>
      </w:r>
      <w:proofErr w:type="spellStart"/>
      <w:r w:rsidRPr="00E32C11">
        <w:rPr>
          <w:color w:val="948A54"/>
          <w:sz w:val="24"/>
          <w:szCs w:val="24"/>
        </w:rPr>
        <w:t>trimembrada</w:t>
      </w:r>
      <w:proofErr w:type="spellEnd"/>
      <w:r w:rsidRPr="00E32C11">
        <w:rPr>
          <w:color w:val="948A54"/>
          <w:sz w:val="24"/>
          <w:szCs w:val="24"/>
        </w:rPr>
        <w:t xml:space="preserve">, temos em nossa associação o </w:t>
      </w:r>
      <w:r w:rsidRPr="00E32C11">
        <w:rPr>
          <w:b/>
          <w:bCs/>
          <w:color w:val="948A54"/>
          <w:sz w:val="24"/>
          <w:szCs w:val="24"/>
        </w:rPr>
        <w:t>Corpo Pedagógico, Corpo Administrativo e as Famílias</w:t>
      </w:r>
      <w:r w:rsidRPr="00E32C11">
        <w:rPr>
          <w:color w:val="948A54"/>
          <w:sz w:val="24"/>
          <w:szCs w:val="24"/>
        </w:rPr>
        <w:t xml:space="preserve"> - representados respectivamente pelas </w:t>
      </w:r>
      <w:r w:rsidRPr="00E32C11">
        <w:rPr>
          <w:b/>
          <w:bCs/>
          <w:color w:val="948A54"/>
          <w:sz w:val="24"/>
          <w:szCs w:val="24"/>
        </w:rPr>
        <w:t>Diretoria Pedagógica, Diretoria A</w:t>
      </w:r>
      <w:r>
        <w:rPr>
          <w:b/>
          <w:bCs/>
          <w:color w:val="948A54"/>
          <w:sz w:val="24"/>
          <w:szCs w:val="24"/>
        </w:rPr>
        <w:t>dministrativa</w:t>
      </w:r>
      <w:r w:rsidRPr="00E32C11">
        <w:rPr>
          <w:b/>
          <w:bCs/>
          <w:color w:val="948A54"/>
          <w:sz w:val="24"/>
          <w:szCs w:val="24"/>
        </w:rPr>
        <w:t xml:space="preserve"> e o Colegiado Comunitário</w:t>
      </w:r>
      <w:r w:rsidRPr="00E32C11">
        <w:rPr>
          <w:color w:val="948A54"/>
          <w:sz w:val="24"/>
          <w:szCs w:val="24"/>
        </w:rPr>
        <w:t xml:space="preserve">, este último, em nascimento. Os três formam o trevo associativo da Diretoria ou Gestão Ampliada: as </w:t>
      </w:r>
      <w:r w:rsidRPr="00E32C11">
        <w:rPr>
          <w:b/>
          <w:bCs/>
          <w:color w:val="948A54"/>
          <w:sz w:val="24"/>
          <w:szCs w:val="24"/>
        </w:rPr>
        <w:t>três pétalas intrinsecamente interdependentes que geram um núcleo de gestão dinâmico e equilibrado.</w:t>
      </w:r>
    </w:p>
    <w:p w14:paraId="1C790408" w14:textId="77777777" w:rsidR="00493095" w:rsidRPr="00E32C11" w:rsidRDefault="00493095" w:rsidP="00493095">
      <w:pPr>
        <w:pStyle w:val="SemEspaamento"/>
        <w:jc w:val="both"/>
        <w:rPr>
          <w:color w:val="948A54"/>
          <w:sz w:val="24"/>
          <w:szCs w:val="24"/>
        </w:rPr>
      </w:pPr>
    </w:p>
    <w:p w14:paraId="699C6D90" w14:textId="77777777" w:rsidR="00493095" w:rsidRPr="00E32C11" w:rsidRDefault="00493095" w:rsidP="00493095">
      <w:pPr>
        <w:pStyle w:val="SemEspaamento"/>
        <w:jc w:val="both"/>
        <w:rPr>
          <w:b/>
          <w:bCs/>
          <w:color w:val="948A54"/>
          <w:sz w:val="24"/>
          <w:szCs w:val="24"/>
        </w:rPr>
      </w:pPr>
      <w:r w:rsidRPr="00E32C11">
        <w:rPr>
          <w:color w:val="948A54"/>
          <w:sz w:val="24"/>
          <w:szCs w:val="24"/>
        </w:rPr>
        <w:t xml:space="preserve">Os valores de nossa cultura organizacional construídos coletivamente ao longo de nossa história pela comunidade Angelim e com os quais nos comprometemos a vivenciar são: </w:t>
      </w:r>
      <w:r w:rsidRPr="00E32C11">
        <w:rPr>
          <w:b/>
          <w:bCs/>
          <w:color w:val="948A54"/>
          <w:sz w:val="24"/>
          <w:szCs w:val="24"/>
        </w:rPr>
        <w:t>responsabilidade, fraternidade, natureza, autoeducação, simplicidade, gratidão, entusiasmo e acolhimento.</w:t>
      </w:r>
    </w:p>
    <w:p w14:paraId="3124122B" w14:textId="77777777" w:rsidR="00493095" w:rsidRPr="00E32C11" w:rsidRDefault="00493095" w:rsidP="00493095">
      <w:pPr>
        <w:pStyle w:val="SemEspaamento"/>
        <w:jc w:val="both"/>
        <w:rPr>
          <w:color w:val="948A54"/>
          <w:sz w:val="24"/>
          <w:szCs w:val="24"/>
        </w:rPr>
      </w:pPr>
    </w:p>
    <w:p w14:paraId="4FD9C1D4" w14:textId="77777777" w:rsidR="00493095" w:rsidRPr="003F0698" w:rsidRDefault="00493095" w:rsidP="00493095">
      <w:pPr>
        <w:pStyle w:val="SemEspaamento"/>
        <w:jc w:val="both"/>
        <w:rPr>
          <w:color w:val="948A54"/>
          <w:sz w:val="24"/>
          <w:szCs w:val="24"/>
        </w:rPr>
      </w:pPr>
      <w:r w:rsidRPr="00E32C11">
        <w:rPr>
          <w:color w:val="948A54"/>
          <w:sz w:val="24"/>
          <w:szCs w:val="24"/>
        </w:rPr>
        <w:t xml:space="preserve">Diante desta história, missão e valores, os pilares que têm se mostrado importantes e norteadores das grandes decisões da escola ao longo do seu desenvolvimento e que desejamos que </w:t>
      </w:r>
      <w:r w:rsidRPr="003F0698">
        <w:rPr>
          <w:color w:val="948A54"/>
          <w:sz w:val="24"/>
          <w:szCs w:val="24"/>
        </w:rPr>
        <w:t xml:space="preserve">estejam </w:t>
      </w:r>
      <w:r w:rsidRPr="00E32C11">
        <w:rPr>
          <w:color w:val="948A54"/>
          <w:sz w:val="24"/>
          <w:szCs w:val="24"/>
        </w:rPr>
        <w:t xml:space="preserve">presentes são: </w:t>
      </w:r>
      <w:r w:rsidRPr="003F0698">
        <w:rPr>
          <w:color w:val="948A54"/>
          <w:sz w:val="24"/>
          <w:szCs w:val="24"/>
        </w:rPr>
        <w:t xml:space="preserve">qualidade pedagógica, </w:t>
      </w:r>
    </w:p>
    <w:p w14:paraId="6FEDC36B" w14:textId="77777777" w:rsidR="00493095" w:rsidRPr="003F0698" w:rsidRDefault="00493095" w:rsidP="00493095">
      <w:pPr>
        <w:pStyle w:val="SemEspaamento"/>
        <w:jc w:val="both"/>
        <w:rPr>
          <w:color w:val="948A54"/>
          <w:sz w:val="24"/>
          <w:szCs w:val="24"/>
        </w:rPr>
      </w:pPr>
    </w:p>
    <w:p w14:paraId="0F6EE52C" w14:textId="77777777" w:rsidR="00493095" w:rsidRPr="00E32C11" w:rsidRDefault="00493095" w:rsidP="00493095">
      <w:pPr>
        <w:pStyle w:val="SemEspaamento"/>
        <w:jc w:val="both"/>
        <w:rPr>
          <w:b/>
          <w:bCs/>
          <w:color w:val="948A54"/>
          <w:sz w:val="24"/>
          <w:szCs w:val="24"/>
        </w:rPr>
      </w:pPr>
    </w:p>
    <w:p w14:paraId="2C5A81DB" w14:textId="77777777" w:rsidR="00493095" w:rsidRPr="00E32C11" w:rsidRDefault="00493095" w:rsidP="00493095">
      <w:pPr>
        <w:pStyle w:val="SemEspaamento"/>
        <w:jc w:val="both"/>
        <w:rPr>
          <w:b/>
          <w:bCs/>
          <w:color w:val="948A54"/>
          <w:sz w:val="24"/>
          <w:szCs w:val="24"/>
        </w:rPr>
      </w:pPr>
    </w:p>
    <w:p w14:paraId="2734833B" w14:textId="77777777" w:rsidR="00493095" w:rsidRPr="00E32C11" w:rsidRDefault="00493095" w:rsidP="00493095">
      <w:pPr>
        <w:pStyle w:val="SemEspaamento"/>
        <w:jc w:val="both"/>
        <w:rPr>
          <w:b/>
          <w:bCs/>
          <w:color w:val="948A54"/>
          <w:sz w:val="24"/>
          <w:szCs w:val="24"/>
        </w:rPr>
      </w:pPr>
    </w:p>
    <w:p w14:paraId="249B2BA7" w14:textId="77777777" w:rsidR="00493095" w:rsidRPr="00E32C11" w:rsidRDefault="00493095" w:rsidP="00493095">
      <w:pPr>
        <w:pStyle w:val="SemEspaamento"/>
        <w:jc w:val="both"/>
        <w:rPr>
          <w:b/>
          <w:bCs/>
          <w:color w:val="948A54"/>
          <w:sz w:val="24"/>
          <w:szCs w:val="24"/>
        </w:rPr>
      </w:pPr>
    </w:p>
    <w:p w14:paraId="6FE66880" w14:textId="77777777" w:rsidR="00493095" w:rsidRDefault="00493095" w:rsidP="00493095">
      <w:pPr>
        <w:pStyle w:val="SemEspaamento"/>
        <w:jc w:val="both"/>
        <w:rPr>
          <w:b/>
          <w:bCs/>
          <w:color w:val="948A54"/>
          <w:sz w:val="24"/>
          <w:szCs w:val="24"/>
        </w:rPr>
      </w:pPr>
    </w:p>
    <w:p w14:paraId="7543F799" w14:textId="77777777" w:rsidR="00493095" w:rsidRPr="00E32C11" w:rsidRDefault="00493095" w:rsidP="00493095">
      <w:pPr>
        <w:pStyle w:val="SemEspaamento"/>
        <w:jc w:val="both"/>
        <w:rPr>
          <w:color w:val="948A54"/>
          <w:sz w:val="24"/>
          <w:szCs w:val="24"/>
        </w:rPr>
      </w:pPr>
      <w:r w:rsidRPr="00E32C11">
        <w:rPr>
          <w:b/>
          <w:bCs/>
          <w:color w:val="948A54"/>
          <w:sz w:val="24"/>
          <w:szCs w:val="24"/>
        </w:rPr>
        <w:t>desenvolvimento sustentável, fraternidade econômica, fortalecimento da comunidade, saúde e bem-estar</w:t>
      </w:r>
      <w:r w:rsidRPr="00E32C11">
        <w:rPr>
          <w:color w:val="948A54"/>
          <w:sz w:val="24"/>
          <w:szCs w:val="24"/>
        </w:rPr>
        <w:t xml:space="preserve">. </w:t>
      </w:r>
    </w:p>
    <w:p w14:paraId="4B7EA796" w14:textId="77777777" w:rsidR="00493095" w:rsidRPr="00E32C11" w:rsidRDefault="00493095" w:rsidP="00493095">
      <w:pPr>
        <w:pStyle w:val="SemEspaamento"/>
        <w:jc w:val="both"/>
        <w:rPr>
          <w:color w:val="948A54"/>
          <w:sz w:val="24"/>
          <w:szCs w:val="24"/>
        </w:rPr>
      </w:pPr>
    </w:p>
    <w:p w14:paraId="54EFFAD6" w14:textId="77777777" w:rsidR="00493095" w:rsidRPr="00E32C11" w:rsidRDefault="00493095" w:rsidP="00493095">
      <w:pPr>
        <w:pStyle w:val="SemEspaamento"/>
        <w:jc w:val="both"/>
        <w:rPr>
          <w:b/>
          <w:bCs/>
          <w:color w:val="948A54"/>
          <w:sz w:val="24"/>
          <w:szCs w:val="24"/>
        </w:rPr>
      </w:pPr>
      <w:r w:rsidRPr="00E32C11">
        <w:rPr>
          <w:color w:val="948A54"/>
          <w:sz w:val="24"/>
          <w:szCs w:val="24"/>
        </w:rPr>
        <w:t xml:space="preserve">Dando mais um passo em nosso caminho evolutivo, escolhemos regulamentar e legitimar o nascimento do </w:t>
      </w:r>
      <w:r w:rsidRPr="00E32C11">
        <w:rPr>
          <w:b/>
          <w:bCs/>
          <w:color w:val="948A54"/>
          <w:sz w:val="24"/>
          <w:szCs w:val="24"/>
        </w:rPr>
        <w:t>Conselho de Famílias</w:t>
      </w:r>
      <w:r w:rsidRPr="00E32C11">
        <w:rPr>
          <w:color w:val="948A54"/>
          <w:sz w:val="24"/>
          <w:szCs w:val="24"/>
        </w:rPr>
        <w:t xml:space="preserve"> e </w:t>
      </w:r>
      <w:r w:rsidRPr="00E32C11">
        <w:rPr>
          <w:b/>
          <w:bCs/>
          <w:color w:val="948A54"/>
          <w:sz w:val="24"/>
          <w:szCs w:val="24"/>
        </w:rPr>
        <w:t>Colegiado Comunitário</w:t>
      </w:r>
      <w:r w:rsidRPr="00E32C11">
        <w:rPr>
          <w:color w:val="948A54"/>
          <w:sz w:val="24"/>
          <w:szCs w:val="24"/>
        </w:rPr>
        <w:t xml:space="preserve"> através deste regimento, favorecendo condições ainda mais dignas em </w:t>
      </w:r>
      <w:r w:rsidRPr="00E32C11">
        <w:rPr>
          <w:b/>
          <w:bCs/>
          <w:color w:val="948A54"/>
          <w:sz w:val="24"/>
          <w:szCs w:val="24"/>
        </w:rPr>
        <w:t>nosso servir,</w:t>
      </w:r>
      <w:r w:rsidRPr="00E32C11">
        <w:rPr>
          <w:color w:val="948A54"/>
          <w:sz w:val="24"/>
          <w:szCs w:val="24"/>
        </w:rPr>
        <w:t xml:space="preserve"> à medida em que vamos amadurecendo neste processo de vivenciar a </w:t>
      </w:r>
      <w:proofErr w:type="spellStart"/>
      <w:r w:rsidRPr="00E32C11">
        <w:rPr>
          <w:color w:val="948A54"/>
          <w:sz w:val="24"/>
          <w:szCs w:val="24"/>
        </w:rPr>
        <w:t>Trimembração</w:t>
      </w:r>
      <w:proofErr w:type="spellEnd"/>
      <w:r w:rsidRPr="00E32C11">
        <w:rPr>
          <w:color w:val="948A54"/>
          <w:sz w:val="24"/>
          <w:szCs w:val="24"/>
        </w:rPr>
        <w:t xml:space="preserve"> Social - individual e coletivamente -, tendo como guias a </w:t>
      </w:r>
      <w:r w:rsidRPr="00E32C11">
        <w:rPr>
          <w:b/>
          <w:bCs/>
          <w:color w:val="948A54"/>
          <w:sz w:val="24"/>
          <w:szCs w:val="24"/>
        </w:rPr>
        <w:t xml:space="preserve">liberdade no âmbito cultural, a igualdade no âmbito de direitos e deveres e a fraternidade no âmbito econômico. </w:t>
      </w:r>
    </w:p>
    <w:p w14:paraId="1576B950" w14:textId="77777777" w:rsidR="00493095" w:rsidRPr="00E32C11" w:rsidRDefault="00493095" w:rsidP="00493095">
      <w:pPr>
        <w:pStyle w:val="SemEspaamento"/>
        <w:jc w:val="both"/>
        <w:rPr>
          <w:color w:val="948A54"/>
          <w:sz w:val="24"/>
          <w:szCs w:val="24"/>
        </w:rPr>
      </w:pPr>
    </w:p>
    <w:p w14:paraId="06AFF62D" w14:textId="77777777" w:rsidR="00493095" w:rsidRPr="00E32C11" w:rsidRDefault="00493095" w:rsidP="00493095">
      <w:pPr>
        <w:pStyle w:val="SemEspaamento"/>
        <w:jc w:val="both"/>
        <w:rPr>
          <w:color w:val="948A54"/>
          <w:sz w:val="24"/>
          <w:szCs w:val="24"/>
        </w:rPr>
      </w:pPr>
      <w:r w:rsidRPr="00E32C11">
        <w:rPr>
          <w:color w:val="948A54"/>
          <w:sz w:val="24"/>
          <w:szCs w:val="24"/>
        </w:rPr>
        <w:t xml:space="preserve">Cada escola Waldorf tem a liberdade de regulamentar sua forma de trabalho e construir seus próprios regimentos. O presente documento se propõe a orientar esta importante </w:t>
      </w:r>
      <w:r w:rsidRPr="00E32C11">
        <w:rPr>
          <w:b/>
          <w:bCs/>
          <w:color w:val="948A54"/>
          <w:sz w:val="24"/>
          <w:szCs w:val="24"/>
        </w:rPr>
        <w:t>pétala das famílias</w:t>
      </w:r>
      <w:r w:rsidRPr="00E32C11">
        <w:rPr>
          <w:color w:val="948A54"/>
          <w:sz w:val="24"/>
          <w:szCs w:val="24"/>
        </w:rPr>
        <w:t xml:space="preserve"> na comunidade educadora. Por isso, mantê-lo vivo em nós e atualizado com o decorrer do tempo em nosso meio, </w:t>
      </w:r>
      <w:r w:rsidRPr="00E32C11">
        <w:rPr>
          <w:b/>
          <w:bCs/>
          <w:color w:val="948A54"/>
          <w:sz w:val="24"/>
          <w:szCs w:val="24"/>
        </w:rPr>
        <w:t>é fundamental para nos mantermos coerentes e saudáveis em nosso servir</w:t>
      </w:r>
      <w:r w:rsidRPr="00E32C11">
        <w:rPr>
          <w:color w:val="948A54"/>
          <w:sz w:val="24"/>
          <w:szCs w:val="24"/>
        </w:rPr>
        <w:t xml:space="preserve">, além de colaborar com o nosso desenvolvimento enquanto escola e assegurar individualidades. </w:t>
      </w:r>
    </w:p>
    <w:p w14:paraId="2783D419" w14:textId="77777777" w:rsidR="00493095" w:rsidRPr="00E32C11" w:rsidRDefault="00493095" w:rsidP="00493095">
      <w:pPr>
        <w:pStyle w:val="SemEspaamento"/>
        <w:jc w:val="both"/>
        <w:rPr>
          <w:color w:val="948A54"/>
          <w:sz w:val="24"/>
          <w:szCs w:val="24"/>
        </w:rPr>
      </w:pPr>
    </w:p>
    <w:p w14:paraId="076C7BF5" w14:textId="77777777" w:rsidR="00493095" w:rsidRPr="00E32C11" w:rsidRDefault="00493095" w:rsidP="00493095">
      <w:pPr>
        <w:pStyle w:val="SemEspaamento"/>
        <w:jc w:val="both"/>
        <w:rPr>
          <w:b/>
          <w:bCs/>
          <w:color w:val="948A54"/>
          <w:sz w:val="24"/>
          <w:szCs w:val="24"/>
        </w:rPr>
      </w:pPr>
      <w:r w:rsidRPr="00E32C11">
        <w:rPr>
          <w:color w:val="948A54"/>
          <w:sz w:val="24"/>
          <w:szCs w:val="24"/>
        </w:rPr>
        <w:t>Este Conselho de Famílias e Colegiado Comunitário que nascem,</w:t>
      </w:r>
      <w:r w:rsidRPr="00E32C11">
        <w:rPr>
          <w:b/>
          <w:bCs/>
          <w:color w:val="948A54"/>
          <w:sz w:val="24"/>
          <w:szCs w:val="24"/>
        </w:rPr>
        <w:t xml:space="preserve"> constituem uma única e integral pétala em nossa organização social e representa a comunidade das famílias da Escola Waldorf Angelim, que é o coletivo de familiares (ou responsáveis) dos alunos nela matriculados.</w:t>
      </w:r>
    </w:p>
    <w:p w14:paraId="67DC144F" w14:textId="77777777" w:rsidR="00493095" w:rsidRPr="00E32C11" w:rsidRDefault="00493095" w:rsidP="00493095">
      <w:pPr>
        <w:pStyle w:val="SemEspaamento"/>
        <w:jc w:val="both"/>
        <w:rPr>
          <w:b/>
          <w:bCs/>
          <w:color w:val="948A54"/>
          <w:sz w:val="24"/>
          <w:szCs w:val="24"/>
        </w:rPr>
      </w:pPr>
    </w:p>
    <w:p w14:paraId="0103FE48" w14:textId="77777777" w:rsidR="00493095" w:rsidRPr="00E32C11" w:rsidRDefault="00493095" w:rsidP="00493095">
      <w:pPr>
        <w:pStyle w:val="SemEspaamento"/>
        <w:jc w:val="both"/>
        <w:rPr>
          <w:b/>
          <w:bCs/>
          <w:color w:val="948A54"/>
          <w:sz w:val="24"/>
          <w:szCs w:val="24"/>
        </w:rPr>
      </w:pPr>
      <w:r w:rsidRPr="00E32C11">
        <w:rPr>
          <w:color w:val="948A54"/>
          <w:sz w:val="24"/>
          <w:szCs w:val="24"/>
        </w:rPr>
        <w:t xml:space="preserve">Como uma das três pétalas, o Conselho de Famílias e Colegiado Comunitário vem para </w:t>
      </w:r>
      <w:r w:rsidRPr="00E32C11">
        <w:rPr>
          <w:b/>
          <w:bCs/>
          <w:color w:val="948A54"/>
          <w:sz w:val="24"/>
          <w:szCs w:val="24"/>
        </w:rPr>
        <w:t>compor nosso trevo associativo</w:t>
      </w:r>
      <w:r w:rsidRPr="00E32C11">
        <w:rPr>
          <w:color w:val="948A54"/>
          <w:sz w:val="24"/>
          <w:szCs w:val="24"/>
        </w:rPr>
        <w:t xml:space="preserve"> e representar não só os anseios desta comunidade de famílias, como também auxiliar as outras pétalas (Pedagógica e Associativa) a criar </w:t>
      </w:r>
      <w:r w:rsidRPr="00E32C11">
        <w:rPr>
          <w:b/>
          <w:bCs/>
          <w:color w:val="948A54"/>
          <w:sz w:val="24"/>
          <w:szCs w:val="24"/>
        </w:rPr>
        <w:t xml:space="preserve">as melhores condições para o bom andamento dos processos pedagógicos e administrativos, buscando um ambiente salutar para a educação das nossas crianças e adolescentes, além de um desenvolvimento individual e coletivo de todos os envolvidos. </w:t>
      </w:r>
    </w:p>
    <w:p w14:paraId="113ED2FF" w14:textId="77777777" w:rsidR="00493095" w:rsidRPr="00E32C11" w:rsidRDefault="00493095" w:rsidP="00493095">
      <w:pPr>
        <w:pStyle w:val="SemEspaamento"/>
        <w:jc w:val="both"/>
        <w:rPr>
          <w:b/>
          <w:bCs/>
          <w:i/>
          <w:iCs/>
          <w:color w:val="948A54"/>
          <w:sz w:val="24"/>
          <w:szCs w:val="24"/>
        </w:rPr>
      </w:pPr>
    </w:p>
    <w:p w14:paraId="32313504" w14:textId="77777777" w:rsidR="00493095" w:rsidRPr="00E32C11" w:rsidRDefault="00493095" w:rsidP="00493095">
      <w:pPr>
        <w:pStyle w:val="SemEspaamento"/>
        <w:jc w:val="both"/>
        <w:rPr>
          <w:b/>
          <w:bCs/>
          <w:i/>
          <w:iCs/>
          <w:color w:val="948A54"/>
          <w:sz w:val="24"/>
          <w:szCs w:val="24"/>
        </w:rPr>
      </w:pPr>
    </w:p>
    <w:p w14:paraId="24CB9829" w14:textId="77777777" w:rsidR="00493095" w:rsidRPr="00E32C11" w:rsidRDefault="00493095" w:rsidP="00493095">
      <w:pPr>
        <w:pStyle w:val="SemEspaamento"/>
        <w:numPr>
          <w:ilvl w:val="0"/>
          <w:numId w:val="17"/>
        </w:numPr>
        <w:jc w:val="both"/>
        <w:rPr>
          <w:b/>
          <w:bCs/>
          <w:color w:val="948A54"/>
          <w:sz w:val="24"/>
          <w:szCs w:val="24"/>
        </w:rPr>
      </w:pPr>
      <w:r w:rsidRPr="00E32C11">
        <w:rPr>
          <w:b/>
          <w:bCs/>
          <w:color w:val="948A54"/>
          <w:sz w:val="24"/>
          <w:szCs w:val="24"/>
        </w:rPr>
        <w:t>INTENÇÕES</w:t>
      </w:r>
    </w:p>
    <w:p w14:paraId="3199137B" w14:textId="77777777" w:rsidR="00493095" w:rsidRPr="00E32C11" w:rsidRDefault="00493095" w:rsidP="00493095">
      <w:pPr>
        <w:pStyle w:val="SemEspaamento"/>
        <w:jc w:val="both"/>
        <w:rPr>
          <w:b/>
          <w:bCs/>
          <w:i/>
          <w:iCs/>
          <w:color w:val="948A54"/>
          <w:sz w:val="24"/>
          <w:szCs w:val="24"/>
        </w:rPr>
      </w:pPr>
    </w:p>
    <w:p w14:paraId="588D28D1" w14:textId="77777777" w:rsidR="00493095" w:rsidRPr="00E32C11" w:rsidRDefault="00493095" w:rsidP="00493095">
      <w:pPr>
        <w:pStyle w:val="SemEspaamento"/>
        <w:jc w:val="both"/>
        <w:rPr>
          <w:b/>
          <w:bCs/>
          <w:i/>
          <w:iCs/>
          <w:color w:val="948A54"/>
          <w:sz w:val="24"/>
          <w:szCs w:val="24"/>
        </w:rPr>
      </w:pPr>
      <w:r w:rsidRPr="00E32C11">
        <w:rPr>
          <w:b/>
          <w:bCs/>
          <w:i/>
          <w:iCs/>
          <w:color w:val="948A54"/>
          <w:sz w:val="24"/>
          <w:szCs w:val="24"/>
        </w:rPr>
        <w:t xml:space="preserve">Ser um órgão acolhedor, consultivo, fiscalizador e - dentro de suas competências - ser também um órgão deliberativo. </w:t>
      </w:r>
    </w:p>
    <w:p w14:paraId="3A63B4ED" w14:textId="77777777" w:rsidR="00493095" w:rsidRPr="00E32C11" w:rsidRDefault="00493095" w:rsidP="00493095">
      <w:pPr>
        <w:pStyle w:val="SemEspaamento"/>
        <w:jc w:val="both"/>
        <w:rPr>
          <w:b/>
          <w:bCs/>
          <w:i/>
          <w:iCs/>
          <w:color w:val="948A54"/>
          <w:sz w:val="24"/>
          <w:szCs w:val="24"/>
        </w:rPr>
      </w:pPr>
    </w:p>
    <w:p w14:paraId="1E20C5E9" w14:textId="77777777" w:rsidR="00493095" w:rsidRPr="00E32C11" w:rsidRDefault="00493095" w:rsidP="00493095">
      <w:pPr>
        <w:pStyle w:val="SemEspaamento"/>
        <w:jc w:val="both"/>
        <w:rPr>
          <w:color w:val="948A54"/>
          <w:sz w:val="24"/>
          <w:szCs w:val="24"/>
        </w:rPr>
      </w:pPr>
      <w:r w:rsidRPr="00E32C11">
        <w:rPr>
          <w:color w:val="948A54"/>
          <w:sz w:val="24"/>
          <w:szCs w:val="24"/>
        </w:rPr>
        <w:t xml:space="preserve">Uma pétala que através da colheita das necessidades, fragilidades, potências, capacidades e talentos das famílias, </w:t>
      </w:r>
      <w:r w:rsidRPr="00E32C11">
        <w:rPr>
          <w:b/>
          <w:bCs/>
          <w:color w:val="948A54"/>
          <w:sz w:val="24"/>
          <w:szCs w:val="24"/>
        </w:rPr>
        <w:t>cocria condições para promover uma escuta profunda e acolhedora, ao mesmo tempo que encaminha a voz organizada das famílias, cultivando o sentimento de pertencimento em nossa Associação</w:t>
      </w:r>
      <w:r w:rsidRPr="00E32C11">
        <w:rPr>
          <w:color w:val="948A54"/>
          <w:sz w:val="24"/>
          <w:szCs w:val="24"/>
        </w:rPr>
        <w:t xml:space="preserve">. </w:t>
      </w:r>
    </w:p>
    <w:p w14:paraId="6A553F01" w14:textId="77777777" w:rsidR="00493095" w:rsidRPr="00E32C11" w:rsidRDefault="00493095" w:rsidP="00493095">
      <w:pPr>
        <w:pStyle w:val="SemEspaamento"/>
        <w:jc w:val="both"/>
        <w:rPr>
          <w:color w:val="948A54"/>
          <w:sz w:val="24"/>
          <w:szCs w:val="24"/>
        </w:rPr>
      </w:pPr>
    </w:p>
    <w:p w14:paraId="635EEE84" w14:textId="77777777" w:rsidR="00493095" w:rsidRPr="00E32C11" w:rsidRDefault="00493095" w:rsidP="00493095">
      <w:pPr>
        <w:pStyle w:val="SemEspaamento"/>
        <w:jc w:val="both"/>
        <w:rPr>
          <w:color w:val="948A54"/>
          <w:sz w:val="24"/>
          <w:szCs w:val="24"/>
        </w:rPr>
      </w:pPr>
    </w:p>
    <w:p w14:paraId="4BF12009" w14:textId="77777777" w:rsidR="00493095" w:rsidRPr="00E32C11" w:rsidRDefault="00493095" w:rsidP="00493095">
      <w:pPr>
        <w:pStyle w:val="SemEspaamento"/>
        <w:jc w:val="both"/>
        <w:rPr>
          <w:color w:val="948A54"/>
          <w:sz w:val="24"/>
          <w:szCs w:val="24"/>
        </w:rPr>
      </w:pPr>
    </w:p>
    <w:p w14:paraId="7C66CA30" w14:textId="77777777" w:rsidR="00493095" w:rsidRPr="00E32C11" w:rsidRDefault="00493095" w:rsidP="00493095">
      <w:pPr>
        <w:pStyle w:val="SemEspaamento"/>
        <w:jc w:val="both"/>
        <w:rPr>
          <w:color w:val="948A54"/>
          <w:sz w:val="24"/>
          <w:szCs w:val="24"/>
        </w:rPr>
      </w:pPr>
    </w:p>
    <w:p w14:paraId="0E679A3D" w14:textId="77777777" w:rsidR="00493095" w:rsidRPr="00E32C11" w:rsidRDefault="00493095" w:rsidP="00493095">
      <w:pPr>
        <w:pStyle w:val="SemEspaamento"/>
        <w:jc w:val="both"/>
        <w:rPr>
          <w:color w:val="948A54"/>
          <w:sz w:val="24"/>
          <w:szCs w:val="24"/>
        </w:rPr>
      </w:pPr>
    </w:p>
    <w:p w14:paraId="3794C0F2" w14:textId="77777777" w:rsidR="00493095" w:rsidRPr="00E32C11" w:rsidRDefault="00493095" w:rsidP="00493095">
      <w:pPr>
        <w:pStyle w:val="SemEspaamento"/>
        <w:jc w:val="both"/>
        <w:rPr>
          <w:color w:val="948A54"/>
          <w:sz w:val="24"/>
          <w:szCs w:val="24"/>
        </w:rPr>
      </w:pPr>
    </w:p>
    <w:p w14:paraId="60BAD2E3" w14:textId="77777777" w:rsidR="00493095" w:rsidRPr="00E32C11" w:rsidRDefault="00493095" w:rsidP="00493095">
      <w:pPr>
        <w:pStyle w:val="SemEspaamento"/>
        <w:jc w:val="both"/>
        <w:rPr>
          <w:b/>
          <w:bCs/>
          <w:color w:val="948A54"/>
          <w:sz w:val="24"/>
          <w:szCs w:val="24"/>
        </w:rPr>
      </w:pPr>
      <w:r w:rsidRPr="00E32C11">
        <w:rPr>
          <w:color w:val="948A54"/>
          <w:sz w:val="24"/>
          <w:szCs w:val="24"/>
        </w:rPr>
        <w:t xml:space="preserve">A partir também de um olhar ampliado para as demais pétalas organizacionais da escola, percebe e reconhece aspectos de si e das demais, </w:t>
      </w:r>
      <w:r w:rsidRPr="00E32C11">
        <w:rPr>
          <w:b/>
          <w:bCs/>
          <w:color w:val="948A54"/>
          <w:sz w:val="24"/>
          <w:szCs w:val="24"/>
        </w:rPr>
        <w:t xml:space="preserve">buscando favorecer a tomada de decisões, ações e realizações da escola, num fluxo coerente, integrado e conectado com a integridade do organismo escolar, com a Pedagogia Waldorf e a Antroposofia, cultivando amor e liberdade. </w:t>
      </w:r>
    </w:p>
    <w:p w14:paraId="7A393989" w14:textId="77777777" w:rsidR="00493095" w:rsidRPr="00E32C11" w:rsidRDefault="00493095" w:rsidP="00493095">
      <w:pPr>
        <w:pStyle w:val="SemEspaamento"/>
        <w:jc w:val="both"/>
        <w:rPr>
          <w:color w:val="948A54"/>
          <w:sz w:val="24"/>
          <w:szCs w:val="24"/>
        </w:rPr>
      </w:pPr>
    </w:p>
    <w:p w14:paraId="00612C44" w14:textId="77777777" w:rsidR="00493095" w:rsidRPr="00E32C11" w:rsidRDefault="00493095" w:rsidP="00493095">
      <w:pPr>
        <w:pStyle w:val="SemEspaamento"/>
        <w:jc w:val="both"/>
        <w:rPr>
          <w:color w:val="948A54"/>
          <w:sz w:val="24"/>
          <w:szCs w:val="24"/>
        </w:rPr>
      </w:pPr>
    </w:p>
    <w:p w14:paraId="2AEBEAF8" w14:textId="77777777" w:rsidR="00493095" w:rsidRPr="00E32C11" w:rsidRDefault="00493095" w:rsidP="00493095">
      <w:pPr>
        <w:pStyle w:val="SemEspaamento"/>
        <w:jc w:val="both"/>
        <w:rPr>
          <w:b/>
          <w:bCs/>
          <w:color w:val="948A54"/>
          <w:sz w:val="24"/>
          <w:szCs w:val="24"/>
        </w:rPr>
      </w:pPr>
      <w:r w:rsidRPr="00E32C11">
        <w:rPr>
          <w:b/>
          <w:bCs/>
          <w:color w:val="948A54"/>
          <w:sz w:val="24"/>
          <w:szCs w:val="24"/>
        </w:rPr>
        <w:t>3. OBJETIVO GERAL</w:t>
      </w:r>
    </w:p>
    <w:p w14:paraId="37A203C3" w14:textId="77777777" w:rsidR="00493095" w:rsidRPr="00E32C11" w:rsidRDefault="00493095" w:rsidP="00493095">
      <w:pPr>
        <w:pStyle w:val="SemEspaamento"/>
        <w:jc w:val="both"/>
        <w:rPr>
          <w:b/>
          <w:bCs/>
          <w:i/>
          <w:iCs/>
          <w:color w:val="948A54"/>
          <w:sz w:val="24"/>
          <w:szCs w:val="24"/>
        </w:rPr>
      </w:pPr>
    </w:p>
    <w:p w14:paraId="5D7725A2" w14:textId="77777777" w:rsidR="00493095" w:rsidRPr="00E32C11" w:rsidRDefault="00493095" w:rsidP="00493095">
      <w:pPr>
        <w:pStyle w:val="SemEspaamento"/>
        <w:jc w:val="both"/>
        <w:rPr>
          <w:b/>
          <w:bCs/>
          <w:i/>
          <w:iCs/>
          <w:color w:val="948A54"/>
          <w:sz w:val="24"/>
          <w:szCs w:val="24"/>
        </w:rPr>
      </w:pPr>
      <w:r w:rsidRPr="00E32C11">
        <w:rPr>
          <w:b/>
          <w:bCs/>
          <w:i/>
          <w:iCs/>
          <w:color w:val="948A54"/>
          <w:sz w:val="24"/>
          <w:szCs w:val="24"/>
        </w:rPr>
        <w:t xml:space="preserve">Legitimar-se e ser validado como membro da estrutura organizacional da escola, para colaborar com as alçadas que lhe cabem, na construção da Comunidade Educadora da Angelim, corroborando assim, com a possibilidade de vivenciarmos os princípios da </w:t>
      </w:r>
      <w:proofErr w:type="spellStart"/>
      <w:r w:rsidRPr="00E32C11">
        <w:rPr>
          <w:b/>
          <w:bCs/>
          <w:i/>
          <w:iCs/>
          <w:color w:val="948A54"/>
          <w:sz w:val="24"/>
          <w:szCs w:val="24"/>
        </w:rPr>
        <w:t>Trimembração</w:t>
      </w:r>
      <w:proofErr w:type="spellEnd"/>
      <w:r w:rsidRPr="00E32C11">
        <w:rPr>
          <w:b/>
          <w:bCs/>
          <w:i/>
          <w:iCs/>
          <w:color w:val="948A54"/>
          <w:sz w:val="24"/>
          <w:szCs w:val="24"/>
        </w:rPr>
        <w:t xml:space="preserve"> do Organismo Social da Pedagogia Waldorf e da Antroposofia na vida prática. </w:t>
      </w:r>
    </w:p>
    <w:p w14:paraId="3EEB90DE" w14:textId="77777777" w:rsidR="00493095" w:rsidRPr="00E32C11" w:rsidRDefault="00493095" w:rsidP="00493095">
      <w:pPr>
        <w:pStyle w:val="SemEspaamento"/>
        <w:jc w:val="both"/>
        <w:rPr>
          <w:b/>
          <w:bCs/>
          <w:i/>
          <w:iCs/>
          <w:color w:val="948A54"/>
          <w:sz w:val="24"/>
          <w:szCs w:val="24"/>
        </w:rPr>
      </w:pPr>
    </w:p>
    <w:p w14:paraId="6E216665" w14:textId="77777777" w:rsidR="00493095" w:rsidRPr="00E32C11" w:rsidRDefault="00493095" w:rsidP="00493095">
      <w:pPr>
        <w:pStyle w:val="SemEspaamento"/>
        <w:jc w:val="both"/>
        <w:rPr>
          <w:b/>
          <w:bCs/>
          <w:i/>
          <w:iCs/>
          <w:color w:val="948A54"/>
          <w:sz w:val="24"/>
          <w:szCs w:val="24"/>
        </w:rPr>
      </w:pPr>
    </w:p>
    <w:p w14:paraId="1262110D" w14:textId="77777777" w:rsidR="00493095" w:rsidRPr="00E32C11" w:rsidRDefault="00493095" w:rsidP="00493095">
      <w:pPr>
        <w:pStyle w:val="SemEspaamento"/>
        <w:jc w:val="both"/>
        <w:rPr>
          <w:b/>
          <w:bCs/>
          <w:color w:val="948A54"/>
          <w:sz w:val="24"/>
          <w:szCs w:val="24"/>
        </w:rPr>
      </w:pPr>
      <w:r w:rsidRPr="00E32C11">
        <w:rPr>
          <w:b/>
          <w:bCs/>
          <w:color w:val="948A54"/>
          <w:sz w:val="24"/>
          <w:szCs w:val="24"/>
        </w:rPr>
        <w:t xml:space="preserve">3.1. OBJETIVOS ESPECÍFICOS </w:t>
      </w:r>
    </w:p>
    <w:p w14:paraId="5734E9FA" w14:textId="77777777" w:rsidR="00493095" w:rsidRPr="00E32C11" w:rsidRDefault="00493095" w:rsidP="00493095">
      <w:pPr>
        <w:pStyle w:val="SemEspaamento"/>
        <w:jc w:val="both"/>
        <w:rPr>
          <w:b/>
          <w:bCs/>
          <w:color w:val="948A54"/>
          <w:sz w:val="24"/>
          <w:szCs w:val="24"/>
        </w:rPr>
      </w:pPr>
      <w:r w:rsidRPr="00E32C11">
        <w:rPr>
          <w:b/>
          <w:bCs/>
          <w:color w:val="948A54"/>
          <w:sz w:val="24"/>
          <w:szCs w:val="24"/>
        </w:rPr>
        <w:t> </w:t>
      </w:r>
    </w:p>
    <w:p w14:paraId="2400F5E3" w14:textId="77777777" w:rsidR="00493095" w:rsidRPr="00E32C11" w:rsidRDefault="00493095" w:rsidP="00493095">
      <w:pPr>
        <w:pStyle w:val="SemEspaamento"/>
        <w:numPr>
          <w:ilvl w:val="0"/>
          <w:numId w:val="18"/>
        </w:numPr>
        <w:jc w:val="both"/>
        <w:rPr>
          <w:color w:val="948A54"/>
          <w:sz w:val="24"/>
          <w:szCs w:val="24"/>
        </w:rPr>
      </w:pPr>
      <w:r w:rsidRPr="00E32C11">
        <w:rPr>
          <w:color w:val="948A54"/>
          <w:sz w:val="24"/>
          <w:szCs w:val="24"/>
        </w:rPr>
        <w:t xml:space="preserve">Contribuir e fomentar a compreensão do que é Antroposofia e Pedagogia Waldorf na comunidade, como </w:t>
      </w:r>
      <w:r w:rsidRPr="00E32C11">
        <w:rPr>
          <w:b/>
          <w:bCs/>
          <w:color w:val="948A54"/>
          <w:sz w:val="24"/>
          <w:szCs w:val="24"/>
        </w:rPr>
        <w:t xml:space="preserve">proposta do que desejamos amorosamente vivenciar, colocando-as no mundo, de forma a contribuir com a regeneração dos </w:t>
      </w:r>
      <w:r w:rsidRPr="003F0698">
        <w:rPr>
          <w:b/>
          <w:bCs/>
          <w:color w:val="948A54"/>
          <w:sz w:val="24"/>
          <w:szCs w:val="24"/>
        </w:rPr>
        <w:t>moldes da sociedade atual e com o desenvolvimento da humanidade;</w:t>
      </w:r>
      <w:r w:rsidRPr="00E32C11">
        <w:rPr>
          <w:color w:val="948A54"/>
          <w:sz w:val="24"/>
          <w:szCs w:val="24"/>
        </w:rPr>
        <w:t xml:space="preserve"> </w:t>
      </w:r>
    </w:p>
    <w:p w14:paraId="53E5C5AD" w14:textId="77777777" w:rsidR="00493095" w:rsidRPr="00E32C11" w:rsidRDefault="00493095" w:rsidP="00493095">
      <w:pPr>
        <w:pStyle w:val="SemEspaamento"/>
        <w:ind w:left="1080"/>
        <w:jc w:val="both"/>
        <w:rPr>
          <w:color w:val="948A54"/>
          <w:sz w:val="24"/>
          <w:szCs w:val="24"/>
        </w:rPr>
      </w:pPr>
    </w:p>
    <w:p w14:paraId="30DD713D" w14:textId="77777777" w:rsidR="00493095" w:rsidRPr="00E32C11" w:rsidRDefault="00493095" w:rsidP="00493095">
      <w:pPr>
        <w:pStyle w:val="SemEspaamento"/>
        <w:numPr>
          <w:ilvl w:val="0"/>
          <w:numId w:val="18"/>
        </w:numPr>
        <w:jc w:val="both"/>
        <w:rPr>
          <w:color w:val="948A54"/>
          <w:sz w:val="24"/>
          <w:szCs w:val="24"/>
        </w:rPr>
      </w:pPr>
      <w:r w:rsidRPr="00E32C11">
        <w:rPr>
          <w:b/>
          <w:bCs/>
          <w:color w:val="948A54"/>
          <w:sz w:val="24"/>
          <w:szCs w:val="24"/>
        </w:rPr>
        <w:t>Ser elo entre as famílias e as diferentes esferas da escola, fortalecendo canais de fluxos de percepções, reflexões e ações na comunidade</w:t>
      </w:r>
      <w:r w:rsidRPr="00E32C11">
        <w:rPr>
          <w:color w:val="948A54"/>
          <w:sz w:val="24"/>
          <w:szCs w:val="24"/>
        </w:rPr>
        <w:t>, bem como de nossa comunicação;</w:t>
      </w:r>
    </w:p>
    <w:p w14:paraId="3A4E0083" w14:textId="77777777" w:rsidR="00493095" w:rsidRPr="00E32C11" w:rsidRDefault="00493095" w:rsidP="00493095">
      <w:pPr>
        <w:pStyle w:val="PargrafodaLista"/>
        <w:rPr>
          <w:color w:val="948A54"/>
        </w:rPr>
      </w:pPr>
    </w:p>
    <w:p w14:paraId="5D7662C7" w14:textId="77777777" w:rsidR="00493095" w:rsidRPr="00E32C11" w:rsidRDefault="00493095" w:rsidP="00493095">
      <w:pPr>
        <w:pStyle w:val="SemEspaamento"/>
        <w:numPr>
          <w:ilvl w:val="0"/>
          <w:numId w:val="18"/>
        </w:numPr>
        <w:jc w:val="both"/>
        <w:rPr>
          <w:color w:val="948A54"/>
          <w:sz w:val="24"/>
          <w:szCs w:val="24"/>
        </w:rPr>
      </w:pPr>
      <w:r w:rsidRPr="00E32C11">
        <w:rPr>
          <w:b/>
          <w:bCs/>
          <w:color w:val="948A54"/>
          <w:sz w:val="24"/>
          <w:szCs w:val="24"/>
        </w:rPr>
        <w:t>Atuar de forma integrada com as demais esferas da escola</w:t>
      </w:r>
      <w:r w:rsidRPr="00E32C11">
        <w:rPr>
          <w:color w:val="948A54"/>
          <w:sz w:val="24"/>
          <w:szCs w:val="24"/>
        </w:rPr>
        <w:t xml:space="preserve">. A depender da situação, ora como órgão consultivo, ora como órgão apoiador de implementação/executivo e ora como órgão deliberativo, quando este último couber; </w:t>
      </w:r>
    </w:p>
    <w:p w14:paraId="21B8472F" w14:textId="77777777" w:rsidR="00493095" w:rsidRPr="00E32C11" w:rsidRDefault="00493095" w:rsidP="00493095">
      <w:pPr>
        <w:pStyle w:val="SemEspaamento"/>
        <w:jc w:val="both"/>
        <w:rPr>
          <w:color w:val="948A54"/>
          <w:sz w:val="24"/>
          <w:szCs w:val="24"/>
        </w:rPr>
      </w:pPr>
    </w:p>
    <w:p w14:paraId="358F9637" w14:textId="77777777" w:rsidR="00493095" w:rsidRPr="00E32C11" w:rsidRDefault="00493095" w:rsidP="00493095">
      <w:pPr>
        <w:pStyle w:val="SemEspaamento"/>
        <w:numPr>
          <w:ilvl w:val="0"/>
          <w:numId w:val="18"/>
        </w:numPr>
        <w:jc w:val="both"/>
        <w:rPr>
          <w:color w:val="948A54"/>
          <w:sz w:val="24"/>
          <w:szCs w:val="24"/>
        </w:rPr>
      </w:pPr>
      <w:r w:rsidRPr="00E32C11">
        <w:rPr>
          <w:b/>
          <w:bCs/>
          <w:color w:val="948A54"/>
          <w:sz w:val="24"/>
          <w:szCs w:val="24"/>
        </w:rPr>
        <w:t>Colaborar com a promoção e a preservação dos registros da memória das suas atividades</w:t>
      </w:r>
      <w:r w:rsidRPr="00E32C11">
        <w:rPr>
          <w:color w:val="948A54"/>
          <w:sz w:val="24"/>
          <w:szCs w:val="24"/>
        </w:rPr>
        <w:t xml:space="preserve">, bem como das Comissões e Grupos de Trabalho; </w:t>
      </w:r>
    </w:p>
    <w:p w14:paraId="60828209" w14:textId="77777777" w:rsidR="00493095" w:rsidRPr="00E32C11" w:rsidRDefault="00493095" w:rsidP="00493095">
      <w:pPr>
        <w:pStyle w:val="SemEspaamento"/>
        <w:ind w:left="1080"/>
        <w:jc w:val="both"/>
        <w:rPr>
          <w:color w:val="948A54"/>
          <w:sz w:val="24"/>
          <w:szCs w:val="24"/>
        </w:rPr>
      </w:pPr>
    </w:p>
    <w:p w14:paraId="09C38D1B" w14:textId="77777777" w:rsidR="00493095" w:rsidRPr="00E32C11" w:rsidRDefault="00493095" w:rsidP="00493095">
      <w:pPr>
        <w:pStyle w:val="SemEspaamento"/>
        <w:numPr>
          <w:ilvl w:val="0"/>
          <w:numId w:val="18"/>
        </w:numPr>
        <w:jc w:val="both"/>
        <w:rPr>
          <w:color w:val="948A54"/>
          <w:sz w:val="24"/>
          <w:szCs w:val="24"/>
        </w:rPr>
      </w:pPr>
      <w:r w:rsidRPr="00E32C11">
        <w:rPr>
          <w:b/>
          <w:bCs/>
          <w:color w:val="948A54"/>
          <w:sz w:val="24"/>
          <w:szCs w:val="24"/>
        </w:rPr>
        <w:t>Cocriar e fortalecer os vínculos na comunidade</w:t>
      </w:r>
      <w:r w:rsidRPr="00E32C11">
        <w:rPr>
          <w:color w:val="948A54"/>
          <w:sz w:val="24"/>
          <w:szCs w:val="24"/>
        </w:rPr>
        <w:t xml:space="preserve">, favorecendo verdadeiros encontros e conexões que possibilitem espaços de partilha, de escuta profunda e fala respeitosa. Isto é, de </w:t>
      </w:r>
      <w:r w:rsidRPr="00E32C11">
        <w:rPr>
          <w:b/>
          <w:bCs/>
          <w:color w:val="948A54"/>
          <w:sz w:val="24"/>
          <w:szCs w:val="24"/>
        </w:rPr>
        <w:t>diálogos de qualidade para construção de compreensão das muitas vozes, em especial das crianças, semeando esperança no futuro</w:t>
      </w:r>
      <w:r w:rsidRPr="00E32C11">
        <w:rPr>
          <w:color w:val="948A54"/>
          <w:sz w:val="24"/>
          <w:szCs w:val="24"/>
        </w:rPr>
        <w:t xml:space="preserve">; </w:t>
      </w:r>
    </w:p>
    <w:p w14:paraId="2E09059F" w14:textId="77777777" w:rsidR="00493095" w:rsidRPr="00E32C11" w:rsidRDefault="00493095" w:rsidP="00493095">
      <w:pPr>
        <w:pStyle w:val="PargrafodaLista"/>
        <w:rPr>
          <w:color w:val="948A54"/>
        </w:rPr>
      </w:pPr>
    </w:p>
    <w:p w14:paraId="2B29832C" w14:textId="77777777" w:rsidR="00493095" w:rsidRPr="00E32C11" w:rsidRDefault="00493095" w:rsidP="00493095">
      <w:pPr>
        <w:pStyle w:val="PargrafodaLista"/>
        <w:rPr>
          <w:color w:val="948A54"/>
        </w:rPr>
      </w:pPr>
    </w:p>
    <w:p w14:paraId="729A03BA" w14:textId="77777777" w:rsidR="00493095" w:rsidRPr="00E32C11" w:rsidRDefault="00493095" w:rsidP="00493095">
      <w:pPr>
        <w:pStyle w:val="PargrafodaLista"/>
        <w:rPr>
          <w:color w:val="948A54"/>
        </w:rPr>
      </w:pPr>
    </w:p>
    <w:p w14:paraId="198DE11F" w14:textId="77777777" w:rsidR="00493095" w:rsidRPr="00E32C11" w:rsidRDefault="00493095" w:rsidP="00493095">
      <w:pPr>
        <w:pStyle w:val="PargrafodaLista"/>
        <w:rPr>
          <w:color w:val="948A54"/>
        </w:rPr>
      </w:pPr>
    </w:p>
    <w:p w14:paraId="73022120" w14:textId="77777777" w:rsidR="00493095" w:rsidRPr="00E32C11" w:rsidRDefault="00493095" w:rsidP="00493095">
      <w:pPr>
        <w:pStyle w:val="PargrafodaLista"/>
        <w:rPr>
          <w:color w:val="948A54"/>
        </w:rPr>
      </w:pPr>
    </w:p>
    <w:p w14:paraId="33BDB1AD" w14:textId="77777777" w:rsidR="00493095" w:rsidRPr="00E32C11" w:rsidRDefault="00493095" w:rsidP="00493095">
      <w:pPr>
        <w:pStyle w:val="PargrafodaLista"/>
        <w:rPr>
          <w:color w:val="948A54"/>
        </w:rPr>
      </w:pPr>
    </w:p>
    <w:p w14:paraId="0F5606CD" w14:textId="77777777" w:rsidR="00493095" w:rsidRPr="00E32C11" w:rsidRDefault="00493095" w:rsidP="00493095">
      <w:pPr>
        <w:pStyle w:val="SemEspaamento"/>
        <w:numPr>
          <w:ilvl w:val="0"/>
          <w:numId w:val="18"/>
        </w:numPr>
        <w:jc w:val="both"/>
        <w:rPr>
          <w:color w:val="948A54"/>
          <w:sz w:val="24"/>
          <w:szCs w:val="24"/>
        </w:rPr>
      </w:pPr>
      <w:r w:rsidRPr="00E32C11">
        <w:rPr>
          <w:color w:val="948A54"/>
          <w:sz w:val="24"/>
          <w:szCs w:val="24"/>
        </w:rPr>
        <w:t xml:space="preserve">Cocriar estratégias para </w:t>
      </w:r>
      <w:r w:rsidRPr="00E32C11">
        <w:rPr>
          <w:b/>
          <w:bCs/>
          <w:color w:val="948A54"/>
          <w:sz w:val="24"/>
          <w:szCs w:val="24"/>
        </w:rPr>
        <w:t>acolhimento das novas famílias e de estreitamento e renovação da relação com as antigas</w:t>
      </w:r>
      <w:r w:rsidRPr="00E32C11">
        <w:rPr>
          <w:color w:val="948A54"/>
          <w:sz w:val="24"/>
          <w:szCs w:val="24"/>
        </w:rPr>
        <w:t>.</w:t>
      </w:r>
    </w:p>
    <w:p w14:paraId="724FAEDA" w14:textId="77777777" w:rsidR="00493095" w:rsidRPr="00E32C11" w:rsidRDefault="00493095" w:rsidP="00493095">
      <w:pPr>
        <w:pStyle w:val="SemEspaamento"/>
        <w:jc w:val="both"/>
        <w:rPr>
          <w:i/>
          <w:iCs/>
          <w:color w:val="948A54"/>
          <w:sz w:val="24"/>
          <w:szCs w:val="24"/>
        </w:rPr>
      </w:pPr>
    </w:p>
    <w:p w14:paraId="75F3CCDD" w14:textId="77777777" w:rsidR="00493095" w:rsidRPr="00E32C11" w:rsidRDefault="00493095" w:rsidP="00493095">
      <w:pPr>
        <w:pStyle w:val="SemEspaamento"/>
        <w:jc w:val="both"/>
        <w:rPr>
          <w:b/>
          <w:bCs/>
          <w:i/>
          <w:iCs/>
          <w:color w:val="948A54"/>
          <w:sz w:val="24"/>
          <w:szCs w:val="24"/>
        </w:rPr>
      </w:pPr>
    </w:p>
    <w:p w14:paraId="25073B3D" w14:textId="77777777" w:rsidR="00493095" w:rsidRPr="00E32C11" w:rsidRDefault="00493095" w:rsidP="00493095">
      <w:pPr>
        <w:pStyle w:val="SemEspaamento"/>
        <w:jc w:val="both"/>
        <w:rPr>
          <w:b/>
          <w:bCs/>
          <w:color w:val="948A54"/>
          <w:sz w:val="24"/>
          <w:szCs w:val="24"/>
        </w:rPr>
      </w:pPr>
      <w:r w:rsidRPr="00E32C11">
        <w:rPr>
          <w:b/>
          <w:bCs/>
          <w:color w:val="948A54"/>
          <w:sz w:val="24"/>
          <w:szCs w:val="24"/>
        </w:rPr>
        <w:t>3.2. ALÇADA</w:t>
      </w:r>
    </w:p>
    <w:p w14:paraId="21785DDE" w14:textId="77777777" w:rsidR="00493095" w:rsidRPr="00E32C11" w:rsidRDefault="00493095" w:rsidP="00493095">
      <w:pPr>
        <w:pStyle w:val="SemEspaamento"/>
        <w:jc w:val="both"/>
        <w:rPr>
          <w:b/>
          <w:bCs/>
          <w:i/>
          <w:iCs/>
          <w:color w:val="948A54"/>
          <w:sz w:val="24"/>
          <w:szCs w:val="24"/>
        </w:rPr>
      </w:pPr>
    </w:p>
    <w:p w14:paraId="21B5C4CC" w14:textId="77777777" w:rsidR="00493095" w:rsidRPr="00E32C11" w:rsidRDefault="00493095" w:rsidP="00493095">
      <w:pPr>
        <w:pStyle w:val="SemEspaamento"/>
        <w:jc w:val="both"/>
        <w:rPr>
          <w:color w:val="948A54"/>
          <w:sz w:val="24"/>
          <w:szCs w:val="24"/>
        </w:rPr>
      </w:pPr>
      <w:r w:rsidRPr="00E32C11">
        <w:rPr>
          <w:color w:val="948A54"/>
          <w:sz w:val="24"/>
          <w:szCs w:val="24"/>
        </w:rPr>
        <w:t xml:space="preserve">Importante considerar que quando se escolhe uma escola Waldorf para uma criança/adolescente, reafirma-se também um caminho de autodesenvolvimento, autoconhecimento e autoeducação. Ou seja, busca-se </w:t>
      </w:r>
      <w:r w:rsidRPr="003F0698">
        <w:rPr>
          <w:color w:val="948A54"/>
          <w:sz w:val="24"/>
          <w:szCs w:val="24"/>
        </w:rPr>
        <w:t>uma relação viva com o mundo</w:t>
      </w:r>
      <w:r w:rsidRPr="00E32C11">
        <w:rPr>
          <w:color w:val="948A54"/>
          <w:sz w:val="24"/>
          <w:szCs w:val="24"/>
        </w:rPr>
        <w:t xml:space="preserve">, rítmicas, </w:t>
      </w:r>
      <w:r w:rsidRPr="003F0698">
        <w:rPr>
          <w:color w:val="948A54"/>
          <w:sz w:val="24"/>
          <w:szCs w:val="24"/>
        </w:rPr>
        <w:t xml:space="preserve">que respeitem os encontros humanos e a individualidade de cada um e, </w:t>
      </w:r>
      <w:proofErr w:type="gramStart"/>
      <w:r w:rsidRPr="003F0698">
        <w:rPr>
          <w:color w:val="948A54"/>
          <w:sz w:val="24"/>
          <w:szCs w:val="24"/>
        </w:rPr>
        <w:t>portanto</w:t>
      </w:r>
      <w:proofErr w:type="gramEnd"/>
      <w:r w:rsidRPr="003F0698">
        <w:rPr>
          <w:color w:val="948A54"/>
          <w:sz w:val="24"/>
          <w:szCs w:val="24"/>
        </w:rPr>
        <w:t xml:space="preserve"> sem intermediações.</w:t>
      </w:r>
      <w:r w:rsidRPr="00E32C11">
        <w:rPr>
          <w:color w:val="FF0000"/>
          <w:sz w:val="24"/>
          <w:szCs w:val="24"/>
        </w:rPr>
        <w:t xml:space="preserve"> </w:t>
      </w:r>
    </w:p>
    <w:p w14:paraId="554B93F5" w14:textId="77777777" w:rsidR="00493095" w:rsidRPr="00E32C11" w:rsidRDefault="00493095" w:rsidP="00493095">
      <w:pPr>
        <w:pStyle w:val="SemEspaamento"/>
        <w:jc w:val="both"/>
        <w:rPr>
          <w:color w:val="948A54"/>
          <w:sz w:val="24"/>
          <w:szCs w:val="24"/>
        </w:rPr>
      </w:pPr>
    </w:p>
    <w:p w14:paraId="4F7813A4" w14:textId="77777777" w:rsidR="00493095" w:rsidRPr="00E32C11" w:rsidRDefault="00493095" w:rsidP="00493095">
      <w:pPr>
        <w:pStyle w:val="SemEspaamento"/>
        <w:jc w:val="both"/>
        <w:rPr>
          <w:color w:val="948A54"/>
          <w:sz w:val="24"/>
          <w:szCs w:val="24"/>
        </w:rPr>
      </w:pPr>
      <w:r w:rsidRPr="00E32C11">
        <w:rPr>
          <w:color w:val="948A54"/>
          <w:sz w:val="24"/>
          <w:szCs w:val="24"/>
        </w:rPr>
        <w:t xml:space="preserve">Portanto, o Conselho de Famílias e o Colegiado Comunitário </w:t>
      </w:r>
      <w:r w:rsidRPr="00E32C11">
        <w:rPr>
          <w:b/>
          <w:bCs/>
          <w:color w:val="948A54"/>
          <w:sz w:val="24"/>
          <w:szCs w:val="24"/>
        </w:rPr>
        <w:t xml:space="preserve">não têm por objetivo a constituição de uma OUVIDORIA </w:t>
      </w:r>
      <w:r w:rsidRPr="00E32C11">
        <w:rPr>
          <w:color w:val="948A54"/>
          <w:sz w:val="24"/>
          <w:szCs w:val="24"/>
        </w:rPr>
        <w:t xml:space="preserve">para </w:t>
      </w:r>
      <w:r w:rsidRPr="003F0698">
        <w:rPr>
          <w:color w:val="948A54"/>
          <w:sz w:val="24"/>
          <w:szCs w:val="24"/>
        </w:rPr>
        <w:t>intermediar</w:t>
      </w:r>
      <w:r w:rsidRPr="00E32C11">
        <w:rPr>
          <w:color w:val="948A54"/>
          <w:sz w:val="24"/>
          <w:szCs w:val="24"/>
        </w:rPr>
        <w:t xml:space="preserve"> relações entre pessoas e/ou situações de conflito; fazer intermédio da família com o professor, ou ainda, ser canal para deliberação em questões que não cabem à esfera das famílias. </w:t>
      </w:r>
    </w:p>
    <w:p w14:paraId="4C965B29" w14:textId="77777777" w:rsidR="00493095" w:rsidRPr="00E32C11" w:rsidRDefault="00493095" w:rsidP="00493095">
      <w:pPr>
        <w:pStyle w:val="SemEspaamento"/>
        <w:jc w:val="both"/>
        <w:rPr>
          <w:b/>
          <w:bCs/>
          <w:color w:val="948A54"/>
          <w:sz w:val="24"/>
          <w:szCs w:val="24"/>
        </w:rPr>
      </w:pPr>
    </w:p>
    <w:p w14:paraId="3F3412E7" w14:textId="77777777" w:rsidR="00493095" w:rsidRPr="009156AB" w:rsidRDefault="00493095" w:rsidP="00493095">
      <w:pPr>
        <w:pStyle w:val="SemEspaamento"/>
        <w:jc w:val="both"/>
        <w:rPr>
          <w:b/>
          <w:bCs/>
          <w:color w:val="FF0000"/>
          <w:sz w:val="24"/>
          <w:szCs w:val="24"/>
        </w:rPr>
      </w:pPr>
      <w:r w:rsidRPr="00E32C11">
        <w:rPr>
          <w:b/>
          <w:bCs/>
          <w:color w:val="948A54"/>
          <w:sz w:val="24"/>
          <w:szCs w:val="24"/>
        </w:rPr>
        <w:t>A missão deste Conselho é representar as vozes e fazeres das famílias, para que sigamos construindo um Angelim vivo, acolhedor</w:t>
      </w:r>
      <w:r>
        <w:rPr>
          <w:b/>
          <w:bCs/>
          <w:color w:val="948A54"/>
          <w:sz w:val="24"/>
          <w:szCs w:val="24"/>
        </w:rPr>
        <w:t xml:space="preserve">, </w:t>
      </w:r>
      <w:r w:rsidRPr="00E32C11">
        <w:rPr>
          <w:b/>
          <w:bCs/>
          <w:color w:val="948A54"/>
          <w:sz w:val="24"/>
          <w:szCs w:val="24"/>
        </w:rPr>
        <w:t>colaborativo</w:t>
      </w:r>
      <w:r>
        <w:rPr>
          <w:b/>
          <w:bCs/>
          <w:color w:val="948A54"/>
          <w:sz w:val="24"/>
          <w:szCs w:val="24"/>
        </w:rPr>
        <w:t xml:space="preserve"> e </w:t>
      </w:r>
      <w:r w:rsidRPr="003F0698">
        <w:rPr>
          <w:b/>
          <w:bCs/>
          <w:color w:val="948A54"/>
          <w:sz w:val="24"/>
          <w:szCs w:val="24"/>
        </w:rPr>
        <w:t>comprometido com o desenvolvimento humano.</w:t>
      </w:r>
    </w:p>
    <w:p w14:paraId="4BC60E0B" w14:textId="77777777" w:rsidR="00493095" w:rsidRPr="00E32C11" w:rsidRDefault="00493095" w:rsidP="00493095">
      <w:pPr>
        <w:pStyle w:val="SemEspaamento"/>
        <w:jc w:val="both"/>
        <w:rPr>
          <w:color w:val="948A54"/>
          <w:sz w:val="24"/>
          <w:szCs w:val="24"/>
        </w:rPr>
      </w:pPr>
    </w:p>
    <w:p w14:paraId="0815ABF1" w14:textId="77777777" w:rsidR="00493095" w:rsidRPr="00E32C11" w:rsidRDefault="00493095" w:rsidP="00493095">
      <w:pPr>
        <w:pStyle w:val="SemEspaamento"/>
        <w:jc w:val="both"/>
        <w:rPr>
          <w:color w:val="948A54"/>
          <w:sz w:val="24"/>
          <w:szCs w:val="24"/>
        </w:rPr>
      </w:pPr>
      <w:r w:rsidRPr="00E32C11">
        <w:rPr>
          <w:color w:val="948A54"/>
          <w:sz w:val="24"/>
          <w:szCs w:val="24"/>
        </w:rPr>
        <w:t xml:space="preserve">O livro </w:t>
      </w:r>
      <w:r w:rsidRPr="00E32C11">
        <w:rPr>
          <w:i/>
          <w:iCs/>
          <w:color w:val="948A54"/>
          <w:sz w:val="24"/>
          <w:szCs w:val="24"/>
        </w:rPr>
        <w:t xml:space="preserve">‘Uma Segunda Sala da Aula – Relacionamento entre Famílias e Professores nas Escolas Waldorf’ de </w:t>
      </w:r>
      <w:proofErr w:type="spellStart"/>
      <w:r w:rsidRPr="00E32C11">
        <w:rPr>
          <w:i/>
          <w:iCs/>
          <w:color w:val="948A54"/>
          <w:sz w:val="24"/>
          <w:szCs w:val="24"/>
        </w:rPr>
        <w:t>Torin</w:t>
      </w:r>
      <w:proofErr w:type="spellEnd"/>
      <w:r w:rsidRPr="00E32C11">
        <w:rPr>
          <w:i/>
          <w:iCs/>
          <w:color w:val="948A54"/>
          <w:sz w:val="24"/>
          <w:szCs w:val="24"/>
        </w:rPr>
        <w:t xml:space="preserve"> M.  </w:t>
      </w:r>
      <w:proofErr w:type="spellStart"/>
      <w:r w:rsidRPr="00E32C11">
        <w:rPr>
          <w:i/>
          <w:iCs/>
          <w:color w:val="948A54"/>
          <w:sz w:val="24"/>
          <w:szCs w:val="24"/>
        </w:rPr>
        <w:t>Finser</w:t>
      </w:r>
      <w:proofErr w:type="spellEnd"/>
      <w:r w:rsidRPr="00E32C11">
        <w:rPr>
          <w:color w:val="948A54"/>
          <w:sz w:val="24"/>
          <w:szCs w:val="24"/>
        </w:rPr>
        <w:t>, reforça:</w:t>
      </w:r>
    </w:p>
    <w:p w14:paraId="4271FE43" w14:textId="77777777" w:rsidR="00493095" w:rsidRPr="00E32C11" w:rsidRDefault="00493095" w:rsidP="00493095">
      <w:pPr>
        <w:pStyle w:val="SemEspaamento"/>
        <w:jc w:val="both"/>
        <w:rPr>
          <w:b/>
          <w:bCs/>
          <w:color w:val="948A54"/>
          <w:sz w:val="24"/>
          <w:szCs w:val="24"/>
        </w:rPr>
      </w:pPr>
    </w:p>
    <w:p w14:paraId="2A3435A5" w14:textId="77777777" w:rsidR="00493095" w:rsidRPr="00E32C11" w:rsidRDefault="00493095" w:rsidP="00493095">
      <w:pPr>
        <w:pStyle w:val="SemEspaamento"/>
        <w:jc w:val="both"/>
        <w:rPr>
          <w:i/>
          <w:iCs/>
          <w:color w:val="948A54"/>
          <w:sz w:val="24"/>
          <w:szCs w:val="24"/>
        </w:rPr>
      </w:pPr>
      <w:r w:rsidRPr="00E32C11">
        <w:rPr>
          <w:i/>
          <w:iCs/>
          <w:color w:val="948A54"/>
          <w:sz w:val="24"/>
          <w:szCs w:val="24"/>
        </w:rPr>
        <w:t>“...o Conselho de Famílias ocupa um papel distinto da diretoria, dos funcionários e empregados. Ele envolve o que se pode chamar de vida cultural e social da comunidade adulta. Isso envolve um componente educacional, saber de alguma coisa sobre o currículo e filosofia da escola, mas também criar um espaço para as perguntas que não são sobre uma criança ou um ano especificamente. Famílias precisam de um espaço para discutir, por exemplo, festas, assembleias, códigos de vestuário, expectativas de presença e relações com a comunidade.</w:t>
      </w:r>
    </w:p>
    <w:p w14:paraId="2FFAC499" w14:textId="77777777" w:rsidR="00493095" w:rsidRPr="00E32C11" w:rsidRDefault="00493095" w:rsidP="00493095">
      <w:pPr>
        <w:pStyle w:val="SemEspaamento"/>
        <w:jc w:val="both"/>
        <w:rPr>
          <w:i/>
          <w:iCs/>
          <w:color w:val="948A54"/>
          <w:sz w:val="24"/>
          <w:szCs w:val="24"/>
        </w:rPr>
      </w:pPr>
    </w:p>
    <w:p w14:paraId="4254EA43" w14:textId="77777777" w:rsidR="00493095" w:rsidRPr="00E32C11" w:rsidRDefault="00493095" w:rsidP="00493095">
      <w:pPr>
        <w:pStyle w:val="SemEspaamento"/>
        <w:jc w:val="both"/>
        <w:rPr>
          <w:i/>
          <w:iCs/>
          <w:color w:val="948A54"/>
          <w:sz w:val="24"/>
          <w:szCs w:val="24"/>
        </w:rPr>
      </w:pPr>
      <w:r w:rsidRPr="00E32C11">
        <w:rPr>
          <w:i/>
          <w:iCs/>
          <w:color w:val="948A54"/>
          <w:sz w:val="24"/>
          <w:szCs w:val="24"/>
        </w:rPr>
        <w:t xml:space="preserve">(...) Então, com a missão clara, presença regular e tarefas específicas, o Conselho de Famílias tem a chance de fazer contribuições valiosas para a escola – se os funcionários e colaboradores confiarem no trabalho dessa organização. (...) Quando então se tem essa aproximação, tem-se o que </w:t>
      </w:r>
      <w:proofErr w:type="gramStart"/>
      <w:r w:rsidRPr="00E32C11">
        <w:rPr>
          <w:i/>
          <w:iCs/>
          <w:color w:val="948A54"/>
          <w:sz w:val="24"/>
          <w:szCs w:val="24"/>
        </w:rPr>
        <w:t>pode-se</w:t>
      </w:r>
      <w:proofErr w:type="gramEnd"/>
      <w:r w:rsidRPr="00E32C11">
        <w:rPr>
          <w:i/>
          <w:iCs/>
          <w:color w:val="948A54"/>
          <w:sz w:val="24"/>
          <w:szCs w:val="24"/>
        </w:rPr>
        <w:t xml:space="preserve"> chamar de liderança colaborativa modelo para governança da escola.”</w:t>
      </w:r>
    </w:p>
    <w:p w14:paraId="4EABED85" w14:textId="77777777" w:rsidR="00493095" w:rsidRPr="00E32C11" w:rsidRDefault="00493095" w:rsidP="00493095">
      <w:pPr>
        <w:pStyle w:val="SemEspaamento"/>
        <w:jc w:val="both"/>
        <w:rPr>
          <w:color w:val="948A54"/>
          <w:sz w:val="24"/>
          <w:szCs w:val="24"/>
        </w:rPr>
      </w:pPr>
    </w:p>
    <w:p w14:paraId="34C3F7B6" w14:textId="77777777" w:rsidR="00493095" w:rsidRPr="00E32C11" w:rsidRDefault="00493095" w:rsidP="00493095">
      <w:pPr>
        <w:pStyle w:val="SemEspaamento"/>
        <w:jc w:val="both"/>
        <w:rPr>
          <w:b/>
          <w:bCs/>
          <w:i/>
          <w:iCs/>
          <w:color w:val="948A54"/>
          <w:sz w:val="24"/>
          <w:szCs w:val="24"/>
        </w:rPr>
      </w:pPr>
    </w:p>
    <w:p w14:paraId="5D02C646" w14:textId="77777777" w:rsidR="00493095" w:rsidRPr="00E32C11" w:rsidRDefault="00493095" w:rsidP="00493095">
      <w:pPr>
        <w:pStyle w:val="SemEspaamento"/>
        <w:numPr>
          <w:ilvl w:val="0"/>
          <w:numId w:val="19"/>
        </w:numPr>
        <w:jc w:val="both"/>
        <w:rPr>
          <w:b/>
          <w:bCs/>
          <w:color w:val="948A54"/>
          <w:sz w:val="24"/>
          <w:szCs w:val="24"/>
        </w:rPr>
      </w:pPr>
      <w:r w:rsidRPr="00E32C11">
        <w:rPr>
          <w:b/>
          <w:bCs/>
          <w:caps/>
          <w:color w:val="948A54"/>
          <w:sz w:val="24"/>
          <w:szCs w:val="24"/>
        </w:rPr>
        <w:t>Funcionamento e Participação</w:t>
      </w:r>
    </w:p>
    <w:p w14:paraId="4E7D5E5E" w14:textId="77777777" w:rsidR="00493095" w:rsidRDefault="00493095" w:rsidP="00493095">
      <w:pPr>
        <w:pStyle w:val="SemEspaamento"/>
        <w:jc w:val="both"/>
        <w:rPr>
          <w:b/>
          <w:bCs/>
          <w:i/>
          <w:iCs/>
          <w:color w:val="948A54"/>
          <w:sz w:val="24"/>
          <w:szCs w:val="24"/>
        </w:rPr>
      </w:pPr>
      <w:r w:rsidRPr="00E32C11">
        <w:rPr>
          <w:b/>
          <w:bCs/>
          <w:i/>
          <w:iCs/>
          <w:color w:val="948A54"/>
          <w:sz w:val="24"/>
          <w:szCs w:val="24"/>
        </w:rPr>
        <w:t> </w:t>
      </w:r>
    </w:p>
    <w:p w14:paraId="3A9A2E6A" w14:textId="77777777" w:rsidR="00493095" w:rsidRDefault="00493095" w:rsidP="00493095">
      <w:pPr>
        <w:pStyle w:val="SemEspaamento"/>
        <w:jc w:val="both"/>
        <w:rPr>
          <w:b/>
          <w:bCs/>
          <w:i/>
          <w:iCs/>
          <w:color w:val="948A54"/>
          <w:sz w:val="24"/>
          <w:szCs w:val="24"/>
        </w:rPr>
      </w:pPr>
    </w:p>
    <w:p w14:paraId="47F3726C" w14:textId="77777777" w:rsidR="00493095" w:rsidRDefault="00493095" w:rsidP="00493095">
      <w:pPr>
        <w:pStyle w:val="SemEspaamento"/>
        <w:jc w:val="both"/>
        <w:rPr>
          <w:b/>
          <w:bCs/>
          <w:i/>
          <w:iCs/>
          <w:color w:val="948A54"/>
          <w:sz w:val="24"/>
          <w:szCs w:val="24"/>
        </w:rPr>
      </w:pPr>
    </w:p>
    <w:p w14:paraId="617971DF" w14:textId="77777777" w:rsidR="00493095" w:rsidRDefault="00493095" w:rsidP="00493095">
      <w:pPr>
        <w:pStyle w:val="SemEspaamento"/>
        <w:jc w:val="both"/>
        <w:rPr>
          <w:b/>
          <w:bCs/>
          <w:i/>
          <w:iCs/>
          <w:color w:val="948A54"/>
          <w:sz w:val="24"/>
          <w:szCs w:val="24"/>
        </w:rPr>
      </w:pPr>
    </w:p>
    <w:p w14:paraId="0B1273A6" w14:textId="77777777" w:rsidR="00493095" w:rsidRDefault="00493095" w:rsidP="00493095">
      <w:pPr>
        <w:pStyle w:val="SemEspaamento"/>
        <w:jc w:val="both"/>
        <w:rPr>
          <w:b/>
          <w:bCs/>
          <w:i/>
          <w:iCs/>
          <w:color w:val="948A54"/>
          <w:sz w:val="24"/>
          <w:szCs w:val="24"/>
        </w:rPr>
      </w:pPr>
    </w:p>
    <w:p w14:paraId="5DEB4F8A" w14:textId="77777777" w:rsidR="00493095" w:rsidRDefault="00493095" w:rsidP="00493095">
      <w:pPr>
        <w:pStyle w:val="SemEspaamento"/>
        <w:jc w:val="both"/>
        <w:rPr>
          <w:b/>
          <w:bCs/>
          <w:i/>
          <w:iCs/>
          <w:color w:val="948A54"/>
          <w:sz w:val="24"/>
          <w:szCs w:val="24"/>
        </w:rPr>
      </w:pPr>
    </w:p>
    <w:p w14:paraId="27574FBB" w14:textId="77777777" w:rsidR="00493095" w:rsidRPr="00E32C11" w:rsidRDefault="00493095" w:rsidP="00493095">
      <w:pPr>
        <w:pStyle w:val="SemEspaamento"/>
        <w:jc w:val="both"/>
        <w:rPr>
          <w:b/>
          <w:bCs/>
          <w:i/>
          <w:iCs/>
          <w:color w:val="948A54"/>
          <w:sz w:val="24"/>
          <w:szCs w:val="24"/>
        </w:rPr>
      </w:pPr>
    </w:p>
    <w:p w14:paraId="5B9A704E" w14:textId="77777777" w:rsidR="00493095" w:rsidRPr="009156AB" w:rsidRDefault="00493095" w:rsidP="00493095">
      <w:pPr>
        <w:pStyle w:val="SemEspaamento"/>
        <w:jc w:val="both"/>
        <w:rPr>
          <w:b/>
          <w:bCs/>
          <w:color w:val="948A54"/>
          <w:sz w:val="24"/>
          <w:szCs w:val="24"/>
        </w:rPr>
      </w:pPr>
      <w:r w:rsidRPr="00E32C11">
        <w:rPr>
          <w:color w:val="948A54"/>
          <w:sz w:val="24"/>
          <w:szCs w:val="24"/>
        </w:rPr>
        <w:t>Para garantir a representatividade dessas diferentes vozes e considerando a capilaridade dos fluxos do nosso pensar, sentir e querer e</w:t>
      </w:r>
      <w:r>
        <w:rPr>
          <w:color w:val="948A54"/>
          <w:sz w:val="24"/>
          <w:szCs w:val="24"/>
        </w:rPr>
        <w:t xml:space="preserve"> de</w:t>
      </w:r>
      <w:r w:rsidRPr="00E32C11">
        <w:rPr>
          <w:color w:val="948A54"/>
          <w:sz w:val="24"/>
          <w:szCs w:val="24"/>
        </w:rPr>
        <w:t xml:space="preserve"> nossa comunicação, o Conselho de Famílias </w:t>
      </w:r>
      <w:r w:rsidRPr="00E32C11">
        <w:rPr>
          <w:b/>
          <w:bCs/>
          <w:color w:val="948A54"/>
          <w:sz w:val="24"/>
          <w:szCs w:val="24"/>
        </w:rPr>
        <w:t xml:space="preserve">será uma instância constituída por todos os representantes de sala (e seus suplentes), </w:t>
      </w:r>
      <w:r w:rsidRPr="00E32C11">
        <w:rPr>
          <w:color w:val="948A54"/>
          <w:sz w:val="24"/>
          <w:szCs w:val="24"/>
        </w:rPr>
        <w:t xml:space="preserve">pois acreditamos que a vivência cotidiana com as constelações, integrado ao olhar para o coletivo poderá auxiliar e colaborar para que as relações sociais aconteçam de forma mais harmoniosa.  </w:t>
      </w:r>
    </w:p>
    <w:p w14:paraId="4ED34317" w14:textId="77777777" w:rsidR="00493095" w:rsidRPr="00E32C11" w:rsidRDefault="00493095" w:rsidP="00493095">
      <w:pPr>
        <w:pStyle w:val="SemEspaamento"/>
        <w:jc w:val="both"/>
        <w:rPr>
          <w:color w:val="948A54"/>
          <w:sz w:val="24"/>
          <w:szCs w:val="24"/>
        </w:rPr>
      </w:pPr>
    </w:p>
    <w:p w14:paraId="19C1B2A2" w14:textId="77777777" w:rsidR="00493095" w:rsidRPr="00E32C11" w:rsidRDefault="00493095" w:rsidP="00493095">
      <w:pPr>
        <w:pStyle w:val="SemEspaamento"/>
        <w:jc w:val="both"/>
        <w:rPr>
          <w:color w:val="948A54"/>
          <w:sz w:val="24"/>
          <w:szCs w:val="24"/>
        </w:rPr>
      </w:pPr>
      <w:r w:rsidRPr="00E32C11">
        <w:rPr>
          <w:color w:val="948A54"/>
          <w:sz w:val="24"/>
          <w:szCs w:val="24"/>
        </w:rPr>
        <w:t xml:space="preserve">Para a </w:t>
      </w:r>
      <w:r w:rsidRPr="00E32C11">
        <w:rPr>
          <w:b/>
          <w:bCs/>
          <w:color w:val="948A54"/>
          <w:sz w:val="24"/>
          <w:szCs w:val="24"/>
        </w:rPr>
        <w:t xml:space="preserve">coordenação e representação deste Conselho de Famílias, formaremos um Colegiado Comunitário </w:t>
      </w:r>
      <w:r w:rsidRPr="00E32C11">
        <w:rPr>
          <w:color w:val="948A54"/>
          <w:sz w:val="24"/>
          <w:szCs w:val="24"/>
        </w:rPr>
        <w:t xml:space="preserve">com 5 (cinco) membros, escolhidos por meio de eleição sociocrática (ou seja, com o consentimento de todos). </w:t>
      </w:r>
      <w:r w:rsidRPr="003F0698">
        <w:rPr>
          <w:color w:val="948A54"/>
          <w:sz w:val="24"/>
          <w:szCs w:val="24"/>
        </w:rPr>
        <w:t>Esses 5 serão eleitos</w:t>
      </w:r>
      <w:r w:rsidRPr="00E32C11">
        <w:rPr>
          <w:color w:val="FF0000"/>
          <w:sz w:val="24"/>
          <w:szCs w:val="24"/>
        </w:rPr>
        <w:t xml:space="preserve"> </w:t>
      </w:r>
      <w:r w:rsidRPr="00E32C11">
        <w:rPr>
          <w:color w:val="948A54"/>
          <w:sz w:val="24"/>
          <w:szCs w:val="24"/>
        </w:rPr>
        <w:t>pelos representantes de classe e seus suplentes. É de fundamental importância a representatividade de todos os círculos da escola neste Colegiado, quais sejam: maternal, jardim, fundamental I e II.</w:t>
      </w:r>
    </w:p>
    <w:p w14:paraId="36EEAC32" w14:textId="77777777" w:rsidR="00493095" w:rsidRPr="00E32C11" w:rsidRDefault="00493095" w:rsidP="00493095">
      <w:pPr>
        <w:pStyle w:val="SemEspaamento"/>
        <w:jc w:val="both"/>
        <w:rPr>
          <w:color w:val="948A54"/>
          <w:sz w:val="24"/>
          <w:szCs w:val="24"/>
        </w:rPr>
      </w:pPr>
    </w:p>
    <w:p w14:paraId="7D50CE9B" w14:textId="77777777" w:rsidR="00493095" w:rsidRPr="00E32C11" w:rsidRDefault="00493095" w:rsidP="00493095">
      <w:pPr>
        <w:pStyle w:val="SemEspaamento"/>
        <w:jc w:val="both"/>
        <w:rPr>
          <w:color w:val="948A54"/>
          <w:sz w:val="24"/>
          <w:szCs w:val="24"/>
        </w:rPr>
      </w:pPr>
      <w:r w:rsidRPr="00E32C11">
        <w:rPr>
          <w:color w:val="948A54"/>
          <w:sz w:val="24"/>
          <w:szCs w:val="24"/>
        </w:rPr>
        <w:t>Este Colegiado participará das reuniões da gestão consolidando então o tripé, com a Diretoria Pedagógica e A</w:t>
      </w:r>
      <w:r>
        <w:rPr>
          <w:color w:val="948A54"/>
          <w:sz w:val="24"/>
          <w:szCs w:val="24"/>
        </w:rPr>
        <w:t>dministrativa</w:t>
      </w:r>
      <w:r w:rsidRPr="00E32C11">
        <w:rPr>
          <w:color w:val="948A54"/>
          <w:sz w:val="24"/>
          <w:szCs w:val="24"/>
        </w:rPr>
        <w:t xml:space="preserve">. </w:t>
      </w:r>
    </w:p>
    <w:p w14:paraId="20130559" w14:textId="77777777" w:rsidR="00493095" w:rsidRPr="00E32C11" w:rsidRDefault="00493095" w:rsidP="00493095">
      <w:pPr>
        <w:pStyle w:val="SemEspaamento"/>
        <w:jc w:val="both"/>
        <w:rPr>
          <w:color w:val="948A54"/>
          <w:sz w:val="24"/>
          <w:szCs w:val="24"/>
        </w:rPr>
      </w:pPr>
    </w:p>
    <w:p w14:paraId="14C0F6AF" w14:textId="77777777" w:rsidR="00493095" w:rsidRPr="00E32C11" w:rsidRDefault="00493095" w:rsidP="00493095">
      <w:pPr>
        <w:pStyle w:val="SemEspaamento"/>
        <w:jc w:val="both"/>
        <w:rPr>
          <w:b/>
          <w:bCs/>
          <w:i/>
          <w:iCs/>
          <w:color w:val="948A54"/>
          <w:sz w:val="24"/>
          <w:szCs w:val="24"/>
        </w:rPr>
      </w:pPr>
    </w:p>
    <w:p w14:paraId="49C458C3" w14:textId="77777777" w:rsidR="00493095" w:rsidRPr="00E32C11" w:rsidRDefault="00493095" w:rsidP="00493095">
      <w:pPr>
        <w:pStyle w:val="SemEspaamento"/>
        <w:numPr>
          <w:ilvl w:val="0"/>
          <w:numId w:val="19"/>
        </w:numPr>
        <w:jc w:val="both"/>
        <w:rPr>
          <w:b/>
          <w:bCs/>
          <w:color w:val="948A54"/>
          <w:sz w:val="24"/>
          <w:szCs w:val="24"/>
        </w:rPr>
      </w:pPr>
      <w:r w:rsidRPr="003F0698">
        <w:rPr>
          <w:b/>
          <w:bCs/>
          <w:caps/>
          <w:color w:val="948A54"/>
          <w:sz w:val="24"/>
          <w:szCs w:val="24"/>
        </w:rPr>
        <w:t>AS FAMÍLIAS, O CONSELHO DE FAMÍLIAS,</w:t>
      </w:r>
      <w:r>
        <w:rPr>
          <w:b/>
          <w:bCs/>
          <w:caps/>
          <w:color w:val="948A54"/>
          <w:sz w:val="24"/>
          <w:szCs w:val="24"/>
        </w:rPr>
        <w:t xml:space="preserve"> O </w:t>
      </w:r>
      <w:r w:rsidRPr="00E32C11">
        <w:rPr>
          <w:b/>
          <w:bCs/>
          <w:caps/>
          <w:color w:val="948A54"/>
          <w:sz w:val="24"/>
          <w:szCs w:val="24"/>
        </w:rPr>
        <w:t xml:space="preserve">COLegiado Comunitário e </w:t>
      </w:r>
      <w:r>
        <w:rPr>
          <w:b/>
          <w:bCs/>
          <w:caps/>
          <w:color w:val="948A54"/>
          <w:sz w:val="24"/>
          <w:szCs w:val="24"/>
        </w:rPr>
        <w:t xml:space="preserve">A </w:t>
      </w:r>
      <w:r w:rsidRPr="00E32C11">
        <w:rPr>
          <w:b/>
          <w:bCs/>
          <w:caps/>
          <w:color w:val="948A54"/>
          <w:sz w:val="24"/>
          <w:szCs w:val="24"/>
        </w:rPr>
        <w:t>Gestão Ampliada</w:t>
      </w:r>
    </w:p>
    <w:p w14:paraId="0C8E0BBB" w14:textId="77777777" w:rsidR="00493095" w:rsidRPr="00E32C11" w:rsidRDefault="00493095" w:rsidP="00493095">
      <w:pPr>
        <w:pStyle w:val="SemEspaamento"/>
        <w:ind w:left="360"/>
        <w:jc w:val="both"/>
        <w:rPr>
          <w:b/>
          <w:bCs/>
          <w:i/>
          <w:iCs/>
          <w:color w:val="948A54"/>
          <w:sz w:val="24"/>
          <w:szCs w:val="24"/>
        </w:rPr>
      </w:pPr>
    </w:p>
    <w:p w14:paraId="4064C513" w14:textId="77777777" w:rsidR="00493095" w:rsidRPr="00E32C11" w:rsidRDefault="00493095" w:rsidP="00493095">
      <w:pPr>
        <w:pStyle w:val="SemEspaamento"/>
        <w:jc w:val="both"/>
        <w:rPr>
          <w:color w:val="948A54"/>
          <w:sz w:val="24"/>
          <w:szCs w:val="24"/>
        </w:rPr>
      </w:pPr>
      <w:r w:rsidRPr="00E32C11">
        <w:rPr>
          <w:color w:val="948A54"/>
          <w:sz w:val="24"/>
          <w:szCs w:val="24"/>
        </w:rPr>
        <w:t xml:space="preserve">No caminho da autoeducação, busca-se numa Escola Waldorf, a parceria entre os pais/responsáveis pela criança, a escola e seus colaboradores. A criança convida os adultos para que estes façam esse caminho com elas.  Neste processo de engajamento na vida da escola (assim como no caminho da criança na Terra), a experiência mostra que é </w:t>
      </w:r>
      <w:r w:rsidRPr="00E32C11">
        <w:rPr>
          <w:b/>
          <w:bCs/>
          <w:color w:val="948A54"/>
          <w:sz w:val="24"/>
          <w:szCs w:val="24"/>
        </w:rPr>
        <w:t>importante honrar uma certa ordem de progressão</w:t>
      </w:r>
      <w:r w:rsidRPr="00E32C11">
        <w:rPr>
          <w:color w:val="948A54"/>
          <w:sz w:val="24"/>
          <w:szCs w:val="24"/>
        </w:rPr>
        <w:t xml:space="preserve">. </w:t>
      </w:r>
    </w:p>
    <w:p w14:paraId="74E92FF5" w14:textId="77777777" w:rsidR="00493095" w:rsidRPr="00E32C11" w:rsidRDefault="00493095" w:rsidP="00493095">
      <w:pPr>
        <w:pStyle w:val="SemEspaamento"/>
        <w:jc w:val="both"/>
        <w:rPr>
          <w:color w:val="948A54"/>
          <w:sz w:val="24"/>
          <w:szCs w:val="24"/>
        </w:rPr>
      </w:pPr>
    </w:p>
    <w:p w14:paraId="30E1C3D7" w14:textId="77777777" w:rsidR="00493095" w:rsidRPr="00E32C11" w:rsidRDefault="00493095" w:rsidP="00493095">
      <w:pPr>
        <w:pStyle w:val="SemEspaamento"/>
        <w:jc w:val="both"/>
        <w:rPr>
          <w:color w:val="948A54"/>
          <w:sz w:val="24"/>
          <w:szCs w:val="24"/>
        </w:rPr>
      </w:pPr>
      <w:r w:rsidRPr="00E32C11">
        <w:rPr>
          <w:color w:val="948A54"/>
          <w:sz w:val="24"/>
          <w:szCs w:val="24"/>
        </w:rPr>
        <w:t xml:space="preserve">São 7 (sete) passos que compõem este processo de engajamento: </w:t>
      </w:r>
      <w:r w:rsidRPr="00E32C11">
        <w:rPr>
          <w:b/>
          <w:bCs/>
          <w:color w:val="948A54"/>
          <w:sz w:val="24"/>
          <w:szCs w:val="24"/>
        </w:rPr>
        <w:t xml:space="preserve">novo, adaptado, inserido, comprometido, </w:t>
      </w:r>
      <w:r w:rsidRPr="003F0698">
        <w:rPr>
          <w:b/>
          <w:bCs/>
          <w:color w:val="948A54"/>
          <w:sz w:val="24"/>
          <w:szCs w:val="24"/>
        </w:rPr>
        <w:t>engajado</w:t>
      </w:r>
      <w:r w:rsidRPr="00E32C11">
        <w:rPr>
          <w:b/>
          <w:bCs/>
          <w:color w:val="948A54"/>
          <w:sz w:val="24"/>
          <w:szCs w:val="24"/>
        </w:rPr>
        <w:t>, embaixador e criador.</w:t>
      </w:r>
      <w:r w:rsidRPr="00E32C11">
        <w:rPr>
          <w:color w:val="948A54"/>
          <w:sz w:val="24"/>
          <w:szCs w:val="24"/>
        </w:rPr>
        <w:t xml:space="preserve"> </w:t>
      </w:r>
    </w:p>
    <w:p w14:paraId="6022D011" w14:textId="77777777" w:rsidR="00493095" w:rsidRPr="00E32C11" w:rsidRDefault="00493095" w:rsidP="00493095">
      <w:pPr>
        <w:pStyle w:val="SemEspaamento"/>
        <w:jc w:val="both"/>
        <w:rPr>
          <w:color w:val="948A54"/>
          <w:sz w:val="24"/>
          <w:szCs w:val="24"/>
        </w:rPr>
      </w:pPr>
    </w:p>
    <w:p w14:paraId="32950886" w14:textId="77777777" w:rsidR="00493095" w:rsidRDefault="00493095" w:rsidP="00493095">
      <w:pPr>
        <w:pStyle w:val="SemEspaamento"/>
        <w:jc w:val="both"/>
        <w:rPr>
          <w:b/>
          <w:bCs/>
          <w:color w:val="948A54"/>
          <w:sz w:val="24"/>
          <w:szCs w:val="24"/>
        </w:rPr>
      </w:pPr>
      <w:r w:rsidRPr="003F0698">
        <w:rPr>
          <w:color w:val="948A54"/>
          <w:sz w:val="24"/>
          <w:szCs w:val="24"/>
        </w:rPr>
        <w:t xml:space="preserve">Para um caminho de compreensão do impulso das famílias e de apoio às demais pétalas, o Conselho de Famílias e o Colegiado Comunitário </w:t>
      </w:r>
      <w:r w:rsidRPr="003F0698">
        <w:rPr>
          <w:b/>
          <w:bCs/>
          <w:color w:val="948A54"/>
          <w:sz w:val="24"/>
          <w:szCs w:val="24"/>
        </w:rPr>
        <w:t xml:space="preserve">atuarão por meio de interfaces distintas:  </w:t>
      </w:r>
    </w:p>
    <w:p w14:paraId="1A74C92F" w14:textId="77777777" w:rsidR="00493095" w:rsidRPr="003F0698" w:rsidRDefault="00493095" w:rsidP="00493095">
      <w:pPr>
        <w:pStyle w:val="SemEspaamento"/>
        <w:jc w:val="both"/>
        <w:rPr>
          <w:b/>
          <w:bCs/>
          <w:color w:val="948A54"/>
          <w:sz w:val="24"/>
          <w:szCs w:val="24"/>
        </w:rPr>
      </w:pPr>
    </w:p>
    <w:p w14:paraId="0D56D503" w14:textId="77777777" w:rsidR="00493095" w:rsidRDefault="00493095" w:rsidP="00493095">
      <w:pPr>
        <w:pStyle w:val="SemEspaamento"/>
        <w:ind w:left="720"/>
        <w:jc w:val="both"/>
        <w:rPr>
          <w:b/>
          <w:bCs/>
          <w:color w:val="948A54"/>
          <w:sz w:val="24"/>
          <w:szCs w:val="24"/>
        </w:rPr>
      </w:pPr>
      <w:r>
        <w:rPr>
          <w:b/>
          <w:bCs/>
          <w:color w:val="948A54"/>
          <w:sz w:val="24"/>
          <w:szCs w:val="24"/>
        </w:rPr>
        <w:t>- Co</w:t>
      </w:r>
      <w:r w:rsidRPr="003F0698">
        <w:rPr>
          <w:b/>
          <w:bCs/>
          <w:color w:val="948A54"/>
          <w:sz w:val="24"/>
          <w:szCs w:val="24"/>
        </w:rPr>
        <w:t xml:space="preserve">nselho de Famílias fazendo interface com as famílias da </w:t>
      </w:r>
      <w:proofErr w:type="spellStart"/>
      <w:r w:rsidRPr="003F0698">
        <w:rPr>
          <w:b/>
          <w:bCs/>
          <w:color w:val="948A54"/>
          <w:sz w:val="24"/>
          <w:szCs w:val="24"/>
        </w:rPr>
        <w:t>microcomunidade</w:t>
      </w:r>
      <w:proofErr w:type="spellEnd"/>
      <w:r w:rsidRPr="003F0698">
        <w:rPr>
          <w:b/>
          <w:bCs/>
          <w:color w:val="948A54"/>
          <w:sz w:val="24"/>
          <w:szCs w:val="24"/>
        </w:rPr>
        <w:t xml:space="preserve"> mais privilegiadamente; </w:t>
      </w:r>
    </w:p>
    <w:p w14:paraId="57368BC3" w14:textId="77777777" w:rsidR="00493095" w:rsidRPr="003F0698" w:rsidRDefault="00493095" w:rsidP="00493095">
      <w:pPr>
        <w:pStyle w:val="SemEspaamento"/>
        <w:ind w:left="720"/>
        <w:jc w:val="both"/>
        <w:rPr>
          <w:b/>
          <w:bCs/>
          <w:color w:val="948A54"/>
          <w:sz w:val="24"/>
          <w:szCs w:val="24"/>
        </w:rPr>
      </w:pPr>
      <w:r>
        <w:rPr>
          <w:b/>
          <w:bCs/>
          <w:color w:val="948A54"/>
          <w:sz w:val="24"/>
          <w:szCs w:val="24"/>
        </w:rPr>
        <w:lastRenderedPageBreak/>
        <w:t xml:space="preserve">- </w:t>
      </w:r>
      <w:r w:rsidRPr="003F0698">
        <w:rPr>
          <w:b/>
          <w:bCs/>
          <w:color w:val="948A54"/>
          <w:sz w:val="24"/>
          <w:szCs w:val="24"/>
        </w:rPr>
        <w:t xml:space="preserve">Colegiado Comunitário fazendo interface com Gestão Ampliada. </w:t>
      </w:r>
    </w:p>
    <w:p w14:paraId="629C901B" w14:textId="77777777" w:rsidR="00493095" w:rsidRPr="003F0698" w:rsidRDefault="00493095" w:rsidP="00493095">
      <w:pPr>
        <w:pStyle w:val="SemEspaamento"/>
        <w:jc w:val="both"/>
        <w:rPr>
          <w:b/>
          <w:bCs/>
          <w:color w:val="948A54"/>
          <w:sz w:val="24"/>
          <w:szCs w:val="24"/>
        </w:rPr>
      </w:pPr>
    </w:p>
    <w:p w14:paraId="2B51349A" w14:textId="77777777" w:rsidR="00493095" w:rsidRPr="003F0698" w:rsidRDefault="00493095" w:rsidP="00493095">
      <w:pPr>
        <w:pStyle w:val="SemEspaamento"/>
        <w:jc w:val="both"/>
        <w:rPr>
          <w:color w:val="948A54"/>
          <w:sz w:val="24"/>
          <w:szCs w:val="24"/>
        </w:rPr>
      </w:pPr>
      <w:r w:rsidRPr="003F0698">
        <w:rPr>
          <w:b/>
          <w:bCs/>
          <w:color w:val="948A54"/>
          <w:sz w:val="24"/>
          <w:szCs w:val="24"/>
        </w:rPr>
        <w:t>Isto para melhor organização e funcionalidade, uma vez que há diferentes graus de engajamento e responsabilidades entre os papéis e limites de cada um destes</w:t>
      </w:r>
      <w:r w:rsidRPr="003F0698">
        <w:rPr>
          <w:color w:val="948A54"/>
          <w:sz w:val="24"/>
          <w:szCs w:val="24"/>
        </w:rPr>
        <w:t>, assim como já acontece com as demais pétalas.</w:t>
      </w:r>
    </w:p>
    <w:p w14:paraId="655BB4C9" w14:textId="77777777" w:rsidR="00493095" w:rsidRPr="003F0698" w:rsidRDefault="00493095" w:rsidP="00493095">
      <w:pPr>
        <w:pStyle w:val="SemEspaamento"/>
        <w:jc w:val="both"/>
        <w:rPr>
          <w:b/>
          <w:bCs/>
          <w:i/>
          <w:iCs/>
          <w:color w:val="948A54"/>
          <w:sz w:val="24"/>
          <w:szCs w:val="24"/>
        </w:rPr>
      </w:pPr>
    </w:p>
    <w:p w14:paraId="0A336FBE" w14:textId="77777777" w:rsidR="00493095" w:rsidRDefault="00493095" w:rsidP="00493095">
      <w:pPr>
        <w:pStyle w:val="SemEspaamento"/>
        <w:ind w:left="360"/>
        <w:jc w:val="both"/>
        <w:rPr>
          <w:b/>
          <w:bCs/>
          <w:color w:val="948A54"/>
          <w:sz w:val="24"/>
          <w:szCs w:val="24"/>
        </w:rPr>
      </w:pPr>
    </w:p>
    <w:p w14:paraId="72529500" w14:textId="77777777" w:rsidR="00493095" w:rsidRDefault="00493095" w:rsidP="00493095">
      <w:pPr>
        <w:pStyle w:val="SemEspaamento"/>
        <w:ind w:left="360"/>
        <w:jc w:val="both"/>
        <w:rPr>
          <w:b/>
          <w:bCs/>
          <w:color w:val="948A54"/>
          <w:sz w:val="24"/>
          <w:szCs w:val="24"/>
        </w:rPr>
      </w:pPr>
    </w:p>
    <w:p w14:paraId="652B1E0E" w14:textId="77777777" w:rsidR="00493095" w:rsidRDefault="00493095" w:rsidP="00493095">
      <w:pPr>
        <w:pStyle w:val="SemEspaamento"/>
        <w:ind w:left="360"/>
        <w:jc w:val="both"/>
        <w:rPr>
          <w:b/>
          <w:bCs/>
          <w:color w:val="948A54"/>
          <w:sz w:val="24"/>
          <w:szCs w:val="24"/>
        </w:rPr>
      </w:pPr>
    </w:p>
    <w:p w14:paraId="422CDF12" w14:textId="77777777" w:rsidR="00493095" w:rsidRDefault="00493095" w:rsidP="00493095">
      <w:pPr>
        <w:pStyle w:val="SemEspaamento"/>
        <w:ind w:left="360"/>
        <w:jc w:val="both"/>
        <w:rPr>
          <w:b/>
          <w:bCs/>
          <w:color w:val="948A54"/>
          <w:sz w:val="24"/>
          <w:szCs w:val="24"/>
        </w:rPr>
      </w:pPr>
    </w:p>
    <w:p w14:paraId="4E76832A" w14:textId="77777777" w:rsidR="00493095" w:rsidRPr="00E32C11" w:rsidRDefault="00493095" w:rsidP="00493095">
      <w:pPr>
        <w:pStyle w:val="SemEspaamento"/>
        <w:ind w:left="360"/>
        <w:jc w:val="both"/>
        <w:rPr>
          <w:b/>
          <w:bCs/>
          <w:color w:val="948A54"/>
          <w:sz w:val="24"/>
          <w:szCs w:val="24"/>
        </w:rPr>
      </w:pPr>
    </w:p>
    <w:p w14:paraId="3392C2FE" w14:textId="77777777" w:rsidR="00493095" w:rsidRPr="00E32C11" w:rsidRDefault="00493095" w:rsidP="00493095">
      <w:pPr>
        <w:pStyle w:val="SemEspaamento"/>
        <w:jc w:val="both"/>
        <w:rPr>
          <w:b/>
          <w:bCs/>
          <w:color w:val="948A54"/>
          <w:sz w:val="24"/>
          <w:szCs w:val="24"/>
        </w:rPr>
      </w:pPr>
      <w:r w:rsidRPr="00E32C11">
        <w:rPr>
          <w:b/>
          <w:bCs/>
          <w:caps/>
          <w:color w:val="948A54"/>
          <w:sz w:val="24"/>
          <w:szCs w:val="24"/>
        </w:rPr>
        <w:t>5.1. cOMPOSIÇÃO do conselho de famílias</w:t>
      </w:r>
    </w:p>
    <w:p w14:paraId="204F50DC" w14:textId="77777777" w:rsidR="00493095" w:rsidRPr="00E32C11" w:rsidRDefault="00493095" w:rsidP="00493095">
      <w:pPr>
        <w:pStyle w:val="SemEspaamento"/>
        <w:ind w:left="360"/>
        <w:jc w:val="both"/>
        <w:rPr>
          <w:b/>
          <w:bCs/>
          <w:caps/>
          <w:color w:val="948A54"/>
          <w:sz w:val="24"/>
          <w:szCs w:val="24"/>
        </w:rPr>
      </w:pPr>
    </w:p>
    <w:p w14:paraId="1DDDBF72" w14:textId="77777777" w:rsidR="00493095" w:rsidRPr="00E32C11" w:rsidRDefault="00493095" w:rsidP="00493095">
      <w:pPr>
        <w:pStyle w:val="SemEspaamento"/>
        <w:jc w:val="both"/>
        <w:rPr>
          <w:color w:val="948A54"/>
          <w:sz w:val="24"/>
          <w:szCs w:val="24"/>
        </w:rPr>
      </w:pPr>
      <w:r w:rsidRPr="00E32C11">
        <w:rPr>
          <w:color w:val="948A54"/>
          <w:sz w:val="24"/>
          <w:szCs w:val="24"/>
        </w:rPr>
        <w:t xml:space="preserve">O Conselho de Famílias será formado por </w:t>
      </w:r>
      <w:r w:rsidRPr="00E32C11">
        <w:rPr>
          <w:b/>
          <w:bCs/>
          <w:color w:val="948A54"/>
          <w:sz w:val="24"/>
          <w:szCs w:val="24"/>
        </w:rPr>
        <w:t xml:space="preserve">um representante e um suplente de cada sala. </w:t>
      </w:r>
      <w:r w:rsidRPr="00E32C11">
        <w:rPr>
          <w:color w:val="948A54"/>
          <w:sz w:val="24"/>
          <w:szCs w:val="24"/>
        </w:rPr>
        <w:t xml:space="preserve">Os representantes e seus suplentes </w:t>
      </w:r>
      <w:r w:rsidRPr="00E32C11">
        <w:rPr>
          <w:b/>
          <w:bCs/>
          <w:color w:val="948A54"/>
          <w:sz w:val="24"/>
          <w:szCs w:val="24"/>
        </w:rPr>
        <w:t xml:space="preserve">serão escolhidos em cada </w:t>
      </w:r>
      <w:proofErr w:type="spellStart"/>
      <w:r w:rsidRPr="00E32C11">
        <w:rPr>
          <w:b/>
          <w:bCs/>
          <w:color w:val="948A54"/>
          <w:sz w:val="24"/>
          <w:szCs w:val="24"/>
        </w:rPr>
        <w:t>microcomunidade</w:t>
      </w:r>
      <w:proofErr w:type="spellEnd"/>
      <w:r w:rsidRPr="00E32C11">
        <w:rPr>
          <w:color w:val="948A54"/>
          <w:sz w:val="24"/>
          <w:szCs w:val="24"/>
        </w:rPr>
        <w:t xml:space="preserve">: ou seja, entre os pais e o/a professor(a) ou tutor(a), no início de cada ano, preferencialmente na primeira reunião da sala. </w:t>
      </w:r>
    </w:p>
    <w:p w14:paraId="5F0642BE" w14:textId="77777777" w:rsidR="00493095" w:rsidRPr="00E32C11" w:rsidRDefault="00493095" w:rsidP="00493095">
      <w:pPr>
        <w:pStyle w:val="SemEspaamento"/>
        <w:jc w:val="both"/>
        <w:rPr>
          <w:color w:val="948A54"/>
          <w:sz w:val="24"/>
          <w:szCs w:val="24"/>
        </w:rPr>
      </w:pPr>
    </w:p>
    <w:p w14:paraId="0E3B540F" w14:textId="77777777" w:rsidR="00493095" w:rsidRPr="00E32C11" w:rsidRDefault="00493095" w:rsidP="00493095">
      <w:pPr>
        <w:pStyle w:val="SemEspaamento"/>
        <w:jc w:val="both"/>
        <w:rPr>
          <w:color w:val="948A54"/>
          <w:sz w:val="24"/>
          <w:szCs w:val="24"/>
        </w:rPr>
      </w:pPr>
      <w:r w:rsidRPr="00E32C11">
        <w:rPr>
          <w:color w:val="948A54"/>
          <w:sz w:val="24"/>
          <w:szCs w:val="24"/>
        </w:rPr>
        <w:t xml:space="preserve">É </w:t>
      </w:r>
      <w:r w:rsidRPr="00624E2C">
        <w:rPr>
          <w:color w:val="948A54"/>
          <w:sz w:val="24"/>
          <w:szCs w:val="24"/>
        </w:rPr>
        <w:t xml:space="preserve">fundamental a comunicação desta escolha, bem como envio dos dados de contatos ao Colegiado Comunitário e à todas as famílias e professores da </w:t>
      </w:r>
      <w:proofErr w:type="spellStart"/>
      <w:r w:rsidRPr="00624E2C">
        <w:rPr>
          <w:color w:val="948A54"/>
          <w:sz w:val="24"/>
          <w:szCs w:val="24"/>
        </w:rPr>
        <w:t>microcomunidade</w:t>
      </w:r>
      <w:proofErr w:type="spellEnd"/>
      <w:r w:rsidRPr="00624E2C">
        <w:rPr>
          <w:color w:val="948A54"/>
          <w:sz w:val="24"/>
          <w:szCs w:val="24"/>
        </w:rPr>
        <w:t xml:space="preserve"> até o início do mês de março de cada ano, para que se possa compor o cadastro geral dos </w:t>
      </w:r>
      <w:r>
        <w:rPr>
          <w:color w:val="948A54"/>
          <w:sz w:val="24"/>
          <w:szCs w:val="24"/>
        </w:rPr>
        <w:t>R</w:t>
      </w:r>
      <w:r w:rsidRPr="00624E2C">
        <w:rPr>
          <w:color w:val="948A54"/>
          <w:sz w:val="24"/>
          <w:szCs w:val="24"/>
        </w:rPr>
        <w:t xml:space="preserve">epresentantes e </w:t>
      </w:r>
      <w:r>
        <w:rPr>
          <w:color w:val="948A54"/>
          <w:sz w:val="24"/>
          <w:szCs w:val="24"/>
        </w:rPr>
        <w:t>S</w:t>
      </w:r>
      <w:r w:rsidRPr="00624E2C">
        <w:rPr>
          <w:color w:val="948A54"/>
          <w:sz w:val="24"/>
          <w:szCs w:val="24"/>
        </w:rPr>
        <w:t>uplentes de Classe, dando início ao fluxo de informações inerentes a esta função.</w:t>
      </w:r>
    </w:p>
    <w:p w14:paraId="15147F8B" w14:textId="77777777" w:rsidR="00493095" w:rsidRPr="00E32C11" w:rsidRDefault="00493095" w:rsidP="00493095">
      <w:pPr>
        <w:pStyle w:val="SemEspaamento"/>
        <w:jc w:val="both"/>
        <w:rPr>
          <w:color w:val="948A54"/>
          <w:sz w:val="24"/>
          <w:szCs w:val="24"/>
        </w:rPr>
      </w:pPr>
    </w:p>
    <w:p w14:paraId="4E6DC4E5" w14:textId="77777777" w:rsidR="00493095" w:rsidRPr="00E32C11" w:rsidRDefault="00493095" w:rsidP="00493095">
      <w:pPr>
        <w:pStyle w:val="SemEspaamento"/>
        <w:jc w:val="both"/>
        <w:rPr>
          <w:color w:val="948A54"/>
          <w:sz w:val="24"/>
          <w:szCs w:val="24"/>
        </w:rPr>
      </w:pPr>
    </w:p>
    <w:p w14:paraId="64277761" w14:textId="77777777" w:rsidR="00493095" w:rsidRPr="00E32C11" w:rsidRDefault="00493095" w:rsidP="00493095">
      <w:pPr>
        <w:pStyle w:val="SemEspaamento"/>
        <w:jc w:val="both"/>
        <w:rPr>
          <w:b/>
          <w:bCs/>
          <w:color w:val="948A54"/>
          <w:sz w:val="24"/>
          <w:szCs w:val="24"/>
        </w:rPr>
      </w:pPr>
      <w:r w:rsidRPr="00E32C11">
        <w:rPr>
          <w:b/>
          <w:bCs/>
          <w:color w:val="948A54"/>
          <w:sz w:val="24"/>
          <w:szCs w:val="24"/>
        </w:rPr>
        <w:t xml:space="preserve">5.2. </w:t>
      </w:r>
      <w:r w:rsidRPr="00E32C11">
        <w:rPr>
          <w:b/>
          <w:bCs/>
          <w:caps/>
          <w:color w:val="948A54"/>
          <w:sz w:val="24"/>
          <w:szCs w:val="24"/>
        </w:rPr>
        <w:t>Responsabilidades dos Representante</w:t>
      </w:r>
      <w:r>
        <w:rPr>
          <w:b/>
          <w:bCs/>
          <w:caps/>
          <w:color w:val="948A54"/>
          <w:sz w:val="24"/>
          <w:szCs w:val="24"/>
        </w:rPr>
        <w:t>s</w:t>
      </w:r>
      <w:r w:rsidRPr="00E32C11">
        <w:rPr>
          <w:b/>
          <w:bCs/>
          <w:caps/>
          <w:color w:val="948A54"/>
          <w:sz w:val="24"/>
          <w:szCs w:val="24"/>
        </w:rPr>
        <w:t xml:space="preserve"> de Classe</w:t>
      </w:r>
    </w:p>
    <w:p w14:paraId="591BBD8C" w14:textId="77777777" w:rsidR="00493095" w:rsidRPr="00E32C11" w:rsidRDefault="00493095" w:rsidP="00493095">
      <w:pPr>
        <w:pStyle w:val="SemEspaamento"/>
        <w:jc w:val="both"/>
        <w:rPr>
          <w:b/>
          <w:bCs/>
          <w:color w:val="948A54"/>
          <w:sz w:val="24"/>
          <w:szCs w:val="24"/>
        </w:rPr>
      </w:pPr>
    </w:p>
    <w:p w14:paraId="184380A0" w14:textId="77777777" w:rsidR="00493095" w:rsidRPr="00E32C11" w:rsidRDefault="00493095" w:rsidP="00493095">
      <w:pPr>
        <w:autoSpaceDE w:val="0"/>
        <w:autoSpaceDN w:val="0"/>
        <w:adjustRightInd w:val="0"/>
        <w:rPr>
          <w:color w:val="948A54"/>
        </w:rPr>
      </w:pPr>
      <w:r w:rsidRPr="00E32C11">
        <w:rPr>
          <w:color w:val="948A54"/>
        </w:rPr>
        <w:t>Em todos os espaços de Gestão do Conselho</w:t>
      </w:r>
      <w:r>
        <w:rPr>
          <w:color w:val="948A54"/>
        </w:rPr>
        <w:t xml:space="preserve"> de </w:t>
      </w:r>
      <w:r w:rsidRPr="00624E2C">
        <w:rPr>
          <w:color w:val="948A54"/>
        </w:rPr>
        <w:t>Famílias e Colegiado Comunitário, os Representantes de Classe têm como atribuições e orientações da sua prática:</w:t>
      </w:r>
    </w:p>
    <w:p w14:paraId="70AA28A7" w14:textId="77777777" w:rsidR="00493095" w:rsidRPr="00E32C11" w:rsidRDefault="00493095" w:rsidP="00493095">
      <w:pPr>
        <w:autoSpaceDE w:val="0"/>
        <w:autoSpaceDN w:val="0"/>
        <w:adjustRightInd w:val="0"/>
        <w:rPr>
          <w:color w:val="0070C0"/>
        </w:rPr>
      </w:pPr>
    </w:p>
    <w:p w14:paraId="4AE68727" w14:textId="77777777" w:rsidR="00493095" w:rsidRPr="00E32C11" w:rsidRDefault="00493095" w:rsidP="00493095">
      <w:pPr>
        <w:pStyle w:val="PargrafodaLista"/>
        <w:numPr>
          <w:ilvl w:val="0"/>
          <w:numId w:val="15"/>
        </w:numPr>
        <w:autoSpaceDE w:val="0"/>
        <w:autoSpaceDN w:val="0"/>
        <w:adjustRightInd w:val="0"/>
        <w:spacing w:after="120"/>
        <w:jc w:val="both"/>
        <w:rPr>
          <w:color w:val="948A54"/>
        </w:rPr>
      </w:pPr>
      <w:r w:rsidRPr="00E32C11">
        <w:rPr>
          <w:b/>
          <w:bCs/>
          <w:color w:val="948A54"/>
        </w:rPr>
        <w:t xml:space="preserve">Comparecer </w:t>
      </w:r>
      <w:r w:rsidRPr="00624E2C">
        <w:rPr>
          <w:b/>
          <w:bCs/>
          <w:color w:val="948A54"/>
        </w:rPr>
        <w:t>obrigatoriamente a todas as reuniões mensais</w:t>
      </w:r>
      <w:r w:rsidRPr="00624E2C">
        <w:rPr>
          <w:color w:val="948A54"/>
        </w:rPr>
        <w:t xml:space="preserve"> e atividades convocadas pelo Conselho de Famílias e Colegiado Comunitário:</w:t>
      </w:r>
    </w:p>
    <w:p w14:paraId="08DBC002" w14:textId="77777777" w:rsidR="00493095" w:rsidRPr="00E32C11" w:rsidRDefault="00493095" w:rsidP="00493095">
      <w:pPr>
        <w:autoSpaceDE w:val="0"/>
        <w:autoSpaceDN w:val="0"/>
        <w:adjustRightInd w:val="0"/>
        <w:ind w:left="720"/>
        <w:rPr>
          <w:color w:val="948A54"/>
        </w:rPr>
      </w:pPr>
      <w:r w:rsidRPr="00E32C11">
        <w:rPr>
          <w:color w:val="948A54"/>
        </w:rPr>
        <w:t xml:space="preserve">- Caso o representante de classe </w:t>
      </w:r>
      <w:r w:rsidRPr="00E32C11">
        <w:rPr>
          <w:b/>
          <w:bCs/>
          <w:color w:val="948A54"/>
        </w:rPr>
        <w:t>não possa comparecer a alguma reunião ou atividade programada, o representante deverá convocar o seu suplente</w:t>
      </w:r>
      <w:r w:rsidRPr="00E32C11">
        <w:rPr>
          <w:color w:val="948A54"/>
        </w:rPr>
        <w:t xml:space="preserve">, comunicando </w:t>
      </w:r>
      <w:r w:rsidRPr="00624E2C">
        <w:rPr>
          <w:color w:val="948A54"/>
        </w:rPr>
        <w:t>o fato ao grupo do Conselho de Famílias e Colegiado Comunitário.</w:t>
      </w:r>
    </w:p>
    <w:p w14:paraId="7161C239" w14:textId="77777777" w:rsidR="00493095" w:rsidRPr="00E32C11" w:rsidRDefault="00493095" w:rsidP="00493095">
      <w:pPr>
        <w:autoSpaceDE w:val="0"/>
        <w:autoSpaceDN w:val="0"/>
        <w:adjustRightInd w:val="0"/>
        <w:ind w:left="720"/>
        <w:rPr>
          <w:b/>
          <w:bCs/>
          <w:color w:val="948A54"/>
        </w:rPr>
      </w:pPr>
    </w:p>
    <w:p w14:paraId="4E64F912" w14:textId="77777777" w:rsidR="00493095" w:rsidRPr="00E32C11" w:rsidRDefault="00493095" w:rsidP="00493095">
      <w:pPr>
        <w:autoSpaceDE w:val="0"/>
        <w:autoSpaceDN w:val="0"/>
        <w:adjustRightInd w:val="0"/>
        <w:ind w:left="720"/>
        <w:rPr>
          <w:color w:val="948A54"/>
        </w:rPr>
      </w:pPr>
      <w:r w:rsidRPr="00E32C11">
        <w:rPr>
          <w:b/>
          <w:bCs/>
          <w:color w:val="948A54"/>
        </w:rPr>
        <w:t>- A ausência injustificada do Representante de Classe e de seu suplente às reuniões mensais ou atividades convocadas, implicará em sua destituição</w:t>
      </w:r>
      <w:r w:rsidRPr="00E32C11">
        <w:rPr>
          <w:color w:val="948A54"/>
        </w:rPr>
        <w:t>, que comunicará a decisão ao professor de classe e solicitará a realização imediata de nova indicação.</w:t>
      </w:r>
    </w:p>
    <w:p w14:paraId="12B404D4" w14:textId="77777777" w:rsidR="00493095" w:rsidRPr="00E32C11" w:rsidRDefault="00493095" w:rsidP="00493095">
      <w:pPr>
        <w:pStyle w:val="PargrafodaLista"/>
        <w:autoSpaceDE w:val="0"/>
        <w:autoSpaceDN w:val="0"/>
        <w:adjustRightInd w:val="0"/>
        <w:rPr>
          <w:color w:val="948A54"/>
        </w:rPr>
      </w:pPr>
    </w:p>
    <w:p w14:paraId="1F29F1F7" w14:textId="77777777" w:rsidR="00493095" w:rsidRPr="00E32C11" w:rsidRDefault="00493095" w:rsidP="00493095">
      <w:pPr>
        <w:pStyle w:val="PargrafodaLista"/>
        <w:numPr>
          <w:ilvl w:val="0"/>
          <w:numId w:val="15"/>
        </w:numPr>
        <w:autoSpaceDE w:val="0"/>
        <w:autoSpaceDN w:val="0"/>
        <w:adjustRightInd w:val="0"/>
        <w:spacing w:after="120"/>
        <w:jc w:val="both"/>
        <w:rPr>
          <w:color w:val="948A54"/>
        </w:rPr>
      </w:pPr>
      <w:r w:rsidRPr="00E32C11">
        <w:rPr>
          <w:color w:val="948A54"/>
        </w:rPr>
        <w:t>Encaminhar ao Colegiado Comunitário, com antecedência, os assuntos que pretenda que sejam discutidos na próxima reunião, para que seja elaborada a pauta e então, divulgada;</w:t>
      </w:r>
    </w:p>
    <w:p w14:paraId="27344602" w14:textId="77777777" w:rsidR="00493095" w:rsidRPr="00E32C11" w:rsidRDefault="00493095" w:rsidP="00493095">
      <w:pPr>
        <w:pStyle w:val="PargrafodaLista"/>
        <w:autoSpaceDE w:val="0"/>
        <w:autoSpaceDN w:val="0"/>
        <w:adjustRightInd w:val="0"/>
        <w:rPr>
          <w:color w:val="948A54"/>
        </w:rPr>
      </w:pPr>
    </w:p>
    <w:p w14:paraId="1B6E73D3" w14:textId="77777777" w:rsidR="00493095" w:rsidRPr="00E32C11" w:rsidRDefault="00493095" w:rsidP="00493095">
      <w:pPr>
        <w:pStyle w:val="PargrafodaLista"/>
        <w:numPr>
          <w:ilvl w:val="0"/>
          <w:numId w:val="15"/>
        </w:numPr>
        <w:autoSpaceDE w:val="0"/>
        <w:autoSpaceDN w:val="0"/>
        <w:adjustRightInd w:val="0"/>
        <w:spacing w:after="120"/>
        <w:jc w:val="both"/>
        <w:rPr>
          <w:color w:val="948A54"/>
        </w:rPr>
      </w:pPr>
      <w:r w:rsidRPr="00E32C11">
        <w:rPr>
          <w:color w:val="948A54"/>
        </w:rPr>
        <w:t xml:space="preserve">Garantir que os assuntos estejam de acordo com as funções do Conselho de </w:t>
      </w:r>
      <w:r w:rsidRPr="00624E2C">
        <w:rPr>
          <w:color w:val="948A54"/>
        </w:rPr>
        <w:t>Famílias e Colegiado Comunitário;</w:t>
      </w:r>
    </w:p>
    <w:p w14:paraId="775E28DC" w14:textId="77777777" w:rsidR="00493095" w:rsidRPr="00E32C11" w:rsidRDefault="00493095" w:rsidP="00493095">
      <w:pPr>
        <w:pStyle w:val="PargrafodaLista"/>
        <w:rPr>
          <w:color w:val="948A54"/>
        </w:rPr>
      </w:pPr>
    </w:p>
    <w:p w14:paraId="72527D80" w14:textId="77777777" w:rsidR="00493095" w:rsidRDefault="00493095" w:rsidP="00493095">
      <w:pPr>
        <w:pStyle w:val="PargrafodaLista"/>
        <w:numPr>
          <w:ilvl w:val="0"/>
          <w:numId w:val="15"/>
        </w:numPr>
        <w:autoSpaceDE w:val="0"/>
        <w:autoSpaceDN w:val="0"/>
        <w:adjustRightInd w:val="0"/>
        <w:spacing w:after="120"/>
        <w:jc w:val="both"/>
        <w:rPr>
          <w:color w:val="948A54"/>
        </w:rPr>
      </w:pPr>
      <w:r w:rsidRPr="00E32C11">
        <w:rPr>
          <w:color w:val="948A54"/>
        </w:rPr>
        <w:t xml:space="preserve">Envolver-se ao menos com um grupo de trabalho (que serão criados por consenso, quando necessário). Os </w:t>
      </w:r>
      <w:proofErr w:type="spellStart"/>
      <w:r w:rsidRPr="00E32C11">
        <w:rPr>
          <w:color w:val="948A54"/>
        </w:rPr>
        <w:t>GTs</w:t>
      </w:r>
      <w:proofErr w:type="spellEnd"/>
      <w:r w:rsidRPr="00E32C11">
        <w:rPr>
          <w:color w:val="948A54"/>
        </w:rPr>
        <w:t xml:space="preserve"> poderão ter, ou não, interesses e trabalho compartilhados com outras </w:t>
      </w:r>
      <w:r>
        <w:rPr>
          <w:color w:val="948A54"/>
        </w:rPr>
        <w:t>esferas</w:t>
      </w:r>
      <w:r w:rsidRPr="00E32C11">
        <w:rPr>
          <w:color w:val="948A54"/>
        </w:rPr>
        <w:t xml:space="preserve"> da escola;</w:t>
      </w:r>
    </w:p>
    <w:p w14:paraId="61A581D2" w14:textId="77777777" w:rsidR="00493095" w:rsidRDefault="00493095" w:rsidP="00493095">
      <w:pPr>
        <w:pStyle w:val="PargrafodaLista"/>
        <w:rPr>
          <w:color w:val="948A54"/>
        </w:rPr>
      </w:pPr>
    </w:p>
    <w:p w14:paraId="25724BE7" w14:textId="77777777" w:rsidR="00493095" w:rsidRDefault="00493095" w:rsidP="00493095">
      <w:pPr>
        <w:pStyle w:val="PargrafodaLista"/>
        <w:rPr>
          <w:color w:val="948A54"/>
        </w:rPr>
      </w:pPr>
    </w:p>
    <w:p w14:paraId="2CD6A500" w14:textId="77777777" w:rsidR="00493095" w:rsidRDefault="00493095" w:rsidP="00493095">
      <w:pPr>
        <w:pStyle w:val="PargrafodaLista"/>
        <w:rPr>
          <w:color w:val="948A54"/>
        </w:rPr>
      </w:pPr>
    </w:p>
    <w:p w14:paraId="4184C0CD" w14:textId="77777777" w:rsidR="00493095" w:rsidRDefault="00493095" w:rsidP="00493095">
      <w:pPr>
        <w:pStyle w:val="PargrafodaLista"/>
        <w:rPr>
          <w:color w:val="948A54"/>
        </w:rPr>
      </w:pPr>
    </w:p>
    <w:p w14:paraId="1CE53D1C" w14:textId="77777777" w:rsidR="00493095" w:rsidRDefault="00493095" w:rsidP="00493095">
      <w:pPr>
        <w:pStyle w:val="PargrafodaLista"/>
        <w:rPr>
          <w:color w:val="948A54"/>
        </w:rPr>
      </w:pPr>
    </w:p>
    <w:p w14:paraId="21661D56" w14:textId="77777777" w:rsidR="00493095" w:rsidRDefault="00493095" w:rsidP="00493095">
      <w:pPr>
        <w:pStyle w:val="PargrafodaLista"/>
        <w:rPr>
          <w:color w:val="948A54"/>
        </w:rPr>
      </w:pPr>
    </w:p>
    <w:p w14:paraId="65802EA0" w14:textId="77777777" w:rsidR="00493095" w:rsidRPr="00624E2C" w:rsidRDefault="00493095" w:rsidP="00493095">
      <w:pPr>
        <w:pStyle w:val="PargrafodaLista"/>
        <w:numPr>
          <w:ilvl w:val="0"/>
          <w:numId w:val="15"/>
        </w:numPr>
        <w:autoSpaceDE w:val="0"/>
        <w:autoSpaceDN w:val="0"/>
        <w:adjustRightInd w:val="0"/>
        <w:spacing w:after="120"/>
        <w:jc w:val="both"/>
        <w:rPr>
          <w:color w:val="948A54"/>
        </w:rPr>
      </w:pPr>
      <w:r w:rsidRPr="00624E2C">
        <w:rPr>
          <w:color w:val="948A54"/>
        </w:rPr>
        <w:t>Estimular a atuação das famílias;</w:t>
      </w:r>
    </w:p>
    <w:p w14:paraId="0189ADC9" w14:textId="77777777" w:rsidR="00493095" w:rsidRPr="00624E2C" w:rsidRDefault="00493095" w:rsidP="00493095">
      <w:pPr>
        <w:pStyle w:val="PargrafodaLista"/>
        <w:autoSpaceDE w:val="0"/>
        <w:autoSpaceDN w:val="0"/>
        <w:adjustRightInd w:val="0"/>
        <w:rPr>
          <w:color w:val="948A54"/>
        </w:rPr>
      </w:pPr>
    </w:p>
    <w:p w14:paraId="19DC9C96" w14:textId="77777777" w:rsidR="00493095" w:rsidRPr="00624E2C" w:rsidRDefault="00493095" w:rsidP="00493095">
      <w:pPr>
        <w:pStyle w:val="PargrafodaLista"/>
        <w:numPr>
          <w:ilvl w:val="0"/>
          <w:numId w:val="15"/>
        </w:numPr>
        <w:autoSpaceDE w:val="0"/>
        <w:autoSpaceDN w:val="0"/>
        <w:adjustRightInd w:val="0"/>
        <w:spacing w:after="120"/>
        <w:jc w:val="both"/>
        <w:rPr>
          <w:color w:val="948A54"/>
        </w:rPr>
      </w:pPr>
      <w:r w:rsidRPr="00624E2C">
        <w:rPr>
          <w:color w:val="948A54"/>
        </w:rPr>
        <w:t>Zelar para que as comunicações e avisos do Conselho de Famílias e Colegiado Comunitário dirigidos à comunidade escolar sejam efetivamente repassadas a todos os pais de sua classe, certificando-se da plena eficácia da árvore de comunicação de sua classe;</w:t>
      </w:r>
    </w:p>
    <w:p w14:paraId="3F6FF28C" w14:textId="77777777" w:rsidR="00493095" w:rsidRPr="00624E2C" w:rsidRDefault="00493095" w:rsidP="00493095">
      <w:pPr>
        <w:pStyle w:val="PargrafodaLista"/>
        <w:rPr>
          <w:color w:val="948A54"/>
        </w:rPr>
      </w:pPr>
    </w:p>
    <w:p w14:paraId="44B8B1D9" w14:textId="77777777" w:rsidR="00493095" w:rsidRPr="00624E2C" w:rsidRDefault="00493095" w:rsidP="00493095">
      <w:pPr>
        <w:pStyle w:val="PargrafodaLista"/>
        <w:numPr>
          <w:ilvl w:val="0"/>
          <w:numId w:val="15"/>
        </w:numPr>
        <w:autoSpaceDE w:val="0"/>
        <w:autoSpaceDN w:val="0"/>
        <w:adjustRightInd w:val="0"/>
        <w:spacing w:after="120"/>
        <w:jc w:val="both"/>
        <w:rPr>
          <w:color w:val="948A54"/>
        </w:rPr>
      </w:pPr>
      <w:r w:rsidRPr="00624E2C">
        <w:rPr>
          <w:color w:val="948A54"/>
        </w:rPr>
        <w:t>Apoiar e orientar os novos membros;</w:t>
      </w:r>
    </w:p>
    <w:p w14:paraId="7C8BB0D6" w14:textId="77777777" w:rsidR="00493095" w:rsidRPr="00624E2C" w:rsidRDefault="00493095" w:rsidP="00493095">
      <w:pPr>
        <w:pStyle w:val="PargrafodaLista"/>
        <w:rPr>
          <w:color w:val="948A54"/>
        </w:rPr>
      </w:pPr>
    </w:p>
    <w:p w14:paraId="160C0E3C" w14:textId="77777777" w:rsidR="00493095" w:rsidRPr="00624E2C" w:rsidRDefault="00493095" w:rsidP="00493095">
      <w:pPr>
        <w:pStyle w:val="PargrafodaLista"/>
        <w:numPr>
          <w:ilvl w:val="0"/>
          <w:numId w:val="15"/>
        </w:numPr>
        <w:autoSpaceDE w:val="0"/>
        <w:autoSpaceDN w:val="0"/>
        <w:adjustRightInd w:val="0"/>
        <w:spacing w:after="120"/>
        <w:jc w:val="both"/>
        <w:rPr>
          <w:color w:val="948A54"/>
        </w:rPr>
      </w:pPr>
      <w:r w:rsidRPr="00624E2C">
        <w:rPr>
          <w:color w:val="948A54"/>
        </w:rPr>
        <w:t>Transmitir de maneira fiel o posicionamento da classe, dos grupos de trabalho e do Conselho de Famílias e Colegiado Comunitário;</w:t>
      </w:r>
    </w:p>
    <w:p w14:paraId="678ADD73" w14:textId="77777777" w:rsidR="00493095" w:rsidRPr="00E32C11" w:rsidRDefault="00493095" w:rsidP="00493095">
      <w:pPr>
        <w:pStyle w:val="PargrafodaLista"/>
        <w:rPr>
          <w:color w:val="948A54"/>
        </w:rPr>
      </w:pPr>
    </w:p>
    <w:p w14:paraId="555E73D2" w14:textId="77777777" w:rsidR="00493095" w:rsidRPr="00E32C11" w:rsidRDefault="00493095" w:rsidP="00493095">
      <w:pPr>
        <w:pStyle w:val="PargrafodaLista"/>
        <w:numPr>
          <w:ilvl w:val="0"/>
          <w:numId w:val="15"/>
        </w:numPr>
        <w:autoSpaceDE w:val="0"/>
        <w:autoSpaceDN w:val="0"/>
        <w:adjustRightInd w:val="0"/>
        <w:spacing w:after="120"/>
        <w:jc w:val="both"/>
        <w:rPr>
          <w:color w:val="948A54"/>
        </w:rPr>
      </w:pPr>
      <w:r w:rsidRPr="00E32C11">
        <w:rPr>
          <w:color w:val="948A54"/>
        </w:rPr>
        <w:t>Aceitar e cumprir as decisões do C</w:t>
      </w:r>
      <w:r>
        <w:rPr>
          <w:color w:val="948A54"/>
        </w:rPr>
        <w:t>onselho de Famílias e Colegiado Comunitário</w:t>
      </w:r>
      <w:r w:rsidRPr="00E32C11">
        <w:rPr>
          <w:color w:val="948A54"/>
        </w:rPr>
        <w:t>;</w:t>
      </w:r>
    </w:p>
    <w:p w14:paraId="238E2079" w14:textId="77777777" w:rsidR="00493095" w:rsidRPr="00E32C11" w:rsidRDefault="00493095" w:rsidP="00493095">
      <w:pPr>
        <w:pStyle w:val="PargrafodaLista"/>
        <w:rPr>
          <w:color w:val="948A54"/>
        </w:rPr>
      </w:pPr>
    </w:p>
    <w:p w14:paraId="1E808BFD" w14:textId="77777777" w:rsidR="00493095" w:rsidRPr="00E32C11" w:rsidRDefault="00493095" w:rsidP="00493095">
      <w:pPr>
        <w:pStyle w:val="PargrafodaLista"/>
        <w:numPr>
          <w:ilvl w:val="0"/>
          <w:numId w:val="15"/>
        </w:numPr>
        <w:autoSpaceDE w:val="0"/>
        <w:autoSpaceDN w:val="0"/>
        <w:adjustRightInd w:val="0"/>
        <w:spacing w:after="120"/>
        <w:jc w:val="both"/>
        <w:rPr>
          <w:color w:val="948A54"/>
        </w:rPr>
      </w:pPr>
      <w:r w:rsidRPr="00E32C11">
        <w:rPr>
          <w:color w:val="948A54"/>
        </w:rPr>
        <w:t>Observar os dispositivos dos Estatutos Sociais e Regimento Interno da Escola Waldorf Angelim.</w:t>
      </w:r>
    </w:p>
    <w:p w14:paraId="44872E12" w14:textId="77777777" w:rsidR="00493095" w:rsidRPr="00E32C11" w:rsidRDefault="00493095" w:rsidP="00493095">
      <w:pPr>
        <w:pStyle w:val="PargrafodaLista"/>
        <w:autoSpaceDE w:val="0"/>
        <w:autoSpaceDN w:val="0"/>
        <w:adjustRightInd w:val="0"/>
        <w:rPr>
          <w:color w:val="948A54"/>
        </w:rPr>
      </w:pPr>
    </w:p>
    <w:p w14:paraId="10FF351E" w14:textId="77777777" w:rsidR="00493095" w:rsidRPr="00E32C11" w:rsidRDefault="00493095" w:rsidP="00493095">
      <w:pPr>
        <w:pStyle w:val="SemEspaamento"/>
        <w:jc w:val="both"/>
        <w:rPr>
          <w:color w:val="948A54"/>
          <w:sz w:val="24"/>
          <w:szCs w:val="24"/>
        </w:rPr>
      </w:pPr>
    </w:p>
    <w:p w14:paraId="29A58BCD" w14:textId="77777777" w:rsidR="00493095" w:rsidRPr="00E32C11" w:rsidRDefault="00493095" w:rsidP="00493095">
      <w:pPr>
        <w:pStyle w:val="SemEspaamento"/>
        <w:jc w:val="both"/>
        <w:rPr>
          <w:b/>
          <w:bCs/>
          <w:color w:val="948A54"/>
          <w:sz w:val="24"/>
          <w:szCs w:val="24"/>
        </w:rPr>
      </w:pPr>
      <w:r w:rsidRPr="00E32C11">
        <w:rPr>
          <w:b/>
          <w:bCs/>
          <w:color w:val="948A54"/>
          <w:sz w:val="24"/>
          <w:szCs w:val="24"/>
        </w:rPr>
        <w:t>5.3. COMPOSIÇÃO DO COLEGIADO COMUNITÁRIO</w:t>
      </w:r>
    </w:p>
    <w:p w14:paraId="4EF11163" w14:textId="77777777" w:rsidR="00493095" w:rsidRPr="00E32C11" w:rsidRDefault="00493095" w:rsidP="00493095">
      <w:pPr>
        <w:pStyle w:val="SemEspaamento"/>
        <w:jc w:val="both"/>
        <w:rPr>
          <w:color w:val="948A54"/>
          <w:sz w:val="24"/>
          <w:szCs w:val="24"/>
        </w:rPr>
      </w:pPr>
    </w:p>
    <w:p w14:paraId="1134DB9C" w14:textId="77777777" w:rsidR="00493095" w:rsidRPr="00E32C11" w:rsidRDefault="00493095" w:rsidP="00493095">
      <w:pPr>
        <w:pStyle w:val="SemEspaamento"/>
        <w:jc w:val="both"/>
        <w:rPr>
          <w:color w:val="948A54"/>
          <w:sz w:val="24"/>
          <w:szCs w:val="24"/>
        </w:rPr>
      </w:pPr>
      <w:r w:rsidRPr="00E32C11">
        <w:rPr>
          <w:color w:val="948A54"/>
          <w:sz w:val="24"/>
          <w:szCs w:val="24"/>
        </w:rPr>
        <w:t xml:space="preserve">Em equilíbrio numérico com os membros de cada Diretoria (Pedagógica e Administrativa), </w:t>
      </w:r>
      <w:r w:rsidRPr="00E32C11">
        <w:rPr>
          <w:b/>
          <w:bCs/>
          <w:color w:val="948A54"/>
          <w:sz w:val="24"/>
          <w:szCs w:val="24"/>
        </w:rPr>
        <w:t>o Colegiado Comunitário (coordenação e representação do Conselho de Famílias) será composto também por 5 (cinco) membros</w:t>
      </w:r>
      <w:r w:rsidRPr="00E32C11">
        <w:rPr>
          <w:color w:val="948A54"/>
          <w:sz w:val="24"/>
          <w:szCs w:val="24"/>
        </w:rPr>
        <w:t>, sendo desejável:</w:t>
      </w:r>
    </w:p>
    <w:p w14:paraId="33D99E94" w14:textId="77777777" w:rsidR="00493095" w:rsidRPr="00E32C11" w:rsidRDefault="00493095" w:rsidP="00493095">
      <w:pPr>
        <w:pStyle w:val="SemEspaamento"/>
        <w:jc w:val="both"/>
        <w:rPr>
          <w:color w:val="948A54"/>
          <w:sz w:val="24"/>
          <w:szCs w:val="24"/>
        </w:rPr>
      </w:pPr>
    </w:p>
    <w:p w14:paraId="3EA5625E" w14:textId="77777777" w:rsidR="00493095" w:rsidRPr="00E32C11" w:rsidRDefault="00493095" w:rsidP="00493095">
      <w:pPr>
        <w:pStyle w:val="SemEspaamento"/>
        <w:numPr>
          <w:ilvl w:val="0"/>
          <w:numId w:val="12"/>
        </w:numPr>
        <w:jc w:val="both"/>
        <w:rPr>
          <w:color w:val="948A54"/>
          <w:sz w:val="24"/>
          <w:szCs w:val="24"/>
        </w:rPr>
      </w:pPr>
      <w:r w:rsidRPr="00E32C11">
        <w:rPr>
          <w:color w:val="948A54"/>
          <w:sz w:val="24"/>
          <w:szCs w:val="24"/>
        </w:rPr>
        <w:t>Ter ao menos 2 (dois) anos na escola;</w:t>
      </w:r>
    </w:p>
    <w:p w14:paraId="69BB7861" w14:textId="77777777" w:rsidR="00493095" w:rsidRPr="00E32C11" w:rsidRDefault="00493095" w:rsidP="00493095">
      <w:pPr>
        <w:pStyle w:val="SemEspaamento"/>
        <w:numPr>
          <w:ilvl w:val="0"/>
          <w:numId w:val="12"/>
        </w:numPr>
        <w:jc w:val="both"/>
        <w:rPr>
          <w:color w:val="948A54"/>
          <w:sz w:val="24"/>
          <w:szCs w:val="24"/>
        </w:rPr>
      </w:pPr>
      <w:r w:rsidRPr="00E32C11">
        <w:rPr>
          <w:color w:val="948A54"/>
          <w:sz w:val="24"/>
          <w:szCs w:val="24"/>
        </w:rPr>
        <w:t xml:space="preserve">Apresentar interesse ativo no estudo da Antroposofia e Pedagogia Waldorf; </w:t>
      </w:r>
    </w:p>
    <w:p w14:paraId="5805FEF9" w14:textId="77777777" w:rsidR="00493095" w:rsidRPr="00E32C11" w:rsidRDefault="00493095" w:rsidP="00493095">
      <w:pPr>
        <w:pStyle w:val="SemEspaamento"/>
        <w:numPr>
          <w:ilvl w:val="0"/>
          <w:numId w:val="12"/>
        </w:numPr>
        <w:jc w:val="both"/>
        <w:rPr>
          <w:color w:val="948A54"/>
          <w:sz w:val="24"/>
          <w:szCs w:val="24"/>
        </w:rPr>
      </w:pPr>
      <w:r w:rsidRPr="00E32C11">
        <w:rPr>
          <w:color w:val="948A54"/>
          <w:sz w:val="24"/>
          <w:szCs w:val="24"/>
        </w:rPr>
        <w:t>Possuir experiência vivencial na escola: participação em algum projeto, grupo de trabalho, comissão ou representação de sala;</w:t>
      </w:r>
    </w:p>
    <w:p w14:paraId="79137936" w14:textId="77777777" w:rsidR="00493095" w:rsidRPr="00E32C11" w:rsidRDefault="00493095" w:rsidP="00493095">
      <w:pPr>
        <w:pStyle w:val="SemEspaamento"/>
        <w:numPr>
          <w:ilvl w:val="0"/>
          <w:numId w:val="12"/>
        </w:numPr>
        <w:jc w:val="both"/>
        <w:rPr>
          <w:color w:val="948A54"/>
          <w:sz w:val="24"/>
          <w:szCs w:val="24"/>
        </w:rPr>
      </w:pPr>
      <w:r w:rsidRPr="00E32C11">
        <w:rPr>
          <w:color w:val="948A54"/>
          <w:sz w:val="24"/>
          <w:szCs w:val="24"/>
        </w:rPr>
        <w:t xml:space="preserve">Ter certa disponibilidade de tempo para o ritmo dos encontros para desenvolver este trabalho comunitário e voluntário. </w:t>
      </w:r>
    </w:p>
    <w:p w14:paraId="7B1DF5E3" w14:textId="77777777" w:rsidR="00493095" w:rsidRPr="00E32C11" w:rsidRDefault="00493095" w:rsidP="00493095">
      <w:pPr>
        <w:pStyle w:val="SemEspaamento"/>
        <w:jc w:val="both"/>
        <w:rPr>
          <w:b/>
          <w:bCs/>
          <w:i/>
          <w:iCs/>
          <w:color w:val="948A54"/>
          <w:sz w:val="24"/>
          <w:szCs w:val="24"/>
        </w:rPr>
      </w:pPr>
      <w:r w:rsidRPr="00E32C11">
        <w:rPr>
          <w:b/>
          <w:bCs/>
          <w:i/>
          <w:iCs/>
          <w:color w:val="948A54"/>
          <w:sz w:val="24"/>
          <w:szCs w:val="24"/>
        </w:rPr>
        <w:t> </w:t>
      </w:r>
    </w:p>
    <w:p w14:paraId="476F0D9C" w14:textId="77777777" w:rsidR="00493095" w:rsidRPr="00624E2C" w:rsidRDefault="00493095" w:rsidP="00493095">
      <w:pPr>
        <w:pStyle w:val="SemEspaamento"/>
        <w:jc w:val="both"/>
        <w:rPr>
          <w:color w:val="948A54"/>
          <w:sz w:val="24"/>
          <w:szCs w:val="24"/>
        </w:rPr>
      </w:pPr>
      <w:r w:rsidRPr="00624E2C">
        <w:rPr>
          <w:b/>
          <w:bCs/>
          <w:color w:val="948A54"/>
          <w:sz w:val="24"/>
          <w:szCs w:val="24"/>
        </w:rPr>
        <w:lastRenderedPageBreak/>
        <w:t>Vemos como um caminho ideal, o fluxo de candidaturas ascender progressivamente</w:t>
      </w:r>
      <w:r w:rsidRPr="00624E2C">
        <w:rPr>
          <w:color w:val="948A54"/>
          <w:sz w:val="24"/>
          <w:szCs w:val="24"/>
        </w:rPr>
        <w:t>, por motivos já explicitados anteriormente. Exemplo: suplente tornar-se representante; representante tornar-se membro do Colegiado Comunitário e membros do Colegiado Comunitário tornam-se candidatos para a Diretoria Administrativa.</w:t>
      </w:r>
    </w:p>
    <w:p w14:paraId="0A69F52A" w14:textId="77777777" w:rsidR="00493095" w:rsidRPr="00E32C11" w:rsidRDefault="00493095" w:rsidP="00493095">
      <w:pPr>
        <w:pStyle w:val="SemEspaamento"/>
        <w:jc w:val="both"/>
        <w:rPr>
          <w:b/>
          <w:bCs/>
          <w:i/>
          <w:iCs/>
          <w:color w:val="948A54"/>
          <w:sz w:val="24"/>
          <w:szCs w:val="24"/>
        </w:rPr>
      </w:pPr>
    </w:p>
    <w:p w14:paraId="1DEEF76B" w14:textId="77777777" w:rsidR="00493095" w:rsidRPr="00E32C11" w:rsidRDefault="00493095" w:rsidP="00493095">
      <w:pPr>
        <w:pStyle w:val="SemEspaamento"/>
        <w:tabs>
          <w:tab w:val="left" w:pos="2563"/>
        </w:tabs>
        <w:jc w:val="both"/>
        <w:rPr>
          <w:b/>
          <w:bCs/>
          <w:i/>
          <w:iCs/>
          <w:color w:val="948A54"/>
          <w:sz w:val="24"/>
          <w:szCs w:val="24"/>
        </w:rPr>
      </w:pPr>
    </w:p>
    <w:p w14:paraId="73968F52" w14:textId="77777777" w:rsidR="00493095" w:rsidRPr="00E32C11" w:rsidRDefault="00493095" w:rsidP="00493095">
      <w:pPr>
        <w:pStyle w:val="SemEspaamento"/>
        <w:tabs>
          <w:tab w:val="left" w:pos="2563"/>
        </w:tabs>
        <w:jc w:val="both"/>
        <w:rPr>
          <w:b/>
          <w:bCs/>
          <w:color w:val="948A54"/>
          <w:sz w:val="24"/>
          <w:szCs w:val="24"/>
        </w:rPr>
      </w:pPr>
      <w:r w:rsidRPr="00E32C11">
        <w:rPr>
          <w:b/>
          <w:bCs/>
          <w:caps/>
          <w:color w:val="948A54"/>
          <w:sz w:val="24"/>
          <w:szCs w:val="24"/>
        </w:rPr>
        <w:t>5.4. Responsabilidades DO COLEGIADO COMUNITÁRIO</w:t>
      </w:r>
    </w:p>
    <w:p w14:paraId="7205399E" w14:textId="77777777" w:rsidR="00493095" w:rsidRDefault="00493095" w:rsidP="00493095">
      <w:pPr>
        <w:pStyle w:val="SemEspaamento"/>
        <w:tabs>
          <w:tab w:val="left" w:pos="2563"/>
        </w:tabs>
        <w:jc w:val="both"/>
        <w:rPr>
          <w:b/>
          <w:bCs/>
          <w:i/>
          <w:iCs/>
          <w:color w:val="948A54"/>
          <w:sz w:val="24"/>
          <w:szCs w:val="24"/>
        </w:rPr>
      </w:pPr>
      <w:r w:rsidRPr="00E32C11">
        <w:rPr>
          <w:b/>
          <w:bCs/>
          <w:i/>
          <w:iCs/>
          <w:color w:val="948A54"/>
          <w:sz w:val="24"/>
          <w:szCs w:val="24"/>
        </w:rPr>
        <w:tab/>
      </w:r>
    </w:p>
    <w:p w14:paraId="4D8053EA" w14:textId="77777777" w:rsidR="00493095" w:rsidRDefault="00493095" w:rsidP="00493095">
      <w:pPr>
        <w:pStyle w:val="SemEspaamento"/>
        <w:tabs>
          <w:tab w:val="left" w:pos="2563"/>
        </w:tabs>
        <w:jc w:val="both"/>
        <w:rPr>
          <w:b/>
          <w:bCs/>
          <w:i/>
          <w:iCs/>
          <w:color w:val="948A54"/>
          <w:sz w:val="24"/>
          <w:szCs w:val="24"/>
        </w:rPr>
      </w:pPr>
    </w:p>
    <w:p w14:paraId="4F20190A" w14:textId="77777777" w:rsidR="00493095" w:rsidRDefault="00493095" w:rsidP="00493095">
      <w:pPr>
        <w:pStyle w:val="SemEspaamento"/>
        <w:tabs>
          <w:tab w:val="left" w:pos="2563"/>
        </w:tabs>
        <w:jc w:val="both"/>
        <w:rPr>
          <w:b/>
          <w:bCs/>
          <w:i/>
          <w:iCs/>
          <w:color w:val="948A54"/>
          <w:sz w:val="24"/>
          <w:szCs w:val="24"/>
        </w:rPr>
      </w:pPr>
    </w:p>
    <w:p w14:paraId="1D6D7717" w14:textId="77777777" w:rsidR="00493095" w:rsidRDefault="00493095" w:rsidP="00493095">
      <w:pPr>
        <w:pStyle w:val="SemEspaamento"/>
        <w:tabs>
          <w:tab w:val="left" w:pos="2563"/>
        </w:tabs>
        <w:jc w:val="both"/>
        <w:rPr>
          <w:b/>
          <w:bCs/>
          <w:i/>
          <w:iCs/>
          <w:color w:val="948A54"/>
          <w:sz w:val="24"/>
          <w:szCs w:val="24"/>
        </w:rPr>
      </w:pPr>
    </w:p>
    <w:p w14:paraId="0B7E7AC3" w14:textId="77777777" w:rsidR="00493095" w:rsidRDefault="00493095" w:rsidP="00493095">
      <w:pPr>
        <w:pStyle w:val="SemEspaamento"/>
        <w:tabs>
          <w:tab w:val="left" w:pos="2563"/>
        </w:tabs>
        <w:jc w:val="both"/>
        <w:rPr>
          <w:b/>
          <w:bCs/>
          <w:i/>
          <w:iCs/>
          <w:color w:val="948A54"/>
          <w:sz w:val="24"/>
          <w:szCs w:val="24"/>
        </w:rPr>
      </w:pPr>
    </w:p>
    <w:p w14:paraId="0E38304F" w14:textId="77777777" w:rsidR="00493095" w:rsidRPr="00E32C11" w:rsidRDefault="00493095" w:rsidP="00493095">
      <w:pPr>
        <w:pStyle w:val="SemEspaamento"/>
        <w:tabs>
          <w:tab w:val="left" w:pos="2563"/>
        </w:tabs>
        <w:jc w:val="both"/>
        <w:rPr>
          <w:b/>
          <w:bCs/>
          <w:i/>
          <w:iCs/>
          <w:color w:val="948A54"/>
          <w:sz w:val="24"/>
          <w:szCs w:val="24"/>
        </w:rPr>
      </w:pPr>
    </w:p>
    <w:p w14:paraId="1CA1F349" w14:textId="77777777" w:rsidR="00493095" w:rsidRPr="00E32C11" w:rsidRDefault="00493095" w:rsidP="00493095">
      <w:pPr>
        <w:pStyle w:val="SemEspaamento"/>
        <w:numPr>
          <w:ilvl w:val="0"/>
          <w:numId w:val="11"/>
        </w:numPr>
        <w:jc w:val="both"/>
        <w:rPr>
          <w:color w:val="948A54"/>
          <w:sz w:val="24"/>
          <w:szCs w:val="24"/>
        </w:rPr>
      </w:pPr>
      <w:r w:rsidRPr="00E32C11">
        <w:rPr>
          <w:color w:val="948A54"/>
          <w:sz w:val="24"/>
          <w:szCs w:val="24"/>
        </w:rPr>
        <w:t xml:space="preserve">Convocar e organizar as reuniões do Conselho de Famílias e Colegiado Comunitário, de </w:t>
      </w:r>
      <w:r w:rsidRPr="00E32C11">
        <w:rPr>
          <w:i/>
          <w:iCs/>
          <w:color w:val="948A54"/>
          <w:sz w:val="24"/>
          <w:szCs w:val="24"/>
        </w:rPr>
        <w:t>preferência</w:t>
      </w:r>
      <w:r w:rsidRPr="00E32C11">
        <w:rPr>
          <w:color w:val="948A54"/>
          <w:sz w:val="24"/>
          <w:szCs w:val="24"/>
        </w:rPr>
        <w:t xml:space="preserve"> com algum ritmo</w:t>
      </w:r>
      <w:r>
        <w:rPr>
          <w:color w:val="948A54"/>
          <w:sz w:val="24"/>
          <w:szCs w:val="24"/>
        </w:rPr>
        <w:t xml:space="preserve">, </w:t>
      </w:r>
      <w:r w:rsidRPr="00E32C11">
        <w:rPr>
          <w:color w:val="948A54"/>
          <w:sz w:val="24"/>
          <w:szCs w:val="24"/>
        </w:rPr>
        <w:t xml:space="preserve">inclusive preparando e divulgando a pauta; </w:t>
      </w:r>
    </w:p>
    <w:p w14:paraId="0BFEEDEC" w14:textId="77777777" w:rsidR="00493095" w:rsidRPr="00E32C11" w:rsidRDefault="00493095" w:rsidP="00493095">
      <w:pPr>
        <w:pStyle w:val="SemEspaamento"/>
        <w:numPr>
          <w:ilvl w:val="0"/>
          <w:numId w:val="11"/>
        </w:numPr>
        <w:jc w:val="both"/>
        <w:rPr>
          <w:color w:val="948A54"/>
          <w:sz w:val="24"/>
          <w:szCs w:val="24"/>
        </w:rPr>
      </w:pPr>
      <w:r w:rsidRPr="00E32C11">
        <w:rPr>
          <w:color w:val="948A54"/>
          <w:sz w:val="24"/>
          <w:szCs w:val="24"/>
        </w:rPr>
        <w:t>Articular e encaminhar os assuntos tratados nas reuniões;</w:t>
      </w:r>
    </w:p>
    <w:p w14:paraId="4DFA2544" w14:textId="77777777" w:rsidR="00493095" w:rsidRPr="00E32C11" w:rsidRDefault="00493095" w:rsidP="00493095">
      <w:pPr>
        <w:pStyle w:val="SemEspaamento"/>
        <w:numPr>
          <w:ilvl w:val="0"/>
          <w:numId w:val="11"/>
        </w:numPr>
        <w:jc w:val="both"/>
        <w:rPr>
          <w:color w:val="948A54"/>
          <w:sz w:val="24"/>
          <w:szCs w:val="24"/>
        </w:rPr>
      </w:pPr>
      <w:r w:rsidRPr="00E32C11">
        <w:rPr>
          <w:color w:val="948A54"/>
          <w:sz w:val="24"/>
          <w:szCs w:val="24"/>
        </w:rPr>
        <w:t>Formar Grupos de Trabalho (GT) para realização de tarefas e acompanhá-las;</w:t>
      </w:r>
    </w:p>
    <w:p w14:paraId="107473D4" w14:textId="77777777" w:rsidR="00493095" w:rsidRPr="00E32C11" w:rsidRDefault="00493095" w:rsidP="00493095">
      <w:pPr>
        <w:pStyle w:val="SemEspaamento"/>
        <w:numPr>
          <w:ilvl w:val="0"/>
          <w:numId w:val="11"/>
        </w:numPr>
        <w:jc w:val="both"/>
        <w:rPr>
          <w:color w:val="948A54"/>
          <w:sz w:val="24"/>
          <w:szCs w:val="24"/>
        </w:rPr>
      </w:pPr>
      <w:r w:rsidRPr="00E32C11">
        <w:rPr>
          <w:color w:val="948A54"/>
          <w:sz w:val="24"/>
          <w:szCs w:val="24"/>
        </w:rPr>
        <w:t>Estimular a atuação dos Representantes de Sala</w:t>
      </w:r>
      <w:r>
        <w:rPr>
          <w:color w:val="948A54"/>
          <w:sz w:val="24"/>
          <w:szCs w:val="24"/>
        </w:rPr>
        <w:t>;</w:t>
      </w:r>
    </w:p>
    <w:p w14:paraId="5E8C427D" w14:textId="77777777" w:rsidR="00493095" w:rsidRPr="00E32C11" w:rsidRDefault="00493095" w:rsidP="00493095">
      <w:pPr>
        <w:pStyle w:val="SemEspaamento"/>
        <w:numPr>
          <w:ilvl w:val="0"/>
          <w:numId w:val="11"/>
        </w:numPr>
        <w:jc w:val="both"/>
        <w:rPr>
          <w:color w:val="948A54"/>
          <w:sz w:val="24"/>
          <w:szCs w:val="24"/>
        </w:rPr>
      </w:pPr>
      <w:r w:rsidRPr="00E32C11">
        <w:rPr>
          <w:color w:val="948A54"/>
          <w:sz w:val="24"/>
          <w:szCs w:val="24"/>
        </w:rPr>
        <w:t>Administrar as finanças e verbas dos eventos organizados pelo Conselho de Famílias, de acordo com as decisões previamente acordadas;</w:t>
      </w:r>
    </w:p>
    <w:p w14:paraId="45DF9146" w14:textId="77777777" w:rsidR="00493095" w:rsidRPr="00E32C11" w:rsidRDefault="00493095" w:rsidP="00493095">
      <w:pPr>
        <w:pStyle w:val="SemEspaamento"/>
        <w:numPr>
          <w:ilvl w:val="0"/>
          <w:numId w:val="11"/>
        </w:numPr>
        <w:jc w:val="both"/>
        <w:rPr>
          <w:color w:val="948A54"/>
          <w:sz w:val="24"/>
          <w:szCs w:val="24"/>
        </w:rPr>
      </w:pPr>
      <w:r w:rsidRPr="00E32C11">
        <w:rPr>
          <w:color w:val="948A54"/>
          <w:sz w:val="24"/>
          <w:szCs w:val="24"/>
        </w:rPr>
        <w:t>Representar os pais nas decisões administrativas da escola</w:t>
      </w:r>
      <w:r>
        <w:rPr>
          <w:color w:val="948A54"/>
          <w:sz w:val="24"/>
          <w:szCs w:val="24"/>
        </w:rPr>
        <w:t>, sempre que necessário, nas reuniões semanais da Gestão Ampliada</w:t>
      </w:r>
      <w:r w:rsidRPr="00E32C11">
        <w:rPr>
          <w:color w:val="948A54"/>
          <w:sz w:val="24"/>
          <w:szCs w:val="24"/>
        </w:rPr>
        <w:t>;</w:t>
      </w:r>
    </w:p>
    <w:p w14:paraId="2CD4F86E" w14:textId="77777777" w:rsidR="00493095" w:rsidRPr="00624E2C" w:rsidRDefault="00493095" w:rsidP="00493095">
      <w:pPr>
        <w:pStyle w:val="SemEspaamento"/>
        <w:numPr>
          <w:ilvl w:val="0"/>
          <w:numId w:val="11"/>
        </w:numPr>
        <w:jc w:val="both"/>
        <w:rPr>
          <w:color w:val="948A54"/>
          <w:sz w:val="24"/>
          <w:szCs w:val="24"/>
        </w:rPr>
      </w:pPr>
      <w:r w:rsidRPr="00E32C11">
        <w:rPr>
          <w:color w:val="948A54"/>
          <w:sz w:val="24"/>
          <w:szCs w:val="24"/>
        </w:rPr>
        <w:t xml:space="preserve">Registrar </w:t>
      </w:r>
      <w:r w:rsidRPr="00624E2C">
        <w:rPr>
          <w:color w:val="948A54"/>
          <w:sz w:val="24"/>
          <w:szCs w:val="24"/>
        </w:rPr>
        <w:t>a presença nas reuniões do Conselho de Famílias e Colegiado Comunitário;</w:t>
      </w:r>
    </w:p>
    <w:p w14:paraId="014B712D" w14:textId="77777777" w:rsidR="00493095" w:rsidRPr="00624E2C" w:rsidRDefault="00493095" w:rsidP="00493095">
      <w:pPr>
        <w:pStyle w:val="SemEspaamento"/>
        <w:numPr>
          <w:ilvl w:val="0"/>
          <w:numId w:val="11"/>
        </w:numPr>
        <w:jc w:val="both"/>
        <w:rPr>
          <w:color w:val="948A54"/>
          <w:sz w:val="24"/>
          <w:szCs w:val="24"/>
        </w:rPr>
      </w:pPr>
      <w:r w:rsidRPr="00624E2C">
        <w:rPr>
          <w:color w:val="948A54"/>
          <w:sz w:val="24"/>
          <w:szCs w:val="24"/>
        </w:rPr>
        <w:t>Divulgar os assuntos tratados nas reuniões do Conselho de Famílias e Colegiado Comunitário nos meios de comunicação (debates virtuais e boletins), quando a notícia for pertinente;</w:t>
      </w:r>
    </w:p>
    <w:p w14:paraId="46417D53" w14:textId="77777777" w:rsidR="00493095" w:rsidRPr="00E32C11" w:rsidRDefault="00493095" w:rsidP="00493095">
      <w:pPr>
        <w:pStyle w:val="SemEspaamento"/>
        <w:numPr>
          <w:ilvl w:val="0"/>
          <w:numId w:val="11"/>
        </w:numPr>
        <w:jc w:val="both"/>
        <w:rPr>
          <w:color w:val="948A54"/>
          <w:sz w:val="24"/>
          <w:szCs w:val="24"/>
        </w:rPr>
      </w:pPr>
      <w:r w:rsidRPr="00624E2C">
        <w:rPr>
          <w:color w:val="948A54"/>
          <w:sz w:val="24"/>
          <w:szCs w:val="24"/>
        </w:rPr>
        <w:t xml:space="preserve">Preparar as atas das reuniões e atividades e concentrá-las numa pasta compartilhada (ex. </w:t>
      </w:r>
      <w:r w:rsidRPr="00624E2C">
        <w:rPr>
          <w:i/>
          <w:iCs/>
          <w:color w:val="948A54"/>
          <w:sz w:val="24"/>
          <w:szCs w:val="24"/>
        </w:rPr>
        <w:t>Google Drive</w:t>
      </w:r>
      <w:r w:rsidRPr="00624E2C">
        <w:rPr>
          <w:color w:val="948A54"/>
          <w:sz w:val="24"/>
          <w:szCs w:val="24"/>
        </w:rPr>
        <w:t>), com demais documentos relevantes do Conselho de Famílias e Colegiado Comunitário</w:t>
      </w:r>
      <w:r>
        <w:rPr>
          <w:color w:val="948A54"/>
          <w:sz w:val="24"/>
          <w:szCs w:val="24"/>
        </w:rPr>
        <w:t>.</w:t>
      </w:r>
    </w:p>
    <w:p w14:paraId="5971B8E9" w14:textId="77777777" w:rsidR="00493095" w:rsidRPr="00E32C11" w:rsidRDefault="00493095" w:rsidP="00493095">
      <w:pPr>
        <w:pStyle w:val="SemEspaamento"/>
        <w:jc w:val="both"/>
        <w:rPr>
          <w:color w:val="948A54"/>
          <w:sz w:val="24"/>
          <w:szCs w:val="24"/>
        </w:rPr>
      </w:pPr>
    </w:p>
    <w:p w14:paraId="7ACFAD30" w14:textId="77777777" w:rsidR="00493095" w:rsidRPr="00E32C11" w:rsidRDefault="00493095" w:rsidP="00493095">
      <w:pPr>
        <w:pStyle w:val="SemEspaamento"/>
        <w:jc w:val="both"/>
        <w:rPr>
          <w:color w:val="948A54"/>
          <w:sz w:val="24"/>
          <w:szCs w:val="24"/>
        </w:rPr>
      </w:pPr>
    </w:p>
    <w:p w14:paraId="0C3415E2" w14:textId="77777777" w:rsidR="00493095" w:rsidRPr="00E32C11" w:rsidRDefault="00493095" w:rsidP="00493095">
      <w:pPr>
        <w:pStyle w:val="SemEspaamento"/>
        <w:jc w:val="both"/>
        <w:rPr>
          <w:b/>
          <w:bCs/>
          <w:color w:val="948A54"/>
          <w:sz w:val="24"/>
          <w:szCs w:val="24"/>
        </w:rPr>
      </w:pPr>
      <w:r w:rsidRPr="00E32C11">
        <w:rPr>
          <w:b/>
          <w:bCs/>
          <w:color w:val="948A54"/>
          <w:sz w:val="24"/>
          <w:szCs w:val="24"/>
        </w:rPr>
        <w:t>5.5. ELEIÇÃO E MANDATO</w:t>
      </w:r>
    </w:p>
    <w:p w14:paraId="453833ED" w14:textId="77777777" w:rsidR="00493095" w:rsidRPr="00E32C11" w:rsidRDefault="00493095" w:rsidP="00493095">
      <w:pPr>
        <w:pStyle w:val="SemEspaamento"/>
        <w:jc w:val="both"/>
        <w:rPr>
          <w:b/>
          <w:bCs/>
          <w:color w:val="948A54"/>
          <w:sz w:val="24"/>
          <w:szCs w:val="24"/>
        </w:rPr>
      </w:pPr>
    </w:p>
    <w:p w14:paraId="182CE71D" w14:textId="77777777" w:rsidR="00493095" w:rsidRPr="00E32C11" w:rsidRDefault="00493095" w:rsidP="00493095">
      <w:pPr>
        <w:pStyle w:val="SemEspaamento"/>
        <w:jc w:val="both"/>
        <w:rPr>
          <w:color w:val="948A54"/>
          <w:sz w:val="24"/>
          <w:szCs w:val="24"/>
        </w:rPr>
      </w:pPr>
      <w:r w:rsidRPr="00624E2C">
        <w:rPr>
          <w:color w:val="948A54"/>
          <w:sz w:val="24"/>
          <w:szCs w:val="24"/>
        </w:rPr>
        <w:t>A escolha da composição dos</w:t>
      </w:r>
      <w:r w:rsidRPr="00E32C11">
        <w:rPr>
          <w:color w:val="948A54"/>
          <w:sz w:val="24"/>
          <w:szCs w:val="24"/>
        </w:rPr>
        <w:t xml:space="preserve"> 5 (cinco) membros do Colegiado Comunitário, será realizada através de eleições sociocráticas, </w:t>
      </w:r>
      <w:r w:rsidRPr="00E32C11">
        <w:rPr>
          <w:b/>
          <w:bCs/>
          <w:color w:val="948A54"/>
          <w:sz w:val="24"/>
          <w:szCs w:val="24"/>
        </w:rPr>
        <w:t>a cada 18,5 meses</w:t>
      </w:r>
      <w:r w:rsidRPr="00E32C11">
        <w:rPr>
          <w:color w:val="948A54"/>
          <w:sz w:val="24"/>
          <w:szCs w:val="24"/>
        </w:rPr>
        <w:t>, com novas eleições sempre em agosto. Esta medida favorece uma transição mais harmoniosa entre os membros ao longo do segundo semestre letivo, para que o ano seguinte já se inicie mais entrosado e fluído.</w:t>
      </w:r>
    </w:p>
    <w:p w14:paraId="0DAAF91D" w14:textId="77777777" w:rsidR="00493095" w:rsidRPr="00E32C11" w:rsidRDefault="00493095" w:rsidP="00493095">
      <w:pPr>
        <w:pStyle w:val="SemEspaamento"/>
        <w:jc w:val="both"/>
        <w:rPr>
          <w:color w:val="948A54"/>
          <w:sz w:val="24"/>
          <w:szCs w:val="24"/>
        </w:rPr>
      </w:pPr>
    </w:p>
    <w:p w14:paraId="73237C23" w14:textId="77777777" w:rsidR="00493095" w:rsidRPr="00E32C11" w:rsidRDefault="00493095" w:rsidP="00493095">
      <w:pPr>
        <w:pStyle w:val="SemEspaamento"/>
        <w:jc w:val="both"/>
        <w:rPr>
          <w:color w:val="948A54"/>
          <w:sz w:val="24"/>
          <w:szCs w:val="24"/>
        </w:rPr>
      </w:pPr>
      <w:r w:rsidRPr="00E32C11">
        <w:rPr>
          <w:color w:val="948A54"/>
          <w:sz w:val="24"/>
          <w:szCs w:val="24"/>
        </w:rPr>
        <w:t xml:space="preserve">Em cada nova gestão do Colegiado Comunitário </w:t>
      </w:r>
      <w:r w:rsidRPr="00E32C11">
        <w:rPr>
          <w:b/>
          <w:bCs/>
          <w:color w:val="948A54"/>
          <w:sz w:val="24"/>
          <w:szCs w:val="24"/>
        </w:rPr>
        <w:t xml:space="preserve">é recomendável a permanência de 1 a 2 membros da gestão anterior, </w:t>
      </w:r>
      <w:r w:rsidRPr="00E32C11">
        <w:rPr>
          <w:color w:val="948A54"/>
          <w:sz w:val="24"/>
          <w:szCs w:val="24"/>
        </w:rPr>
        <w:t>para garantir o histórico dos trabalhos e acordos, além de suavizar a ‘quebra’ no fluxo e andamento das demandas e responsabilidades do Conselho de Famílias.</w:t>
      </w:r>
    </w:p>
    <w:p w14:paraId="335E4A2B" w14:textId="77777777" w:rsidR="00493095" w:rsidRPr="00E32C11" w:rsidRDefault="00493095" w:rsidP="00493095">
      <w:pPr>
        <w:pStyle w:val="SemEspaamento"/>
        <w:jc w:val="both"/>
        <w:rPr>
          <w:color w:val="948A54"/>
          <w:sz w:val="24"/>
          <w:szCs w:val="24"/>
        </w:rPr>
      </w:pPr>
    </w:p>
    <w:p w14:paraId="43502C69" w14:textId="77777777" w:rsidR="00493095" w:rsidRPr="00E32C11" w:rsidRDefault="00493095" w:rsidP="00493095">
      <w:pPr>
        <w:pStyle w:val="SemEspaamento"/>
        <w:jc w:val="both"/>
        <w:rPr>
          <w:b/>
          <w:bCs/>
          <w:i/>
          <w:iCs/>
          <w:color w:val="948A54"/>
          <w:sz w:val="24"/>
          <w:szCs w:val="24"/>
        </w:rPr>
      </w:pPr>
    </w:p>
    <w:p w14:paraId="75C49B59" w14:textId="77777777" w:rsidR="00493095" w:rsidRPr="00E32C11" w:rsidRDefault="00493095" w:rsidP="00493095">
      <w:pPr>
        <w:pStyle w:val="SemEspaamento"/>
        <w:numPr>
          <w:ilvl w:val="0"/>
          <w:numId w:val="19"/>
        </w:numPr>
        <w:jc w:val="both"/>
        <w:rPr>
          <w:b/>
          <w:bCs/>
          <w:color w:val="948A54"/>
          <w:sz w:val="24"/>
          <w:szCs w:val="24"/>
        </w:rPr>
      </w:pPr>
      <w:r w:rsidRPr="00E32C11">
        <w:rPr>
          <w:b/>
          <w:bCs/>
          <w:caps/>
          <w:color w:val="948A54"/>
          <w:sz w:val="24"/>
          <w:szCs w:val="24"/>
        </w:rPr>
        <w:t>Espaços de Participação e Periodicidade dos Encontros</w:t>
      </w:r>
    </w:p>
    <w:p w14:paraId="1288920E" w14:textId="77777777" w:rsidR="00493095" w:rsidRPr="00E32C11" w:rsidRDefault="00493095" w:rsidP="00493095">
      <w:pPr>
        <w:pStyle w:val="SemEspaamento"/>
        <w:jc w:val="both"/>
        <w:rPr>
          <w:b/>
          <w:bCs/>
          <w:i/>
          <w:iCs/>
          <w:color w:val="948A54"/>
          <w:sz w:val="24"/>
          <w:szCs w:val="24"/>
        </w:rPr>
      </w:pPr>
    </w:p>
    <w:p w14:paraId="1C57EC25" w14:textId="77777777" w:rsidR="00493095" w:rsidRPr="00E32C11" w:rsidRDefault="00493095" w:rsidP="00493095">
      <w:pPr>
        <w:pStyle w:val="SemEspaamento"/>
        <w:jc w:val="both"/>
        <w:rPr>
          <w:color w:val="948A54"/>
          <w:sz w:val="24"/>
          <w:szCs w:val="24"/>
        </w:rPr>
      </w:pPr>
      <w:r w:rsidRPr="00E32C11">
        <w:rPr>
          <w:color w:val="948A54"/>
          <w:sz w:val="24"/>
          <w:szCs w:val="24"/>
        </w:rPr>
        <w:t xml:space="preserve">As </w:t>
      </w:r>
      <w:r w:rsidRPr="00E32C11">
        <w:rPr>
          <w:b/>
          <w:bCs/>
          <w:color w:val="948A54"/>
          <w:sz w:val="24"/>
          <w:szCs w:val="24"/>
        </w:rPr>
        <w:t>reuniões do Conselho de Famílias</w:t>
      </w:r>
      <w:r>
        <w:rPr>
          <w:b/>
          <w:bCs/>
          <w:color w:val="948A54"/>
          <w:sz w:val="24"/>
          <w:szCs w:val="24"/>
        </w:rPr>
        <w:t xml:space="preserve"> e Colegiado Comunitário</w:t>
      </w:r>
      <w:r w:rsidRPr="00E32C11">
        <w:rPr>
          <w:b/>
          <w:bCs/>
          <w:color w:val="948A54"/>
          <w:sz w:val="24"/>
          <w:szCs w:val="24"/>
        </w:rPr>
        <w:t xml:space="preserve"> são abertas à presença de todos os pais, mães e familiares interessados em participar dos trabalhos</w:t>
      </w:r>
      <w:r w:rsidRPr="00E32C11">
        <w:rPr>
          <w:color w:val="948A54"/>
          <w:sz w:val="24"/>
          <w:szCs w:val="24"/>
        </w:rPr>
        <w:t xml:space="preserve">. Quando necessário serão convidados representantes dos professores, das diretorias, administrativo, comissões e/ou grupos de trabalho. </w:t>
      </w:r>
    </w:p>
    <w:p w14:paraId="740AFEBC" w14:textId="77777777" w:rsidR="00493095" w:rsidRDefault="00493095" w:rsidP="00493095">
      <w:pPr>
        <w:pStyle w:val="SemEspaamento"/>
        <w:jc w:val="both"/>
        <w:rPr>
          <w:b/>
          <w:bCs/>
          <w:color w:val="948A54"/>
          <w:sz w:val="24"/>
          <w:szCs w:val="24"/>
        </w:rPr>
      </w:pPr>
    </w:p>
    <w:p w14:paraId="64DB7472" w14:textId="77777777" w:rsidR="00493095" w:rsidRDefault="00493095" w:rsidP="00493095">
      <w:pPr>
        <w:pStyle w:val="SemEspaamento"/>
        <w:jc w:val="both"/>
        <w:rPr>
          <w:b/>
          <w:bCs/>
          <w:color w:val="948A54"/>
          <w:sz w:val="24"/>
          <w:szCs w:val="24"/>
        </w:rPr>
      </w:pPr>
    </w:p>
    <w:p w14:paraId="520F26E2" w14:textId="77777777" w:rsidR="00493095" w:rsidRDefault="00493095" w:rsidP="00493095">
      <w:pPr>
        <w:pStyle w:val="SemEspaamento"/>
        <w:jc w:val="both"/>
        <w:rPr>
          <w:b/>
          <w:bCs/>
          <w:color w:val="948A54"/>
          <w:sz w:val="24"/>
          <w:szCs w:val="24"/>
        </w:rPr>
      </w:pPr>
    </w:p>
    <w:p w14:paraId="2A539467" w14:textId="77777777" w:rsidR="00493095" w:rsidRDefault="00493095" w:rsidP="00493095">
      <w:pPr>
        <w:pStyle w:val="SemEspaamento"/>
        <w:jc w:val="both"/>
        <w:rPr>
          <w:b/>
          <w:bCs/>
          <w:color w:val="948A54"/>
          <w:sz w:val="24"/>
          <w:szCs w:val="24"/>
        </w:rPr>
      </w:pPr>
    </w:p>
    <w:p w14:paraId="63710743" w14:textId="77777777" w:rsidR="00493095" w:rsidRDefault="00493095" w:rsidP="00493095">
      <w:pPr>
        <w:pStyle w:val="SemEspaamento"/>
        <w:jc w:val="both"/>
        <w:rPr>
          <w:b/>
          <w:bCs/>
          <w:color w:val="948A54"/>
          <w:sz w:val="24"/>
          <w:szCs w:val="24"/>
        </w:rPr>
      </w:pPr>
    </w:p>
    <w:p w14:paraId="02307900" w14:textId="77777777" w:rsidR="00493095" w:rsidRDefault="00493095" w:rsidP="00493095">
      <w:pPr>
        <w:pStyle w:val="SemEspaamento"/>
        <w:jc w:val="both"/>
        <w:rPr>
          <w:b/>
          <w:bCs/>
          <w:color w:val="948A54"/>
          <w:sz w:val="24"/>
          <w:szCs w:val="24"/>
        </w:rPr>
      </w:pPr>
    </w:p>
    <w:p w14:paraId="189E9872" w14:textId="77777777" w:rsidR="00493095" w:rsidRPr="00E32C11" w:rsidRDefault="00493095" w:rsidP="00493095">
      <w:pPr>
        <w:pStyle w:val="SemEspaamento"/>
        <w:jc w:val="both"/>
        <w:rPr>
          <w:b/>
          <w:bCs/>
          <w:color w:val="948A54"/>
          <w:sz w:val="24"/>
          <w:szCs w:val="24"/>
        </w:rPr>
      </w:pPr>
    </w:p>
    <w:p w14:paraId="174AFDAC" w14:textId="77777777" w:rsidR="00493095" w:rsidRPr="00000244" w:rsidRDefault="00493095" w:rsidP="00493095">
      <w:pPr>
        <w:pStyle w:val="SemEspaamento"/>
        <w:numPr>
          <w:ilvl w:val="0"/>
          <w:numId w:val="13"/>
        </w:numPr>
        <w:autoSpaceDE w:val="0"/>
        <w:autoSpaceDN w:val="0"/>
        <w:adjustRightInd w:val="0"/>
        <w:jc w:val="both"/>
        <w:rPr>
          <w:color w:val="948A54"/>
          <w:sz w:val="24"/>
          <w:szCs w:val="24"/>
        </w:rPr>
      </w:pPr>
      <w:r w:rsidRPr="00E32C11">
        <w:rPr>
          <w:b/>
          <w:bCs/>
          <w:color w:val="948A54"/>
          <w:sz w:val="24"/>
          <w:szCs w:val="24"/>
        </w:rPr>
        <w:t xml:space="preserve">Nas reuniões mensais (por mês letivo): </w:t>
      </w:r>
      <w:r w:rsidRPr="00E32C11">
        <w:rPr>
          <w:color w:val="948A54"/>
          <w:sz w:val="24"/>
          <w:szCs w:val="24"/>
        </w:rPr>
        <w:t>espaço para troca de informações entre os grupos de trabalho e</w:t>
      </w:r>
      <w:r>
        <w:rPr>
          <w:color w:val="948A54"/>
          <w:sz w:val="24"/>
          <w:szCs w:val="24"/>
        </w:rPr>
        <w:t>/ou Comissões,</w:t>
      </w:r>
      <w:r w:rsidRPr="00E32C11">
        <w:rPr>
          <w:color w:val="948A54"/>
          <w:sz w:val="24"/>
          <w:szCs w:val="24"/>
        </w:rPr>
        <w:t xml:space="preserve"> acompanhamento dos assuntos encaminhados</w:t>
      </w:r>
      <w:r w:rsidRPr="00000244">
        <w:rPr>
          <w:color w:val="948A54"/>
          <w:sz w:val="24"/>
          <w:szCs w:val="24"/>
        </w:rPr>
        <w:t xml:space="preserve">. A reunião mensal será marcada em função da data fixada no calendário escolar, em data, horário e local a serem definidos pelo </w:t>
      </w:r>
      <w:r>
        <w:rPr>
          <w:color w:val="948A54"/>
          <w:sz w:val="24"/>
          <w:szCs w:val="24"/>
        </w:rPr>
        <w:t>grupo do Conselho de Famílias e Colegiado Comunitário;</w:t>
      </w:r>
    </w:p>
    <w:p w14:paraId="32F27911" w14:textId="77777777" w:rsidR="00493095" w:rsidRPr="00E32C11" w:rsidRDefault="00493095" w:rsidP="00493095">
      <w:pPr>
        <w:pStyle w:val="SemEspaamento"/>
        <w:autoSpaceDE w:val="0"/>
        <w:autoSpaceDN w:val="0"/>
        <w:adjustRightInd w:val="0"/>
        <w:ind w:left="720"/>
        <w:jc w:val="both"/>
        <w:rPr>
          <w:color w:val="948A54"/>
          <w:sz w:val="24"/>
          <w:szCs w:val="24"/>
        </w:rPr>
      </w:pPr>
    </w:p>
    <w:p w14:paraId="1B1B42E4" w14:textId="77777777" w:rsidR="00493095" w:rsidRPr="00E32C11" w:rsidRDefault="00493095" w:rsidP="00493095">
      <w:pPr>
        <w:pStyle w:val="SemEspaamento"/>
        <w:numPr>
          <w:ilvl w:val="0"/>
          <w:numId w:val="13"/>
        </w:numPr>
        <w:autoSpaceDE w:val="0"/>
        <w:autoSpaceDN w:val="0"/>
        <w:adjustRightInd w:val="0"/>
        <w:jc w:val="both"/>
        <w:rPr>
          <w:color w:val="948A54"/>
          <w:sz w:val="24"/>
          <w:szCs w:val="24"/>
        </w:rPr>
      </w:pPr>
      <w:r w:rsidRPr="00E32C11">
        <w:rPr>
          <w:b/>
          <w:bCs/>
          <w:color w:val="948A54"/>
          <w:sz w:val="24"/>
          <w:szCs w:val="24"/>
        </w:rPr>
        <w:t>Nos fóruns de debate semanal:</w:t>
      </w:r>
      <w:r w:rsidRPr="00E32C11">
        <w:rPr>
          <w:color w:val="948A54"/>
          <w:sz w:val="24"/>
          <w:szCs w:val="24"/>
        </w:rPr>
        <w:t xml:space="preserve"> que tem o objetivo de desenvolver as agendas, acolher as demandas dos pais e avançar as atividades deliberadas nas reuniões mensais do conselho (espaço consultivo). Terão data, horário e local a serem definidos pelo</w:t>
      </w:r>
      <w:r>
        <w:rPr>
          <w:color w:val="948A54"/>
          <w:sz w:val="24"/>
          <w:szCs w:val="24"/>
        </w:rPr>
        <w:t>s</w:t>
      </w:r>
      <w:r w:rsidRPr="00E32C11">
        <w:rPr>
          <w:color w:val="948A54"/>
          <w:sz w:val="24"/>
          <w:szCs w:val="24"/>
        </w:rPr>
        <w:t xml:space="preserve"> grupo</w:t>
      </w:r>
      <w:r>
        <w:rPr>
          <w:color w:val="948A54"/>
          <w:sz w:val="24"/>
          <w:szCs w:val="24"/>
        </w:rPr>
        <w:t>s de trabalhos e/ou Comissão;</w:t>
      </w:r>
    </w:p>
    <w:p w14:paraId="7FE1E3C4" w14:textId="77777777" w:rsidR="00493095" w:rsidRPr="00E32C11" w:rsidRDefault="00493095" w:rsidP="00493095">
      <w:pPr>
        <w:pStyle w:val="PargrafodaLista"/>
        <w:rPr>
          <w:color w:val="1F497D"/>
        </w:rPr>
      </w:pPr>
    </w:p>
    <w:p w14:paraId="17EBC639" w14:textId="77777777" w:rsidR="00493095" w:rsidRPr="00E32C11" w:rsidRDefault="00493095" w:rsidP="00493095">
      <w:pPr>
        <w:pStyle w:val="SemEspaamento"/>
        <w:numPr>
          <w:ilvl w:val="0"/>
          <w:numId w:val="13"/>
        </w:numPr>
        <w:autoSpaceDE w:val="0"/>
        <w:autoSpaceDN w:val="0"/>
        <w:adjustRightInd w:val="0"/>
        <w:jc w:val="both"/>
        <w:rPr>
          <w:color w:val="948A54"/>
          <w:sz w:val="24"/>
          <w:szCs w:val="24"/>
        </w:rPr>
      </w:pPr>
      <w:r w:rsidRPr="00E32C11">
        <w:rPr>
          <w:b/>
          <w:bCs/>
          <w:color w:val="948A54"/>
          <w:sz w:val="24"/>
          <w:szCs w:val="24"/>
        </w:rPr>
        <w:t>Nos encontros online:</w:t>
      </w:r>
      <w:r w:rsidRPr="00E32C11">
        <w:rPr>
          <w:color w:val="948A54"/>
          <w:sz w:val="24"/>
          <w:szCs w:val="24"/>
        </w:rPr>
        <w:t xml:space="preserve"> espaço virtual para dar fluxo às informações e notícias referentes aos temas tratados no Conselho de Famílias</w:t>
      </w:r>
      <w:r>
        <w:rPr>
          <w:color w:val="948A54"/>
          <w:sz w:val="24"/>
          <w:szCs w:val="24"/>
        </w:rPr>
        <w:t xml:space="preserve"> e Colegiado Comunitário</w:t>
      </w:r>
      <w:r w:rsidRPr="00E32C11">
        <w:rPr>
          <w:color w:val="948A54"/>
          <w:sz w:val="24"/>
          <w:szCs w:val="24"/>
        </w:rPr>
        <w:t xml:space="preserve">. Como sugestão, esses encontros podem ter periodicidade mensal e contar com a </w:t>
      </w:r>
      <w:r w:rsidRPr="00E32C11">
        <w:rPr>
          <w:b/>
          <w:bCs/>
          <w:color w:val="948A54"/>
          <w:sz w:val="24"/>
          <w:szCs w:val="24"/>
        </w:rPr>
        <w:t>participação</w:t>
      </w:r>
      <w:r>
        <w:rPr>
          <w:b/>
          <w:bCs/>
          <w:color w:val="948A54"/>
          <w:sz w:val="24"/>
          <w:szCs w:val="24"/>
        </w:rPr>
        <w:t xml:space="preserve"> e condução</w:t>
      </w:r>
      <w:r w:rsidRPr="00E32C11">
        <w:rPr>
          <w:b/>
          <w:bCs/>
          <w:color w:val="948A54"/>
          <w:sz w:val="24"/>
          <w:szCs w:val="24"/>
        </w:rPr>
        <w:t xml:space="preserve"> rotativa dos representantes de classe </w:t>
      </w:r>
      <w:r>
        <w:rPr>
          <w:b/>
          <w:bCs/>
          <w:color w:val="948A54"/>
          <w:sz w:val="24"/>
          <w:szCs w:val="24"/>
        </w:rPr>
        <w:t xml:space="preserve">- </w:t>
      </w:r>
      <w:r w:rsidRPr="00E32C11">
        <w:rPr>
          <w:color w:val="948A54"/>
          <w:sz w:val="24"/>
          <w:szCs w:val="24"/>
        </w:rPr>
        <w:t xml:space="preserve">de acordo com </w:t>
      </w:r>
      <w:r>
        <w:rPr>
          <w:color w:val="948A54"/>
          <w:sz w:val="24"/>
          <w:szCs w:val="24"/>
        </w:rPr>
        <w:t xml:space="preserve">os combinados do grupo ou de acordo com </w:t>
      </w:r>
      <w:r w:rsidRPr="00E32C11">
        <w:rPr>
          <w:color w:val="948A54"/>
          <w:sz w:val="24"/>
          <w:szCs w:val="24"/>
        </w:rPr>
        <w:t xml:space="preserve">as questões a serem </w:t>
      </w:r>
      <w:r>
        <w:rPr>
          <w:color w:val="948A54"/>
          <w:sz w:val="24"/>
          <w:szCs w:val="24"/>
        </w:rPr>
        <w:t>desenvolvidas, por algum membro dos grupos de trabalho ou Comissão</w:t>
      </w:r>
      <w:r w:rsidRPr="00E32C11">
        <w:rPr>
          <w:color w:val="948A54"/>
          <w:sz w:val="24"/>
          <w:szCs w:val="24"/>
        </w:rPr>
        <w:t xml:space="preserve">. </w:t>
      </w:r>
    </w:p>
    <w:p w14:paraId="4B204176" w14:textId="77777777" w:rsidR="00493095" w:rsidRPr="00E32C11" w:rsidRDefault="00493095" w:rsidP="00493095">
      <w:pPr>
        <w:pStyle w:val="SemEspaamento"/>
        <w:autoSpaceDE w:val="0"/>
        <w:autoSpaceDN w:val="0"/>
        <w:adjustRightInd w:val="0"/>
        <w:ind w:left="720"/>
        <w:jc w:val="both"/>
        <w:rPr>
          <w:color w:val="948A54"/>
          <w:sz w:val="24"/>
          <w:szCs w:val="24"/>
        </w:rPr>
      </w:pPr>
    </w:p>
    <w:p w14:paraId="2F7C3405" w14:textId="77777777" w:rsidR="00493095" w:rsidRDefault="00493095" w:rsidP="00493095">
      <w:pPr>
        <w:pStyle w:val="SemEspaamento"/>
        <w:autoSpaceDE w:val="0"/>
        <w:autoSpaceDN w:val="0"/>
        <w:adjustRightInd w:val="0"/>
        <w:jc w:val="both"/>
        <w:rPr>
          <w:color w:val="948A54"/>
          <w:sz w:val="24"/>
          <w:szCs w:val="24"/>
        </w:rPr>
      </w:pPr>
      <w:r>
        <w:rPr>
          <w:color w:val="948A54"/>
          <w:sz w:val="24"/>
          <w:szCs w:val="24"/>
        </w:rPr>
        <w:t xml:space="preserve">Esses espaços de participação foram sugeridos visando os aspectos de acolhimento das vozes das famílias, aspectos consultivos e de implementações/executivos do Conselho de Famílias e Colegiado Comunitário de forma organizada. Observamos que encontros presenciais geralmente favorecem a qualidade das trocas </w:t>
      </w:r>
      <w:proofErr w:type="gramStart"/>
      <w:r>
        <w:rPr>
          <w:color w:val="948A54"/>
          <w:sz w:val="24"/>
          <w:szCs w:val="24"/>
        </w:rPr>
        <w:t>pros</w:t>
      </w:r>
      <w:proofErr w:type="gramEnd"/>
      <w:r>
        <w:rPr>
          <w:color w:val="948A54"/>
          <w:sz w:val="24"/>
          <w:szCs w:val="24"/>
        </w:rPr>
        <w:t xml:space="preserve"> diálogos e trabalhos. S</w:t>
      </w:r>
      <w:r w:rsidRPr="00E32C11">
        <w:rPr>
          <w:color w:val="948A54"/>
          <w:sz w:val="24"/>
          <w:szCs w:val="24"/>
        </w:rPr>
        <w:t>e a pauta tiver um caráter mais informativo,</w:t>
      </w:r>
      <w:r>
        <w:rPr>
          <w:color w:val="948A54"/>
          <w:sz w:val="24"/>
          <w:szCs w:val="24"/>
        </w:rPr>
        <w:t xml:space="preserve"> o on-line pode atender e até privilegiar algumas participações que não aconteceriam de outra forma. </w:t>
      </w:r>
    </w:p>
    <w:p w14:paraId="4AE469B9" w14:textId="77777777" w:rsidR="00493095" w:rsidRPr="00E32C11" w:rsidRDefault="00493095" w:rsidP="00493095">
      <w:pPr>
        <w:pStyle w:val="SemEspaamento"/>
        <w:autoSpaceDE w:val="0"/>
        <w:autoSpaceDN w:val="0"/>
        <w:adjustRightInd w:val="0"/>
        <w:jc w:val="both"/>
        <w:rPr>
          <w:color w:val="948A54"/>
          <w:sz w:val="24"/>
          <w:szCs w:val="24"/>
        </w:rPr>
      </w:pPr>
      <w:r w:rsidRPr="00E32C11">
        <w:rPr>
          <w:color w:val="948A54"/>
          <w:sz w:val="24"/>
          <w:szCs w:val="24"/>
        </w:rPr>
        <w:t xml:space="preserve">Os principais pontos discutidos </w:t>
      </w:r>
      <w:r>
        <w:rPr>
          <w:color w:val="948A54"/>
          <w:sz w:val="24"/>
          <w:szCs w:val="24"/>
        </w:rPr>
        <w:t>podem ser</w:t>
      </w:r>
      <w:r w:rsidRPr="00E32C11">
        <w:rPr>
          <w:color w:val="948A54"/>
          <w:sz w:val="24"/>
          <w:szCs w:val="24"/>
        </w:rPr>
        <w:t xml:space="preserve"> reportados para as salas</w:t>
      </w:r>
      <w:r>
        <w:rPr>
          <w:color w:val="948A54"/>
          <w:sz w:val="24"/>
          <w:szCs w:val="24"/>
        </w:rPr>
        <w:t xml:space="preserve">, mas é importante cuidar do uso criterioso do WhatsApp para que não se forme nesta ferramenta um canal de discussão fragmentado e paralelo. </w:t>
      </w:r>
    </w:p>
    <w:p w14:paraId="37B8CA1B" w14:textId="77777777" w:rsidR="00493095" w:rsidRDefault="00493095" w:rsidP="00493095">
      <w:pPr>
        <w:pStyle w:val="SemEspaamento"/>
        <w:autoSpaceDE w:val="0"/>
        <w:autoSpaceDN w:val="0"/>
        <w:adjustRightInd w:val="0"/>
        <w:jc w:val="both"/>
        <w:rPr>
          <w:color w:val="948A54"/>
          <w:sz w:val="24"/>
          <w:szCs w:val="24"/>
        </w:rPr>
      </w:pPr>
    </w:p>
    <w:p w14:paraId="472E36DD" w14:textId="77777777" w:rsidR="00493095" w:rsidRPr="00E32C11" w:rsidRDefault="00493095" w:rsidP="00493095">
      <w:pPr>
        <w:autoSpaceDE w:val="0"/>
        <w:autoSpaceDN w:val="0"/>
        <w:adjustRightInd w:val="0"/>
        <w:rPr>
          <w:b/>
          <w:bCs/>
          <w:color w:val="948A54"/>
        </w:rPr>
      </w:pPr>
    </w:p>
    <w:p w14:paraId="52FB99F2" w14:textId="77777777" w:rsidR="00493095" w:rsidRPr="00E32C11" w:rsidRDefault="00493095" w:rsidP="00493095">
      <w:pPr>
        <w:autoSpaceDE w:val="0"/>
        <w:autoSpaceDN w:val="0"/>
        <w:adjustRightInd w:val="0"/>
        <w:rPr>
          <w:b/>
          <w:bCs/>
          <w:color w:val="948A54"/>
        </w:rPr>
      </w:pPr>
      <w:r w:rsidRPr="00E32C11">
        <w:rPr>
          <w:b/>
          <w:bCs/>
          <w:color w:val="948A54"/>
        </w:rPr>
        <w:t xml:space="preserve">6.1. </w:t>
      </w:r>
      <w:r w:rsidRPr="00E32C11">
        <w:rPr>
          <w:b/>
          <w:bCs/>
          <w:caps/>
          <w:color w:val="948A54"/>
        </w:rPr>
        <w:t>Reuniões Extraordinárias</w:t>
      </w:r>
    </w:p>
    <w:p w14:paraId="194DB4B4" w14:textId="77777777" w:rsidR="00493095" w:rsidRPr="00E32C11" w:rsidRDefault="00493095" w:rsidP="00493095">
      <w:pPr>
        <w:autoSpaceDE w:val="0"/>
        <w:autoSpaceDN w:val="0"/>
        <w:adjustRightInd w:val="0"/>
        <w:rPr>
          <w:b/>
          <w:bCs/>
          <w:color w:val="948A54"/>
        </w:rPr>
      </w:pPr>
    </w:p>
    <w:p w14:paraId="551A246C" w14:textId="77777777" w:rsidR="00493095" w:rsidRPr="00E32C11" w:rsidRDefault="00493095" w:rsidP="00493095">
      <w:pPr>
        <w:autoSpaceDE w:val="0"/>
        <w:autoSpaceDN w:val="0"/>
        <w:adjustRightInd w:val="0"/>
        <w:rPr>
          <w:color w:val="948A54"/>
        </w:rPr>
      </w:pPr>
      <w:r w:rsidRPr="00E32C11">
        <w:rPr>
          <w:color w:val="948A54"/>
        </w:rPr>
        <w:t xml:space="preserve">O Conselho de Famílias </w:t>
      </w:r>
      <w:r>
        <w:rPr>
          <w:color w:val="948A54"/>
        </w:rPr>
        <w:t xml:space="preserve">e Colegiado Comunitário </w:t>
      </w:r>
      <w:r w:rsidRPr="00E32C11">
        <w:rPr>
          <w:color w:val="948A54"/>
        </w:rPr>
        <w:t>poderá reunir-se de maneira extraordinária sempre que necessário podendo ser convocado:</w:t>
      </w:r>
    </w:p>
    <w:p w14:paraId="66F42490" w14:textId="77777777" w:rsidR="00493095" w:rsidRPr="00E32C11" w:rsidRDefault="00493095" w:rsidP="00493095">
      <w:pPr>
        <w:autoSpaceDE w:val="0"/>
        <w:autoSpaceDN w:val="0"/>
        <w:adjustRightInd w:val="0"/>
        <w:rPr>
          <w:color w:val="948A54"/>
        </w:rPr>
      </w:pPr>
    </w:p>
    <w:p w14:paraId="3F2BA6A4" w14:textId="77777777" w:rsidR="00493095" w:rsidRPr="00E32C11" w:rsidRDefault="00493095" w:rsidP="00493095">
      <w:pPr>
        <w:pStyle w:val="PargrafodaLista"/>
        <w:numPr>
          <w:ilvl w:val="0"/>
          <w:numId w:val="14"/>
        </w:numPr>
        <w:autoSpaceDE w:val="0"/>
        <w:autoSpaceDN w:val="0"/>
        <w:adjustRightInd w:val="0"/>
        <w:spacing w:after="120"/>
        <w:jc w:val="both"/>
        <w:rPr>
          <w:color w:val="948A54"/>
        </w:rPr>
      </w:pPr>
      <w:r w:rsidRPr="00E32C11">
        <w:rPr>
          <w:color w:val="948A54"/>
        </w:rPr>
        <w:t>Pela coordenadoria;</w:t>
      </w:r>
    </w:p>
    <w:p w14:paraId="08A4C4DD" w14:textId="77777777" w:rsidR="00493095" w:rsidRPr="00E32C11" w:rsidRDefault="00493095" w:rsidP="00493095">
      <w:pPr>
        <w:pStyle w:val="PargrafodaLista"/>
        <w:numPr>
          <w:ilvl w:val="0"/>
          <w:numId w:val="14"/>
        </w:numPr>
        <w:autoSpaceDE w:val="0"/>
        <w:autoSpaceDN w:val="0"/>
        <w:adjustRightInd w:val="0"/>
        <w:spacing w:after="120"/>
        <w:jc w:val="both"/>
        <w:rPr>
          <w:color w:val="948A54"/>
        </w:rPr>
      </w:pPr>
      <w:r w:rsidRPr="00E32C11">
        <w:rPr>
          <w:color w:val="948A54"/>
        </w:rPr>
        <w:t>Por 20% d</w:t>
      </w:r>
      <w:r>
        <w:rPr>
          <w:color w:val="948A54"/>
        </w:rPr>
        <w:t>os</w:t>
      </w:r>
      <w:r w:rsidRPr="00E32C11">
        <w:rPr>
          <w:color w:val="948A54"/>
        </w:rPr>
        <w:t xml:space="preserve"> membros </w:t>
      </w:r>
      <w:r>
        <w:rPr>
          <w:color w:val="948A54"/>
        </w:rPr>
        <w:t xml:space="preserve">do Conselho de Famílias </w:t>
      </w:r>
      <w:r w:rsidRPr="00E32C11">
        <w:rPr>
          <w:color w:val="948A54"/>
        </w:rPr>
        <w:t>ou dos membros da comunidade de pais;</w:t>
      </w:r>
    </w:p>
    <w:p w14:paraId="3420F940" w14:textId="77777777" w:rsidR="00493095" w:rsidRDefault="00493095" w:rsidP="00493095">
      <w:pPr>
        <w:pStyle w:val="PargrafodaLista"/>
        <w:numPr>
          <w:ilvl w:val="0"/>
          <w:numId w:val="14"/>
        </w:numPr>
        <w:autoSpaceDE w:val="0"/>
        <w:autoSpaceDN w:val="0"/>
        <w:adjustRightInd w:val="0"/>
        <w:spacing w:after="120"/>
        <w:jc w:val="both"/>
        <w:rPr>
          <w:color w:val="948A54"/>
        </w:rPr>
      </w:pPr>
      <w:r w:rsidRPr="00624E2C">
        <w:rPr>
          <w:color w:val="948A54"/>
        </w:rPr>
        <w:t>Quando solicitado pela coordenação pedagógica e pela Diretoria Administrativa.</w:t>
      </w:r>
    </w:p>
    <w:p w14:paraId="7006D11B" w14:textId="77777777" w:rsidR="00493095" w:rsidRDefault="00493095" w:rsidP="00493095">
      <w:pPr>
        <w:pStyle w:val="PargrafodaLista"/>
        <w:autoSpaceDE w:val="0"/>
        <w:autoSpaceDN w:val="0"/>
        <w:adjustRightInd w:val="0"/>
        <w:rPr>
          <w:color w:val="948A54"/>
        </w:rPr>
      </w:pPr>
    </w:p>
    <w:p w14:paraId="5090F63D" w14:textId="77777777" w:rsidR="00493095" w:rsidRDefault="00493095" w:rsidP="00493095">
      <w:pPr>
        <w:pStyle w:val="PargrafodaLista"/>
        <w:autoSpaceDE w:val="0"/>
        <w:autoSpaceDN w:val="0"/>
        <w:adjustRightInd w:val="0"/>
        <w:rPr>
          <w:color w:val="948A54"/>
        </w:rPr>
      </w:pPr>
    </w:p>
    <w:p w14:paraId="64435EB2" w14:textId="77777777" w:rsidR="00493095" w:rsidRDefault="00493095" w:rsidP="00493095">
      <w:pPr>
        <w:pStyle w:val="PargrafodaLista"/>
        <w:autoSpaceDE w:val="0"/>
        <w:autoSpaceDN w:val="0"/>
        <w:adjustRightInd w:val="0"/>
        <w:rPr>
          <w:color w:val="948A54"/>
        </w:rPr>
      </w:pPr>
    </w:p>
    <w:p w14:paraId="0794B905" w14:textId="77777777" w:rsidR="00493095" w:rsidRPr="00624E2C" w:rsidRDefault="00493095" w:rsidP="00493095">
      <w:pPr>
        <w:pStyle w:val="PargrafodaLista"/>
        <w:autoSpaceDE w:val="0"/>
        <w:autoSpaceDN w:val="0"/>
        <w:adjustRightInd w:val="0"/>
        <w:rPr>
          <w:color w:val="948A54"/>
        </w:rPr>
      </w:pPr>
    </w:p>
    <w:p w14:paraId="6F8AACEF" w14:textId="77777777" w:rsidR="00493095" w:rsidRPr="00E32C11" w:rsidRDefault="00493095" w:rsidP="00493095">
      <w:pPr>
        <w:pStyle w:val="SemEspaamento"/>
        <w:jc w:val="both"/>
        <w:rPr>
          <w:b/>
          <w:bCs/>
          <w:i/>
          <w:iCs/>
          <w:color w:val="948A54"/>
          <w:sz w:val="24"/>
          <w:szCs w:val="24"/>
        </w:rPr>
      </w:pPr>
    </w:p>
    <w:p w14:paraId="36194EE7" w14:textId="77777777" w:rsidR="00493095" w:rsidRPr="00E32C11" w:rsidRDefault="00493095" w:rsidP="00493095">
      <w:pPr>
        <w:pStyle w:val="SemEspaamento"/>
        <w:jc w:val="both"/>
        <w:rPr>
          <w:b/>
          <w:bCs/>
          <w:i/>
          <w:iCs/>
          <w:color w:val="948A54"/>
          <w:sz w:val="24"/>
          <w:szCs w:val="24"/>
        </w:rPr>
      </w:pPr>
    </w:p>
    <w:p w14:paraId="03F4B3FC" w14:textId="77777777" w:rsidR="00493095" w:rsidRPr="00E32C11" w:rsidRDefault="00493095" w:rsidP="00493095">
      <w:pPr>
        <w:autoSpaceDE w:val="0"/>
        <w:autoSpaceDN w:val="0"/>
        <w:adjustRightInd w:val="0"/>
        <w:rPr>
          <w:b/>
          <w:bCs/>
          <w:color w:val="948A54"/>
        </w:rPr>
      </w:pPr>
      <w:r w:rsidRPr="00E32C11">
        <w:rPr>
          <w:b/>
          <w:bCs/>
          <w:color w:val="948A54"/>
        </w:rPr>
        <w:t xml:space="preserve">7. </w:t>
      </w:r>
      <w:r w:rsidRPr="00E32C11">
        <w:rPr>
          <w:b/>
          <w:bCs/>
          <w:caps/>
          <w:color w:val="948A54"/>
        </w:rPr>
        <w:t>Renúncia ou Exclusão do Conselheiro</w:t>
      </w:r>
    </w:p>
    <w:p w14:paraId="5DA989A3" w14:textId="77777777" w:rsidR="00493095" w:rsidRPr="00624E2C" w:rsidRDefault="00493095" w:rsidP="00493095">
      <w:pPr>
        <w:autoSpaceDE w:val="0"/>
        <w:autoSpaceDN w:val="0"/>
        <w:adjustRightInd w:val="0"/>
        <w:rPr>
          <w:color w:val="948A54"/>
        </w:rPr>
      </w:pPr>
    </w:p>
    <w:p w14:paraId="4C1209CE" w14:textId="77777777" w:rsidR="00493095" w:rsidRPr="00624E2C" w:rsidRDefault="00493095" w:rsidP="00493095">
      <w:pPr>
        <w:pStyle w:val="PargrafodaLista"/>
        <w:numPr>
          <w:ilvl w:val="0"/>
          <w:numId w:val="16"/>
        </w:numPr>
        <w:autoSpaceDE w:val="0"/>
        <w:autoSpaceDN w:val="0"/>
        <w:adjustRightInd w:val="0"/>
        <w:spacing w:after="120"/>
        <w:ind w:left="720"/>
        <w:jc w:val="both"/>
        <w:rPr>
          <w:color w:val="948A54"/>
        </w:rPr>
      </w:pPr>
      <w:r w:rsidRPr="00624E2C">
        <w:rPr>
          <w:b/>
          <w:bCs/>
          <w:color w:val="948A54"/>
        </w:rPr>
        <w:t>Em caso de renúncia da indicação, o membro deverá comunicá-la de imediato ao Colegiado Comunitário</w:t>
      </w:r>
      <w:r w:rsidRPr="00624E2C">
        <w:rPr>
          <w:color w:val="948A54"/>
        </w:rPr>
        <w:t>, que tomará as medidas necessárias visando à substituição do renunciante para mitigar, o máximo possível, o impacto no funcionamento do Conselho de Famílias e Colegiado Comunitário.</w:t>
      </w:r>
    </w:p>
    <w:p w14:paraId="6B0F0AA3" w14:textId="77777777" w:rsidR="00493095" w:rsidRPr="00624E2C" w:rsidRDefault="00493095" w:rsidP="00493095">
      <w:pPr>
        <w:autoSpaceDE w:val="0"/>
        <w:autoSpaceDN w:val="0"/>
        <w:adjustRightInd w:val="0"/>
        <w:rPr>
          <w:color w:val="948A54"/>
        </w:rPr>
      </w:pPr>
    </w:p>
    <w:p w14:paraId="3B17F126" w14:textId="77777777" w:rsidR="00493095" w:rsidRPr="00E32C11" w:rsidRDefault="00493095" w:rsidP="00493095">
      <w:pPr>
        <w:pStyle w:val="PargrafodaLista"/>
        <w:numPr>
          <w:ilvl w:val="0"/>
          <w:numId w:val="16"/>
        </w:numPr>
        <w:autoSpaceDE w:val="0"/>
        <w:autoSpaceDN w:val="0"/>
        <w:adjustRightInd w:val="0"/>
        <w:spacing w:after="120"/>
        <w:ind w:left="720"/>
        <w:jc w:val="both"/>
        <w:rPr>
          <w:color w:val="948A54"/>
        </w:rPr>
      </w:pPr>
      <w:r w:rsidRPr="00624E2C">
        <w:rPr>
          <w:color w:val="948A54"/>
        </w:rPr>
        <w:t xml:space="preserve">Os </w:t>
      </w:r>
      <w:r w:rsidRPr="00624E2C">
        <w:rPr>
          <w:b/>
          <w:bCs/>
          <w:color w:val="948A54"/>
        </w:rPr>
        <w:t>membros do Conselho de Famílias</w:t>
      </w:r>
      <w:r w:rsidRPr="00E32C11">
        <w:rPr>
          <w:b/>
          <w:bCs/>
          <w:color w:val="948A54"/>
        </w:rPr>
        <w:t xml:space="preserve"> perderão sua representatividade</w:t>
      </w:r>
      <w:r w:rsidRPr="00E32C11">
        <w:rPr>
          <w:color w:val="948A54"/>
        </w:rPr>
        <w:t xml:space="preserve"> quando:</w:t>
      </w:r>
    </w:p>
    <w:p w14:paraId="208B01DE" w14:textId="77777777" w:rsidR="00493095" w:rsidRPr="00E32C11" w:rsidRDefault="00493095" w:rsidP="00493095">
      <w:pPr>
        <w:autoSpaceDE w:val="0"/>
        <w:autoSpaceDN w:val="0"/>
        <w:adjustRightInd w:val="0"/>
        <w:ind w:left="1440"/>
        <w:rPr>
          <w:color w:val="948A54"/>
        </w:rPr>
      </w:pPr>
      <w:r w:rsidRPr="00E32C11">
        <w:rPr>
          <w:color w:val="948A54"/>
        </w:rPr>
        <w:t xml:space="preserve">- Faltarem a mais de (2) duas reuniões mensais sem justificativa perante o Colegiado Comunitário; </w:t>
      </w:r>
    </w:p>
    <w:p w14:paraId="0FD36AEE" w14:textId="77777777" w:rsidR="00493095" w:rsidRPr="00E32C11" w:rsidRDefault="00493095" w:rsidP="00493095">
      <w:pPr>
        <w:autoSpaceDE w:val="0"/>
        <w:autoSpaceDN w:val="0"/>
        <w:adjustRightInd w:val="0"/>
        <w:ind w:left="1440"/>
        <w:rPr>
          <w:color w:val="948A54"/>
        </w:rPr>
      </w:pPr>
      <w:r w:rsidRPr="00E32C11">
        <w:rPr>
          <w:color w:val="948A54"/>
        </w:rPr>
        <w:t>- Não cumprirem os deveres contidos neste regimento;</w:t>
      </w:r>
    </w:p>
    <w:p w14:paraId="3CB9F8AA" w14:textId="77777777" w:rsidR="00493095" w:rsidRPr="00E32C11" w:rsidRDefault="00493095" w:rsidP="00493095">
      <w:pPr>
        <w:autoSpaceDE w:val="0"/>
        <w:autoSpaceDN w:val="0"/>
        <w:adjustRightInd w:val="0"/>
        <w:ind w:left="1440"/>
        <w:rPr>
          <w:color w:val="948A54"/>
        </w:rPr>
      </w:pPr>
      <w:r w:rsidRPr="00E32C11">
        <w:rPr>
          <w:color w:val="948A54"/>
        </w:rPr>
        <w:t>- Qualquer caso omisso se sujeitará aos princípios que regem este regimento ou, em condições extremas com o consenso do Conselho de Famílias</w:t>
      </w:r>
      <w:r>
        <w:rPr>
          <w:color w:val="948A54"/>
        </w:rPr>
        <w:t xml:space="preserve"> e Colegiado Comunitário</w:t>
      </w:r>
      <w:r w:rsidRPr="00E32C11">
        <w:rPr>
          <w:color w:val="948A54"/>
        </w:rPr>
        <w:t>.</w:t>
      </w:r>
    </w:p>
    <w:p w14:paraId="4585612F" w14:textId="77777777" w:rsidR="00493095" w:rsidRPr="00E32C11" w:rsidRDefault="00493095" w:rsidP="00493095">
      <w:pPr>
        <w:autoSpaceDE w:val="0"/>
        <w:autoSpaceDN w:val="0"/>
        <w:adjustRightInd w:val="0"/>
        <w:ind w:left="720"/>
        <w:rPr>
          <w:color w:val="948A54"/>
        </w:rPr>
      </w:pPr>
    </w:p>
    <w:p w14:paraId="28EE103B" w14:textId="77777777" w:rsidR="00493095" w:rsidRPr="00E32C11" w:rsidRDefault="00493095" w:rsidP="00493095">
      <w:pPr>
        <w:autoSpaceDE w:val="0"/>
        <w:autoSpaceDN w:val="0"/>
        <w:adjustRightInd w:val="0"/>
        <w:rPr>
          <w:color w:val="FF0000"/>
        </w:rPr>
      </w:pPr>
      <w:r w:rsidRPr="00E32C11">
        <w:rPr>
          <w:color w:val="948A54"/>
        </w:rPr>
        <w:t>Este regimento entra em vigor na data da sua aprovação em reunião ordinária</w:t>
      </w:r>
      <w:r>
        <w:rPr>
          <w:color w:val="948A54"/>
        </w:rPr>
        <w:t>.</w:t>
      </w:r>
    </w:p>
    <w:p w14:paraId="4FF17E33" w14:textId="77777777" w:rsidR="00493095" w:rsidRPr="00E32C11" w:rsidRDefault="00493095" w:rsidP="00493095">
      <w:pPr>
        <w:pStyle w:val="SemEspaamento"/>
        <w:jc w:val="both"/>
        <w:rPr>
          <w:color w:val="948A54"/>
          <w:sz w:val="24"/>
          <w:szCs w:val="24"/>
        </w:rPr>
      </w:pPr>
    </w:p>
    <w:p w14:paraId="7E835167" w14:textId="77777777" w:rsidR="00493095" w:rsidRPr="00E32C11" w:rsidRDefault="00493095" w:rsidP="00493095">
      <w:pPr>
        <w:pStyle w:val="SemEspaamento"/>
        <w:jc w:val="both"/>
        <w:rPr>
          <w:color w:val="948A54"/>
          <w:sz w:val="24"/>
          <w:szCs w:val="24"/>
        </w:rPr>
      </w:pPr>
    </w:p>
    <w:p w14:paraId="0ED6C552" w14:textId="77777777" w:rsidR="00493095" w:rsidRPr="00E32C11" w:rsidRDefault="00493095" w:rsidP="00493095">
      <w:pPr>
        <w:pStyle w:val="SemEspaamento"/>
        <w:jc w:val="both"/>
        <w:rPr>
          <w:b/>
          <w:bCs/>
          <w:color w:val="948A54"/>
          <w:sz w:val="24"/>
          <w:szCs w:val="24"/>
        </w:rPr>
      </w:pPr>
      <w:r w:rsidRPr="00E32C11">
        <w:rPr>
          <w:b/>
          <w:bCs/>
          <w:color w:val="948A54"/>
          <w:sz w:val="24"/>
          <w:szCs w:val="24"/>
        </w:rPr>
        <w:t xml:space="preserve">8. </w:t>
      </w:r>
      <w:r w:rsidRPr="00E32C11">
        <w:rPr>
          <w:b/>
          <w:bCs/>
          <w:caps/>
          <w:color w:val="948A54"/>
          <w:sz w:val="24"/>
          <w:szCs w:val="24"/>
        </w:rPr>
        <w:t>Revisão deste Regimento</w:t>
      </w:r>
    </w:p>
    <w:p w14:paraId="605C99A7" w14:textId="77777777" w:rsidR="00493095" w:rsidRPr="00E32C11" w:rsidRDefault="00493095" w:rsidP="00493095">
      <w:pPr>
        <w:pStyle w:val="SemEspaamento"/>
        <w:jc w:val="both"/>
        <w:rPr>
          <w:color w:val="948A54"/>
          <w:sz w:val="24"/>
          <w:szCs w:val="24"/>
        </w:rPr>
      </w:pPr>
    </w:p>
    <w:p w14:paraId="5B7F84B7" w14:textId="77777777" w:rsidR="00493095" w:rsidRPr="00E32C11" w:rsidRDefault="00493095" w:rsidP="00493095">
      <w:pPr>
        <w:autoSpaceDE w:val="0"/>
        <w:autoSpaceDN w:val="0"/>
        <w:adjustRightInd w:val="0"/>
        <w:rPr>
          <w:color w:val="948A54"/>
        </w:rPr>
      </w:pPr>
      <w:r w:rsidRPr="00E32C11">
        <w:rPr>
          <w:color w:val="948A54"/>
        </w:rPr>
        <w:t>Vale lembrar que os acordos são orgânicos e dinâmicos, sendo necessária leitura constante deles para que se mantenham atualizados e em consonância com a pedagogia Waldorf e a nossa comunidade.</w:t>
      </w:r>
    </w:p>
    <w:p w14:paraId="461353A5" w14:textId="77777777" w:rsidR="00493095" w:rsidRPr="00E32C11" w:rsidRDefault="00493095" w:rsidP="00493095">
      <w:pPr>
        <w:autoSpaceDE w:val="0"/>
        <w:autoSpaceDN w:val="0"/>
        <w:adjustRightInd w:val="0"/>
        <w:rPr>
          <w:color w:val="948A54"/>
        </w:rPr>
      </w:pPr>
    </w:p>
    <w:p w14:paraId="6E7CC1BF" w14:textId="77777777" w:rsidR="00493095" w:rsidRPr="00E32C11" w:rsidRDefault="00493095" w:rsidP="00493095">
      <w:pPr>
        <w:pStyle w:val="SemEspaamento"/>
        <w:jc w:val="both"/>
        <w:rPr>
          <w:color w:val="948A54"/>
          <w:sz w:val="24"/>
          <w:szCs w:val="24"/>
        </w:rPr>
      </w:pPr>
      <w:r w:rsidRPr="00E32C11">
        <w:rPr>
          <w:color w:val="948A54"/>
          <w:sz w:val="24"/>
          <w:szCs w:val="24"/>
        </w:rPr>
        <w:t xml:space="preserve">Foi a partir da leitura e estudo do regimento interno de muitas escolas Waldorf e do que vivenciamos em nossa comunidade que surgiu este primeiro Regimento Angelim. </w:t>
      </w:r>
    </w:p>
    <w:p w14:paraId="4321B04D" w14:textId="77777777" w:rsidR="00493095" w:rsidRPr="00E32C11" w:rsidRDefault="00493095" w:rsidP="00493095">
      <w:pPr>
        <w:pStyle w:val="SemEspaamento"/>
        <w:jc w:val="both"/>
        <w:rPr>
          <w:color w:val="948A54"/>
          <w:sz w:val="24"/>
          <w:szCs w:val="24"/>
        </w:rPr>
      </w:pPr>
    </w:p>
    <w:p w14:paraId="7E7553CF" w14:textId="77777777" w:rsidR="00493095" w:rsidRPr="00E32C11" w:rsidRDefault="00493095" w:rsidP="00493095">
      <w:pPr>
        <w:pStyle w:val="SemEspaamento"/>
        <w:jc w:val="both"/>
        <w:rPr>
          <w:color w:val="948A54"/>
          <w:sz w:val="24"/>
          <w:szCs w:val="24"/>
        </w:rPr>
      </w:pPr>
      <w:r w:rsidRPr="00E32C11">
        <w:rPr>
          <w:color w:val="948A54"/>
          <w:sz w:val="24"/>
          <w:szCs w:val="24"/>
        </w:rPr>
        <w:t>Discutimos, refletimos e (</w:t>
      </w:r>
      <w:proofErr w:type="spellStart"/>
      <w:r w:rsidRPr="00E32C11">
        <w:rPr>
          <w:color w:val="948A54"/>
          <w:sz w:val="24"/>
          <w:szCs w:val="24"/>
        </w:rPr>
        <w:t>re</w:t>
      </w:r>
      <w:proofErr w:type="spellEnd"/>
      <w:r w:rsidRPr="00E32C11">
        <w:rPr>
          <w:color w:val="948A54"/>
          <w:sz w:val="24"/>
          <w:szCs w:val="24"/>
        </w:rPr>
        <w:t xml:space="preserve">)construímos cada ponto para trazermos à luz o que vivemos hoje em comunidade e o que nós como grupo consideramos cabível, levando em conta também o Estatuto Social da Associação </w:t>
      </w:r>
      <w:r>
        <w:rPr>
          <w:color w:val="948A54"/>
          <w:sz w:val="24"/>
          <w:szCs w:val="24"/>
        </w:rPr>
        <w:t xml:space="preserve">e o Regimento Interno Geral. </w:t>
      </w:r>
    </w:p>
    <w:p w14:paraId="761D243B" w14:textId="77777777" w:rsidR="00493095" w:rsidRPr="00E32C11" w:rsidRDefault="00493095" w:rsidP="00493095">
      <w:pPr>
        <w:pStyle w:val="SemEspaamento"/>
        <w:jc w:val="both"/>
        <w:rPr>
          <w:color w:val="948A54"/>
          <w:sz w:val="24"/>
          <w:szCs w:val="24"/>
        </w:rPr>
      </w:pPr>
    </w:p>
    <w:p w14:paraId="5703EB56" w14:textId="77777777" w:rsidR="00493095" w:rsidRPr="00E32C11" w:rsidRDefault="00493095" w:rsidP="00493095">
      <w:pPr>
        <w:pStyle w:val="SemEspaamento"/>
        <w:jc w:val="both"/>
        <w:rPr>
          <w:color w:val="948A54"/>
          <w:sz w:val="24"/>
          <w:szCs w:val="24"/>
        </w:rPr>
      </w:pPr>
      <w:r w:rsidRPr="00E32C11">
        <w:rPr>
          <w:color w:val="948A54"/>
          <w:sz w:val="24"/>
          <w:szCs w:val="24"/>
        </w:rPr>
        <w:t xml:space="preserve">É importante a revisão deste material, para possível conhecimento das gestões (idealmente de forma anual) e revalidação e/ou alterações de forma periódica </w:t>
      </w:r>
      <w:r>
        <w:rPr>
          <w:color w:val="948A54"/>
          <w:sz w:val="24"/>
          <w:szCs w:val="24"/>
        </w:rPr>
        <w:t xml:space="preserve">no </w:t>
      </w:r>
      <w:r w:rsidRPr="00624E2C">
        <w:rPr>
          <w:color w:val="948A54"/>
          <w:sz w:val="24"/>
          <w:szCs w:val="24"/>
        </w:rPr>
        <w:t>mínimo a cada 4 anos e no máximo a cada 18 meses, baseando</w:t>
      </w:r>
      <w:r w:rsidRPr="00E32C11">
        <w:rPr>
          <w:color w:val="948A54"/>
          <w:sz w:val="24"/>
          <w:szCs w:val="24"/>
        </w:rPr>
        <w:t>-se na experiência prática do grupo responsável pela elaboração deste documento.</w:t>
      </w:r>
    </w:p>
    <w:p w14:paraId="397D7F21" w14:textId="5209CB60" w:rsidR="009E5E83" w:rsidRDefault="009E5E83" w:rsidP="009E5E83">
      <w:pPr>
        <w:jc w:val="right"/>
      </w:pPr>
    </w:p>
    <w:sectPr w:rsidR="009E5E83" w:rsidSect="003B3628">
      <w:headerReference w:type="default" r:id="rId7"/>
      <w:footerReference w:type="default" r:id="rId8"/>
      <w:pgSz w:w="11900" w:h="16840"/>
      <w:pgMar w:top="1417" w:right="843" w:bottom="1417" w:left="127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241D2" w14:textId="77777777" w:rsidR="00300EA6" w:rsidRDefault="00300EA6">
      <w:r>
        <w:separator/>
      </w:r>
    </w:p>
  </w:endnote>
  <w:endnote w:type="continuationSeparator" w:id="0">
    <w:p w14:paraId="652DCC75" w14:textId="77777777" w:rsidR="00300EA6" w:rsidRDefault="00300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C0EFF" w14:textId="7C867AE4" w:rsidR="00E45444" w:rsidRDefault="00136C97">
    <w:pPr>
      <w:pStyle w:val="Rodap"/>
    </w:pPr>
    <w:r>
      <w:rPr>
        <w:noProof/>
      </w:rPr>
      <w:drawing>
        <wp:anchor distT="0" distB="0" distL="114300" distR="114300" simplePos="0" relativeHeight="251663360" behindDoc="1" locked="0" layoutInCell="1" allowOverlap="1" wp14:anchorId="4E2584AC" wp14:editId="04B96234">
          <wp:simplePos x="0" y="0"/>
          <wp:positionH relativeFrom="column">
            <wp:posOffset>-1080135</wp:posOffset>
          </wp:positionH>
          <wp:positionV relativeFrom="page">
            <wp:posOffset>9595413</wp:posOffset>
          </wp:positionV>
          <wp:extent cx="7568565" cy="1106170"/>
          <wp:effectExtent l="0" t="0" r="635" b="0"/>
          <wp:wrapTight wrapText="bothSides">
            <wp:wrapPolygon edited="0">
              <wp:start x="0" y="0"/>
              <wp:lineTo x="0" y="21327"/>
              <wp:lineTo x="21566" y="21327"/>
              <wp:lineTo x="21566" y="0"/>
              <wp:lineTo x="0" y="0"/>
            </wp:wrapPolygon>
          </wp:wrapTight>
          <wp:docPr id="1321814315" name="Imagem 2"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77633" name="Imagem 2" descr="Texto&#10;&#10;Descrição gerada automaticamente com confiança baixa"/>
                  <pic:cNvPicPr/>
                </pic:nvPicPr>
                <pic:blipFill>
                  <a:blip r:embed="rId1">
                    <a:extLst>
                      <a:ext uri="{28A0092B-C50C-407E-A947-70E740481C1C}">
                        <a14:useLocalDpi xmlns:a14="http://schemas.microsoft.com/office/drawing/2010/main" val="0"/>
                      </a:ext>
                    </a:extLst>
                  </a:blip>
                  <a:stretch>
                    <a:fillRect/>
                  </a:stretch>
                </pic:blipFill>
                <pic:spPr>
                  <a:xfrm>
                    <a:off x="0" y="0"/>
                    <a:ext cx="7568565" cy="110617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6058CD" w14:textId="77777777" w:rsidR="00300EA6" w:rsidRDefault="00300EA6">
      <w:r>
        <w:separator/>
      </w:r>
    </w:p>
  </w:footnote>
  <w:footnote w:type="continuationSeparator" w:id="0">
    <w:p w14:paraId="483E64D6" w14:textId="77777777" w:rsidR="00300EA6" w:rsidRDefault="00300E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4E03D" w14:textId="08FEC713" w:rsidR="003C200F" w:rsidRDefault="00136C97">
    <w:pPr>
      <w:pBdr>
        <w:top w:val="nil"/>
        <w:left w:val="nil"/>
        <w:bottom w:val="nil"/>
        <w:right w:val="nil"/>
        <w:between w:val="nil"/>
      </w:pBdr>
      <w:tabs>
        <w:tab w:val="center" w:pos="4252"/>
        <w:tab w:val="right" w:pos="8504"/>
      </w:tabs>
      <w:rPr>
        <w:color w:val="000000"/>
      </w:rPr>
    </w:pPr>
    <w:r>
      <w:rPr>
        <w:noProof/>
        <w:color w:val="000000"/>
      </w:rPr>
      <w:drawing>
        <wp:anchor distT="0" distB="0" distL="114300" distR="114300" simplePos="0" relativeHeight="251662336" behindDoc="1" locked="0" layoutInCell="1" allowOverlap="1" wp14:anchorId="3127CF36" wp14:editId="73880E93">
          <wp:simplePos x="0" y="0"/>
          <wp:positionH relativeFrom="column">
            <wp:posOffset>-1080135</wp:posOffset>
          </wp:positionH>
          <wp:positionV relativeFrom="page">
            <wp:posOffset>-34724</wp:posOffset>
          </wp:positionV>
          <wp:extent cx="7568565" cy="1411605"/>
          <wp:effectExtent l="0" t="0" r="635" b="0"/>
          <wp:wrapTight wrapText="bothSides">
            <wp:wrapPolygon edited="0">
              <wp:start x="0" y="0"/>
              <wp:lineTo x="0" y="21377"/>
              <wp:lineTo x="21566" y="21377"/>
              <wp:lineTo x="21566" y="0"/>
              <wp:lineTo x="0" y="0"/>
            </wp:wrapPolygon>
          </wp:wrapTight>
          <wp:docPr id="82371669" name="Imagem 1" descr="Ícon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27059" name="Imagem 1" descr="Ícone&#10;&#10;Descrição gerada automaticamente com confiança média"/>
                  <pic:cNvPicPr/>
                </pic:nvPicPr>
                <pic:blipFill>
                  <a:blip r:embed="rId1">
                    <a:extLst>
                      <a:ext uri="{28A0092B-C50C-407E-A947-70E740481C1C}">
                        <a14:useLocalDpi xmlns:a14="http://schemas.microsoft.com/office/drawing/2010/main" val="0"/>
                      </a:ext>
                    </a:extLst>
                  </a:blip>
                  <a:stretch>
                    <a:fillRect/>
                  </a:stretch>
                </pic:blipFill>
                <pic:spPr>
                  <a:xfrm>
                    <a:off x="0" y="0"/>
                    <a:ext cx="7568565" cy="14116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10B4"/>
    <w:multiLevelType w:val="hybridMultilevel"/>
    <w:tmpl w:val="03AC3B3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2A820DF"/>
    <w:multiLevelType w:val="hybridMultilevel"/>
    <w:tmpl w:val="9F4CCB78"/>
    <w:lvl w:ilvl="0" w:tplc="0416000F">
      <w:start w:val="4"/>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AE17DDB"/>
    <w:multiLevelType w:val="hybridMultilevel"/>
    <w:tmpl w:val="08A4DF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42A314D"/>
    <w:multiLevelType w:val="multilevel"/>
    <w:tmpl w:val="8C8C3DB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54652F9"/>
    <w:multiLevelType w:val="hybridMultilevel"/>
    <w:tmpl w:val="E7C8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430E0"/>
    <w:multiLevelType w:val="multilevel"/>
    <w:tmpl w:val="3FB6A16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EE3A06"/>
    <w:multiLevelType w:val="hybridMultilevel"/>
    <w:tmpl w:val="52227B26"/>
    <w:lvl w:ilvl="0" w:tplc="FDC88C8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7183F9D"/>
    <w:multiLevelType w:val="hybridMultilevel"/>
    <w:tmpl w:val="8F7066F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BE033EA"/>
    <w:multiLevelType w:val="hybridMultilevel"/>
    <w:tmpl w:val="472A7AF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F4444F3"/>
    <w:multiLevelType w:val="hybridMultilevel"/>
    <w:tmpl w:val="757EE4A4"/>
    <w:lvl w:ilvl="0" w:tplc="FFFFFFFF">
      <w:start w:val="1"/>
      <w:numFmt w:val="upperRoman"/>
      <w:lvlText w:val="%1."/>
      <w:lvlJc w:val="left"/>
      <w:pPr>
        <w:ind w:left="1080" w:hanging="72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8DA19B4"/>
    <w:multiLevelType w:val="multilevel"/>
    <w:tmpl w:val="989E95F2"/>
    <w:lvl w:ilvl="0">
      <w:start w:val="1"/>
      <w:numFmt w:val="decimal"/>
      <w:lvlText w:val="%1."/>
      <w:lvlJc w:val="left"/>
      <w:pPr>
        <w:ind w:left="465" w:hanging="465"/>
      </w:pPr>
      <w:rPr>
        <w:rFonts w:hint="default"/>
      </w:rPr>
    </w:lvl>
    <w:lvl w:ilvl="1">
      <w:start w:val="1"/>
      <w:numFmt w:val="decimal"/>
      <w:lvlText w:val="%1.%2."/>
      <w:lvlJc w:val="left"/>
      <w:pPr>
        <w:ind w:left="1173" w:hanging="46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1" w15:restartNumberingAfterBreak="0">
    <w:nsid w:val="50854B0B"/>
    <w:multiLevelType w:val="hybridMultilevel"/>
    <w:tmpl w:val="8C04EAA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A541154"/>
    <w:multiLevelType w:val="hybridMultilevel"/>
    <w:tmpl w:val="DFC08CA8"/>
    <w:lvl w:ilvl="0" w:tplc="04160017">
      <w:start w:val="1"/>
      <w:numFmt w:val="lowerLetter"/>
      <w:lvlText w:val="%1)"/>
      <w:lvlJc w:val="left"/>
      <w:pPr>
        <w:ind w:left="720" w:hanging="360"/>
      </w:pPr>
    </w:lvl>
    <w:lvl w:ilvl="1" w:tplc="9886B772">
      <w:numFmt w:val="bullet"/>
      <w:lvlText w:val="•"/>
      <w:lvlJc w:val="left"/>
      <w:rPr>
        <w:rFonts w:ascii="Calibri" w:eastAsia="MS Mincho" w:hAnsi="Calibri" w:cs="Calibri"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F3133F0"/>
    <w:multiLevelType w:val="multilevel"/>
    <w:tmpl w:val="3FB6A160"/>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4" w15:restartNumberingAfterBreak="0">
    <w:nsid w:val="777F0535"/>
    <w:multiLevelType w:val="hybridMultilevel"/>
    <w:tmpl w:val="3F1EF492"/>
    <w:lvl w:ilvl="0" w:tplc="04090017">
      <w:start w:val="1"/>
      <w:numFmt w:val="lowerLetter"/>
      <w:lvlText w:val="%1)"/>
      <w:lvlJc w:val="left"/>
      <w:pPr>
        <w:ind w:left="1428" w:hanging="360"/>
      </w:pPr>
      <w:rPr>
        <w:rFont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77C87B36"/>
    <w:multiLevelType w:val="hybridMultilevel"/>
    <w:tmpl w:val="C0AAAA9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8301D04"/>
    <w:multiLevelType w:val="hybridMultilevel"/>
    <w:tmpl w:val="4838F95C"/>
    <w:lvl w:ilvl="0" w:tplc="DDC4585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DEA52AD"/>
    <w:multiLevelType w:val="hybridMultilevel"/>
    <w:tmpl w:val="879AA7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F49ED2"/>
    <w:multiLevelType w:val="hybridMultilevel"/>
    <w:tmpl w:val="90CED6D4"/>
    <w:lvl w:ilvl="0" w:tplc="1DCED0CE">
      <w:start w:val="1"/>
      <w:numFmt w:val="decimal"/>
      <w:lvlText w:val="%1."/>
      <w:lvlJc w:val="left"/>
      <w:pPr>
        <w:ind w:left="720" w:hanging="360"/>
      </w:pPr>
    </w:lvl>
    <w:lvl w:ilvl="1" w:tplc="E57698D4">
      <w:start w:val="1"/>
      <w:numFmt w:val="lowerLetter"/>
      <w:lvlText w:val="%2."/>
      <w:lvlJc w:val="left"/>
      <w:pPr>
        <w:ind w:left="1440" w:hanging="360"/>
      </w:pPr>
    </w:lvl>
    <w:lvl w:ilvl="2" w:tplc="706433FE">
      <w:start w:val="1"/>
      <w:numFmt w:val="lowerRoman"/>
      <w:lvlText w:val="%3."/>
      <w:lvlJc w:val="right"/>
      <w:pPr>
        <w:ind w:left="2160" w:hanging="180"/>
      </w:pPr>
    </w:lvl>
    <w:lvl w:ilvl="3" w:tplc="F7506CFE">
      <w:start w:val="1"/>
      <w:numFmt w:val="decimal"/>
      <w:lvlText w:val="%4."/>
      <w:lvlJc w:val="left"/>
      <w:pPr>
        <w:ind w:left="2880" w:hanging="360"/>
      </w:pPr>
    </w:lvl>
    <w:lvl w:ilvl="4" w:tplc="D80E1422">
      <w:start w:val="1"/>
      <w:numFmt w:val="lowerLetter"/>
      <w:lvlText w:val="%5."/>
      <w:lvlJc w:val="left"/>
      <w:pPr>
        <w:ind w:left="3600" w:hanging="360"/>
      </w:pPr>
    </w:lvl>
    <w:lvl w:ilvl="5" w:tplc="D6D2D5AE">
      <w:start w:val="1"/>
      <w:numFmt w:val="lowerRoman"/>
      <w:lvlText w:val="%6."/>
      <w:lvlJc w:val="right"/>
      <w:pPr>
        <w:ind w:left="4320" w:hanging="180"/>
      </w:pPr>
    </w:lvl>
    <w:lvl w:ilvl="6" w:tplc="21EE1B9A">
      <w:start w:val="1"/>
      <w:numFmt w:val="decimal"/>
      <w:lvlText w:val="%7."/>
      <w:lvlJc w:val="left"/>
      <w:pPr>
        <w:ind w:left="5040" w:hanging="360"/>
      </w:pPr>
    </w:lvl>
    <w:lvl w:ilvl="7" w:tplc="3FA64EFE">
      <w:start w:val="1"/>
      <w:numFmt w:val="lowerLetter"/>
      <w:lvlText w:val="%8."/>
      <w:lvlJc w:val="left"/>
      <w:pPr>
        <w:ind w:left="5760" w:hanging="360"/>
      </w:pPr>
    </w:lvl>
    <w:lvl w:ilvl="8" w:tplc="CFBE4FB8">
      <w:start w:val="1"/>
      <w:numFmt w:val="lowerRoman"/>
      <w:lvlText w:val="%9."/>
      <w:lvlJc w:val="right"/>
      <w:pPr>
        <w:ind w:left="6480" w:hanging="180"/>
      </w:pPr>
    </w:lvl>
  </w:abstractNum>
  <w:num w:numId="1" w16cid:durableId="1714379538">
    <w:abstractNumId w:val="18"/>
  </w:num>
  <w:num w:numId="2" w16cid:durableId="649557291">
    <w:abstractNumId w:val="9"/>
  </w:num>
  <w:num w:numId="3" w16cid:durableId="992217740">
    <w:abstractNumId w:val="17"/>
  </w:num>
  <w:num w:numId="4" w16cid:durableId="1493764050">
    <w:abstractNumId w:val="14"/>
  </w:num>
  <w:num w:numId="5" w16cid:durableId="527570089">
    <w:abstractNumId w:val="4"/>
  </w:num>
  <w:num w:numId="6" w16cid:durableId="1283876083">
    <w:abstractNumId w:val="6"/>
  </w:num>
  <w:num w:numId="7" w16cid:durableId="117648476">
    <w:abstractNumId w:val="10"/>
  </w:num>
  <w:num w:numId="8" w16cid:durableId="1636180171">
    <w:abstractNumId w:val="11"/>
  </w:num>
  <w:num w:numId="9" w16cid:durableId="453518716">
    <w:abstractNumId w:val="7"/>
  </w:num>
  <w:num w:numId="10" w16cid:durableId="943002447">
    <w:abstractNumId w:val="16"/>
  </w:num>
  <w:num w:numId="11" w16cid:durableId="1882860909">
    <w:abstractNumId w:val="8"/>
  </w:num>
  <w:num w:numId="12" w16cid:durableId="1816335980">
    <w:abstractNumId w:val="12"/>
  </w:num>
  <w:num w:numId="13" w16cid:durableId="1330132819">
    <w:abstractNumId w:val="2"/>
  </w:num>
  <w:num w:numId="14" w16cid:durableId="397019557">
    <w:abstractNumId w:val="0"/>
  </w:num>
  <w:num w:numId="15" w16cid:durableId="758718689">
    <w:abstractNumId w:val="15"/>
  </w:num>
  <w:num w:numId="16" w16cid:durableId="423652170">
    <w:abstractNumId w:val="5"/>
  </w:num>
  <w:num w:numId="17" w16cid:durableId="1309742560">
    <w:abstractNumId w:val="3"/>
  </w:num>
  <w:num w:numId="18" w16cid:durableId="1413162864">
    <w:abstractNumId w:val="13"/>
  </w:num>
  <w:num w:numId="19" w16cid:durableId="473524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00F"/>
    <w:rsid w:val="000378A0"/>
    <w:rsid w:val="0004177E"/>
    <w:rsid w:val="00050BA3"/>
    <w:rsid w:val="00051102"/>
    <w:rsid w:val="0005436C"/>
    <w:rsid w:val="00077195"/>
    <w:rsid w:val="000D3347"/>
    <w:rsid w:val="000E3966"/>
    <w:rsid w:val="000F01AE"/>
    <w:rsid w:val="000F7886"/>
    <w:rsid w:val="00116656"/>
    <w:rsid w:val="001179DA"/>
    <w:rsid w:val="00117BA1"/>
    <w:rsid w:val="00121D4C"/>
    <w:rsid w:val="00125894"/>
    <w:rsid w:val="00136C97"/>
    <w:rsid w:val="00176437"/>
    <w:rsid w:val="001813C6"/>
    <w:rsid w:val="00282318"/>
    <w:rsid w:val="002A10BA"/>
    <w:rsid w:val="002F29CF"/>
    <w:rsid w:val="00300EA6"/>
    <w:rsid w:val="00307BF8"/>
    <w:rsid w:val="00310195"/>
    <w:rsid w:val="00346F7F"/>
    <w:rsid w:val="00351D9A"/>
    <w:rsid w:val="00380BB9"/>
    <w:rsid w:val="003B3628"/>
    <w:rsid w:val="003C200F"/>
    <w:rsid w:val="003C2B0A"/>
    <w:rsid w:val="003F7949"/>
    <w:rsid w:val="00493095"/>
    <w:rsid w:val="00496586"/>
    <w:rsid w:val="004D0B89"/>
    <w:rsid w:val="004D1348"/>
    <w:rsid w:val="004E73C0"/>
    <w:rsid w:val="004E7E00"/>
    <w:rsid w:val="004F0CDE"/>
    <w:rsid w:val="004F39AF"/>
    <w:rsid w:val="00500EFE"/>
    <w:rsid w:val="00502112"/>
    <w:rsid w:val="00517040"/>
    <w:rsid w:val="00547726"/>
    <w:rsid w:val="00551F98"/>
    <w:rsid w:val="00586259"/>
    <w:rsid w:val="00587B14"/>
    <w:rsid w:val="00597B35"/>
    <w:rsid w:val="005A7BD8"/>
    <w:rsid w:val="005B0B8D"/>
    <w:rsid w:val="005B21A8"/>
    <w:rsid w:val="00606B88"/>
    <w:rsid w:val="00606BF4"/>
    <w:rsid w:val="00635A6E"/>
    <w:rsid w:val="006705BC"/>
    <w:rsid w:val="006A4997"/>
    <w:rsid w:val="00702C48"/>
    <w:rsid w:val="00732EC8"/>
    <w:rsid w:val="00734F26"/>
    <w:rsid w:val="007359FA"/>
    <w:rsid w:val="0079344D"/>
    <w:rsid w:val="007A60FE"/>
    <w:rsid w:val="007B7011"/>
    <w:rsid w:val="007C0F68"/>
    <w:rsid w:val="007E06FE"/>
    <w:rsid w:val="007E173D"/>
    <w:rsid w:val="007F4A39"/>
    <w:rsid w:val="007F53F3"/>
    <w:rsid w:val="00816EC1"/>
    <w:rsid w:val="00854B0C"/>
    <w:rsid w:val="0087594F"/>
    <w:rsid w:val="0089051A"/>
    <w:rsid w:val="00896861"/>
    <w:rsid w:val="008E1BB1"/>
    <w:rsid w:val="00922A8B"/>
    <w:rsid w:val="0095269A"/>
    <w:rsid w:val="009A74A3"/>
    <w:rsid w:val="009D515B"/>
    <w:rsid w:val="009E5E83"/>
    <w:rsid w:val="009F7805"/>
    <w:rsid w:val="00A043D1"/>
    <w:rsid w:val="00A34CA6"/>
    <w:rsid w:val="00AF298B"/>
    <w:rsid w:val="00B243DB"/>
    <w:rsid w:val="00B52675"/>
    <w:rsid w:val="00BA42F3"/>
    <w:rsid w:val="00BF0DC7"/>
    <w:rsid w:val="00C0449D"/>
    <w:rsid w:val="00C17A45"/>
    <w:rsid w:val="00C201BD"/>
    <w:rsid w:val="00C33DA6"/>
    <w:rsid w:val="00C43DF5"/>
    <w:rsid w:val="00C50233"/>
    <w:rsid w:val="00C82270"/>
    <w:rsid w:val="00C92A69"/>
    <w:rsid w:val="00C97CC2"/>
    <w:rsid w:val="00CA0B1A"/>
    <w:rsid w:val="00CC5DCC"/>
    <w:rsid w:val="00CE2537"/>
    <w:rsid w:val="00CF4463"/>
    <w:rsid w:val="00D131A8"/>
    <w:rsid w:val="00D3255E"/>
    <w:rsid w:val="00D43474"/>
    <w:rsid w:val="00D61F2E"/>
    <w:rsid w:val="00D707F8"/>
    <w:rsid w:val="00D72CAC"/>
    <w:rsid w:val="00DC7713"/>
    <w:rsid w:val="00DE2921"/>
    <w:rsid w:val="00E45444"/>
    <w:rsid w:val="00E45671"/>
    <w:rsid w:val="00E71268"/>
    <w:rsid w:val="00E77FF7"/>
    <w:rsid w:val="00EE0816"/>
    <w:rsid w:val="00EE7C8C"/>
    <w:rsid w:val="00EF3FC0"/>
    <w:rsid w:val="00F17460"/>
    <w:rsid w:val="00F71C58"/>
    <w:rsid w:val="00FE25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32EDE"/>
  <w15:docId w15:val="{EEA33C29-DCDC-4DEC-8A7B-40A8EF72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har"/>
    <w:uiPriority w:val="99"/>
    <w:unhideWhenUsed/>
    <w:rsid w:val="00EE7C8C"/>
    <w:pPr>
      <w:tabs>
        <w:tab w:val="center" w:pos="4252"/>
        <w:tab w:val="right" w:pos="8504"/>
      </w:tabs>
    </w:pPr>
  </w:style>
  <w:style w:type="character" w:customStyle="1" w:styleId="CabealhoChar">
    <w:name w:val="Cabeçalho Char"/>
    <w:basedOn w:val="Fontepargpadro"/>
    <w:link w:val="Cabealho"/>
    <w:uiPriority w:val="99"/>
    <w:rsid w:val="00EE7C8C"/>
  </w:style>
  <w:style w:type="paragraph" w:styleId="Rodap">
    <w:name w:val="footer"/>
    <w:basedOn w:val="Normal"/>
    <w:link w:val="RodapChar"/>
    <w:uiPriority w:val="99"/>
    <w:unhideWhenUsed/>
    <w:rsid w:val="00EE7C8C"/>
    <w:pPr>
      <w:tabs>
        <w:tab w:val="center" w:pos="4252"/>
        <w:tab w:val="right" w:pos="8504"/>
      </w:tabs>
    </w:pPr>
  </w:style>
  <w:style w:type="character" w:customStyle="1" w:styleId="RodapChar">
    <w:name w:val="Rodapé Char"/>
    <w:basedOn w:val="Fontepargpadro"/>
    <w:link w:val="Rodap"/>
    <w:uiPriority w:val="99"/>
    <w:rsid w:val="00EE7C8C"/>
  </w:style>
  <w:style w:type="character" w:styleId="Hyperlink">
    <w:name w:val="Hyperlink"/>
    <w:uiPriority w:val="99"/>
    <w:unhideWhenUsed/>
    <w:rsid w:val="0004177E"/>
    <w:rPr>
      <w:color w:val="0000FF"/>
      <w:u w:val="single"/>
    </w:rPr>
  </w:style>
  <w:style w:type="paragraph" w:styleId="PargrafodaLista">
    <w:name w:val="List Paragraph"/>
    <w:basedOn w:val="Normal"/>
    <w:uiPriority w:val="34"/>
    <w:qFormat/>
    <w:rsid w:val="0004177E"/>
    <w:pPr>
      <w:ind w:left="720"/>
      <w:contextualSpacing/>
    </w:pPr>
    <w:rPr>
      <w:rFonts w:eastAsia="Times New Roman"/>
      <w:sz w:val="22"/>
      <w:szCs w:val="22"/>
    </w:rPr>
  </w:style>
  <w:style w:type="table" w:styleId="Tabelacomgrade">
    <w:name w:val="Table Grid"/>
    <w:basedOn w:val="Tabelanormal"/>
    <w:uiPriority w:val="39"/>
    <w:rsid w:val="0004177E"/>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BA42F3"/>
    <w:rPr>
      <w:color w:val="605E5C"/>
      <w:shd w:val="clear" w:color="auto" w:fill="E1DFDD"/>
    </w:rPr>
  </w:style>
  <w:style w:type="paragraph" w:styleId="NormalWeb">
    <w:name w:val="Normal (Web)"/>
    <w:basedOn w:val="Normal"/>
    <w:uiPriority w:val="99"/>
    <w:unhideWhenUsed/>
    <w:rsid w:val="00310195"/>
    <w:pPr>
      <w:spacing w:before="100" w:beforeAutospacing="1" w:after="100" w:afterAutospacing="1"/>
    </w:pPr>
    <w:rPr>
      <w:rFonts w:ascii="Times New Roman" w:eastAsia="Times New Roman" w:hAnsi="Times New Roman" w:cs="Times New Roman"/>
    </w:rPr>
  </w:style>
  <w:style w:type="paragraph" w:styleId="SemEspaamento">
    <w:name w:val="No Spacing"/>
    <w:uiPriority w:val="1"/>
    <w:qFormat/>
    <w:rsid w:val="00493095"/>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7995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3124</Words>
  <Characters>16871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Viarengo</dc:creator>
  <cp:lastModifiedBy>Brena Zanon</cp:lastModifiedBy>
  <cp:revision>2</cp:revision>
  <cp:lastPrinted>2024-03-18T19:06:00Z</cp:lastPrinted>
  <dcterms:created xsi:type="dcterms:W3CDTF">2024-08-19T11:53:00Z</dcterms:created>
  <dcterms:modified xsi:type="dcterms:W3CDTF">2024-08-19T11:53:00Z</dcterms:modified>
</cp:coreProperties>
</file>