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C43BF" w14:textId="35E5FFB7" w:rsidR="002567DB" w:rsidRDefault="002567DB" w:rsidP="002567DB">
      <w:pPr>
        <w:tabs>
          <w:tab w:val="left" w:pos="3756"/>
        </w:tabs>
        <w:jc w:val="center"/>
        <w:rPr>
          <w:b/>
          <w:bCs/>
          <w:sz w:val="52"/>
          <w:szCs w:val="52"/>
        </w:rPr>
      </w:pPr>
      <w:r w:rsidRPr="00734A3B">
        <w:rPr>
          <w:b/>
          <w:bCs/>
          <w:sz w:val="52"/>
          <w:szCs w:val="52"/>
        </w:rPr>
        <w:t xml:space="preserve">Plataforma </w:t>
      </w:r>
      <w:r>
        <w:rPr>
          <w:b/>
          <w:bCs/>
          <w:sz w:val="52"/>
          <w:szCs w:val="52"/>
        </w:rPr>
        <w:t>i</w:t>
      </w:r>
      <w:r w:rsidRPr="00734A3B">
        <w:rPr>
          <w:b/>
          <w:bCs/>
          <w:sz w:val="52"/>
          <w:szCs w:val="52"/>
        </w:rPr>
        <w:t xml:space="preserve">ntegral para la </w:t>
      </w:r>
      <w:r>
        <w:rPr>
          <w:b/>
          <w:bCs/>
          <w:sz w:val="52"/>
          <w:szCs w:val="52"/>
        </w:rPr>
        <w:t>g</w:t>
      </w:r>
      <w:r w:rsidRPr="00734A3B">
        <w:rPr>
          <w:b/>
          <w:bCs/>
          <w:sz w:val="52"/>
          <w:szCs w:val="52"/>
        </w:rPr>
        <w:t xml:space="preserve">estión de </w:t>
      </w:r>
      <w:r>
        <w:rPr>
          <w:b/>
          <w:bCs/>
          <w:sz w:val="52"/>
          <w:szCs w:val="52"/>
        </w:rPr>
        <w:t>g</w:t>
      </w:r>
      <w:r w:rsidRPr="00734A3B">
        <w:rPr>
          <w:b/>
          <w:bCs/>
          <w:sz w:val="52"/>
          <w:szCs w:val="52"/>
        </w:rPr>
        <w:t>imnasios</w:t>
      </w:r>
    </w:p>
    <w:p w14:paraId="6F4FC4E9" w14:textId="77777777" w:rsidR="002567DB" w:rsidRPr="00734A3B" w:rsidRDefault="002567DB" w:rsidP="002567DB">
      <w:pPr>
        <w:jc w:val="center"/>
        <w:rPr>
          <w:b/>
          <w:bCs/>
          <w:sz w:val="52"/>
          <w:szCs w:val="52"/>
        </w:rPr>
      </w:pPr>
    </w:p>
    <w:p w14:paraId="62420645" w14:textId="77777777" w:rsidR="002567DB" w:rsidRPr="002567DB" w:rsidRDefault="002567DB" w:rsidP="002567DB">
      <w:pPr>
        <w:jc w:val="center"/>
        <w:rPr>
          <w:b/>
          <w:bCs/>
          <w:sz w:val="72"/>
          <w:szCs w:val="72"/>
        </w:rPr>
      </w:pPr>
      <w:proofErr w:type="spellStart"/>
      <w:r w:rsidRPr="002567DB">
        <w:rPr>
          <w:b/>
          <w:bCs/>
          <w:sz w:val="72"/>
          <w:szCs w:val="72"/>
        </w:rPr>
        <w:t>DenKi_Fit</w:t>
      </w:r>
      <w:proofErr w:type="spellEnd"/>
    </w:p>
    <w:p w14:paraId="1EA41BD4" w14:textId="19F76700" w:rsidR="002567DB" w:rsidRDefault="002567DB">
      <w:pPr>
        <w:rPr>
          <w:rFonts w:eastAsiaTheme="majorEastAsia" w:cs="Calibri"/>
          <w:color w:val="0F4761" w:themeColor="accent1" w:themeShade="BF"/>
          <w:sz w:val="32"/>
          <w:szCs w:val="32"/>
        </w:rPr>
      </w:pPr>
    </w:p>
    <w:p w14:paraId="2F4C265D" w14:textId="77777777" w:rsidR="002567DB" w:rsidRDefault="002567DB">
      <w:pPr>
        <w:rPr>
          <w:rFonts w:eastAsiaTheme="majorEastAsia" w:cs="Calibri"/>
          <w:color w:val="0F4761" w:themeColor="accent1" w:themeShade="BF"/>
          <w:sz w:val="32"/>
          <w:szCs w:val="32"/>
        </w:rPr>
      </w:pPr>
    </w:p>
    <w:p w14:paraId="3D8A2878" w14:textId="77777777" w:rsidR="002567DB" w:rsidRDefault="002567DB" w:rsidP="002567DB">
      <w:pPr>
        <w:ind w:left="4248"/>
        <w:rPr>
          <w:rFonts w:eastAsiaTheme="majorEastAsia"/>
        </w:rPr>
      </w:pPr>
    </w:p>
    <w:p w14:paraId="33F2C5D9" w14:textId="77777777" w:rsidR="002567DB" w:rsidRDefault="002567DB" w:rsidP="002567DB">
      <w:pPr>
        <w:ind w:left="4248"/>
        <w:rPr>
          <w:rFonts w:eastAsiaTheme="majorEastAsia"/>
        </w:rPr>
      </w:pPr>
    </w:p>
    <w:p w14:paraId="3544BAEF" w14:textId="77777777" w:rsidR="002567DB" w:rsidRDefault="002567DB" w:rsidP="002567DB">
      <w:pPr>
        <w:ind w:left="4248"/>
        <w:rPr>
          <w:rFonts w:eastAsiaTheme="majorEastAsia"/>
        </w:rPr>
      </w:pPr>
    </w:p>
    <w:p w14:paraId="07D444A8" w14:textId="77777777" w:rsidR="002567DB" w:rsidRDefault="002567DB" w:rsidP="002567DB">
      <w:pPr>
        <w:ind w:left="4248"/>
        <w:rPr>
          <w:rFonts w:eastAsiaTheme="majorEastAsia"/>
        </w:rPr>
      </w:pPr>
    </w:p>
    <w:p w14:paraId="51D4C6B9" w14:textId="4C87E998" w:rsidR="002567DB" w:rsidRDefault="002567DB" w:rsidP="002567DB">
      <w:pPr>
        <w:ind w:left="4248" w:firstLine="708"/>
        <w:rPr>
          <w:rFonts w:eastAsiaTheme="majorEastAsia"/>
        </w:rPr>
      </w:pPr>
      <w:r>
        <w:rPr>
          <w:rFonts w:eastAsiaTheme="majorEastAsia"/>
        </w:rPr>
        <w:t>Alumno</w:t>
      </w:r>
      <w:r>
        <w:rPr>
          <w:rFonts w:eastAsiaTheme="majorEastAsia"/>
        </w:rPr>
        <w:t>s</w:t>
      </w:r>
      <w:r>
        <w:rPr>
          <w:rFonts w:eastAsiaTheme="majorEastAsia"/>
        </w:rPr>
        <w:t>:</w:t>
      </w:r>
      <w:r>
        <w:rPr>
          <w:rFonts w:eastAsiaTheme="majorEastAsia"/>
        </w:rPr>
        <w:t xml:space="preserve"> </w:t>
      </w:r>
      <w:r>
        <w:rPr>
          <w:rFonts w:eastAsiaTheme="majorEastAsia"/>
        </w:rPr>
        <w:tab/>
        <w:t>Ignacio Alcaino.</w:t>
      </w:r>
    </w:p>
    <w:p w14:paraId="4F1A4189" w14:textId="4AA56CAE" w:rsidR="002567DB" w:rsidRDefault="002567DB" w:rsidP="002567DB">
      <w:pPr>
        <w:ind w:left="5664" w:firstLine="708"/>
        <w:rPr>
          <w:rFonts w:eastAsiaTheme="majorEastAsia"/>
        </w:rPr>
      </w:pPr>
      <w:r>
        <w:rPr>
          <w:rFonts w:eastAsiaTheme="majorEastAsia"/>
        </w:rPr>
        <w:t>Miguel Díaz.</w:t>
      </w:r>
      <w:r>
        <w:rPr>
          <w:rFonts w:eastAsiaTheme="majorEastAsia"/>
        </w:rPr>
        <w:t xml:space="preserve"> </w:t>
      </w:r>
    </w:p>
    <w:p w14:paraId="5809F9AD" w14:textId="2EBBAF6B" w:rsidR="002567DB" w:rsidRDefault="002567DB" w:rsidP="002567DB">
      <w:pPr>
        <w:ind w:left="5664" w:firstLine="708"/>
        <w:jc w:val="left"/>
        <w:rPr>
          <w:rFonts w:eastAsiaTheme="majorEastAsia"/>
        </w:rPr>
      </w:pPr>
      <w:r>
        <w:rPr>
          <w:rFonts w:eastAsiaTheme="majorEastAsia"/>
        </w:rPr>
        <w:t>Francisco Vega.</w:t>
      </w:r>
    </w:p>
    <w:p w14:paraId="11BC5311" w14:textId="77777777" w:rsidR="002567DB" w:rsidRDefault="002567DB" w:rsidP="002567DB">
      <w:pPr>
        <w:ind w:left="4248" w:firstLine="708"/>
        <w:jc w:val="left"/>
        <w:rPr>
          <w:rFonts w:eastAsiaTheme="majorEastAsia"/>
        </w:rPr>
      </w:pPr>
      <w:r>
        <w:rPr>
          <w:rFonts w:eastAsiaTheme="majorEastAsia"/>
        </w:rPr>
        <w:t xml:space="preserve">Curso: </w:t>
      </w:r>
      <w:proofErr w:type="spellStart"/>
      <w:r>
        <w:rPr>
          <w:rFonts w:eastAsiaTheme="majorEastAsia"/>
        </w:rPr>
        <w:t>Capstone</w:t>
      </w:r>
      <w:proofErr w:type="spellEnd"/>
      <w:r>
        <w:rPr>
          <w:rFonts w:eastAsiaTheme="majorEastAsia"/>
        </w:rPr>
        <w:t>.</w:t>
      </w:r>
    </w:p>
    <w:p w14:paraId="00CB7844" w14:textId="77777777" w:rsidR="002567DB" w:rsidRDefault="002567DB" w:rsidP="002567DB">
      <w:pPr>
        <w:ind w:left="4248" w:firstLine="708"/>
        <w:jc w:val="left"/>
        <w:rPr>
          <w:rFonts w:eastAsiaTheme="majorEastAsia"/>
        </w:rPr>
      </w:pPr>
      <w:r>
        <w:rPr>
          <w:rFonts w:eastAsiaTheme="majorEastAsia"/>
        </w:rPr>
        <w:t>Sección: 008V.</w:t>
      </w:r>
    </w:p>
    <w:p w14:paraId="18D167F3" w14:textId="77777777" w:rsidR="002567DB" w:rsidRDefault="002567DB" w:rsidP="002567DB">
      <w:pPr>
        <w:ind w:left="4248" w:firstLine="708"/>
        <w:jc w:val="left"/>
        <w:rPr>
          <w:rFonts w:eastAsiaTheme="majorEastAsia"/>
        </w:rPr>
      </w:pPr>
      <w:r>
        <w:rPr>
          <w:rFonts w:eastAsiaTheme="majorEastAsia"/>
        </w:rPr>
        <w:t>Profesor: Jorge Guzmán.</w:t>
      </w:r>
    </w:p>
    <w:p w14:paraId="348DA54E" w14:textId="77777777" w:rsidR="002567DB" w:rsidRDefault="002567DB" w:rsidP="002567DB">
      <w:pPr>
        <w:ind w:left="4248" w:firstLine="708"/>
        <w:jc w:val="left"/>
        <w:rPr>
          <w:rFonts w:eastAsiaTheme="majorEastAsia"/>
        </w:rPr>
      </w:pPr>
      <w:r>
        <w:rPr>
          <w:rFonts w:eastAsiaTheme="majorEastAsia"/>
        </w:rPr>
        <w:t>Fecha: 29-08-2024.</w:t>
      </w:r>
    </w:p>
    <w:sdt>
      <w:sdtPr>
        <w:rPr>
          <w:lang w:val="es-ES"/>
        </w:rPr>
        <w:id w:val="1390157483"/>
        <w:docPartObj>
          <w:docPartGallery w:val="Table of Contents"/>
          <w:docPartUnique/>
        </w:docPartObj>
      </w:sdtPr>
      <w:sdtEndPr>
        <w:rPr>
          <w:rFonts w:ascii="Calibri" w:eastAsiaTheme="minorHAnsi" w:hAnsi="Calibri" w:cstheme="minorBidi"/>
          <w:b/>
          <w:bCs/>
          <w:color w:val="000000" w:themeColor="text1"/>
          <w:kern w:val="2"/>
          <w:sz w:val="24"/>
          <w:szCs w:val="24"/>
          <w:lang w:eastAsia="en-US"/>
          <w14:ligatures w14:val="standardContextual"/>
        </w:rPr>
      </w:sdtEndPr>
      <w:sdtContent>
        <w:p w14:paraId="07626359" w14:textId="13A15216" w:rsidR="00C82F01" w:rsidRDefault="00C82F01">
          <w:pPr>
            <w:pStyle w:val="TtuloTDC"/>
          </w:pPr>
          <w:r>
            <w:rPr>
              <w:lang w:val="es-ES"/>
            </w:rPr>
            <w:t>Contenido</w:t>
          </w:r>
        </w:p>
        <w:p w14:paraId="53D62C4E" w14:textId="3FE6DB88" w:rsidR="00935857" w:rsidRDefault="00C82F01">
          <w:pPr>
            <w:pStyle w:val="TDC2"/>
            <w:tabs>
              <w:tab w:val="right" w:leader="dot" w:pos="8828"/>
            </w:tabs>
            <w:rPr>
              <w:rFonts w:asciiTheme="minorHAnsi" w:eastAsiaTheme="minorEastAsia" w:hAnsiTheme="minorHAnsi"/>
              <w:noProof/>
              <w:color w:val="auto"/>
              <w:lang w:eastAsia="es-CL"/>
            </w:rPr>
          </w:pPr>
          <w:r>
            <w:fldChar w:fldCharType="begin"/>
          </w:r>
          <w:r>
            <w:instrText xml:space="preserve"> TOC \o "1-3" \h \z \u </w:instrText>
          </w:r>
          <w:r>
            <w:fldChar w:fldCharType="separate"/>
          </w:r>
          <w:hyperlink w:anchor="_Toc175866030" w:history="1">
            <w:r w:rsidR="00935857" w:rsidRPr="009516EF">
              <w:rPr>
                <w:rStyle w:val="Hipervnculo"/>
                <w:rFonts w:cs="Calibri"/>
                <w:noProof/>
              </w:rPr>
              <w:t>Abstract</w:t>
            </w:r>
            <w:r w:rsidR="00935857">
              <w:rPr>
                <w:noProof/>
                <w:webHidden/>
              </w:rPr>
              <w:tab/>
            </w:r>
            <w:r w:rsidR="00935857">
              <w:rPr>
                <w:noProof/>
                <w:webHidden/>
              </w:rPr>
              <w:fldChar w:fldCharType="begin"/>
            </w:r>
            <w:r w:rsidR="00935857">
              <w:rPr>
                <w:noProof/>
                <w:webHidden/>
              </w:rPr>
              <w:instrText xml:space="preserve"> PAGEREF _Toc175866030 \h </w:instrText>
            </w:r>
            <w:r w:rsidR="00935857">
              <w:rPr>
                <w:noProof/>
                <w:webHidden/>
              </w:rPr>
            </w:r>
            <w:r w:rsidR="00935857">
              <w:rPr>
                <w:noProof/>
                <w:webHidden/>
              </w:rPr>
              <w:fldChar w:fldCharType="separate"/>
            </w:r>
            <w:r w:rsidR="00935857">
              <w:rPr>
                <w:noProof/>
                <w:webHidden/>
              </w:rPr>
              <w:t>3</w:t>
            </w:r>
            <w:r w:rsidR="00935857">
              <w:rPr>
                <w:noProof/>
                <w:webHidden/>
              </w:rPr>
              <w:fldChar w:fldCharType="end"/>
            </w:r>
          </w:hyperlink>
        </w:p>
        <w:p w14:paraId="5A6E9C0D" w14:textId="6DB5D90C" w:rsidR="00935857" w:rsidRDefault="00935857">
          <w:pPr>
            <w:pStyle w:val="TDC2"/>
            <w:tabs>
              <w:tab w:val="right" w:leader="dot" w:pos="8828"/>
            </w:tabs>
            <w:rPr>
              <w:rFonts w:asciiTheme="minorHAnsi" w:eastAsiaTheme="minorEastAsia" w:hAnsiTheme="minorHAnsi"/>
              <w:noProof/>
              <w:color w:val="auto"/>
              <w:lang w:eastAsia="es-CL"/>
            </w:rPr>
          </w:pPr>
          <w:hyperlink w:anchor="_Toc175866031" w:history="1">
            <w:r w:rsidRPr="009516EF">
              <w:rPr>
                <w:rStyle w:val="Hipervnculo"/>
                <w:rFonts w:cs="Calibri"/>
                <w:noProof/>
              </w:rPr>
              <w:t>Justificación de su relevancia</w:t>
            </w:r>
            <w:r>
              <w:rPr>
                <w:noProof/>
                <w:webHidden/>
              </w:rPr>
              <w:tab/>
            </w:r>
            <w:r>
              <w:rPr>
                <w:noProof/>
                <w:webHidden/>
              </w:rPr>
              <w:fldChar w:fldCharType="begin"/>
            </w:r>
            <w:r>
              <w:rPr>
                <w:noProof/>
                <w:webHidden/>
              </w:rPr>
              <w:instrText xml:space="preserve"> PAGEREF _Toc175866031 \h </w:instrText>
            </w:r>
            <w:r>
              <w:rPr>
                <w:noProof/>
                <w:webHidden/>
              </w:rPr>
            </w:r>
            <w:r>
              <w:rPr>
                <w:noProof/>
                <w:webHidden/>
              </w:rPr>
              <w:fldChar w:fldCharType="separate"/>
            </w:r>
            <w:r>
              <w:rPr>
                <w:noProof/>
                <w:webHidden/>
              </w:rPr>
              <w:t>3</w:t>
            </w:r>
            <w:r>
              <w:rPr>
                <w:noProof/>
                <w:webHidden/>
              </w:rPr>
              <w:fldChar w:fldCharType="end"/>
            </w:r>
          </w:hyperlink>
        </w:p>
        <w:p w14:paraId="60659841" w14:textId="6C3EDE4D" w:rsidR="00935857" w:rsidRDefault="00935857">
          <w:pPr>
            <w:pStyle w:val="TDC2"/>
            <w:tabs>
              <w:tab w:val="right" w:leader="dot" w:pos="8828"/>
            </w:tabs>
            <w:rPr>
              <w:rFonts w:asciiTheme="minorHAnsi" w:eastAsiaTheme="minorEastAsia" w:hAnsiTheme="minorHAnsi"/>
              <w:noProof/>
              <w:color w:val="auto"/>
              <w:lang w:eastAsia="es-CL"/>
            </w:rPr>
          </w:pPr>
          <w:hyperlink w:anchor="_Toc175866032" w:history="1">
            <w:r w:rsidRPr="009516EF">
              <w:rPr>
                <w:rStyle w:val="Hipervnculo"/>
                <w:rFonts w:cs="Calibri"/>
                <w:noProof/>
              </w:rPr>
              <w:t>Desarrollo del Sistema</w:t>
            </w:r>
            <w:r>
              <w:rPr>
                <w:noProof/>
                <w:webHidden/>
              </w:rPr>
              <w:tab/>
            </w:r>
            <w:r>
              <w:rPr>
                <w:noProof/>
                <w:webHidden/>
              </w:rPr>
              <w:fldChar w:fldCharType="begin"/>
            </w:r>
            <w:r>
              <w:rPr>
                <w:noProof/>
                <w:webHidden/>
              </w:rPr>
              <w:instrText xml:space="preserve"> PAGEREF _Toc175866032 \h </w:instrText>
            </w:r>
            <w:r>
              <w:rPr>
                <w:noProof/>
                <w:webHidden/>
              </w:rPr>
            </w:r>
            <w:r>
              <w:rPr>
                <w:noProof/>
                <w:webHidden/>
              </w:rPr>
              <w:fldChar w:fldCharType="separate"/>
            </w:r>
            <w:r>
              <w:rPr>
                <w:noProof/>
                <w:webHidden/>
              </w:rPr>
              <w:t>3</w:t>
            </w:r>
            <w:r>
              <w:rPr>
                <w:noProof/>
                <w:webHidden/>
              </w:rPr>
              <w:fldChar w:fldCharType="end"/>
            </w:r>
          </w:hyperlink>
        </w:p>
        <w:p w14:paraId="348EE748" w14:textId="44A3FB80"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33" w:history="1">
            <w:r w:rsidRPr="009516EF">
              <w:rPr>
                <w:rStyle w:val="Hipervnculo"/>
                <w:rFonts w:cs="Calibri"/>
                <w:noProof/>
              </w:rPr>
              <w:t>1.</w:t>
            </w:r>
            <w:r>
              <w:rPr>
                <w:rFonts w:asciiTheme="minorHAnsi" w:eastAsiaTheme="minorEastAsia" w:hAnsiTheme="minorHAnsi"/>
                <w:noProof/>
                <w:color w:val="auto"/>
                <w:lang w:eastAsia="es-CL"/>
              </w:rPr>
              <w:tab/>
            </w:r>
            <w:r w:rsidRPr="009516EF">
              <w:rPr>
                <w:rStyle w:val="Hipervnculo"/>
                <w:rFonts w:cs="Calibri"/>
                <w:noProof/>
              </w:rPr>
              <w:t>Diseño arquitectónico</w:t>
            </w:r>
            <w:r>
              <w:rPr>
                <w:noProof/>
                <w:webHidden/>
              </w:rPr>
              <w:tab/>
            </w:r>
            <w:r>
              <w:rPr>
                <w:noProof/>
                <w:webHidden/>
              </w:rPr>
              <w:fldChar w:fldCharType="begin"/>
            </w:r>
            <w:r>
              <w:rPr>
                <w:noProof/>
                <w:webHidden/>
              </w:rPr>
              <w:instrText xml:space="preserve"> PAGEREF _Toc175866033 \h </w:instrText>
            </w:r>
            <w:r>
              <w:rPr>
                <w:noProof/>
                <w:webHidden/>
              </w:rPr>
            </w:r>
            <w:r>
              <w:rPr>
                <w:noProof/>
                <w:webHidden/>
              </w:rPr>
              <w:fldChar w:fldCharType="separate"/>
            </w:r>
            <w:r>
              <w:rPr>
                <w:noProof/>
                <w:webHidden/>
              </w:rPr>
              <w:t>3</w:t>
            </w:r>
            <w:r>
              <w:rPr>
                <w:noProof/>
                <w:webHidden/>
              </w:rPr>
              <w:fldChar w:fldCharType="end"/>
            </w:r>
          </w:hyperlink>
        </w:p>
        <w:p w14:paraId="694B7DAF" w14:textId="184A0A56"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34" w:history="1">
            <w:r w:rsidRPr="009516EF">
              <w:rPr>
                <w:rStyle w:val="Hipervnculo"/>
                <w:rFonts w:cs="Calibri"/>
                <w:noProof/>
              </w:rPr>
              <w:t>2.</w:t>
            </w:r>
            <w:r>
              <w:rPr>
                <w:rFonts w:asciiTheme="minorHAnsi" w:eastAsiaTheme="minorEastAsia" w:hAnsiTheme="minorHAnsi"/>
                <w:noProof/>
                <w:color w:val="auto"/>
                <w:lang w:eastAsia="es-CL"/>
              </w:rPr>
              <w:tab/>
            </w:r>
            <w:r w:rsidRPr="009516EF">
              <w:rPr>
                <w:rStyle w:val="Hipervnculo"/>
                <w:rFonts w:cs="Calibri"/>
                <w:noProof/>
              </w:rPr>
              <w:t>Selección y justificación de tecnologías</w:t>
            </w:r>
            <w:r>
              <w:rPr>
                <w:noProof/>
                <w:webHidden/>
              </w:rPr>
              <w:tab/>
            </w:r>
            <w:r>
              <w:rPr>
                <w:noProof/>
                <w:webHidden/>
              </w:rPr>
              <w:fldChar w:fldCharType="begin"/>
            </w:r>
            <w:r>
              <w:rPr>
                <w:noProof/>
                <w:webHidden/>
              </w:rPr>
              <w:instrText xml:space="preserve"> PAGEREF _Toc175866034 \h </w:instrText>
            </w:r>
            <w:r>
              <w:rPr>
                <w:noProof/>
                <w:webHidden/>
              </w:rPr>
            </w:r>
            <w:r>
              <w:rPr>
                <w:noProof/>
                <w:webHidden/>
              </w:rPr>
              <w:fldChar w:fldCharType="separate"/>
            </w:r>
            <w:r>
              <w:rPr>
                <w:noProof/>
                <w:webHidden/>
              </w:rPr>
              <w:t>4</w:t>
            </w:r>
            <w:r>
              <w:rPr>
                <w:noProof/>
                <w:webHidden/>
              </w:rPr>
              <w:fldChar w:fldCharType="end"/>
            </w:r>
          </w:hyperlink>
        </w:p>
        <w:p w14:paraId="10219C30" w14:textId="2EC0D622"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35" w:history="1">
            <w:r w:rsidRPr="009516EF">
              <w:rPr>
                <w:rStyle w:val="Hipervnculo"/>
                <w:rFonts w:cs="Calibri"/>
                <w:noProof/>
              </w:rPr>
              <w:t>3.</w:t>
            </w:r>
            <w:r>
              <w:rPr>
                <w:rFonts w:asciiTheme="minorHAnsi" w:eastAsiaTheme="minorEastAsia" w:hAnsiTheme="minorHAnsi"/>
                <w:noProof/>
                <w:color w:val="auto"/>
                <w:lang w:eastAsia="es-CL"/>
              </w:rPr>
              <w:tab/>
            </w:r>
            <w:r w:rsidRPr="009516EF">
              <w:rPr>
                <w:rStyle w:val="Hipervnculo"/>
                <w:rFonts w:cs="Calibri"/>
                <w:noProof/>
              </w:rPr>
              <w:t>Estrategias de implementación modular</w:t>
            </w:r>
            <w:r>
              <w:rPr>
                <w:noProof/>
                <w:webHidden/>
              </w:rPr>
              <w:tab/>
            </w:r>
            <w:r>
              <w:rPr>
                <w:noProof/>
                <w:webHidden/>
              </w:rPr>
              <w:fldChar w:fldCharType="begin"/>
            </w:r>
            <w:r>
              <w:rPr>
                <w:noProof/>
                <w:webHidden/>
              </w:rPr>
              <w:instrText xml:space="preserve"> PAGEREF _Toc175866035 \h </w:instrText>
            </w:r>
            <w:r>
              <w:rPr>
                <w:noProof/>
                <w:webHidden/>
              </w:rPr>
            </w:r>
            <w:r>
              <w:rPr>
                <w:noProof/>
                <w:webHidden/>
              </w:rPr>
              <w:fldChar w:fldCharType="separate"/>
            </w:r>
            <w:r>
              <w:rPr>
                <w:noProof/>
                <w:webHidden/>
              </w:rPr>
              <w:t>4</w:t>
            </w:r>
            <w:r>
              <w:rPr>
                <w:noProof/>
                <w:webHidden/>
              </w:rPr>
              <w:fldChar w:fldCharType="end"/>
            </w:r>
          </w:hyperlink>
        </w:p>
        <w:p w14:paraId="74718958" w14:textId="65D3B7F6"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36" w:history="1">
            <w:r w:rsidRPr="009516EF">
              <w:rPr>
                <w:rStyle w:val="Hipervnculo"/>
                <w:rFonts w:cs="Calibri"/>
                <w:noProof/>
              </w:rPr>
              <w:t>4.</w:t>
            </w:r>
            <w:r>
              <w:rPr>
                <w:rFonts w:asciiTheme="minorHAnsi" w:eastAsiaTheme="minorEastAsia" w:hAnsiTheme="minorHAnsi"/>
                <w:noProof/>
                <w:color w:val="auto"/>
                <w:lang w:eastAsia="es-CL"/>
              </w:rPr>
              <w:tab/>
            </w:r>
            <w:r w:rsidRPr="009516EF">
              <w:rPr>
                <w:rStyle w:val="Hipervnculo"/>
                <w:rFonts w:cs="Calibri"/>
                <w:noProof/>
              </w:rPr>
              <w:t>Planificación de pruebas rigurosas</w:t>
            </w:r>
            <w:r>
              <w:rPr>
                <w:noProof/>
                <w:webHidden/>
              </w:rPr>
              <w:tab/>
            </w:r>
            <w:r>
              <w:rPr>
                <w:noProof/>
                <w:webHidden/>
              </w:rPr>
              <w:fldChar w:fldCharType="begin"/>
            </w:r>
            <w:r>
              <w:rPr>
                <w:noProof/>
                <w:webHidden/>
              </w:rPr>
              <w:instrText xml:space="preserve"> PAGEREF _Toc175866036 \h </w:instrText>
            </w:r>
            <w:r>
              <w:rPr>
                <w:noProof/>
                <w:webHidden/>
              </w:rPr>
            </w:r>
            <w:r>
              <w:rPr>
                <w:noProof/>
                <w:webHidden/>
              </w:rPr>
              <w:fldChar w:fldCharType="separate"/>
            </w:r>
            <w:r>
              <w:rPr>
                <w:noProof/>
                <w:webHidden/>
              </w:rPr>
              <w:t>4</w:t>
            </w:r>
            <w:r>
              <w:rPr>
                <w:noProof/>
                <w:webHidden/>
              </w:rPr>
              <w:fldChar w:fldCharType="end"/>
            </w:r>
          </w:hyperlink>
        </w:p>
        <w:p w14:paraId="42AEDFBE" w14:textId="7F8F9A93" w:rsidR="00935857" w:rsidRDefault="00935857">
          <w:pPr>
            <w:pStyle w:val="TDC2"/>
            <w:tabs>
              <w:tab w:val="right" w:leader="dot" w:pos="8828"/>
            </w:tabs>
            <w:rPr>
              <w:rFonts w:asciiTheme="minorHAnsi" w:eastAsiaTheme="minorEastAsia" w:hAnsiTheme="minorHAnsi"/>
              <w:noProof/>
              <w:color w:val="auto"/>
              <w:lang w:eastAsia="es-CL"/>
            </w:rPr>
          </w:pPr>
          <w:hyperlink w:anchor="_Toc175866037" w:history="1">
            <w:r w:rsidRPr="009516EF">
              <w:rPr>
                <w:rStyle w:val="Hipervnculo"/>
                <w:noProof/>
              </w:rPr>
              <w:t>Análisis de impacto y sostenibilidad</w:t>
            </w:r>
            <w:r>
              <w:rPr>
                <w:noProof/>
                <w:webHidden/>
              </w:rPr>
              <w:tab/>
            </w:r>
            <w:r>
              <w:rPr>
                <w:noProof/>
                <w:webHidden/>
              </w:rPr>
              <w:fldChar w:fldCharType="begin"/>
            </w:r>
            <w:r>
              <w:rPr>
                <w:noProof/>
                <w:webHidden/>
              </w:rPr>
              <w:instrText xml:space="preserve"> PAGEREF _Toc175866037 \h </w:instrText>
            </w:r>
            <w:r>
              <w:rPr>
                <w:noProof/>
                <w:webHidden/>
              </w:rPr>
            </w:r>
            <w:r>
              <w:rPr>
                <w:noProof/>
                <w:webHidden/>
              </w:rPr>
              <w:fldChar w:fldCharType="separate"/>
            </w:r>
            <w:r>
              <w:rPr>
                <w:noProof/>
                <w:webHidden/>
              </w:rPr>
              <w:t>4</w:t>
            </w:r>
            <w:r>
              <w:rPr>
                <w:noProof/>
                <w:webHidden/>
              </w:rPr>
              <w:fldChar w:fldCharType="end"/>
            </w:r>
          </w:hyperlink>
        </w:p>
        <w:p w14:paraId="49CA4FB8" w14:textId="318FE6C8" w:rsidR="00935857" w:rsidRDefault="00935857">
          <w:pPr>
            <w:pStyle w:val="TDC2"/>
            <w:tabs>
              <w:tab w:val="right" w:leader="dot" w:pos="8828"/>
            </w:tabs>
            <w:rPr>
              <w:rFonts w:asciiTheme="minorHAnsi" w:eastAsiaTheme="minorEastAsia" w:hAnsiTheme="minorHAnsi"/>
              <w:noProof/>
              <w:color w:val="auto"/>
              <w:lang w:eastAsia="es-CL"/>
            </w:rPr>
          </w:pPr>
          <w:hyperlink w:anchor="_Toc175866038" w:history="1">
            <w:r w:rsidRPr="009516EF">
              <w:rPr>
                <w:rStyle w:val="Hipervnculo"/>
                <w:rFonts w:cs="Calibri"/>
                <w:noProof/>
              </w:rPr>
              <w:t>Relación del proyecto APT con las competencias del perfil de egreso</w:t>
            </w:r>
            <w:r>
              <w:rPr>
                <w:noProof/>
                <w:webHidden/>
              </w:rPr>
              <w:tab/>
            </w:r>
            <w:r>
              <w:rPr>
                <w:noProof/>
                <w:webHidden/>
              </w:rPr>
              <w:fldChar w:fldCharType="begin"/>
            </w:r>
            <w:r>
              <w:rPr>
                <w:noProof/>
                <w:webHidden/>
              </w:rPr>
              <w:instrText xml:space="preserve"> PAGEREF _Toc175866038 \h </w:instrText>
            </w:r>
            <w:r>
              <w:rPr>
                <w:noProof/>
                <w:webHidden/>
              </w:rPr>
            </w:r>
            <w:r>
              <w:rPr>
                <w:noProof/>
                <w:webHidden/>
              </w:rPr>
              <w:fldChar w:fldCharType="separate"/>
            </w:r>
            <w:r>
              <w:rPr>
                <w:noProof/>
                <w:webHidden/>
              </w:rPr>
              <w:t>5</w:t>
            </w:r>
            <w:r>
              <w:rPr>
                <w:noProof/>
                <w:webHidden/>
              </w:rPr>
              <w:fldChar w:fldCharType="end"/>
            </w:r>
          </w:hyperlink>
        </w:p>
        <w:p w14:paraId="71611B8F" w14:textId="4D34186C" w:rsidR="00935857" w:rsidRDefault="00935857">
          <w:pPr>
            <w:pStyle w:val="TDC2"/>
            <w:tabs>
              <w:tab w:val="right" w:leader="dot" w:pos="8828"/>
            </w:tabs>
            <w:rPr>
              <w:rFonts w:asciiTheme="minorHAnsi" w:eastAsiaTheme="minorEastAsia" w:hAnsiTheme="minorHAnsi"/>
              <w:noProof/>
              <w:color w:val="auto"/>
              <w:lang w:eastAsia="es-CL"/>
            </w:rPr>
          </w:pPr>
          <w:hyperlink w:anchor="_Toc175866039" w:history="1">
            <w:r w:rsidRPr="009516EF">
              <w:rPr>
                <w:rStyle w:val="Hipervnculo"/>
                <w:rFonts w:cs="Calibri"/>
                <w:noProof/>
              </w:rPr>
              <w:t>Relación del proyecto APT con los intereses profesionales</w:t>
            </w:r>
            <w:r>
              <w:rPr>
                <w:noProof/>
                <w:webHidden/>
              </w:rPr>
              <w:tab/>
            </w:r>
            <w:r>
              <w:rPr>
                <w:noProof/>
                <w:webHidden/>
              </w:rPr>
              <w:fldChar w:fldCharType="begin"/>
            </w:r>
            <w:r>
              <w:rPr>
                <w:noProof/>
                <w:webHidden/>
              </w:rPr>
              <w:instrText xml:space="preserve"> PAGEREF _Toc175866039 \h </w:instrText>
            </w:r>
            <w:r>
              <w:rPr>
                <w:noProof/>
                <w:webHidden/>
              </w:rPr>
            </w:r>
            <w:r>
              <w:rPr>
                <w:noProof/>
                <w:webHidden/>
              </w:rPr>
              <w:fldChar w:fldCharType="separate"/>
            </w:r>
            <w:r>
              <w:rPr>
                <w:noProof/>
                <w:webHidden/>
              </w:rPr>
              <w:t>5</w:t>
            </w:r>
            <w:r>
              <w:rPr>
                <w:noProof/>
                <w:webHidden/>
              </w:rPr>
              <w:fldChar w:fldCharType="end"/>
            </w:r>
          </w:hyperlink>
        </w:p>
        <w:p w14:paraId="356B355C" w14:textId="4017DDD6" w:rsidR="00935857" w:rsidRDefault="00935857">
          <w:pPr>
            <w:pStyle w:val="TDC2"/>
            <w:tabs>
              <w:tab w:val="right" w:leader="dot" w:pos="8828"/>
            </w:tabs>
            <w:rPr>
              <w:rFonts w:asciiTheme="minorHAnsi" w:eastAsiaTheme="minorEastAsia" w:hAnsiTheme="minorHAnsi"/>
              <w:noProof/>
              <w:color w:val="auto"/>
              <w:lang w:eastAsia="es-CL"/>
            </w:rPr>
          </w:pPr>
          <w:hyperlink w:anchor="_Toc175866040" w:history="1">
            <w:r w:rsidRPr="009516EF">
              <w:rPr>
                <w:rStyle w:val="Hipervnculo"/>
                <w:rFonts w:cs="Calibri"/>
                <w:noProof/>
              </w:rPr>
              <w:t>Argumento sobre la factibilidad del proyecto dentro de la asignatura</w:t>
            </w:r>
            <w:r>
              <w:rPr>
                <w:noProof/>
                <w:webHidden/>
              </w:rPr>
              <w:tab/>
            </w:r>
            <w:r>
              <w:rPr>
                <w:noProof/>
                <w:webHidden/>
              </w:rPr>
              <w:fldChar w:fldCharType="begin"/>
            </w:r>
            <w:r>
              <w:rPr>
                <w:noProof/>
                <w:webHidden/>
              </w:rPr>
              <w:instrText xml:space="preserve"> PAGEREF _Toc175866040 \h </w:instrText>
            </w:r>
            <w:r>
              <w:rPr>
                <w:noProof/>
                <w:webHidden/>
              </w:rPr>
            </w:r>
            <w:r>
              <w:rPr>
                <w:noProof/>
                <w:webHidden/>
              </w:rPr>
              <w:fldChar w:fldCharType="separate"/>
            </w:r>
            <w:r>
              <w:rPr>
                <w:noProof/>
                <w:webHidden/>
              </w:rPr>
              <w:t>6</w:t>
            </w:r>
            <w:r>
              <w:rPr>
                <w:noProof/>
                <w:webHidden/>
              </w:rPr>
              <w:fldChar w:fldCharType="end"/>
            </w:r>
          </w:hyperlink>
        </w:p>
        <w:p w14:paraId="6CEAE05D" w14:textId="269FFC35" w:rsidR="00935857" w:rsidRDefault="00935857">
          <w:pPr>
            <w:pStyle w:val="TDC2"/>
            <w:tabs>
              <w:tab w:val="right" w:leader="dot" w:pos="8828"/>
            </w:tabs>
            <w:rPr>
              <w:rFonts w:asciiTheme="minorHAnsi" w:eastAsiaTheme="minorEastAsia" w:hAnsiTheme="minorHAnsi"/>
              <w:noProof/>
              <w:color w:val="auto"/>
              <w:lang w:eastAsia="es-CL"/>
            </w:rPr>
          </w:pPr>
          <w:hyperlink w:anchor="_Toc175866041" w:history="1">
            <w:r w:rsidRPr="009516EF">
              <w:rPr>
                <w:rStyle w:val="Hipervnculo"/>
                <w:noProof/>
              </w:rPr>
              <w:t>Conclusión</w:t>
            </w:r>
            <w:r>
              <w:rPr>
                <w:noProof/>
                <w:webHidden/>
              </w:rPr>
              <w:tab/>
            </w:r>
            <w:r>
              <w:rPr>
                <w:noProof/>
                <w:webHidden/>
              </w:rPr>
              <w:fldChar w:fldCharType="begin"/>
            </w:r>
            <w:r>
              <w:rPr>
                <w:noProof/>
                <w:webHidden/>
              </w:rPr>
              <w:instrText xml:space="preserve"> PAGEREF _Toc175866041 \h </w:instrText>
            </w:r>
            <w:r>
              <w:rPr>
                <w:noProof/>
                <w:webHidden/>
              </w:rPr>
            </w:r>
            <w:r>
              <w:rPr>
                <w:noProof/>
                <w:webHidden/>
              </w:rPr>
              <w:fldChar w:fldCharType="separate"/>
            </w:r>
            <w:r>
              <w:rPr>
                <w:noProof/>
                <w:webHidden/>
              </w:rPr>
              <w:t>7</w:t>
            </w:r>
            <w:r>
              <w:rPr>
                <w:noProof/>
                <w:webHidden/>
              </w:rPr>
              <w:fldChar w:fldCharType="end"/>
            </w:r>
          </w:hyperlink>
        </w:p>
        <w:p w14:paraId="09AE36BE" w14:textId="07B20D27" w:rsidR="00935857" w:rsidRDefault="00935857">
          <w:pPr>
            <w:pStyle w:val="TDC2"/>
            <w:tabs>
              <w:tab w:val="right" w:leader="dot" w:pos="8828"/>
            </w:tabs>
            <w:rPr>
              <w:rFonts w:asciiTheme="minorHAnsi" w:eastAsiaTheme="minorEastAsia" w:hAnsiTheme="minorHAnsi"/>
              <w:noProof/>
              <w:color w:val="auto"/>
              <w:lang w:eastAsia="es-CL"/>
            </w:rPr>
          </w:pPr>
          <w:hyperlink w:anchor="_Toc175866042" w:history="1">
            <w:r w:rsidRPr="009516EF">
              <w:rPr>
                <w:rStyle w:val="Hipervnculo"/>
                <w:noProof/>
              </w:rPr>
              <w:t>Reflexiones del Equipo</w:t>
            </w:r>
            <w:r>
              <w:rPr>
                <w:noProof/>
                <w:webHidden/>
              </w:rPr>
              <w:tab/>
            </w:r>
            <w:r>
              <w:rPr>
                <w:noProof/>
                <w:webHidden/>
              </w:rPr>
              <w:fldChar w:fldCharType="begin"/>
            </w:r>
            <w:r>
              <w:rPr>
                <w:noProof/>
                <w:webHidden/>
              </w:rPr>
              <w:instrText xml:space="preserve"> PAGEREF _Toc175866042 \h </w:instrText>
            </w:r>
            <w:r>
              <w:rPr>
                <w:noProof/>
                <w:webHidden/>
              </w:rPr>
            </w:r>
            <w:r>
              <w:rPr>
                <w:noProof/>
                <w:webHidden/>
              </w:rPr>
              <w:fldChar w:fldCharType="separate"/>
            </w:r>
            <w:r>
              <w:rPr>
                <w:noProof/>
                <w:webHidden/>
              </w:rPr>
              <w:t>8</w:t>
            </w:r>
            <w:r>
              <w:rPr>
                <w:noProof/>
                <w:webHidden/>
              </w:rPr>
              <w:fldChar w:fldCharType="end"/>
            </w:r>
          </w:hyperlink>
        </w:p>
        <w:p w14:paraId="7B76BA50" w14:textId="1EFD2077"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43" w:history="1">
            <w:r w:rsidRPr="009516EF">
              <w:rPr>
                <w:rStyle w:val="Hipervnculo"/>
                <w:noProof/>
              </w:rPr>
              <w:t>1.</w:t>
            </w:r>
            <w:r>
              <w:rPr>
                <w:rFonts w:asciiTheme="minorHAnsi" w:eastAsiaTheme="minorEastAsia" w:hAnsiTheme="minorHAnsi"/>
                <w:noProof/>
                <w:color w:val="auto"/>
                <w:lang w:eastAsia="es-CL"/>
              </w:rPr>
              <w:tab/>
            </w:r>
            <w:r w:rsidRPr="009516EF">
              <w:rPr>
                <w:rStyle w:val="Hipervnculo"/>
                <w:noProof/>
              </w:rPr>
              <w:t>Colaboración y Trabajo en Equipo</w:t>
            </w:r>
            <w:r>
              <w:rPr>
                <w:noProof/>
                <w:webHidden/>
              </w:rPr>
              <w:tab/>
            </w:r>
            <w:r>
              <w:rPr>
                <w:noProof/>
                <w:webHidden/>
              </w:rPr>
              <w:fldChar w:fldCharType="begin"/>
            </w:r>
            <w:r>
              <w:rPr>
                <w:noProof/>
                <w:webHidden/>
              </w:rPr>
              <w:instrText xml:space="preserve"> PAGEREF _Toc175866043 \h </w:instrText>
            </w:r>
            <w:r>
              <w:rPr>
                <w:noProof/>
                <w:webHidden/>
              </w:rPr>
            </w:r>
            <w:r>
              <w:rPr>
                <w:noProof/>
                <w:webHidden/>
              </w:rPr>
              <w:fldChar w:fldCharType="separate"/>
            </w:r>
            <w:r>
              <w:rPr>
                <w:noProof/>
                <w:webHidden/>
              </w:rPr>
              <w:t>8</w:t>
            </w:r>
            <w:r>
              <w:rPr>
                <w:noProof/>
                <w:webHidden/>
              </w:rPr>
              <w:fldChar w:fldCharType="end"/>
            </w:r>
          </w:hyperlink>
        </w:p>
        <w:p w14:paraId="14D67E1C" w14:textId="6B10902F"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44" w:history="1">
            <w:r w:rsidRPr="009516EF">
              <w:rPr>
                <w:rStyle w:val="Hipervnculo"/>
                <w:noProof/>
              </w:rPr>
              <w:t>2.</w:t>
            </w:r>
            <w:r>
              <w:rPr>
                <w:rFonts w:asciiTheme="minorHAnsi" w:eastAsiaTheme="minorEastAsia" w:hAnsiTheme="minorHAnsi"/>
                <w:noProof/>
                <w:color w:val="auto"/>
                <w:lang w:eastAsia="es-CL"/>
              </w:rPr>
              <w:tab/>
            </w:r>
            <w:r w:rsidRPr="009516EF">
              <w:rPr>
                <w:rStyle w:val="Hipervnculo"/>
                <w:noProof/>
              </w:rPr>
              <w:t>Innovación y Adaptabilidad</w:t>
            </w:r>
            <w:r>
              <w:rPr>
                <w:noProof/>
                <w:webHidden/>
              </w:rPr>
              <w:tab/>
            </w:r>
            <w:r>
              <w:rPr>
                <w:noProof/>
                <w:webHidden/>
              </w:rPr>
              <w:fldChar w:fldCharType="begin"/>
            </w:r>
            <w:r>
              <w:rPr>
                <w:noProof/>
                <w:webHidden/>
              </w:rPr>
              <w:instrText xml:space="preserve"> PAGEREF _Toc175866044 \h </w:instrText>
            </w:r>
            <w:r>
              <w:rPr>
                <w:noProof/>
                <w:webHidden/>
              </w:rPr>
            </w:r>
            <w:r>
              <w:rPr>
                <w:noProof/>
                <w:webHidden/>
              </w:rPr>
              <w:fldChar w:fldCharType="separate"/>
            </w:r>
            <w:r>
              <w:rPr>
                <w:noProof/>
                <w:webHidden/>
              </w:rPr>
              <w:t>8</w:t>
            </w:r>
            <w:r>
              <w:rPr>
                <w:noProof/>
                <w:webHidden/>
              </w:rPr>
              <w:fldChar w:fldCharType="end"/>
            </w:r>
          </w:hyperlink>
        </w:p>
        <w:p w14:paraId="03B0B325" w14:textId="6A0DFA03"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45" w:history="1">
            <w:r w:rsidRPr="009516EF">
              <w:rPr>
                <w:rStyle w:val="Hipervnculo"/>
                <w:noProof/>
              </w:rPr>
              <w:t>3.</w:t>
            </w:r>
            <w:r>
              <w:rPr>
                <w:rFonts w:asciiTheme="minorHAnsi" w:eastAsiaTheme="minorEastAsia" w:hAnsiTheme="minorHAnsi"/>
                <w:noProof/>
                <w:color w:val="auto"/>
                <w:lang w:eastAsia="es-CL"/>
              </w:rPr>
              <w:tab/>
            </w:r>
            <w:r w:rsidRPr="009516EF">
              <w:rPr>
                <w:rStyle w:val="Hipervnculo"/>
                <w:noProof/>
              </w:rPr>
              <w:t>Enfoque en la Calidad</w:t>
            </w:r>
            <w:r>
              <w:rPr>
                <w:noProof/>
                <w:webHidden/>
              </w:rPr>
              <w:tab/>
            </w:r>
            <w:r>
              <w:rPr>
                <w:noProof/>
                <w:webHidden/>
              </w:rPr>
              <w:fldChar w:fldCharType="begin"/>
            </w:r>
            <w:r>
              <w:rPr>
                <w:noProof/>
                <w:webHidden/>
              </w:rPr>
              <w:instrText xml:space="preserve"> PAGEREF _Toc175866045 \h </w:instrText>
            </w:r>
            <w:r>
              <w:rPr>
                <w:noProof/>
                <w:webHidden/>
              </w:rPr>
            </w:r>
            <w:r>
              <w:rPr>
                <w:noProof/>
                <w:webHidden/>
              </w:rPr>
              <w:fldChar w:fldCharType="separate"/>
            </w:r>
            <w:r>
              <w:rPr>
                <w:noProof/>
                <w:webHidden/>
              </w:rPr>
              <w:t>8</w:t>
            </w:r>
            <w:r>
              <w:rPr>
                <w:noProof/>
                <w:webHidden/>
              </w:rPr>
              <w:fldChar w:fldCharType="end"/>
            </w:r>
          </w:hyperlink>
        </w:p>
        <w:p w14:paraId="2CD5440C" w14:textId="6F79F32E"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46" w:history="1">
            <w:r w:rsidRPr="009516EF">
              <w:rPr>
                <w:rStyle w:val="Hipervnculo"/>
                <w:noProof/>
              </w:rPr>
              <w:t>4.</w:t>
            </w:r>
            <w:r>
              <w:rPr>
                <w:rFonts w:asciiTheme="minorHAnsi" w:eastAsiaTheme="minorEastAsia" w:hAnsiTheme="minorHAnsi"/>
                <w:noProof/>
                <w:color w:val="auto"/>
                <w:lang w:eastAsia="es-CL"/>
              </w:rPr>
              <w:tab/>
            </w:r>
            <w:r w:rsidRPr="009516EF">
              <w:rPr>
                <w:rStyle w:val="Hipervnculo"/>
                <w:noProof/>
              </w:rPr>
              <w:t>Impacto y Sostenibilidad</w:t>
            </w:r>
            <w:r>
              <w:rPr>
                <w:noProof/>
                <w:webHidden/>
              </w:rPr>
              <w:tab/>
            </w:r>
            <w:r>
              <w:rPr>
                <w:noProof/>
                <w:webHidden/>
              </w:rPr>
              <w:fldChar w:fldCharType="begin"/>
            </w:r>
            <w:r>
              <w:rPr>
                <w:noProof/>
                <w:webHidden/>
              </w:rPr>
              <w:instrText xml:space="preserve"> PAGEREF _Toc175866046 \h </w:instrText>
            </w:r>
            <w:r>
              <w:rPr>
                <w:noProof/>
                <w:webHidden/>
              </w:rPr>
            </w:r>
            <w:r>
              <w:rPr>
                <w:noProof/>
                <w:webHidden/>
              </w:rPr>
              <w:fldChar w:fldCharType="separate"/>
            </w:r>
            <w:r>
              <w:rPr>
                <w:noProof/>
                <w:webHidden/>
              </w:rPr>
              <w:t>8</w:t>
            </w:r>
            <w:r>
              <w:rPr>
                <w:noProof/>
                <w:webHidden/>
              </w:rPr>
              <w:fldChar w:fldCharType="end"/>
            </w:r>
          </w:hyperlink>
        </w:p>
        <w:p w14:paraId="0CA03D48" w14:textId="1CC3A987" w:rsidR="00935857" w:rsidRDefault="00935857">
          <w:pPr>
            <w:pStyle w:val="TDC3"/>
            <w:tabs>
              <w:tab w:val="left" w:pos="960"/>
              <w:tab w:val="right" w:leader="dot" w:pos="8828"/>
            </w:tabs>
            <w:rPr>
              <w:rFonts w:asciiTheme="minorHAnsi" w:eastAsiaTheme="minorEastAsia" w:hAnsiTheme="minorHAnsi"/>
              <w:noProof/>
              <w:color w:val="auto"/>
              <w:lang w:eastAsia="es-CL"/>
            </w:rPr>
          </w:pPr>
          <w:hyperlink w:anchor="_Toc175866047" w:history="1">
            <w:r w:rsidRPr="009516EF">
              <w:rPr>
                <w:rStyle w:val="Hipervnculo"/>
                <w:noProof/>
              </w:rPr>
              <w:t>5.</w:t>
            </w:r>
            <w:r>
              <w:rPr>
                <w:rFonts w:asciiTheme="minorHAnsi" w:eastAsiaTheme="minorEastAsia" w:hAnsiTheme="minorHAnsi"/>
                <w:noProof/>
                <w:color w:val="auto"/>
                <w:lang w:eastAsia="es-CL"/>
              </w:rPr>
              <w:tab/>
            </w:r>
            <w:r w:rsidRPr="009516EF">
              <w:rPr>
                <w:rStyle w:val="Hipervnculo"/>
                <w:noProof/>
              </w:rPr>
              <w:t>Desarrollo Profesional</w:t>
            </w:r>
            <w:r>
              <w:rPr>
                <w:noProof/>
                <w:webHidden/>
              </w:rPr>
              <w:tab/>
            </w:r>
            <w:r>
              <w:rPr>
                <w:noProof/>
                <w:webHidden/>
              </w:rPr>
              <w:fldChar w:fldCharType="begin"/>
            </w:r>
            <w:r>
              <w:rPr>
                <w:noProof/>
                <w:webHidden/>
              </w:rPr>
              <w:instrText xml:space="preserve"> PAGEREF _Toc175866047 \h </w:instrText>
            </w:r>
            <w:r>
              <w:rPr>
                <w:noProof/>
                <w:webHidden/>
              </w:rPr>
            </w:r>
            <w:r>
              <w:rPr>
                <w:noProof/>
                <w:webHidden/>
              </w:rPr>
              <w:fldChar w:fldCharType="separate"/>
            </w:r>
            <w:r>
              <w:rPr>
                <w:noProof/>
                <w:webHidden/>
              </w:rPr>
              <w:t>9</w:t>
            </w:r>
            <w:r>
              <w:rPr>
                <w:noProof/>
                <w:webHidden/>
              </w:rPr>
              <w:fldChar w:fldCharType="end"/>
            </w:r>
          </w:hyperlink>
        </w:p>
        <w:p w14:paraId="6489F558" w14:textId="7A5B9A1E" w:rsidR="00C82F01" w:rsidRDefault="00C82F01">
          <w:r>
            <w:rPr>
              <w:b/>
              <w:bCs/>
              <w:lang w:val="es-ES"/>
            </w:rPr>
            <w:fldChar w:fldCharType="end"/>
          </w:r>
        </w:p>
      </w:sdtContent>
    </w:sdt>
    <w:p w14:paraId="5852D87C" w14:textId="77777777" w:rsidR="00C82F01" w:rsidRDefault="00C82F01">
      <w:pPr>
        <w:spacing w:line="278" w:lineRule="auto"/>
        <w:jc w:val="left"/>
        <w:rPr>
          <w:rFonts w:eastAsiaTheme="majorEastAsia" w:cs="Calibri"/>
          <w:b/>
          <w:sz w:val="32"/>
          <w:szCs w:val="32"/>
        </w:rPr>
      </w:pPr>
      <w:r>
        <w:rPr>
          <w:rFonts w:cs="Calibri"/>
        </w:rPr>
        <w:br w:type="page"/>
      </w:r>
    </w:p>
    <w:p w14:paraId="609410C4" w14:textId="22455176" w:rsidR="0068366B" w:rsidRPr="0068366B" w:rsidRDefault="0068366B" w:rsidP="0068366B">
      <w:pPr>
        <w:pStyle w:val="Ttulo2"/>
        <w:rPr>
          <w:rFonts w:cs="Calibri"/>
        </w:rPr>
      </w:pPr>
      <w:bookmarkStart w:id="0" w:name="_Toc175866030"/>
      <w:proofErr w:type="spellStart"/>
      <w:r w:rsidRPr="0068366B">
        <w:rPr>
          <w:rFonts w:cs="Calibri"/>
        </w:rPr>
        <w:lastRenderedPageBreak/>
        <w:t>Abstract</w:t>
      </w:r>
      <w:bookmarkEnd w:id="0"/>
      <w:proofErr w:type="spellEnd"/>
    </w:p>
    <w:p w14:paraId="2B541D6D" w14:textId="77777777" w:rsidR="0068366B" w:rsidRPr="00092EF0" w:rsidRDefault="0068366B" w:rsidP="0068366B">
      <w:pPr>
        <w:rPr>
          <w:rFonts w:cs="Calibri"/>
        </w:rPr>
      </w:pPr>
      <w:r w:rsidRPr="00092EF0">
        <w:rPr>
          <w:rFonts w:cs="Calibri"/>
        </w:rPr>
        <w:t xml:space="preserve">El sistema DenKi_Fit representa una revolución en la gestión de gimnasios, fusionando </w:t>
      </w:r>
      <w:r w:rsidRPr="0068366B">
        <w:rPr>
          <w:rFonts w:cs="Calibri"/>
        </w:rPr>
        <w:t>la</w:t>
      </w:r>
      <w:r w:rsidRPr="00092EF0">
        <w:rPr>
          <w:rFonts w:cs="Calibri"/>
        </w:rPr>
        <w:t xml:space="preserve"> tecnología de software con operaciones de gestión diarias para transformar la experiencia de usuarios y administradores por igual. Este sistema integra módulos funcionales críticos como la administración de suscripciones, seguimiento del progreso de los usuarios, programación de clases y comunicaciones en una plataforma unificada. Al mejorar la eficiencia operativa y enriquecer la interacción con los clientes, </w:t>
      </w:r>
      <w:r w:rsidRPr="0068366B">
        <w:rPr>
          <w:rFonts w:cs="Calibri"/>
        </w:rPr>
        <w:t>el sistema</w:t>
      </w:r>
      <w:r w:rsidRPr="00092EF0">
        <w:rPr>
          <w:rFonts w:cs="Calibri"/>
        </w:rPr>
        <w:t xml:space="preserve"> está diseñado para fortalecer la retención de clientes y expandir la base de usuarios activos de Apolo Sport, ofreciendo a su vez una estructura adaptable para futuras expansiones tecnológicas y operativas.</w:t>
      </w:r>
    </w:p>
    <w:p w14:paraId="09A5D857" w14:textId="3F0447DA" w:rsidR="0068366B" w:rsidRPr="0068366B" w:rsidRDefault="0068366B" w:rsidP="0068366B">
      <w:pPr>
        <w:pStyle w:val="Ttulo2"/>
        <w:rPr>
          <w:rFonts w:cs="Calibri"/>
        </w:rPr>
      </w:pPr>
      <w:bookmarkStart w:id="1" w:name="_Toc175866031"/>
      <w:r w:rsidRPr="0068366B">
        <w:rPr>
          <w:rFonts w:cs="Calibri"/>
        </w:rPr>
        <w:t xml:space="preserve">Justificación de su </w:t>
      </w:r>
      <w:r w:rsidR="00C82F01">
        <w:rPr>
          <w:rFonts w:cs="Calibri"/>
        </w:rPr>
        <w:t>r</w:t>
      </w:r>
      <w:r w:rsidRPr="0068366B">
        <w:rPr>
          <w:rFonts w:cs="Calibri"/>
        </w:rPr>
        <w:t>elevancia</w:t>
      </w:r>
      <w:bookmarkEnd w:id="1"/>
    </w:p>
    <w:p w14:paraId="3A69274C" w14:textId="4328F235" w:rsidR="0068366B" w:rsidRDefault="0068366B" w:rsidP="0068366B">
      <w:pPr>
        <w:rPr>
          <w:rFonts w:cs="Calibri"/>
        </w:rPr>
      </w:pPr>
      <w:r w:rsidRPr="0068366B">
        <w:rPr>
          <w:rFonts w:cs="Calibri"/>
        </w:rPr>
        <w:t>La implementación es fundamental para que Apolo Sport se mantenga competitivo en un mercado influenciado fuertemente por avances tecnológicos. Este sistema no solo mejorará la eficiencia operativa del gimnasio mediante la reducción de costos y la automatización de tareas, sino que también mejorará la retención y satisfacción del cliente al ofrecer una experiencia más personalizada y accesible. Además, la capacidad del sistema para adaptarse a las necesidades cambiantes del mercado y su potencial para integrar nuevas tecnologías aseguran su relevancia a largo plazo en el sector del fitness.</w:t>
      </w:r>
    </w:p>
    <w:p w14:paraId="306FBBBE" w14:textId="77777777" w:rsidR="00AB4FF8" w:rsidRPr="00092EF0" w:rsidRDefault="00AB4FF8" w:rsidP="00AB4FF8">
      <w:pPr>
        <w:rPr>
          <w:rFonts w:cs="Calibri"/>
        </w:rPr>
      </w:pPr>
      <w:bookmarkStart w:id="2" w:name="_Toc175866032"/>
      <w:r w:rsidRPr="00092EF0">
        <w:rPr>
          <w:rStyle w:val="Ttulo2Car"/>
          <w:rFonts w:cs="Calibri"/>
        </w:rPr>
        <w:t>Desarrollo</w:t>
      </w:r>
      <w:r>
        <w:rPr>
          <w:rStyle w:val="Ttulo2Car"/>
          <w:rFonts w:cs="Calibri"/>
        </w:rPr>
        <w:t xml:space="preserve"> </w:t>
      </w:r>
      <w:r w:rsidRPr="00092EF0">
        <w:rPr>
          <w:rStyle w:val="Ttulo2Car"/>
          <w:rFonts w:cs="Calibri"/>
        </w:rPr>
        <w:t>del Sistema</w:t>
      </w:r>
      <w:bookmarkEnd w:id="2"/>
    </w:p>
    <w:p w14:paraId="49822ED5" w14:textId="1EFBFE88" w:rsidR="00AB4FF8" w:rsidRPr="00092EF0" w:rsidRDefault="00AB4FF8" w:rsidP="00C82F01">
      <w:pPr>
        <w:pStyle w:val="Ttulo3"/>
        <w:numPr>
          <w:ilvl w:val="0"/>
          <w:numId w:val="6"/>
        </w:numPr>
        <w:rPr>
          <w:rFonts w:cs="Calibri"/>
        </w:rPr>
      </w:pPr>
      <w:bookmarkStart w:id="3" w:name="_Toc175866033"/>
      <w:r w:rsidRPr="00092EF0">
        <w:rPr>
          <w:rFonts w:cs="Calibri"/>
        </w:rPr>
        <w:t xml:space="preserve">Diseño </w:t>
      </w:r>
      <w:r w:rsidR="00C82F01">
        <w:rPr>
          <w:rFonts w:cs="Calibri"/>
        </w:rPr>
        <w:t>a</w:t>
      </w:r>
      <w:r w:rsidRPr="00092EF0">
        <w:rPr>
          <w:rFonts w:cs="Calibri"/>
        </w:rPr>
        <w:t>rquitectónico</w:t>
      </w:r>
      <w:bookmarkEnd w:id="3"/>
    </w:p>
    <w:p w14:paraId="224B6DCF" w14:textId="77777777" w:rsidR="00AB4FF8" w:rsidRPr="00092EF0" w:rsidRDefault="00AB4FF8" w:rsidP="00C82F01">
      <w:r w:rsidRPr="00C82F01">
        <w:t>Optamos por una arquitectura de microservicios debido a su escalabilidad y robustez. Cada servicio del sistema DenKi_Fit funciona de manera independiente, pero se integra sin problemas a través de una interfaz de programación de aplicaciones (API) centralizada, lo que facilita la gestión y actualización del sistema sin interrupciones significativas en el servicio.</w:t>
      </w:r>
    </w:p>
    <w:p w14:paraId="42C05C2A" w14:textId="733668E1" w:rsidR="00AB4FF8" w:rsidRPr="00092EF0" w:rsidRDefault="00AB4FF8" w:rsidP="00C82F01">
      <w:pPr>
        <w:pStyle w:val="Ttulo3"/>
        <w:numPr>
          <w:ilvl w:val="0"/>
          <w:numId w:val="6"/>
        </w:numPr>
        <w:rPr>
          <w:rFonts w:cs="Calibri"/>
        </w:rPr>
      </w:pPr>
      <w:bookmarkStart w:id="4" w:name="_Toc175866034"/>
      <w:r w:rsidRPr="00092EF0">
        <w:rPr>
          <w:rFonts w:cs="Calibri"/>
        </w:rPr>
        <w:lastRenderedPageBreak/>
        <w:t xml:space="preserve">Selección y </w:t>
      </w:r>
      <w:r w:rsidR="00C82F01">
        <w:rPr>
          <w:rFonts w:cs="Calibri"/>
        </w:rPr>
        <w:t>j</w:t>
      </w:r>
      <w:r w:rsidRPr="00092EF0">
        <w:rPr>
          <w:rFonts w:cs="Calibri"/>
        </w:rPr>
        <w:t xml:space="preserve">ustificación de </w:t>
      </w:r>
      <w:r w:rsidR="00C82F01">
        <w:rPr>
          <w:rFonts w:cs="Calibri"/>
        </w:rPr>
        <w:t>t</w:t>
      </w:r>
      <w:r w:rsidRPr="00092EF0">
        <w:rPr>
          <w:rFonts w:cs="Calibri"/>
        </w:rPr>
        <w:t>ecnologías</w:t>
      </w:r>
      <w:bookmarkEnd w:id="4"/>
    </w:p>
    <w:p w14:paraId="689C9969" w14:textId="77777777" w:rsidR="00AB4FF8" w:rsidRPr="00092EF0" w:rsidRDefault="00AB4FF8" w:rsidP="00C82F01">
      <w:r w:rsidRPr="00092EF0">
        <w:t xml:space="preserve">La elección de Node.js para el </w:t>
      </w:r>
      <w:proofErr w:type="spellStart"/>
      <w:r w:rsidRPr="00092EF0">
        <w:t>backend</w:t>
      </w:r>
      <w:proofErr w:type="spellEnd"/>
      <w:r w:rsidRPr="00092EF0">
        <w:t xml:space="preserve"> se debe a su capacidad para manejar numerosas conexiones simultáneas en tiempo real, mientras que </w:t>
      </w:r>
      <w:proofErr w:type="spellStart"/>
      <w:r w:rsidRPr="00092EF0">
        <w:t>React</w:t>
      </w:r>
      <w:proofErr w:type="spellEnd"/>
      <w:r w:rsidRPr="00092EF0">
        <w:t xml:space="preserve"> es ideal para el </w:t>
      </w:r>
      <w:proofErr w:type="spellStart"/>
      <w:r w:rsidRPr="00092EF0">
        <w:t>frontend</w:t>
      </w:r>
      <w:proofErr w:type="spellEnd"/>
      <w:r w:rsidRPr="00092EF0">
        <w:t xml:space="preserve"> por su eficiencia en la actualización de vistas de usuario. MySQL fue seleccionado por su estabilidad y robustez como sistema de gestión de bases de datos relacional, con Redis apoyando las operaciones de sesión y caché para mejorar la velocidad de respuesta del sistema.</w:t>
      </w:r>
    </w:p>
    <w:p w14:paraId="5AB64F66" w14:textId="5A4D5D99" w:rsidR="00AB4FF8" w:rsidRPr="00092EF0" w:rsidRDefault="00AB4FF8" w:rsidP="00C82F01">
      <w:pPr>
        <w:pStyle w:val="Ttulo3"/>
        <w:numPr>
          <w:ilvl w:val="0"/>
          <w:numId w:val="6"/>
        </w:numPr>
        <w:rPr>
          <w:rFonts w:cs="Calibri"/>
        </w:rPr>
      </w:pPr>
      <w:bookmarkStart w:id="5" w:name="_Toc175866035"/>
      <w:r w:rsidRPr="00092EF0">
        <w:rPr>
          <w:rFonts w:cs="Calibri"/>
        </w:rPr>
        <w:t xml:space="preserve">Estrategias de </w:t>
      </w:r>
      <w:r w:rsidR="00C82F01">
        <w:rPr>
          <w:rFonts w:cs="Calibri"/>
        </w:rPr>
        <w:t>i</w:t>
      </w:r>
      <w:r w:rsidRPr="00092EF0">
        <w:rPr>
          <w:rFonts w:cs="Calibri"/>
        </w:rPr>
        <w:t xml:space="preserve">mplementación </w:t>
      </w:r>
      <w:r w:rsidR="00C82F01">
        <w:rPr>
          <w:rFonts w:cs="Calibri"/>
        </w:rPr>
        <w:t>m</w:t>
      </w:r>
      <w:r w:rsidRPr="00092EF0">
        <w:rPr>
          <w:rFonts w:cs="Calibri"/>
        </w:rPr>
        <w:t>odular</w:t>
      </w:r>
      <w:bookmarkEnd w:id="5"/>
    </w:p>
    <w:p w14:paraId="1F10D85E" w14:textId="77777777" w:rsidR="00AB4FF8" w:rsidRPr="00092EF0" w:rsidRDefault="00AB4FF8" w:rsidP="00C82F01">
      <w:r w:rsidRPr="00092EF0">
        <w:t xml:space="preserve">La implementación se organiza en fases, comenzando con un lanzamiento inicial que establece la funcionalidad </w:t>
      </w:r>
      <w:proofErr w:type="spellStart"/>
      <w:r w:rsidRPr="00092EF0">
        <w:t>core</w:t>
      </w:r>
      <w:proofErr w:type="spellEnd"/>
      <w:r w:rsidRPr="00092EF0">
        <w:t xml:space="preserve">, seguido por iteraciones que expanden las capacidades del sistema, integrando </w:t>
      </w:r>
      <w:proofErr w:type="spellStart"/>
      <w:r w:rsidRPr="00092EF0">
        <w:t>feedback</w:t>
      </w:r>
      <w:proofErr w:type="spellEnd"/>
      <w:r w:rsidRPr="00092EF0">
        <w:t xml:space="preserve"> de usuarios reales para ajustar y optimizar el software.</w:t>
      </w:r>
    </w:p>
    <w:p w14:paraId="64495F98" w14:textId="71A8B2B6" w:rsidR="00AB4FF8" w:rsidRPr="00092EF0" w:rsidRDefault="00AB4FF8" w:rsidP="00C82F01">
      <w:pPr>
        <w:pStyle w:val="Ttulo3"/>
        <w:numPr>
          <w:ilvl w:val="0"/>
          <w:numId w:val="6"/>
        </w:numPr>
        <w:rPr>
          <w:rFonts w:cs="Calibri"/>
        </w:rPr>
      </w:pPr>
      <w:bookmarkStart w:id="6" w:name="_Toc175866036"/>
      <w:r w:rsidRPr="00092EF0">
        <w:rPr>
          <w:rFonts w:cs="Calibri"/>
        </w:rPr>
        <w:t xml:space="preserve">Planificación de </w:t>
      </w:r>
      <w:r w:rsidR="00C82F01">
        <w:rPr>
          <w:rFonts w:cs="Calibri"/>
        </w:rPr>
        <w:t>p</w:t>
      </w:r>
      <w:r w:rsidRPr="00092EF0">
        <w:rPr>
          <w:rFonts w:cs="Calibri"/>
        </w:rPr>
        <w:t xml:space="preserve">ruebas </w:t>
      </w:r>
      <w:r w:rsidR="00C82F01">
        <w:rPr>
          <w:rFonts w:cs="Calibri"/>
        </w:rPr>
        <w:t>r</w:t>
      </w:r>
      <w:r w:rsidRPr="00092EF0">
        <w:rPr>
          <w:rFonts w:cs="Calibri"/>
        </w:rPr>
        <w:t>igurosas</w:t>
      </w:r>
      <w:bookmarkEnd w:id="6"/>
    </w:p>
    <w:p w14:paraId="6DE53510" w14:textId="77777777" w:rsidR="00AB4FF8" w:rsidRPr="00092EF0" w:rsidRDefault="00AB4FF8" w:rsidP="00C82F01">
      <w:r w:rsidRPr="00092EF0">
        <w:t>El enfoque en las pruebas es integral, comenzando con pruebas unitarias para validar cada microservicio, seguido de pruebas de integración para asegurar la compatibilidad y funcionamiento conjunto, y culminando con pruebas de aceptación para verificar la usabilidad y la adecuación del sistema completo. Utilizamos herramientas automatizadas para garantizar consistencia y cobertura en las pruebas, asegurando así la calidad del producto final.</w:t>
      </w:r>
    </w:p>
    <w:p w14:paraId="0D31A7C4" w14:textId="77777777" w:rsidR="00AB4FF8" w:rsidRPr="00092EF0" w:rsidRDefault="00AB4FF8" w:rsidP="00AB4FF8">
      <w:pPr>
        <w:rPr>
          <w:rFonts w:cs="Calibri"/>
        </w:rPr>
      </w:pPr>
    </w:p>
    <w:p w14:paraId="44FDD4E8" w14:textId="674EC940" w:rsidR="00AB4FF8" w:rsidRPr="00C82F01" w:rsidRDefault="00AB4FF8" w:rsidP="00C82F01">
      <w:pPr>
        <w:pStyle w:val="Ttulo2"/>
      </w:pPr>
      <w:bookmarkStart w:id="7" w:name="_Toc175866037"/>
      <w:r w:rsidRPr="00C82F01">
        <w:rPr>
          <w:rStyle w:val="Ttulo3Car"/>
          <w:b/>
          <w:sz w:val="32"/>
          <w:szCs w:val="32"/>
        </w:rPr>
        <w:t xml:space="preserve">Análisis de </w:t>
      </w:r>
      <w:r w:rsidR="00C82F01">
        <w:rPr>
          <w:rStyle w:val="Ttulo3Car"/>
          <w:b/>
          <w:sz w:val="32"/>
          <w:szCs w:val="32"/>
        </w:rPr>
        <w:t>i</w:t>
      </w:r>
      <w:r w:rsidRPr="00C82F01">
        <w:rPr>
          <w:rStyle w:val="Ttulo3Car"/>
          <w:b/>
          <w:sz w:val="32"/>
          <w:szCs w:val="32"/>
        </w:rPr>
        <w:t xml:space="preserve">mpacto y </w:t>
      </w:r>
      <w:r w:rsidR="00C82F01">
        <w:rPr>
          <w:rStyle w:val="Ttulo3Car"/>
          <w:b/>
          <w:sz w:val="32"/>
          <w:szCs w:val="32"/>
        </w:rPr>
        <w:t>s</w:t>
      </w:r>
      <w:r w:rsidRPr="00C82F01">
        <w:rPr>
          <w:rStyle w:val="Ttulo3Car"/>
          <w:b/>
          <w:sz w:val="32"/>
          <w:szCs w:val="32"/>
        </w:rPr>
        <w:t>ostenibilidad</w:t>
      </w:r>
      <w:bookmarkEnd w:id="7"/>
    </w:p>
    <w:p w14:paraId="58DDA5CA" w14:textId="77777777" w:rsidR="00AB4FF8" w:rsidRPr="00092EF0" w:rsidRDefault="00AB4FF8" w:rsidP="00AB4FF8">
      <w:pPr>
        <w:rPr>
          <w:rFonts w:cs="Calibri"/>
        </w:rPr>
      </w:pPr>
      <w:r w:rsidRPr="00092EF0">
        <w:rPr>
          <w:rFonts w:cs="Calibri"/>
        </w:rPr>
        <w:t>Proyectamos que la introducción de DenKi_Fit mejorará sustancialmente la eficiencia operativa, reduciendo los costos asociados con las gestiones administrativas y mejorando la capacidad del gimnasio para atraer y retener clientes. La sostenibilidad del proyecto está asegurada no solo por su diseño modular y adaptable sino también por su enfoque en tecnologías de bajo consumo y alta eficiencia.</w:t>
      </w:r>
    </w:p>
    <w:p w14:paraId="492ED6DB" w14:textId="5C52C56B" w:rsidR="0068366B" w:rsidRPr="0068366B" w:rsidRDefault="0068366B" w:rsidP="0068366B">
      <w:pPr>
        <w:pStyle w:val="Ttulo2"/>
        <w:rPr>
          <w:rFonts w:cs="Calibri"/>
        </w:rPr>
      </w:pPr>
      <w:bookmarkStart w:id="8" w:name="_Toc175866038"/>
      <w:r w:rsidRPr="0068366B">
        <w:rPr>
          <w:rFonts w:cs="Calibri"/>
        </w:rPr>
        <w:lastRenderedPageBreak/>
        <w:t xml:space="preserve">Relación del </w:t>
      </w:r>
      <w:r w:rsidR="00C82F01">
        <w:rPr>
          <w:rFonts w:cs="Calibri"/>
        </w:rPr>
        <w:t>p</w:t>
      </w:r>
      <w:r w:rsidRPr="0068366B">
        <w:rPr>
          <w:rFonts w:cs="Calibri"/>
        </w:rPr>
        <w:t xml:space="preserve">royecto APT con las </w:t>
      </w:r>
      <w:r w:rsidR="00C82F01">
        <w:rPr>
          <w:rFonts w:cs="Calibri"/>
        </w:rPr>
        <w:t>c</w:t>
      </w:r>
      <w:r w:rsidRPr="0068366B">
        <w:rPr>
          <w:rFonts w:cs="Calibri"/>
        </w:rPr>
        <w:t xml:space="preserve">ompetencias del </w:t>
      </w:r>
      <w:r w:rsidR="00C82F01">
        <w:rPr>
          <w:rFonts w:cs="Calibri"/>
        </w:rPr>
        <w:t>p</w:t>
      </w:r>
      <w:r w:rsidRPr="0068366B">
        <w:rPr>
          <w:rFonts w:cs="Calibri"/>
        </w:rPr>
        <w:t xml:space="preserve">erfil de </w:t>
      </w:r>
      <w:r w:rsidR="00C82F01">
        <w:rPr>
          <w:rFonts w:cs="Calibri"/>
        </w:rPr>
        <w:t>e</w:t>
      </w:r>
      <w:r w:rsidRPr="0068366B">
        <w:rPr>
          <w:rFonts w:cs="Calibri"/>
        </w:rPr>
        <w:t>greso</w:t>
      </w:r>
      <w:bookmarkEnd w:id="8"/>
    </w:p>
    <w:p w14:paraId="7EB5F7E5" w14:textId="24C4B0DE" w:rsidR="00320017" w:rsidRPr="00320017" w:rsidRDefault="00320017" w:rsidP="00C82F01">
      <w:r w:rsidRPr="00320017">
        <w:t xml:space="preserve">El desarrollo </w:t>
      </w:r>
      <w:r>
        <w:t>del proyecto</w:t>
      </w:r>
      <w:r w:rsidRPr="00320017">
        <w:t xml:space="preserve"> se alinea con las habilidades esenciales del perfil de egreso en ingeniería informática, proporcionando una oportunidad práctica para aplicar conocimientos técnicos y teóricos en un entorno real. Este proyecto implica la creación de un sistema de gestión integral para gimnasios, abarcando desde la administración de membresías hasta el seguimiento del rendimiento físico de los usuarios, con interfaces intuitivas y bases de datos seguras que facilitan la operación diaria de un centro deportivo.</w:t>
      </w:r>
    </w:p>
    <w:p w14:paraId="25F3F71E" w14:textId="357C5C8F" w:rsidR="00320017" w:rsidRPr="00320017" w:rsidRDefault="00320017" w:rsidP="00C82F01">
      <w:r w:rsidRPr="00320017">
        <w:t>El proyecto responde a desafíos específicos del sector fitness, como la optimización de recursos y la mejora de la interacción tecnológica con los clientes. Utilizando tecnologías modernas y sistemas integrados, ofrece una solución que mejora la eficiencia operativa y enriquece la experiencia del usuario. Además, incorpora avances como la gestión de datos en la nube e interfaces adaptativas para diferentes dispositivos, demostrando una capacidad de innovación y adaptabilidad tecnológica en un mercado cambiante.</w:t>
      </w:r>
    </w:p>
    <w:p w14:paraId="1B5BF52B" w14:textId="77777777" w:rsidR="00320017" w:rsidRPr="00320017" w:rsidRDefault="00320017" w:rsidP="00C82F01">
      <w:r w:rsidRPr="00320017">
        <w:t>El enfoque de trabajo se basa en la metodología ágil Scrum, promoviendo una colaboración continua y efectiva entre los miembros del equipo, y facilitando una respuesta rápida a cualquier cambio o requerimiento emergente durante el desarrollo. Además, el compromiso con la calidad es una prioridad; el proyecto sigue las mejores prácticas de la industria, realiza pruebas exhaustivas y mantiene un enfoque riguroso en la seguridad de la información y la protección de datos personales, garantizando así un producto confiable y conforme a las normativas vigentes.</w:t>
      </w:r>
    </w:p>
    <w:p w14:paraId="73527CD2" w14:textId="60135448" w:rsidR="0068366B" w:rsidRPr="0068366B" w:rsidRDefault="0068366B" w:rsidP="0068366B">
      <w:pPr>
        <w:pStyle w:val="Ttulo2"/>
        <w:rPr>
          <w:rFonts w:cs="Calibri"/>
        </w:rPr>
      </w:pPr>
      <w:bookmarkStart w:id="9" w:name="_Toc175866039"/>
      <w:r w:rsidRPr="0068366B">
        <w:rPr>
          <w:rFonts w:cs="Calibri"/>
        </w:rPr>
        <w:t xml:space="preserve">Relación del </w:t>
      </w:r>
      <w:r w:rsidR="00C82F01">
        <w:rPr>
          <w:rFonts w:cs="Calibri"/>
        </w:rPr>
        <w:t>p</w:t>
      </w:r>
      <w:r w:rsidRPr="0068366B">
        <w:rPr>
          <w:rFonts w:cs="Calibri"/>
        </w:rPr>
        <w:t xml:space="preserve">royecto APT con </w:t>
      </w:r>
      <w:r w:rsidR="00C82F01">
        <w:rPr>
          <w:rFonts w:cs="Calibri"/>
        </w:rPr>
        <w:t>los</w:t>
      </w:r>
      <w:r w:rsidRPr="0068366B">
        <w:rPr>
          <w:rFonts w:cs="Calibri"/>
        </w:rPr>
        <w:t xml:space="preserve"> </w:t>
      </w:r>
      <w:r w:rsidR="00C82F01">
        <w:rPr>
          <w:rFonts w:cs="Calibri"/>
        </w:rPr>
        <w:t>i</w:t>
      </w:r>
      <w:r w:rsidRPr="0068366B">
        <w:rPr>
          <w:rFonts w:cs="Calibri"/>
        </w:rPr>
        <w:t xml:space="preserve">ntereses </w:t>
      </w:r>
      <w:r w:rsidR="00C82F01">
        <w:rPr>
          <w:rFonts w:cs="Calibri"/>
        </w:rPr>
        <w:t>p</w:t>
      </w:r>
      <w:r w:rsidRPr="0068366B">
        <w:rPr>
          <w:rFonts w:cs="Calibri"/>
        </w:rPr>
        <w:t>rofesionales</w:t>
      </w:r>
      <w:bookmarkEnd w:id="9"/>
    </w:p>
    <w:p w14:paraId="3E8B8A90" w14:textId="3A4386F5" w:rsidR="0068366B" w:rsidRDefault="00AB4FF8" w:rsidP="0068366B">
      <w:pPr>
        <w:rPr>
          <w:rFonts w:cs="Calibri"/>
        </w:rPr>
      </w:pPr>
      <w:r>
        <w:rPr>
          <w:rFonts w:cs="Calibri"/>
        </w:rPr>
        <w:t>T</w:t>
      </w:r>
      <w:r w:rsidR="0068366B" w:rsidRPr="0068366B">
        <w:rPr>
          <w:rFonts w:cs="Calibri"/>
        </w:rPr>
        <w:t>en</w:t>
      </w:r>
      <w:r>
        <w:rPr>
          <w:rFonts w:cs="Calibri"/>
        </w:rPr>
        <w:t>emos</w:t>
      </w:r>
      <w:r w:rsidR="0068366B" w:rsidRPr="0068366B">
        <w:rPr>
          <w:rFonts w:cs="Calibri"/>
        </w:rPr>
        <w:t xml:space="preserve"> un profundo interés en cómo las tecnologías de la información pueden ser utilizadas para optimizar operaciones comerciales y mejorar la experiencia del cliente. </w:t>
      </w:r>
      <w:r w:rsidR="00AD0FED">
        <w:rPr>
          <w:rFonts w:cs="Calibri"/>
        </w:rPr>
        <w:t>Este proyecto</w:t>
      </w:r>
      <w:r w:rsidR="0068366B" w:rsidRPr="0068366B">
        <w:rPr>
          <w:rFonts w:cs="Calibri"/>
        </w:rPr>
        <w:t xml:space="preserve"> se alinea perfectamente con </w:t>
      </w:r>
      <w:r>
        <w:rPr>
          <w:rFonts w:cs="Calibri"/>
        </w:rPr>
        <w:t>nuestra aspiración</w:t>
      </w:r>
      <w:r w:rsidR="0068366B" w:rsidRPr="0068366B">
        <w:rPr>
          <w:rFonts w:cs="Calibri"/>
        </w:rPr>
        <w:t xml:space="preserve"> de diseñar y desarrollar soluciones tecnológicas que no solo resuelvan problemas operativos, sino que también ofrezcan nuevas oportunidades de negocio y mejoren la calidad de vida de los usuarios. Este proyecto </w:t>
      </w:r>
      <w:r w:rsidR="0068366B" w:rsidRPr="0068366B">
        <w:rPr>
          <w:rFonts w:cs="Calibri"/>
        </w:rPr>
        <w:lastRenderedPageBreak/>
        <w:t>también brinda la oportunidad de profundizar en áreas específicas de</w:t>
      </w:r>
      <w:r>
        <w:rPr>
          <w:rFonts w:cs="Calibri"/>
        </w:rPr>
        <w:t xml:space="preserve"> </w:t>
      </w:r>
      <w:r w:rsidR="0068366B" w:rsidRPr="0068366B">
        <w:rPr>
          <w:rFonts w:cs="Calibri"/>
        </w:rPr>
        <w:t xml:space="preserve">interés, como el desarrollo de software y la gestión de proyectos tecnológicos, aplicando y ampliando </w:t>
      </w:r>
      <w:r>
        <w:rPr>
          <w:rFonts w:cs="Calibri"/>
        </w:rPr>
        <w:t>nuestro</w:t>
      </w:r>
      <w:r w:rsidR="0068366B" w:rsidRPr="0068366B">
        <w:rPr>
          <w:rFonts w:cs="Calibri"/>
        </w:rPr>
        <w:t xml:space="preserve"> conocimiento en situaciones del mundo real.</w:t>
      </w:r>
    </w:p>
    <w:p w14:paraId="407FD97C" w14:textId="665D1247" w:rsidR="0068366B" w:rsidRPr="0068366B" w:rsidRDefault="0068366B" w:rsidP="00AD0FED">
      <w:pPr>
        <w:pStyle w:val="Ttulo2"/>
        <w:rPr>
          <w:rFonts w:cs="Calibri"/>
        </w:rPr>
      </w:pPr>
      <w:bookmarkStart w:id="10" w:name="_Toc175866040"/>
      <w:r w:rsidRPr="0068366B">
        <w:rPr>
          <w:rFonts w:cs="Calibri"/>
        </w:rPr>
        <w:t xml:space="preserve">Argumento </w:t>
      </w:r>
      <w:r w:rsidR="00C82F01">
        <w:rPr>
          <w:rFonts w:cs="Calibri"/>
        </w:rPr>
        <w:t>s</w:t>
      </w:r>
      <w:r w:rsidRPr="0068366B">
        <w:rPr>
          <w:rFonts w:cs="Calibri"/>
        </w:rPr>
        <w:t xml:space="preserve">obre la </w:t>
      </w:r>
      <w:r w:rsidR="00C82F01">
        <w:rPr>
          <w:rFonts w:cs="Calibri"/>
        </w:rPr>
        <w:t>f</w:t>
      </w:r>
      <w:r w:rsidRPr="0068366B">
        <w:rPr>
          <w:rFonts w:cs="Calibri"/>
        </w:rPr>
        <w:t xml:space="preserve">actibilidad del </w:t>
      </w:r>
      <w:r w:rsidR="00C82F01">
        <w:rPr>
          <w:rFonts w:cs="Calibri"/>
        </w:rPr>
        <w:t>p</w:t>
      </w:r>
      <w:r w:rsidRPr="0068366B">
        <w:rPr>
          <w:rFonts w:cs="Calibri"/>
        </w:rPr>
        <w:t xml:space="preserve">royecto </w:t>
      </w:r>
      <w:r w:rsidR="00C82F01">
        <w:rPr>
          <w:rFonts w:cs="Calibri"/>
        </w:rPr>
        <w:t>d</w:t>
      </w:r>
      <w:r w:rsidRPr="0068366B">
        <w:rPr>
          <w:rFonts w:cs="Calibri"/>
        </w:rPr>
        <w:t xml:space="preserve">entro de la </w:t>
      </w:r>
      <w:r w:rsidR="00C82F01">
        <w:rPr>
          <w:rFonts w:cs="Calibri"/>
        </w:rPr>
        <w:t>a</w:t>
      </w:r>
      <w:r w:rsidRPr="0068366B">
        <w:rPr>
          <w:rFonts w:cs="Calibri"/>
        </w:rPr>
        <w:t>signatura</w:t>
      </w:r>
      <w:bookmarkEnd w:id="10"/>
    </w:p>
    <w:p w14:paraId="267A1AF3" w14:textId="4BDCFF61" w:rsidR="0068366B" w:rsidRPr="0068366B" w:rsidRDefault="00320017" w:rsidP="0068366B">
      <w:pPr>
        <w:rPr>
          <w:rFonts w:cs="Calibri"/>
        </w:rPr>
      </w:pPr>
      <w:r>
        <w:rPr>
          <w:rFonts w:cs="Calibri"/>
        </w:rPr>
        <w:t>El proyecto</w:t>
      </w:r>
      <w:r w:rsidR="0068366B" w:rsidRPr="0068366B">
        <w:rPr>
          <w:rFonts w:cs="Calibri"/>
        </w:rPr>
        <w:t xml:space="preserve"> es completamente factible de ser desarrollado dentro del marco de la asignatura, dada la disponibilidad de recursos tecnológicos, el soporte académico y el tiempo asignado para el proyecto. Contamos con acceso a herramientas de desarrollo y plataformas que son esenciales para la construcción y prueba del sistema, además de la guía de profesores. El enfoque modular del proyecto permite una implementación por fases que se adapta perfectamente a los plazos académicos, garantizando que las funcionalidades clave puedan ser desarrolladas y testeadas dentro del semestre.</w:t>
      </w:r>
    </w:p>
    <w:p w14:paraId="2398829F" w14:textId="77777777" w:rsidR="002F1D36" w:rsidRDefault="002F1D36">
      <w:pPr>
        <w:spacing w:line="278" w:lineRule="auto"/>
        <w:jc w:val="left"/>
        <w:rPr>
          <w:rFonts w:eastAsiaTheme="majorEastAsia" w:cstheme="majorBidi"/>
          <w:b/>
          <w:sz w:val="32"/>
          <w:szCs w:val="32"/>
        </w:rPr>
      </w:pPr>
      <w:r>
        <w:br w:type="page"/>
      </w:r>
    </w:p>
    <w:p w14:paraId="074CE6B3" w14:textId="5C28C849" w:rsidR="002F1D36" w:rsidRPr="002F1D36" w:rsidRDefault="002F1D36" w:rsidP="002F1D36">
      <w:pPr>
        <w:pStyle w:val="Ttulo2"/>
      </w:pPr>
      <w:bookmarkStart w:id="11" w:name="_Toc175866041"/>
      <w:r w:rsidRPr="002F1D36">
        <w:lastRenderedPageBreak/>
        <w:t>Conclusión</w:t>
      </w:r>
      <w:bookmarkEnd w:id="11"/>
    </w:p>
    <w:p w14:paraId="2C3B16E7" w14:textId="77777777" w:rsidR="002F1D36" w:rsidRPr="002F1D36" w:rsidRDefault="002F1D36" w:rsidP="002F1D36">
      <w:r w:rsidRPr="002F1D36">
        <w:t xml:space="preserve">El proyecto </w:t>
      </w:r>
      <w:proofErr w:type="spellStart"/>
      <w:r w:rsidRPr="002F1D36">
        <w:t>DenKi_Fit</w:t>
      </w:r>
      <w:proofErr w:type="spellEnd"/>
      <w:r w:rsidRPr="002F1D36">
        <w:t xml:space="preserve"> se presenta como una solución integral para la gestión de gimnasios, fusionando de manera efectiva la tecnología con las operaciones diarias para transformar la experiencia tanto de usuarios como de administradores. A través de un diseño modular y escalable basado en microservicios, y la implementación de tecnologías robustas como Node.js, </w:t>
      </w:r>
      <w:proofErr w:type="spellStart"/>
      <w:r w:rsidRPr="002F1D36">
        <w:t>React</w:t>
      </w:r>
      <w:proofErr w:type="spellEnd"/>
      <w:r w:rsidRPr="002F1D36">
        <w:t xml:space="preserve">, y MySQL, </w:t>
      </w:r>
      <w:proofErr w:type="spellStart"/>
      <w:r w:rsidRPr="002F1D36">
        <w:t>DenKi_Fit</w:t>
      </w:r>
      <w:proofErr w:type="spellEnd"/>
      <w:r w:rsidRPr="002F1D36">
        <w:t xml:space="preserve"> no solo optimiza la eficiencia operativa, sino que también ofrece una estructura adaptable para futuras expansiones y mejoras tecnológicas.</w:t>
      </w:r>
    </w:p>
    <w:p w14:paraId="71EA6665" w14:textId="77777777" w:rsidR="002F1D36" w:rsidRPr="002F1D36" w:rsidRDefault="002F1D36" w:rsidP="002F1D36">
      <w:r w:rsidRPr="002F1D36">
        <w:t>La factibilidad del proyecto está asegurada gracias al enfoque metodológico ágil que permite una implementación por fases, la cual se alinea perfectamente con los plazos y recursos disponibles en el marco de la asignatura. Además, el compromiso con la calidad y la seguridad del sistema, reflejado en una rigurosa planificación de pruebas, garantiza la entrega de un producto final confiable y conforme a las normativas vigentes.</w:t>
      </w:r>
    </w:p>
    <w:p w14:paraId="48671FA9" w14:textId="77777777" w:rsidR="002F1D36" w:rsidRPr="002F1D36" w:rsidRDefault="002F1D36" w:rsidP="002F1D36">
      <w:r w:rsidRPr="002F1D36">
        <w:t xml:space="preserve">Este proyecto no solo responde a las necesidades actuales del mercado fitness, sino que también se alinea estrechamente con las competencias del perfil de egreso en Ingeniería en Informática, proporcionando una oportunidad práctica para aplicar y ampliar conocimientos en un entorno real. En resumen, </w:t>
      </w:r>
      <w:proofErr w:type="spellStart"/>
      <w:r w:rsidRPr="002F1D36">
        <w:t>DenKi_Fit</w:t>
      </w:r>
      <w:proofErr w:type="spellEnd"/>
      <w:r w:rsidRPr="002F1D36">
        <w:t xml:space="preserve"> no solo mejorará la operación de Apolo Sport, sino que también representa un paso adelante en la aplicación de tecnologías modernas para mejorar la calidad de vida de los usuarios y la sostenibilidad operativa a largo plazo.</w:t>
      </w:r>
    </w:p>
    <w:p w14:paraId="6D480561" w14:textId="77777777" w:rsidR="002F1D36" w:rsidRDefault="002F1D36">
      <w:pPr>
        <w:spacing w:line="278" w:lineRule="auto"/>
        <w:jc w:val="left"/>
        <w:rPr>
          <w:rFonts w:eastAsiaTheme="majorEastAsia" w:cstheme="majorBidi"/>
          <w:b/>
          <w:sz w:val="32"/>
          <w:szCs w:val="32"/>
        </w:rPr>
      </w:pPr>
      <w:r>
        <w:br w:type="page"/>
      </w:r>
    </w:p>
    <w:p w14:paraId="7E051C23" w14:textId="2CD7C908" w:rsidR="002F1D36" w:rsidRPr="002F1D36" w:rsidRDefault="002F1D36" w:rsidP="002F1D36">
      <w:pPr>
        <w:pStyle w:val="Ttulo2"/>
      </w:pPr>
      <w:bookmarkStart w:id="12" w:name="_Toc175866042"/>
      <w:r w:rsidRPr="002F1D36">
        <w:lastRenderedPageBreak/>
        <w:t>Reflexiones del Equipo</w:t>
      </w:r>
      <w:bookmarkEnd w:id="12"/>
    </w:p>
    <w:p w14:paraId="2515685F" w14:textId="77777777" w:rsidR="002F1D36" w:rsidRPr="002F1D36" w:rsidRDefault="002F1D36" w:rsidP="002F1D36">
      <w:r w:rsidRPr="002F1D36">
        <w:t xml:space="preserve">Como equipo, hemos reflexionado profundamente sobre el desarrollo y la implementación del proyecto </w:t>
      </w:r>
      <w:proofErr w:type="spellStart"/>
      <w:r w:rsidRPr="002F1D36">
        <w:t>DenKi_Fit</w:t>
      </w:r>
      <w:proofErr w:type="spellEnd"/>
      <w:r w:rsidRPr="002F1D36">
        <w:t xml:space="preserve"> y coincidimos en varios aspectos clave que han sido fundamentales para nuestro éxito y aprendizaje.</w:t>
      </w:r>
    </w:p>
    <w:p w14:paraId="4151CF84" w14:textId="77777777" w:rsidR="002F1D36" w:rsidRPr="002F1D36" w:rsidRDefault="002F1D36" w:rsidP="002F1D36">
      <w:pPr>
        <w:pStyle w:val="Ttulo3"/>
        <w:numPr>
          <w:ilvl w:val="0"/>
          <w:numId w:val="7"/>
        </w:numPr>
      </w:pPr>
      <w:bookmarkStart w:id="13" w:name="_Toc175866043"/>
      <w:r w:rsidRPr="002F1D36">
        <w:t>Colaboración y Trabajo en Equipo</w:t>
      </w:r>
      <w:bookmarkEnd w:id="13"/>
    </w:p>
    <w:p w14:paraId="7A92CDF8" w14:textId="77777777" w:rsidR="002F1D36" w:rsidRPr="002F1D36" w:rsidRDefault="002F1D36" w:rsidP="002F1D36">
      <w:r w:rsidRPr="002F1D36">
        <w:t>Desde el inicio del proyecto, la colaboración ha sido un pilar central en nuestro enfoque. Hemos aprendido a aprovechar las fortalezas individuales de cada miembro, distribuyendo tareas de manera eficiente y apoyándonos mutuamente para superar los desafíos que surgieron. La metodología ágil Scrum facilitó esta colaboración, permitiendo una comunicación constante y efectiva, así como la flexibilidad necesaria para adaptarnos a cambios o nuevos requerimientos.</w:t>
      </w:r>
    </w:p>
    <w:p w14:paraId="6CF4AD2F" w14:textId="77777777" w:rsidR="002F1D36" w:rsidRPr="002F1D36" w:rsidRDefault="002F1D36" w:rsidP="002F1D36">
      <w:pPr>
        <w:pStyle w:val="Ttulo3"/>
        <w:numPr>
          <w:ilvl w:val="0"/>
          <w:numId w:val="7"/>
        </w:numPr>
      </w:pPr>
      <w:bookmarkStart w:id="14" w:name="_Toc175866044"/>
      <w:r w:rsidRPr="002F1D36">
        <w:t>Innovación y Adaptabilidad</w:t>
      </w:r>
      <w:bookmarkEnd w:id="14"/>
    </w:p>
    <w:p w14:paraId="01A4DB4A" w14:textId="77777777" w:rsidR="002F1D36" w:rsidRPr="002F1D36" w:rsidRDefault="002F1D36" w:rsidP="002F1D36">
      <w:r w:rsidRPr="002F1D36">
        <w:t xml:space="preserve">El desarrollo de </w:t>
      </w:r>
      <w:proofErr w:type="spellStart"/>
      <w:r w:rsidRPr="002F1D36">
        <w:t>DenKi_Fit</w:t>
      </w:r>
      <w:proofErr w:type="spellEnd"/>
      <w:r w:rsidRPr="002F1D36">
        <w:t xml:space="preserve"> nos ha permitido explorar e implementar tecnologías modernas que no solo cumplen con los requisitos del proyecto, sino que también abren nuevas oportunidades para futuras expansiones. A medida que avanzábamos, nos dimos cuenta de la importancia de ser adaptables y de mantener una mentalidad innovadora, lo que nos permitió integrar nuevas ideas y mejoras continuas en el sistema.</w:t>
      </w:r>
    </w:p>
    <w:p w14:paraId="2C7D590F" w14:textId="77777777" w:rsidR="002F1D36" w:rsidRPr="002F1D36" w:rsidRDefault="002F1D36" w:rsidP="002F1D36">
      <w:pPr>
        <w:pStyle w:val="Ttulo3"/>
        <w:numPr>
          <w:ilvl w:val="0"/>
          <w:numId w:val="7"/>
        </w:numPr>
      </w:pPr>
      <w:bookmarkStart w:id="15" w:name="_Toc175866045"/>
      <w:r w:rsidRPr="002F1D36">
        <w:t>Enfoque en la Calidad</w:t>
      </w:r>
      <w:bookmarkEnd w:id="15"/>
    </w:p>
    <w:p w14:paraId="5FCE709C" w14:textId="77777777" w:rsidR="002F1D36" w:rsidRPr="002F1D36" w:rsidRDefault="002F1D36" w:rsidP="002F1D36">
      <w:r w:rsidRPr="002F1D36">
        <w:t>Nuestro compromiso con la calidad ha sido una constante en cada fase del proyecto. Desde la selección de tecnologías hasta la planificación de pruebas exhaustivas, nos aseguramos de que cada componente del sistema funcione de manera óptima y segura. Este enfoque nos ha enseñado la importancia de las pruebas continuas y del monitoreo, lo que garantiza que el producto final no solo sea funcional, sino también confiable y robusto.</w:t>
      </w:r>
    </w:p>
    <w:p w14:paraId="0DC3060D" w14:textId="77777777" w:rsidR="002F1D36" w:rsidRPr="002F1D36" w:rsidRDefault="002F1D36" w:rsidP="002F1D36">
      <w:pPr>
        <w:pStyle w:val="Ttulo3"/>
        <w:numPr>
          <w:ilvl w:val="0"/>
          <w:numId w:val="7"/>
        </w:numPr>
      </w:pPr>
      <w:bookmarkStart w:id="16" w:name="_Toc175866046"/>
      <w:r w:rsidRPr="002F1D36">
        <w:t>Impacto y Sostenibilidad</w:t>
      </w:r>
      <w:bookmarkEnd w:id="16"/>
    </w:p>
    <w:p w14:paraId="0DCBD5C6" w14:textId="77777777" w:rsidR="002F1D36" w:rsidRPr="002F1D36" w:rsidRDefault="002F1D36" w:rsidP="002F1D36">
      <w:r w:rsidRPr="002F1D36">
        <w:t xml:space="preserve">Como equipo, también reflexionamos sobre el impacto a largo plazo de </w:t>
      </w:r>
      <w:proofErr w:type="spellStart"/>
      <w:r w:rsidRPr="002F1D36">
        <w:t>DenKi_Fit</w:t>
      </w:r>
      <w:proofErr w:type="spellEnd"/>
      <w:r w:rsidRPr="002F1D36">
        <w:t xml:space="preserve">. Creemos que este proyecto tiene el potencial de transformar la manera en que los gimnasios operan, </w:t>
      </w:r>
      <w:r w:rsidRPr="002F1D36">
        <w:lastRenderedPageBreak/>
        <w:t>mejorando la eficiencia y la satisfacción del cliente. Además, nos hemos centrado en crear un sistema sostenible, con un diseño modular que permite actualizaciones y mejoras futuras sin interrumpir las operaciones actuales.</w:t>
      </w:r>
    </w:p>
    <w:p w14:paraId="5FD4D77B" w14:textId="77777777" w:rsidR="002F1D36" w:rsidRPr="002F1D36" w:rsidRDefault="002F1D36" w:rsidP="002F1D36">
      <w:pPr>
        <w:pStyle w:val="Ttulo3"/>
        <w:numPr>
          <w:ilvl w:val="0"/>
          <w:numId w:val="7"/>
        </w:numPr>
      </w:pPr>
      <w:bookmarkStart w:id="17" w:name="_Toc175866047"/>
      <w:r w:rsidRPr="002F1D36">
        <w:t>Desarrollo Profesional</w:t>
      </w:r>
      <w:bookmarkEnd w:id="17"/>
    </w:p>
    <w:p w14:paraId="035B7FA0" w14:textId="77777777" w:rsidR="002F1D36" w:rsidRPr="002F1D36" w:rsidRDefault="002F1D36" w:rsidP="002F1D36">
      <w:r w:rsidRPr="002F1D36">
        <w:t>Finalmente, cada uno de nosotros ha experimentado un crecimiento profesional significativo a lo largo de este proyecto. La oportunidad de aplicar conocimientos teóricos en un contexto real, junto con la adquisición de nuevas habilidades técnicas y de gestión, ha sido invaluable. Este proyecto no solo ha fortalecido nuestras competencias actuales, sino que también nos ha preparado mejor para enfrentar futuros desafíos en nuestras carreras.</w:t>
      </w:r>
    </w:p>
    <w:p w14:paraId="14392823" w14:textId="77777777" w:rsidR="0068366B" w:rsidRPr="0068366B" w:rsidRDefault="0068366B">
      <w:pPr>
        <w:rPr>
          <w:rFonts w:cs="Calibri"/>
        </w:rPr>
      </w:pPr>
    </w:p>
    <w:sectPr w:rsidR="0068366B" w:rsidRPr="0068366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6E2CA" w14:textId="77777777" w:rsidR="00985DC4" w:rsidRDefault="00985DC4" w:rsidP="00C82F01">
      <w:pPr>
        <w:spacing w:after="0" w:line="240" w:lineRule="auto"/>
      </w:pPr>
      <w:r>
        <w:separator/>
      </w:r>
    </w:p>
  </w:endnote>
  <w:endnote w:type="continuationSeparator" w:id="0">
    <w:p w14:paraId="3D43D65A" w14:textId="77777777" w:rsidR="00985DC4" w:rsidRDefault="00985DC4" w:rsidP="00C82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BB255" w14:textId="77777777" w:rsidR="00C82F01" w:rsidRDefault="00C82F01">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6AA61C0B" w14:textId="77777777" w:rsidR="00C82F01" w:rsidRDefault="00C82F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62CE1" w14:textId="77777777" w:rsidR="00985DC4" w:rsidRDefault="00985DC4" w:rsidP="00C82F01">
      <w:pPr>
        <w:spacing w:after="0" w:line="240" w:lineRule="auto"/>
      </w:pPr>
      <w:r>
        <w:separator/>
      </w:r>
    </w:p>
  </w:footnote>
  <w:footnote w:type="continuationSeparator" w:id="0">
    <w:p w14:paraId="079F77B9" w14:textId="77777777" w:rsidR="00985DC4" w:rsidRDefault="00985DC4" w:rsidP="00C82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16A0E" w14:textId="087515EC" w:rsidR="00C82F01" w:rsidRDefault="00C82F01">
    <w:pPr>
      <w:pStyle w:val="Encabezado"/>
    </w:pPr>
    <w:r>
      <w:rPr>
        <w:noProof/>
        <w:lang w:eastAsia="es-CL"/>
      </w:rPr>
      <w:drawing>
        <wp:anchor distT="0" distB="0" distL="114300" distR="114300" simplePos="0" relativeHeight="251659264" behindDoc="1" locked="0" layoutInCell="1" allowOverlap="1" wp14:anchorId="0ED6BAC1" wp14:editId="1259AA23">
          <wp:simplePos x="0" y="0"/>
          <wp:positionH relativeFrom="column">
            <wp:posOffset>4223385</wp:posOffset>
          </wp:positionH>
          <wp:positionV relativeFrom="paragraph">
            <wp:posOffset>-198120</wp:posOffset>
          </wp:positionV>
          <wp:extent cx="1996440" cy="428625"/>
          <wp:effectExtent l="0" t="0" r="3810" b="9525"/>
          <wp:wrapTight wrapText="bothSides">
            <wp:wrapPolygon edited="0">
              <wp:start x="19168" y="0"/>
              <wp:lineTo x="0" y="2880"/>
              <wp:lineTo x="0" y="21120"/>
              <wp:lineTo x="206" y="21120"/>
              <wp:lineTo x="21023" y="21120"/>
              <wp:lineTo x="21435" y="19200"/>
              <wp:lineTo x="21435" y="3840"/>
              <wp:lineTo x="20405" y="0"/>
              <wp:lineTo x="19168" y="0"/>
            </wp:wrapPolygon>
          </wp:wrapTight>
          <wp:docPr id="1" name="Imagen 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3C43"/>
    <w:multiLevelType w:val="multilevel"/>
    <w:tmpl w:val="34B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2BB3"/>
    <w:multiLevelType w:val="multilevel"/>
    <w:tmpl w:val="521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54462"/>
    <w:multiLevelType w:val="hybridMultilevel"/>
    <w:tmpl w:val="6490653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BBB06B3"/>
    <w:multiLevelType w:val="multilevel"/>
    <w:tmpl w:val="5D10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72D4F"/>
    <w:multiLevelType w:val="hybridMultilevel"/>
    <w:tmpl w:val="84063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6C571A"/>
    <w:multiLevelType w:val="multilevel"/>
    <w:tmpl w:val="825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C03BF"/>
    <w:multiLevelType w:val="multilevel"/>
    <w:tmpl w:val="CFA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6776">
    <w:abstractNumId w:val="1"/>
  </w:num>
  <w:num w:numId="2" w16cid:durableId="884756667">
    <w:abstractNumId w:val="6"/>
  </w:num>
  <w:num w:numId="3" w16cid:durableId="1051929048">
    <w:abstractNumId w:val="3"/>
  </w:num>
  <w:num w:numId="4" w16cid:durableId="902183818">
    <w:abstractNumId w:val="0"/>
  </w:num>
  <w:num w:numId="5" w16cid:durableId="2108696853">
    <w:abstractNumId w:val="5"/>
  </w:num>
  <w:num w:numId="6" w16cid:durableId="1540702366">
    <w:abstractNumId w:val="2"/>
  </w:num>
  <w:num w:numId="7" w16cid:durableId="2111703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6B"/>
    <w:rsid w:val="002567DB"/>
    <w:rsid w:val="002F1D36"/>
    <w:rsid w:val="00320017"/>
    <w:rsid w:val="003760D2"/>
    <w:rsid w:val="0068366B"/>
    <w:rsid w:val="00935857"/>
    <w:rsid w:val="00985DC4"/>
    <w:rsid w:val="00A8702F"/>
    <w:rsid w:val="00AB4FF8"/>
    <w:rsid w:val="00AC2809"/>
    <w:rsid w:val="00AD0FED"/>
    <w:rsid w:val="00C82F01"/>
    <w:rsid w:val="00E5158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53EF"/>
  <w15:chartTrackingRefBased/>
  <w15:docId w15:val="{5234BEDC-FFC7-4871-B471-5EBE09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F01"/>
    <w:pPr>
      <w:spacing w:line="360" w:lineRule="auto"/>
      <w:jc w:val="both"/>
    </w:pPr>
    <w:rPr>
      <w:rFonts w:ascii="Calibri" w:hAnsi="Calibri"/>
      <w:color w:val="000000" w:themeColor="text1"/>
    </w:rPr>
  </w:style>
  <w:style w:type="paragraph" w:styleId="Ttulo1">
    <w:name w:val="heading 1"/>
    <w:basedOn w:val="Normal"/>
    <w:next w:val="Normal"/>
    <w:link w:val="Ttulo1Car"/>
    <w:uiPriority w:val="9"/>
    <w:qFormat/>
    <w:rsid w:val="00683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82F01"/>
    <w:pPr>
      <w:keepNext/>
      <w:keepLines/>
      <w:spacing w:before="160" w:after="80"/>
      <w:jc w:val="left"/>
      <w:outlineLvl w:val="1"/>
    </w:pPr>
    <w:rPr>
      <w:rFonts w:eastAsiaTheme="majorEastAsia" w:cstheme="majorBidi"/>
      <w:b/>
      <w:sz w:val="32"/>
      <w:szCs w:val="32"/>
    </w:rPr>
  </w:style>
  <w:style w:type="paragraph" w:styleId="Ttulo3">
    <w:name w:val="heading 3"/>
    <w:basedOn w:val="Normal"/>
    <w:next w:val="Normal"/>
    <w:link w:val="Ttulo3Car"/>
    <w:uiPriority w:val="9"/>
    <w:unhideWhenUsed/>
    <w:qFormat/>
    <w:rsid w:val="00C82F01"/>
    <w:pPr>
      <w:keepNext/>
      <w:keepLines/>
      <w:spacing w:before="160" w:after="80"/>
      <w:jc w:val="left"/>
      <w:outlineLvl w:val="2"/>
    </w:pPr>
    <w:rPr>
      <w:rFonts w:eastAsiaTheme="majorEastAsia" w:cstheme="majorBidi"/>
      <w:b/>
      <w:sz w:val="28"/>
      <w:szCs w:val="28"/>
    </w:rPr>
  </w:style>
  <w:style w:type="paragraph" w:styleId="Ttulo4">
    <w:name w:val="heading 4"/>
    <w:basedOn w:val="Normal"/>
    <w:next w:val="Normal"/>
    <w:link w:val="Ttulo4Car"/>
    <w:uiPriority w:val="9"/>
    <w:semiHidden/>
    <w:unhideWhenUsed/>
    <w:qFormat/>
    <w:rsid w:val="006836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36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36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36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36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36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6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82F01"/>
    <w:rPr>
      <w:rFonts w:ascii="Calibri" w:eastAsiaTheme="majorEastAsia" w:hAnsi="Calibri" w:cstheme="majorBidi"/>
      <w:b/>
      <w:color w:val="000000" w:themeColor="text1"/>
      <w:sz w:val="32"/>
      <w:szCs w:val="32"/>
    </w:rPr>
  </w:style>
  <w:style w:type="character" w:customStyle="1" w:styleId="Ttulo3Car">
    <w:name w:val="Título 3 Car"/>
    <w:basedOn w:val="Fuentedeprrafopredeter"/>
    <w:link w:val="Ttulo3"/>
    <w:uiPriority w:val="9"/>
    <w:rsid w:val="00C82F01"/>
    <w:rPr>
      <w:rFonts w:ascii="Calibri" w:eastAsiaTheme="majorEastAsia" w:hAnsi="Calibri" w:cstheme="majorBidi"/>
      <w:b/>
      <w:color w:val="000000" w:themeColor="text1"/>
      <w:sz w:val="28"/>
      <w:szCs w:val="28"/>
    </w:rPr>
  </w:style>
  <w:style w:type="character" w:customStyle="1" w:styleId="Ttulo4Car">
    <w:name w:val="Título 4 Car"/>
    <w:basedOn w:val="Fuentedeprrafopredeter"/>
    <w:link w:val="Ttulo4"/>
    <w:uiPriority w:val="9"/>
    <w:semiHidden/>
    <w:rsid w:val="006836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36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36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36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36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366B"/>
    <w:rPr>
      <w:rFonts w:eastAsiaTheme="majorEastAsia" w:cstheme="majorBidi"/>
      <w:color w:val="272727" w:themeColor="text1" w:themeTint="D8"/>
    </w:rPr>
  </w:style>
  <w:style w:type="paragraph" w:styleId="Ttulo">
    <w:name w:val="Title"/>
    <w:basedOn w:val="Normal"/>
    <w:next w:val="Normal"/>
    <w:link w:val="TtuloCar"/>
    <w:uiPriority w:val="10"/>
    <w:qFormat/>
    <w:rsid w:val="00683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6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6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36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366B"/>
    <w:pPr>
      <w:spacing w:before="160"/>
      <w:jc w:val="center"/>
    </w:pPr>
    <w:rPr>
      <w:i/>
      <w:iCs/>
      <w:color w:val="404040" w:themeColor="text1" w:themeTint="BF"/>
    </w:rPr>
  </w:style>
  <w:style w:type="character" w:customStyle="1" w:styleId="CitaCar">
    <w:name w:val="Cita Car"/>
    <w:basedOn w:val="Fuentedeprrafopredeter"/>
    <w:link w:val="Cita"/>
    <w:uiPriority w:val="29"/>
    <w:rsid w:val="0068366B"/>
    <w:rPr>
      <w:i/>
      <w:iCs/>
      <w:color w:val="404040" w:themeColor="text1" w:themeTint="BF"/>
    </w:rPr>
  </w:style>
  <w:style w:type="paragraph" w:styleId="Prrafodelista">
    <w:name w:val="List Paragraph"/>
    <w:basedOn w:val="Normal"/>
    <w:uiPriority w:val="34"/>
    <w:qFormat/>
    <w:rsid w:val="0068366B"/>
    <w:pPr>
      <w:ind w:left="720"/>
      <w:contextualSpacing/>
    </w:pPr>
  </w:style>
  <w:style w:type="character" w:styleId="nfasisintenso">
    <w:name w:val="Intense Emphasis"/>
    <w:basedOn w:val="Fuentedeprrafopredeter"/>
    <w:uiPriority w:val="21"/>
    <w:qFormat/>
    <w:rsid w:val="0068366B"/>
    <w:rPr>
      <w:i/>
      <w:iCs/>
      <w:color w:val="0F4761" w:themeColor="accent1" w:themeShade="BF"/>
    </w:rPr>
  </w:style>
  <w:style w:type="paragraph" w:styleId="Citadestacada">
    <w:name w:val="Intense Quote"/>
    <w:basedOn w:val="Normal"/>
    <w:next w:val="Normal"/>
    <w:link w:val="CitadestacadaCar"/>
    <w:uiPriority w:val="30"/>
    <w:qFormat/>
    <w:rsid w:val="00683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366B"/>
    <w:rPr>
      <w:i/>
      <w:iCs/>
      <w:color w:val="0F4761" w:themeColor="accent1" w:themeShade="BF"/>
    </w:rPr>
  </w:style>
  <w:style w:type="character" w:styleId="Referenciaintensa">
    <w:name w:val="Intense Reference"/>
    <w:basedOn w:val="Fuentedeprrafopredeter"/>
    <w:uiPriority w:val="32"/>
    <w:qFormat/>
    <w:rsid w:val="0068366B"/>
    <w:rPr>
      <w:b/>
      <w:bCs/>
      <w:smallCaps/>
      <w:color w:val="0F4761" w:themeColor="accent1" w:themeShade="BF"/>
      <w:spacing w:val="5"/>
    </w:rPr>
  </w:style>
  <w:style w:type="paragraph" w:styleId="Encabezado">
    <w:name w:val="header"/>
    <w:basedOn w:val="Normal"/>
    <w:link w:val="EncabezadoCar"/>
    <w:uiPriority w:val="99"/>
    <w:unhideWhenUsed/>
    <w:rsid w:val="00C82F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2F01"/>
  </w:style>
  <w:style w:type="paragraph" w:styleId="Piedepgina">
    <w:name w:val="footer"/>
    <w:basedOn w:val="Normal"/>
    <w:link w:val="PiedepginaCar"/>
    <w:uiPriority w:val="99"/>
    <w:unhideWhenUsed/>
    <w:rsid w:val="00C82F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2F01"/>
  </w:style>
  <w:style w:type="paragraph" w:styleId="TtuloTDC">
    <w:name w:val="TOC Heading"/>
    <w:basedOn w:val="Ttulo1"/>
    <w:next w:val="Normal"/>
    <w:uiPriority w:val="39"/>
    <w:unhideWhenUsed/>
    <w:qFormat/>
    <w:rsid w:val="00C82F01"/>
    <w:pPr>
      <w:spacing w:before="240" w:after="0" w:line="259" w:lineRule="auto"/>
      <w:jc w:val="left"/>
      <w:outlineLvl w:val="9"/>
    </w:pPr>
    <w:rPr>
      <w:kern w:val="0"/>
      <w:sz w:val="32"/>
      <w:szCs w:val="32"/>
      <w:lang w:eastAsia="es-CL"/>
      <w14:ligatures w14:val="none"/>
    </w:rPr>
  </w:style>
  <w:style w:type="paragraph" w:styleId="TDC2">
    <w:name w:val="toc 2"/>
    <w:basedOn w:val="Normal"/>
    <w:next w:val="Normal"/>
    <w:autoRedefine/>
    <w:uiPriority w:val="39"/>
    <w:unhideWhenUsed/>
    <w:rsid w:val="00C82F01"/>
    <w:pPr>
      <w:spacing w:after="100"/>
      <w:ind w:left="240"/>
    </w:pPr>
  </w:style>
  <w:style w:type="paragraph" w:styleId="TDC3">
    <w:name w:val="toc 3"/>
    <w:basedOn w:val="Normal"/>
    <w:next w:val="Normal"/>
    <w:autoRedefine/>
    <w:uiPriority w:val="39"/>
    <w:unhideWhenUsed/>
    <w:rsid w:val="00C82F01"/>
    <w:pPr>
      <w:spacing w:after="100"/>
      <w:ind w:left="480"/>
    </w:pPr>
  </w:style>
  <w:style w:type="character" w:styleId="Hipervnculo">
    <w:name w:val="Hyperlink"/>
    <w:basedOn w:val="Fuentedeprrafopredeter"/>
    <w:uiPriority w:val="99"/>
    <w:unhideWhenUsed/>
    <w:rsid w:val="00C82F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9181">
      <w:bodyDiv w:val="1"/>
      <w:marLeft w:val="0"/>
      <w:marRight w:val="0"/>
      <w:marTop w:val="0"/>
      <w:marBottom w:val="0"/>
      <w:divBdr>
        <w:top w:val="none" w:sz="0" w:space="0" w:color="auto"/>
        <w:left w:val="none" w:sz="0" w:space="0" w:color="auto"/>
        <w:bottom w:val="none" w:sz="0" w:space="0" w:color="auto"/>
        <w:right w:val="none" w:sz="0" w:space="0" w:color="auto"/>
      </w:divBdr>
    </w:div>
    <w:div w:id="433356690">
      <w:bodyDiv w:val="1"/>
      <w:marLeft w:val="0"/>
      <w:marRight w:val="0"/>
      <w:marTop w:val="0"/>
      <w:marBottom w:val="0"/>
      <w:divBdr>
        <w:top w:val="none" w:sz="0" w:space="0" w:color="auto"/>
        <w:left w:val="none" w:sz="0" w:space="0" w:color="auto"/>
        <w:bottom w:val="none" w:sz="0" w:space="0" w:color="auto"/>
        <w:right w:val="none" w:sz="0" w:space="0" w:color="auto"/>
      </w:divBdr>
    </w:div>
    <w:div w:id="563176202">
      <w:bodyDiv w:val="1"/>
      <w:marLeft w:val="0"/>
      <w:marRight w:val="0"/>
      <w:marTop w:val="0"/>
      <w:marBottom w:val="0"/>
      <w:divBdr>
        <w:top w:val="none" w:sz="0" w:space="0" w:color="auto"/>
        <w:left w:val="none" w:sz="0" w:space="0" w:color="auto"/>
        <w:bottom w:val="none" w:sz="0" w:space="0" w:color="auto"/>
        <w:right w:val="none" w:sz="0" w:space="0" w:color="auto"/>
      </w:divBdr>
    </w:div>
    <w:div w:id="711881863">
      <w:bodyDiv w:val="1"/>
      <w:marLeft w:val="0"/>
      <w:marRight w:val="0"/>
      <w:marTop w:val="0"/>
      <w:marBottom w:val="0"/>
      <w:divBdr>
        <w:top w:val="none" w:sz="0" w:space="0" w:color="auto"/>
        <w:left w:val="none" w:sz="0" w:space="0" w:color="auto"/>
        <w:bottom w:val="none" w:sz="0" w:space="0" w:color="auto"/>
        <w:right w:val="none" w:sz="0" w:space="0" w:color="auto"/>
      </w:divBdr>
    </w:div>
    <w:div w:id="818183224">
      <w:bodyDiv w:val="1"/>
      <w:marLeft w:val="0"/>
      <w:marRight w:val="0"/>
      <w:marTop w:val="0"/>
      <w:marBottom w:val="0"/>
      <w:divBdr>
        <w:top w:val="none" w:sz="0" w:space="0" w:color="auto"/>
        <w:left w:val="none" w:sz="0" w:space="0" w:color="auto"/>
        <w:bottom w:val="none" w:sz="0" w:space="0" w:color="auto"/>
        <w:right w:val="none" w:sz="0" w:space="0" w:color="auto"/>
      </w:divBdr>
    </w:div>
    <w:div w:id="1140457743">
      <w:bodyDiv w:val="1"/>
      <w:marLeft w:val="0"/>
      <w:marRight w:val="0"/>
      <w:marTop w:val="0"/>
      <w:marBottom w:val="0"/>
      <w:divBdr>
        <w:top w:val="none" w:sz="0" w:space="0" w:color="auto"/>
        <w:left w:val="none" w:sz="0" w:space="0" w:color="auto"/>
        <w:bottom w:val="none" w:sz="0" w:space="0" w:color="auto"/>
        <w:right w:val="none" w:sz="0" w:space="0" w:color="auto"/>
      </w:divBdr>
    </w:div>
    <w:div w:id="1173253319">
      <w:bodyDiv w:val="1"/>
      <w:marLeft w:val="0"/>
      <w:marRight w:val="0"/>
      <w:marTop w:val="0"/>
      <w:marBottom w:val="0"/>
      <w:divBdr>
        <w:top w:val="none" w:sz="0" w:space="0" w:color="auto"/>
        <w:left w:val="none" w:sz="0" w:space="0" w:color="auto"/>
        <w:bottom w:val="none" w:sz="0" w:space="0" w:color="auto"/>
        <w:right w:val="none" w:sz="0" w:space="0" w:color="auto"/>
      </w:divBdr>
    </w:div>
    <w:div w:id="1243218711">
      <w:bodyDiv w:val="1"/>
      <w:marLeft w:val="0"/>
      <w:marRight w:val="0"/>
      <w:marTop w:val="0"/>
      <w:marBottom w:val="0"/>
      <w:divBdr>
        <w:top w:val="none" w:sz="0" w:space="0" w:color="auto"/>
        <w:left w:val="none" w:sz="0" w:space="0" w:color="auto"/>
        <w:bottom w:val="none" w:sz="0" w:space="0" w:color="auto"/>
        <w:right w:val="none" w:sz="0" w:space="0" w:color="auto"/>
      </w:divBdr>
    </w:div>
    <w:div w:id="1438059396">
      <w:bodyDiv w:val="1"/>
      <w:marLeft w:val="0"/>
      <w:marRight w:val="0"/>
      <w:marTop w:val="0"/>
      <w:marBottom w:val="0"/>
      <w:divBdr>
        <w:top w:val="none" w:sz="0" w:space="0" w:color="auto"/>
        <w:left w:val="none" w:sz="0" w:space="0" w:color="auto"/>
        <w:bottom w:val="none" w:sz="0" w:space="0" w:color="auto"/>
        <w:right w:val="none" w:sz="0" w:space="0" w:color="auto"/>
      </w:divBdr>
    </w:div>
    <w:div w:id="1938370594">
      <w:bodyDiv w:val="1"/>
      <w:marLeft w:val="0"/>
      <w:marRight w:val="0"/>
      <w:marTop w:val="0"/>
      <w:marBottom w:val="0"/>
      <w:divBdr>
        <w:top w:val="none" w:sz="0" w:space="0" w:color="auto"/>
        <w:left w:val="none" w:sz="0" w:space="0" w:color="auto"/>
        <w:bottom w:val="none" w:sz="0" w:space="0" w:color="auto"/>
        <w:right w:val="none" w:sz="0" w:space="0" w:color="auto"/>
      </w:divBdr>
    </w:div>
    <w:div w:id="1943536584">
      <w:bodyDiv w:val="1"/>
      <w:marLeft w:val="0"/>
      <w:marRight w:val="0"/>
      <w:marTop w:val="0"/>
      <w:marBottom w:val="0"/>
      <w:divBdr>
        <w:top w:val="none" w:sz="0" w:space="0" w:color="auto"/>
        <w:left w:val="none" w:sz="0" w:space="0" w:color="auto"/>
        <w:bottom w:val="none" w:sz="0" w:space="0" w:color="auto"/>
        <w:right w:val="none" w:sz="0" w:space="0" w:color="auto"/>
      </w:divBdr>
    </w:div>
    <w:div w:id="209920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A937-D074-42AD-90F6-EC0B4A89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1935</Words>
  <Characters>10646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PANTOJA</dc:creator>
  <cp:keywords/>
  <dc:description/>
  <cp:lastModifiedBy>Francisco Ignacio Vega Astorga</cp:lastModifiedBy>
  <cp:revision>2</cp:revision>
  <dcterms:created xsi:type="dcterms:W3CDTF">2024-08-30T03:20:00Z</dcterms:created>
  <dcterms:modified xsi:type="dcterms:W3CDTF">2024-08-30T03:20:00Z</dcterms:modified>
</cp:coreProperties>
</file>