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1A281BC" w14:textId="77777777" w:rsidR="00E660D3" w:rsidRDefault="00E660D3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F17CAF9" w14:textId="36F76822" w:rsidR="00E660D3" w:rsidRPr="00E660D3" w:rsidRDefault="00E660D3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660D3">
              <w:rPr>
                <w:rFonts w:eastAsiaTheme="majorEastAsia"/>
                <w:sz w:val="24"/>
                <w:szCs w:val="24"/>
              </w:rPr>
              <w:t xml:space="preserve">En gran medida, se han cumplido </w:t>
            </w:r>
            <w:r>
              <w:rPr>
                <w:rFonts w:eastAsiaTheme="majorEastAsia"/>
                <w:sz w:val="24"/>
                <w:szCs w:val="24"/>
              </w:rPr>
              <w:t>con las</w:t>
            </w:r>
            <w:r w:rsidRPr="00E660D3">
              <w:rPr>
                <w:rFonts w:eastAsiaTheme="majorEastAsia"/>
                <w:sz w:val="24"/>
                <w:szCs w:val="24"/>
              </w:rPr>
              <w:t xml:space="preserve"> actividades planificadas. Sin embargo, hubo ciertos desafíos relacionados con la </w:t>
            </w:r>
            <w:r>
              <w:rPr>
                <w:rFonts w:eastAsiaTheme="majorEastAsia"/>
                <w:sz w:val="24"/>
                <w:szCs w:val="24"/>
              </w:rPr>
              <w:t>dificultad de calcular el esfuerzo de algunas tareas</w:t>
            </w:r>
            <w:r w:rsidRPr="00E660D3">
              <w:rPr>
                <w:rFonts w:eastAsiaTheme="majorEastAsia"/>
                <w:sz w:val="24"/>
                <w:szCs w:val="24"/>
              </w:rPr>
              <w:t xml:space="preserve">, lo cual afectó la </w:t>
            </w:r>
            <w:r>
              <w:rPr>
                <w:rFonts w:eastAsiaTheme="majorEastAsia"/>
                <w:sz w:val="24"/>
                <w:szCs w:val="24"/>
              </w:rPr>
              <w:t>planificación</w:t>
            </w:r>
            <w:r w:rsidRPr="00E660D3">
              <w:rPr>
                <w:rFonts w:eastAsiaTheme="majorEastAsia"/>
                <w:sz w:val="24"/>
                <w:szCs w:val="24"/>
              </w:rPr>
              <w:t xml:space="preserve">. Esto </w:t>
            </w:r>
            <w:r>
              <w:rPr>
                <w:rFonts w:eastAsiaTheme="majorEastAsia"/>
                <w:sz w:val="24"/>
                <w:szCs w:val="24"/>
              </w:rPr>
              <w:t>llevó</w:t>
            </w:r>
            <w:r w:rsidRPr="00E660D3">
              <w:rPr>
                <w:rFonts w:eastAsiaTheme="majorEastAsia"/>
                <w:sz w:val="24"/>
                <w:szCs w:val="24"/>
              </w:rPr>
              <w:t xml:space="preserve"> en que algunas historias de usuario no se completaran dentro del sprint original y tuvieran que trasladarse al siguiente como </w:t>
            </w:r>
            <w:proofErr w:type="spellStart"/>
            <w:r w:rsidRPr="00E660D3">
              <w:rPr>
                <w:rFonts w:eastAsiaTheme="majorEastAsia"/>
                <w:i/>
                <w:iCs/>
                <w:sz w:val="24"/>
                <w:szCs w:val="24"/>
              </w:rPr>
              <w:t>carry</w:t>
            </w:r>
            <w:proofErr w:type="spellEnd"/>
            <w:r w:rsidRPr="00E660D3">
              <w:rPr>
                <w:rFonts w:eastAsiaTheme="majorEastAsia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E660D3">
              <w:rPr>
                <w:rFonts w:eastAsiaTheme="majorEastAsia"/>
                <w:i/>
                <w:iCs/>
                <w:sz w:val="24"/>
                <w:szCs w:val="24"/>
              </w:rPr>
              <w:t>over</w:t>
            </w:r>
            <w:proofErr w:type="spellEnd"/>
            <w:r w:rsidRPr="00E660D3">
              <w:rPr>
                <w:rFonts w:eastAsiaTheme="majorEastAsia"/>
                <w:sz w:val="24"/>
                <w:szCs w:val="24"/>
              </w:rPr>
              <w:t>.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0193A6BA" w14:textId="77777777" w:rsidR="00E660D3" w:rsidRDefault="00E660D3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BC4D618" w14:textId="7000343B" w:rsidR="004F2A8B" w:rsidRPr="00874D16" w:rsidRDefault="00E660D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660D3">
              <w:rPr>
                <w:rFonts w:eastAsiaTheme="majorEastAsia"/>
                <w:sz w:val="24"/>
                <w:szCs w:val="24"/>
              </w:rPr>
              <w:t xml:space="preserve">Hemos abordado estas dificultades mediante ajustes en los </w:t>
            </w:r>
            <w:proofErr w:type="spellStart"/>
            <w:r w:rsidRPr="00E660D3">
              <w:rPr>
                <w:rFonts w:eastAsiaTheme="majorEastAsia"/>
                <w:sz w:val="24"/>
                <w:szCs w:val="24"/>
              </w:rPr>
              <w:t>sprints</w:t>
            </w:r>
            <w:proofErr w:type="spellEnd"/>
            <w:r w:rsidRPr="00E660D3">
              <w:rPr>
                <w:rFonts w:eastAsiaTheme="majorEastAsia"/>
                <w:sz w:val="24"/>
                <w:szCs w:val="24"/>
              </w:rPr>
              <w:t>, priorizando correctamente y enfocándonos en las actividades que más valor aportan a nuestro cliente. Además, realizamos reuniones frecuentes con el equipo para revisar el avance y asegurarnos de que estamos en la dirección correcta.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3D95906B" w:rsidR="004F2A8B" w:rsidRPr="00874D16" w:rsidRDefault="00E660D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660D3">
              <w:rPr>
                <w:rFonts w:eastAsiaTheme="majorEastAsia"/>
                <w:sz w:val="24"/>
                <w:szCs w:val="24"/>
              </w:rPr>
              <w:t>Evalúo</w:t>
            </w:r>
            <w:r w:rsidRPr="00E660D3">
              <w:rPr>
                <w:rFonts w:eastAsiaTheme="majorEastAsia"/>
                <w:sz w:val="24"/>
                <w:szCs w:val="24"/>
              </w:rPr>
              <w:t xml:space="preserve"> mi trabajo de forma positiva, ya que he estado comprometido en cada etapa del proceso, esforzándome por asegurar que el producto final sea de </w:t>
            </w:r>
            <w:r>
              <w:rPr>
                <w:rFonts w:eastAsiaTheme="majorEastAsia"/>
                <w:sz w:val="24"/>
                <w:szCs w:val="24"/>
              </w:rPr>
              <w:t>la mejor calidad posible</w:t>
            </w:r>
            <w:r w:rsidRPr="00E660D3">
              <w:rPr>
                <w:rFonts w:eastAsiaTheme="majorEastAsia"/>
                <w:sz w:val="24"/>
                <w:szCs w:val="24"/>
              </w:rPr>
              <w:t xml:space="preserve">, funcional y con un diseño amigable. Para mejorar, podría optimizar la gestión del tiempo en ciertas tareas y buscar </w:t>
            </w:r>
            <w:r>
              <w:rPr>
                <w:rFonts w:eastAsiaTheme="majorEastAsia"/>
                <w:sz w:val="24"/>
                <w:szCs w:val="24"/>
              </w:rPr>
              <w:t xml:space="preserve">más </w:t>
            </w:r>
            <w:r w:rsidRPr="00E660D3">
              <w:rPr>
                <w:rFonts w:eastAsiaTheme="majorEastAsia"/>
                <w:sz w:val="24"/>
                <w:szCs w:val="24"/>
              </w:rPr>
              <w:t xml:space="preserve">retroalimentación para identificar áreas </w:t>
            </w:r>
            <w:r>
              <w:rPr>
                <w:rFonts w:eastAsiaTheme="majorEastAsia"/>
                <w:sz w:val="24"/>
                <w:szCs w:val="24"/>
              </w:rPr>
              <w:t xml:space="preserve">a mejorar </w:t>
            </w:r>
            <w:r w:rsidRPr="00E660D3">
              <w:rPr>
                <w:rFonts w:eastAsiaTheme="majorEastAsia"/>
                <w:sz w:val="24"/>
                <w:szCs w:val="24"/>
              </w:rPr>
              <w:t>antes de finalizar cada fase.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14D51902" w14:textId="77777777" w:rsidR="007763F3" w:rsidRDefault="007763F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BB3B444" w14:textId="7C5638C5" w:rsidR="004F2A8B" w:rsidRPr="007763F3" w:rsidRDefault="007763F3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7763F3">
              <w:rPr>
                <w:rFonts w:eastAsiaTheme="majorEastAsia"/>
                <w:sz w:val="24"/>
                <w:szCs w:val="24"/>
              </w:rPr>
              <w:t>Una de mis inquietudes actuales está relacionada con la cantidad de historias de usuario y el plan de pruebas. En cuanto al plan de pruebas, me gustaría aclarar mejor su alcance y comprender cuál es la forma de estructurarlo</w:t>
            </w:r>
            <w:r>
              <w:rPr>
                <w:rFonts w:eastAsiaTheme="majorEastAsia"/>
                <w:sz w:val="24"/>
                <w:szCs w:val="24"/>
              </w:rPr>
              <w:t xml:space="preserve"> según los criterios del profesor</w:t>
            </w:r>
            <w:r w:rsidRPr="007763F3">
              <w:rPr>
                <w:rFonts w:eastAsiaTheme="majorEastAsia"/>
                <w:sz w:val="24"/>
                <w:szCs w:val="24"/>
              </w:rPr>
              <w:t xml:space="preserve">. También quisiera saber si es </w:t>
            </w:r>
            <w:r>
              <w:rPr>
                <w:rFonts w:eastAsiaTheme="majorEastAsia"/>
                <w:sz w:val="24"/>
                <w:szCs w:val="24"/>
              </w:rPr>
              <w:t>requerido</w:t>
            </w:r>
            <w:r w:rsidRPr="007763F3">
              <w:rPr>
                <w:rFonts w:eastAsiaTheme="majorEastAsia"/>
                <w:sz w:val="24"/>
                <w:szCs w:val="24"/>
              </w:rPr>
              <w:t xml:space="preserve"> incluir más tipos de prueba</w:t>
            </w:r>
            <w:r>
              <w:rPr>
                <w:rFonts w:eastAsiaTheme="majorEastAsia"/>
                <w:sz w:val="24"/>
                <w:szCs w:val="24"/>
              </w:rPr>
              <w:t>s</w:t>
            </w:r>
            <w:r w:rsidRPr="007763F3">
              <w:rPr>
                <w:rFonts w:eastAsiaTheme="majorEastAsia"/>
                <w:sz w:val="24"/>
                <w:szCs w:val="24"/>
              </w:rPr>
              <w:t>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0C5F9ED3" w14:textId="77777777" w:rsidR="004F2A8B" w:rsidRPr="003A2372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6D7B5BC" w14:textId="43741A94" w:rsidR="004F2A8B" w:rsidRPr="00874D16" w:rsidRDefault="003A2372" w:rsidP="007763F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A2372">
              <w:rPr>
                <w:rFonts w:eastAsiaTheme="majorEastAsia"/>
                <w:sz w:val="24"/>
                <w:szCs w:val="24"/>
              </w:rPr>
              <w:t xml:space="preserve">No </w:t>
            </w:r>
            <w:r w:rsidR="007763F3">
              <w:rPr>
                <w:rFonts w:eastAsiaTheme="majorEastAsia"/>
                <w:sz w:val="24"/>
                <w:szCs w:val="24"/>
              </w:rPr>
              <w:t>se considera realizar redistribución de tareas en este punto del proyecto. Se continuará con la actual.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0B6599EC" w14:textId="77777777" w:rsidR="004F2A8B" w:rsidRPr="003A2372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4A8E0B5" w14:textId="490172CE" w:rsidR="004F2A8B" w:rsidRPr="00874D16" w:rsidRDefault="00E20A78" w:rsidP="00E20A7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20A78">
              <w:rPr>
                <w:rFonts w:eastAsiaTheme="majorEastAsia"/>
                <w:sz w:val="24"/>
                <w:szCs w:val="24"/>
              </w:rPr>
              <w:t xml:space="preserve">El trabajo en equipo ha sido, en general, positivo. Sin embargo, una mejor planificación de tiempos y un equilibrio en la carga de tareas nos permitirían avanzar de forma más eficiente y reducir los ajustes durante los </w:t>
            </w:r>
            <w:proofErr w:type="spellStart"/>
            <w:r w:rsidRPr="00E20A78">
              <w:rPr>
                <w:rFonts w:eastAsiaTheme="majorEastAsia"/>
                <w:sz w:val="24"/>
                <w:szCs w:val="24"/>
              </w:rPr>
              <w:t>sprints</w:t>
            </w:r>
            <w:proofErr w:type="spellEnd"/>
            <w:r w:rsidRPr="00E20A78">
              <w:rPr>
                <w:rFonts w:eastAsiaTheme="majorEastAsia"/>
                <w:sz w:val="24"/>
                <w:szCs w:val="24"/>
              </w:rPr>
              <w:t>.</w:t>
            </w: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2C6367" w14:textId="77777777" w:rsidR="00FA49D8" w:rsidRDefault="00FA49D8" w:rsidP="00DF38AE">
      <w:pPr>
        <w:spacing w:after="0" w:line="240" w:lineRule="auto"/>
      </w:pPr>
      <w:r>
        <w:separator/>
      </w:r>
    </w:p>
  </w:endnote>
  <w:endnote w:type="continuationSeparator" w:id="0">
    <w:p w14:paraId="7299224E" w14:textId="77777777" w:rsidR="00FA49D8" w:rsidRDefault="00FA49D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2BAFBF" w14:textId="77777777" w:rsidR="00FA49D8" w:rsidRDefault="00FA49D8" w:rsidP="00DF38AE">
      <w:pPr>
        <w:spacing w:after="0" w:line="240" w:lineRule="auto"/>
      </w:pPr>
      <w:r>
        <w:separator/>
      </w:r>
    </w:p>
  </w:footnote>
  <w:footnote w:type="continuationSeparator" w:id="0">
    <w:p w14:paraId="30A7E0C2" w14:textId="77777777" w:rsidR="00FA49D8" w:rsidRDefault="00FA49D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2370570">
    <w:abstractNumId w:val="3"/>
  </w:num>
  <w:num w:numId="2" w16cid:durableId="1039361817">
    <w:abstractNumId w:val="8"/>
  </w:num>
  <w:num w:numId="3" w16cid:durableId="1611740307">
    <w:abstractNumId w:val="12"/>
  </w:num>
  <w:num w:numId="4" w16cid:durableId="878936045">
    <w:abstractNumId w:val="28"/>
  </w:num>
  <w:num w:numId="5" w16cid:durableId="2007052134">
    <w:abstractNumId w:val="30"/>
  </w:num>
  <w:num w:numId="6" w16cid:durableId="879511938">
    <w:abstractNumId w:val="4"/>
  </w:num>
  <w:num w:numId="7" w16cid:durableId="119037899">
    <w:abstractNumId w:val="11"/>
  </w:num>
  <w:num w:numId="8" w16cid:durableId="2035231653">
    <w:abstractNumId w:val="19"/>
  </w:num>
  <w:num w:numId="9" w16cid:durableId="1882354901">
    <w:abstractNumId w:val="15"/>
  </w:num>
  <w:num w:numId="10" w16cid:durableId="1411345710">
    <w:abstractNumId w:val="9"/>
  </w:num>
  <w:num w:numId="11" w16cid:durableId="678771168">
    <w:abstractNumId w:val="24"/>
  </w:num>
  <w:num w:numId="12" w16cid:durableId="590552218">
    <w:abstractNumId w:val="35"/>
  </w:num>
  <w:num w:numId="13" w16cid:durableId="1492673315">
    <w:abstractNumId w:val="29"/>
  </w:num>
  <w:num w:numId="14" w16cid:durableId="1882746760">
    <w:abstractNumId w:val="1"/>
  </w:num>
  <w:num w:numId="15" w16cid:durableId="522322236">
    <w:abstractNumId w:val="36"/>
  </w:num>
  <w:num w:numId="16" w16cid:durableId="620889615">
    <w:abstractNumId w:val="21"/>
  </w:num>
  <w:num w:numId="17" w16cid:durableId="1578975947">
    <w:abstractNumId w:val="17"/>
  </w:num>
  <w:num w:numId="18" w16cid:durableId="1863974921">
    <w:abstractNumId w:val="31"/>
  </w:num>
  <w:num w:numId="19" w16cid:durableId="2040734167">
    <w:abstractNumId w:val="10"/>
  </w:num>
  <w:num w:numId="20" w16cid:durableId="226573215">
    <w:abstractNumId w:val="39"/>
  </w:num>
  <w:num w:numId="21" w16cid:durableId="1304122113">
    <w:abstractNumId w:val="34"/>
  </w:num>
  <w:num w:numId="22" w16cid:durableId="808862932">
    <w:abstractNumId w:val="13"/>
  </w:num>
  <w:num w:numId="23" w16cid:durableId="957644282">
    <w:abstractNumId w:val="14"/>
  </w:num>
  <w:num w:numId="24" w16cid:durableId="1709447051">
    <w:abstractNumId w:val="5"/>
  </w:num>
  <w:num w:numId="25" w16cid:durableId="1398355473">
    <w:abstractNumId w:val="16"/>
  </w:num>
  <w:num w:numId="26" w16cid:durableId="1738629103">
    <w:abstractNumId w:val="20"/>
  </w:num>
  <w:num w:numId="27" w16cid:durableId="541136487">
    <w:abstractNumId w:val="23"/>
  </w:num>
  <w:num w:numId="28" w16cid:durableId="1344629439">
    <w:abstractNumId w:val="0"/>
  </w:num>
  <w:num w:numId="29" w16cid:durableId="517735165">
    <w:abstractNumId w:val="18"/>
  </w:num>
  <w:num w:numId="30" w16cid:durableId="2012294841">
    <w:abstractNumId w:val="22"/>
  </w:num>
  <w:num w:numId="31" w16cid:durableId="1661343248">
    <w:abstractNumId w:val="2"/>
  </w:num>
  <w:num w:numId="32" w16cid:durableId="898979722">
    <w:abstractNumId w:val="7"/>
  </w:num>
  <w:num w:numId="33" w16cid:durableId="1741125558">
    <w:abstractNumId w:val="32"/>
  </w:num>
  <w:num w:numId="34" w16cid:durableId="1970893821">
    <w:abstractNumId w:val="38"/>
  </w:num>
  <w:num w:numId="35" w16cid:durableId="507133303">
    <w:abstractNumId w:val="6"/>
  </w:num>
  <w:num w:numId="36" w16cid:durableId="2010014122">
    <w:abstractNumId w:val="25"/>
  </w:num>
  <w:num w:numId="37" w16cid:durableId="405616159">
    <w:abstractNumId w:val="37"/>
  </w:num>
  <w:num w:numId="38" w16cid:durableId="1929344121">
    <w:abstractNumId w:val="27"/>
  </w:num>
  <w:num w:numId="39" w16cid:durableId="633100132">
    <w:abstractNumId w:val="26"/>
  </w:num>
  <w:num w:numId="40" w16cid:durableId="709735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34B"/>
    <w:rsid w:val="00076E60"/>
    <w:rsid w:val="00083B9D"/>
    <w:rsid w:val="000851CD"/>
    <w:rsid w:val="00086184"/>
    <w:rsid w:val="00087087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B8B"/>
    <w:rsid w:val="00125D2F"/>
    <w:rsid w:val="0013043B"/>
    <w:rsid w:val="00130625"/>
    <w:rsid w:val="00131CED"/>
    <w:rsid w:val="0013632A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324F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8CE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63E6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2372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5A8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6A4D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19EC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763F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8D0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E9A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85F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13FE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5F3F"/>
    <w:rsid w:val="00E07922"/>
    <w:rsid w:val="00E1036D"/>
    <w:rsid w:val="00E11E8A"/>
    <w:rsid w:val="00E14CDA"/>
    <w:rsid w:val="00E17661"/>
    <w:rsid w:val="00E17DF4"/>
    <w:rsid w:val="00E17E8A"/>
    <w:rsid w:val="00E20A78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60D3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3D35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49D8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2A2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494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Ignacio Alcaino</cp:lastModifiedBy>
  <cp:revision>3</cp:revision>
  <cp:lastPrinted>2019-12-16T20:10:00Z</cp:lastPrinted>
  <dcterms:created xsi:type="dcterms:W3CDTF">2024-10-31T02:53:00Z</dcterms:created>
  <dcterms:modified xsi:type="dcterms:W3CDTF">2024-10-31T19:37:00Z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