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 participante completará el siguiente cuadro comparativo entre tres distintos gestores de bases de datos que se encuentran actualmente en el mercado.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Postgresql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Oracle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Una ventaja sobre otros gestores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¿es gratuito?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Sí, pero sin soporte técnico.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¿es de código abierto?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Una desventaja sobre otros gestores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configuraciones es más complicado que en otros gestores.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Sistemas operativos donde puede instalarse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Multiplataforma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QwXVFIjhD4y5H5uI1d8BW6x3rg==">AMUW2mUUDTu/pVny0J8dGxQTT1rph1G1ZCQL/1OaEDHhWHRVymP/OemULl/VcWtmO76pbmfKwNwGAn8y6m6BfM062T/hF3ivdSRjWgOfbtBTOTcY6E/5CKI=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