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637B" w:rsidRPr="00E4637B" w:rsidRDefault="00E4637B" w:rsidP="00E4637B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</w:pPr>
      <w:r w:rsidRPr="00E4637B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>Частное образовательное учреждение высшего образования</w:t>
      </w:r>
    </w:p>
    <w:p w:rsidR="00E4637B" w:rsidRPr="00E4637B" w:rsidRDefault="00E4637B" w:rsidP="00E4637B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</w:pPr>
      <w:r w:rsidRPr="00E4637B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>«Казанский инновационный университет имени В. Г. </w:t>
      </w:r>
      <w:proofErr w:type="spellStart"/>
      <w:r w:rsidRPr="00E4637B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>Тимирясова</w:t>
      </w:r>
      <w:proofErr w:type="spellEnd"/>
      <w:r w:rsidRPr="00E4637B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 xml:space="preserve"> (ИЭУП)»</w:t>
      </w:r>
    </w:p>
    <w:p w:rsidR="00E4637B" w:rsidRPr="00E4637B" w:rsidRDefault="00E4637B" w:rsidP="00E4637B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</w:pPr>
    </w:p>
    <w:p w:rsidR="00E4637B" w:rsidRPr="00E4637B" w:rsidRDefault="00E4637B" w:rsidP="00E4637B">
      <w:pPr>
        <w:spacing w:after="0" w:line="360" w:lineRule="auto"/>
        <w:jc w:val="center"/>
        <w:rPr>
          <w:rFonts w:ascii="Times New Roman" w:eastAsia="Arial Unicode MS" w:hAnsi="Times New Roman" w:cs="Arial Unicode MS"/>
          <w:caps/>
          <w:color w:val="000000"/>
          <w:sz w:val="28"/>
          <w:szCs w:val="28"/>
          <w:lang w:eastAsia="ru-RU"/>
        </w:rPr>
      </w:pPr>
      <w:r w:rsidRPr="00E4637B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>Факультет менеджмента и инженерного бизнеса</w:t>
      </w:r>
    </w:p>
    <w:p w:rsidR="00E4637B" w:rsidRPr="00E4637B" w:rsidRDefault="00E4637B" w:rsidP="00E4637B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</w:pPr>
    </w:p>
    <w:p w:rsidR="00E4637B" w:rsidRPr="00E4637B" w:rsidRDefault="00E4637B" w:rsidP="00E4637B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</w:pPr>
      <w:r w:rsidRPr="00E4637B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 xml:space="preserve">Кафедра информационных технологий и </w:t>
      </w:r>
      <w:proofErr w:type="spellStart"/>
      <w:r w:rsidRPr="00E4637B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>техносферной</w:t>
      </w:r>
      <w:proofErr w:type="spellEnd"/>
      <w:r w:rsidRPr="00E4637B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 xml:space="preserve"> безопасности</w:t>
      </w:r>
    </w:p>
    <w:p w:rsidR="00E4637B" w:rsidRPr="00E4637B" w:rsidRDefault="00E4637B" w:rsidP="00E4637B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</w:pPr>
    </w:p>
    <w:p w:rsidR="00E4637B" w:rsidRPr="00E4637B" w:rsidRDefault="00E4637B" w:rsidP="00E4637B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</w:pPr>
    </w:p>
    <w:p w:rsidR="00E4637B" w:rsidRPr="00E4637B" w:rsidRDefault="00E4637B" w:rsidP="00E4637B">
      <w:pPr>
        <w:tabs>
          <w:tab w:val="left" w:pos="-2340"/>
          <w:tab w:val="left" w:pos="5490"/>
        </w:tabs>
        <w:spacing w:after="0" w:line="360" w:lineRule="auto"/>
        <w:jc w:val="center"/>
        <w:rPr>
          <w:rFonts w:ascii="Times New Roman" w:eastAsia="Arial Unicode MS" w:hAnsi="Times New Roman" w:cs="Arial Unicode MS"/>
          <w:b/>
          <w:caps/>
          <w:color w:val="000000"/>
          <w:sz w:val="28"/>
          <w:szCs w:val="28"/>
          <w:lang w:eastAsia="ru-RU"/>
        </w:rPr>
      </w:pPr>
      <w:r w:rsidRPr="00E4637B">
        <w:rPr>
          <w:rFonts w:ascii="Times New Roman" w:eastAsia="Arial Unicode MS" w:hAnsi="Times New Roman" w:cs="Arial Unicode MS"/>
          <w:b/>
          <w:caps/>
          <w:color w:val="000000"/>
          <w:sz w:val="28"/>
          <w:szCs w:val="28"/>
          <w:lang w:eastAsia="ru-RU"/>
        </w:rPr>
        <w:t>КурсовОЙ ПРОЕКТ</w:t>
      </w:r>
    </w:p>
    <w:p w:rsidR="00E4637B" w:rsidRPr="00E4637B" w:rsidRDefault="00E4637B" w:rsidP="00E4637B">
      <w:pPr>
        <w:tabs>
          <w:tab w:val="left" w:pos="-2340"/>
          <w:tab w:val="left" w:pos="5490"/>
        </w:tabs>
        <w:spacing w:after="0" w:line="360" w:lineRule="auto"/>
        <w:jc w:val="center"/>
        <w:rPr>
          <w:rFonts w:ascii="Times New Roman" w:eastAsia="Arial Unicode MS" w:hAnsi="Times New Roman" w:cs="Arial Unicode MS"/>
          <w:b/>
          <w:color w:val="000000"/>
          <w:sz w:val="28"/>
          <w:szCs w:val="28"/>
          <w:lang w:eastAsia="ru-RU"/>
        </w:rPr>
      </w:pPr>
      <w:r w:rsidRPr="00E4637B">
        <w:rPr>
          <w:rFonts w:ascii="Times New Roman" w:eastAsia="Arial Unicode MS" w:hAnsi="Times New Roman" w:cs="Arial Unicode MS"/>
          <w:b/>
          <w:color w:val="000000"/>
          <w:sz w:val="28"/>
          <w:szCs w:val="28"/>
          <w:lang w:eastAsia="ru-RU"/>
        </w:rPr>
        <w:t>по дисциплине «Базы данных»</w:t>
      </w:r>
    </w:p>
    <w:p w:rsidR="00E4637B" w:rsidRPr="00E4637B" w:rsidRDefault="00E4637B" w:rsidP="00E4637B">
      <w:pPr>
        <w:tabs>
          <w:tab w:val="left" w:pos="-2340"/>
          <w:tab w:val="left" w:pos="5490"/>
        </w:tabs>
        <w:spacing w:after="0" w:line="360" w:lineRule="auto"/>
        <w:jc w:val="center"/>
        <w:rPr>
          <w:rFonts w:ascii="Times New Roman" w:eastAsia="Arial Unicode MS" w:hAnsi="Times New Roman" w:cs="Arial Unicode MS"/>
          <w:b/>
          <w:color w:val="000000"/>
          <w:sz w:val="28"/>
          <w:szCs w:val="28"/>
          <w:lang w:eastAsia="ru-RU"/>
        </w:rPr>
      </w:pPr>
      <w:r w:rsidRPr="00E4637B">
        <w:rPr>
          <w:rFonts w:ascii="Times New Roman" w:eastAsia="Arial Unicode MS" w:hAnsi="Times New Roman" w:cs="Arial Unicode MS"/>
          <w:b/>
          <w:color w:val="000000"/>
          <w:sz w:val="28"/>
          <w:szCs w:val="28"/>
          <w:lang w:eastAsia="ru-RU"/>
        </w:rPr>
        <w:t>на тему: «База данных «</w:t>
      </w:r>
      <w:r>
        <w:rPr>
          <w:rFonts w:ascii="Times New Roman" w:eastAsia="Arial Unicode MS" w:hAnsi="Times New Roman" w:cs="Arial Unicode MS"/>
          <w:b/>
          <w:color w:val="000000"/>
          <w:sz w:val="28"/>
          <w:szCs w:val="28"/>
          <w:lang w:eastAsia="ru-RU"/>
        </w:rPr>
        <w:t>Телефонные переговоры</w:t>
      </w:r>
      <w:r w:rsidRPr="00E4637B">
        <w:rPr>
          <w:rFonts w:ascii="Times New Roman" w:eastAsia="Arial Unicode MS" w:hAnsi="Times New Roman" w:cs="Arial Unicode MS"/>
          <w:b/>
          <w:color w:val="000000"/>
          <w:sz w:val="28"/>
          <w:szCs w:val="28"/>
          <w:lang w:eastAsia="ru-RU"/>
        </w:rPr>
        <w:t>»</w:t>
      </w:r>
    </w:p>
    <w:p w:rsidR="00E4637B" w:rsidRPr="00E4637B" w:rsidRDefault="00E4637B" w:rsidP="00E4637B">
      <w:pPr>
        <w:spacing w:after="0" w:line="360" w:lineRule="auto"/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</w:pPr>
    </w:p>
    <w:p w:rsidR="00E4637B" w:rsidRPr="00E4637B" w:rsidRDefault="00E4637B" w:rsidP="00E4637B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</w:pPr>
      <w:r w:rsidRPr="00E4637B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>Направление подготовки: 09.03.03 «Прикладная информатика»</w:t>
      </w:r>
    </w:p>
    <w:p w:rsidR="00E4637B" w:rsidRPr="00E4637B" w:rsidRDefault="00E4637B" w:rsidP="00E4637B">
      <w:pPr>
        <w:spacing w:after="0" w:line="360" w:lineRule="auto"/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</w:pPr>
    </w:p>
    <w:p w:rsidR="00E4637B" w:rsidRPr="00E4637B" w:rsidRDefault="00E4637B" w:rsidP="00E4637B">
      <w:pPr>
        <w:spacing w:after="0" w:line="360" w:lineRule="auto"/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</w:pPr>
    </w:p>
    <w:p w:rsidR="00E4637B" w:rsidRPr="00E4637B" w:rsidRDefault="00E4637B" w:rsidP="00E4637B">
      <w:pPr>
        <w:spacing w:after="0" w:line="360" w:lineRule="auto"/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</w:pPr>
    </w:p>
    <w:p w:rsidR="00E4637B" w:rsidRPr="00E4637B" w:rsidRDefault="00E4637B" w:rsidP="00E4637B">
      <w:pPr>
        <w:tabs>
          <w:tab w:val="left" w:pos="-8280"/>
        </w:tabs>
        <w:spacing w:after="0" w:line="360" w:lineRule="auto"/>
        <w:ind w:left="5529"/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</w:pPr>
      <w:r w:rsidRPr="00E4637B">
        <w:rPr>
          <w:rFonts w:ascii="Times New Roman" w:eastAsia="Arial Unicode MS" w:hAnsi="Times New Roman" w:cs="Arial Unicode MS"/>
          <w:b/>
          <w:color w:val="000000"/>
          <w:sz w:val="28"/>
          <w:szCs w:val="28"/>
          <w:lang w:eastAsia="ru-RU"/>
        </w:rPr>
        <w:t>Выполнил:</w:t>
      </w:r>
      <w:r w:rsidRPr="00E4637B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 xml:space="preserve"> ______________</w:t>
      </w:r>
    </w:p>
    <w:p w:rsidR="00E4637B" w:rsidRPr="00E4637B" w:rsidRDefault="00E4637B" w:rsidP="00E4637B">
      <w:pPr>
        <w:tabs>
          <w:tab w:val="left" w:pos="-8280"/>
        </w:tabs>
        <w:spacing w:after="0" w:line="360" w:lineRule="auto"/>
        <w:ind w:left="5529"/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</w:pPr>
      <w:r w:rsidRPr="00E4637B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>обучающийся гр. 1001</w:t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>у</w:t>
      </w:r>
    </w:p>
    <w:p w:rsidR="00E4637B" w:rsidRPr="00E4637B" w:rsidRDefault="00E4637B" w:rsidP="00E4637B">
      <w:pPr>
        <w:tabs>
          <w:tab w:val="left" w:pos="-8280"/>
        </w:tabs>
        <w:spacing w:after="0" w:line="360" w:lineRule="auto"/>
        <w:ind w:left="5529"/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</w:pPr>
      <w:r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>за</w:t>
      </w:r>
      <w:r w:rsidRPr="00E4637B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>очной формы обучения</w:t>
      </w:r>
    </w:p>
    <w:p w:rsidR="00E4637B" w:rsidRPr="00E4637B" w:rsidRDefault="00E4637B" w:rsidP="00E4637B">
      <w:pPr>
        <w:tabs>
          <w:tab w:val="left" w:pos="-8280"/>
        </w:tabs>
        <w:spacing w:after="0" w:line="360" w:lineRule="auto"/>
        <w:ind w:left="5529"/>
        <w:rPr>
          <w:rFonts w:ascii="Times New Roman" w:eastAsia="Arial Unicode MS" w:hAnsi="Times New Roman" w:cs="Arial Unicode MS"/>
          <w:bCs/>
          <w:color w:val="000000"/>
          <w:sz w:val="28"/>
          <w:szCs w:val="28"/>
          <w:lang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lang w:eastAsia="ru-RU"/>
        </w:rPr>
        <w:t>Поладов М</w:t>
      </w:r>
      <w:r w:rsidRPr="00E4637B">
        <w:rPr>
          <w:rFonts w:ascii="Times New Roman" w:eastAsia="Arial Unicode MS" w:hAnsi="Times New Roman" w:cs="Arial Unicode MS"/>
          <w:bCs/>
          <w:color w:val="000000"/>
          <w:sz w:val="28"/>
          <w:szCs w:val="28"/>
          <w:lang w:eastAsia="ru-RU"/>
        </w:rPr>
        <w:t>.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lang w:eastAsia="ru-RU"/>
        </w:rPr>
        <w:t xml:space="preserve"> Ш</w:t>
      </w:r>
      <w:r w:rsidRPr="00E4637B">
        <w:rPr>
          <w:rFonts w:ascii="Times New Roman" w:eastAsia="Arial Unicode MS" w:hAnsi="Times New Roman" w:cs="Arial Unicode MS"/>
          <w:bCs/>
          <w:color w:val="000000"/>
          <w:sz w:val="28"/>
          <w:szCs w:val="28"/>
          <w:lang w:eastAsia="ru-RU"/>
        </w:rPr>
        <w:t>.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lang w:eastAsia="ru-RU"/>
        </w:rPr>
        <w:t xml:space="preserve"> о.</w:t>
      </w:r>
    </w:p>
    <w:p w:rsidR="00E4637B" w:rsidRPr="00E4637B" w:rsidRDefault="00E4637B" w:rsidP="00E4637B">
      <w:pPr>
        <w:tabs>
          <w:tab w:val="left" w:pos="-8280"/>
        </w:tabs>
        <w:spacing w:after="0" w:line="360" w:lineRule="auto"/>
        <w:ind w:left="5529"/>
        <w:rPr>
          <w:rFonts w:ascii="Times New Roman" w:eastAsia="Arial Unicode MS" w:hAnsi="Times New Roman" w:cs="Arial Unicode MS"/>
          <w:b/>
          <w:color w:val="000000"/>
          <w:sz w:val="28"/>
          <w:szCs w:val="28"/>
          <w:lang w:eastAsia="ru-RU"/>
        </w:rPr>
      </w:pPr>
    </w:p>
    <w:p w:rsidR="00E4637B" w:rsidRPr="00E4637B" w:rsidRDefault="00E4637B" w:rsidP="00E4637B">
      <w:pPr>
        <w:tabs>
          <w:tab w:val="left" w:pos="-8280"/>
        </w:tabs>
        <w:spacing w:after="0" w:line="360" w:lineRule="auto"/>
        <w:ind w:left="5529"/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</w:pPr>
      <w:r w:rsidRPr="00E4637B">
        <w:rPr>
          <w:rFonts w:ascii="Times New Roman" w:eastAsia="Arial Unicode MS" w:hAnsi="Times New Roman" w:cs="Arial Unicode MS"/>
          <w:b/>
          <w:color w:val="000000"/>
          <w:sz w:val="28"/>
          <w:szCs w:val="28"/>
          <w:lang w:eastAsia="ru-RU"/>
        </w:rPr>
        <w:t>Руководитель</w:t>
      </w:r>
      <w:r w:rsidRPr="00E4637B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>: ___________</w:t>
      </w:r>
    </w:p>
    <w:p w:rsidR="00E4637B" w:rsidRPr="00E4637B" w:rsidRDefault="00E4637B" w:rsidP="00E4637B">
      <w:pPr>
        <w:spacing w:after="0" w:line="360" w:lineRule="auto"/>
        <w:ind w:left="5529"/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</w:pPr>
      <w:r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>Кандидат экономических наук</w:t>
      </w:r>
      <w:r w:rsidRPr="00E4637B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br/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>Григорян</w:t>
      </w:r>
      <w:r w:rsidRPr="00E4637B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 xml:space="preserve"> К</w:t>
      </w:r>
      <w:r w:rsidRPr="00E4637B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>.</w:t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 xml:space="preserve"> </w:t>
      </w:r>
      <w:r w:rsidRPr="00E4637B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>А.</w:t>
      </w:r>
    </w:p>
    <w:p w:rsidR="00E4637B" w:rsidRDefault="00E4637B" w:rsidP="00E4637B">
      <w:pPr>
        <w:tabs>
          <w:tab w:val="left" w:pos="-2340"/>
        </w:tabs>
        <w:spacing w:after="0" w:line="280" w:lineRule="exact"/>
        <w:ind w:left="3119" w:firstLine="720"/>
        <w:jc w:val="center"/>
        <w:rPr>
          <w:rFonts w:ascii="Times New Roman" w:eastAsia="Arial Unicode MS" w:hAnsi="Times New Roman" w:cs="Arial Unicode MS"/>
          <w:bCs/>
          <w:color w:val="000000"/>
          <w:sz w:val="28"/>
          <w:szCs w:val="28"/>
          <w:lang w:eastAsia="ru-RU"/>
        </w:rPr>
      </w:pPr>
    </w:p>
    <w:p w:rsidR="00E4637B" w:rsidRDefault="00E4637B" w:rsidP="00E4637B">
      <w:pPr>
        <w:tabs>
          <w:tab w:val="left" w:pos="-2340"/>
        </w:tabs>
        <w:spacing w:after="0" w:line="280" w:lineRule="exact"/>
        <w:ind w:left="3119" w:firstLine="720"/>
        <w:jc w:val="center"/>
        <w:rPr>
          <w:rFonts w:ascii="Times New Roman" w:eastAsia="Arial Unicode MS" w:hAnsi="Times New Roman" w:cs="Arial Unicode MS"/>
          <w:bCs/>
          <w:color w:val="000000"/>
          <w:sz w:val="28"/>
          <w:szCs w:val="28"/>
          <w:lang w:eastAsia="ru-RU"/>
        </w:rPr>
      </w:pPr>
    </w:p>
    <w:p w:rsidR="00E4637B" w:rsidRDefault="00E4637B" w:rsidP="00E4637B">
      <w:pPr>
        <w:tabs>
          <w:tab w:val="left" w:pos="-2340"/>
        </w:tabs>
        <w:spacing w:after="0" w:line="280" w:lineRule="exact"/>
        <w:ind w:left="3119" w:firstLine="720"/>
        <w:jc w:val="center"/>
        <w:rPr>
          <w:rFonts w:ascii="Times New Roman" w:eastAsia="Arial Unicode MS" w:hAnsi="Times New Roman" w:cs="Arial Unicode MS"/>
          <w:bCs/>
          <w:color w:val="000000"/>
          <w:sz w:val="28"/>
          <w:szCs w:val="28"/>
          <w:lang w:eastAsia="ru-RU"/>
        </w:rPr>
      </w:pPr>
    </w:p>
    <w:p w:rsidR="00E4637B" w:rsidRDefault="00E4637B" w:rsidP="00E4637B">
      <w:pPr>
        <w:tabs>
          <w:tab w:val="left" w:pos="-2340"/>
        </w:tabs>
        <w:spacing w:after="0" w:line="280" w:lineRule="exact"/>
        <w:ind w:left="3119" w:firstLine="720"/>
        <w:jc w:val="center"/>
        <w:rPr>
          <w:rFonts w:ascii="Times New Roman" w:eastAsia="Arial Unicode MS" w:hAnsi="Times New Roman" w:cs="Arial Unicode MS"/>
          <w:bCs/>
          <w:color w:val="000000"/>
          <w:sz w:val="28"/>
          <w:szCs w:val="28"/>
          <w:lang w:eastAsia="ru-RU"/>
        </w:rPr>
      </w:pPr>
    </w:p>
    <w:p w:rsidR="00E4637B" w:rsidRDefault="00E4637B" w:rsidP="00E4637B">
      <w:pPr>
        <w:tabs>
          <w:tab w:val="left" w:pos="-2340"/>
        </w:tabs>
        <w:spacing w:after="0" w:line="280" w:lineRule="exact"/>
        <w:ind w:left="3119" w:firstLine="720"/>
        <w:jc w:val="center"/>
        <w:rPr>
          <w:rFonts w:ascii="Times New Roman" w:eastAsia="Arial Unicode MS" w:hAnsi="Times New Roman" w:cs="Arial Unicode MS"/>
          <w:bCs/>
          <w:color w:val="000000"/>
          <w:sz w:val="28"/>
          <w:szCs w:val="28"/>
          <w:lang w:eastAsia="ru-RU"/>
        </w:rPr>
      </w:pPr>
    </w:p>
    <w:p w:rsidR="00E4637B" w:rsidRDefault="00E4637B" w:rsidP="00E4637B">
      <w:pPr>
        <w:tabs>
          <w:tab w:val="left" w:pos="-2340"/>
        </w:tabs>
        <w:spacing w:after="0" w:line="280" w:lineRule="exact"/>
        <w:ind w:left="3119" w:firstLine="720"/>
        <w:jc w:val="center"/>
        <w:rPr>
          <w:rFonts w:ascii="Times New Roman" w:eastAsia="Arial Unicode MS" w:hAnsi="Times New Roman" w:cs="Arial Unicode MS"/>
          <w:bCs/>
          <w:color w:val="000000"/>
          <w:sz w:val="28"/>
          <w:szCs w:val="28"/>
          <w:lang w:eastAsia="ru-RU"/>
        </w:rPr>
      </w:pPr>
    </w:p>
    <w:p w:rsidR="00E4637B" w:rsidRPr="00E4637B" w:rsidRDefault="00E4637B" w:rsidP="00E4637B">
      <w:pPr>
        <w:tabs>
          <w:tab w:val="left" w:pos="-2340"/>
        </w:tabs>
        <w:spacing w:after="0" w:line="280" w:lineRule="exact"/>
        <w:rPr>
          <w:rFonts w:ascii="Times New Roman" w:eastAsia="Arial Unicode MS" w:hAnsi="Times New Roman" w:cs="Arial Unicode MS"/>
          <w:bCs/>
          <w:color w:val="000000"/>
          <w:sz w:val="28"/>
          <w:szCs w:val="28"/>
          <w:lang w:eastAsia="ru-RU"/>
        </w:rPr>
      </w:pPr>
    </w:p>
    <w:p w:rsidR="00E4637B" w:rsidRPr="00E4637B" w:rsidRDefault="00E4637B" w:rsidP="00E4637B">
      <w:pPr>
        <w:tabs>
          <w:tab w:val="left" w:pos="-2340"/>
        </w:tabs>
        <w:spacing w:after="0" w:line="280" w:lineRule="exact"/>
        <w:ind w:firstLine="720"/>
        <w:jc w:val="center"/>
        <w:rPr>
          <w:rFonts w:ascii="Times New Roman" w:eastAsia="Arial Unicode MS" w:hAnsi="Times New Roman" w:cs="Arial Unicode MS"/>
          <w:bCs/>
          <w:color w:val="000000"/>
          <w:sz w:val="28"/>
          <w:szCs w:val="28"/>
          <w:lang w:eastAsia="ru-RU"/>
        </w:rPr>
      </w:pPr>
    </w:p>
    <w:p w:rsidR="00E4637B" w:rsidRPr="00E4637B" w:rsidRDefault="00E4637B" w:rsidP="00E4637B">
      <w:pPr>
        <w:tabs>
          <w:tab w:val="left" w:pos="-2340"/>
        </w:tabs>
        <w:spacing w:after="0" w:line="280" w:lineRule="exact"/>
        <w:ind w:firstLine="720"/>
        <w:jc w:val="center"/>
        <w:rPr>
          <w:rFonts w:ascii="Times New Roman" w:eastAsia="Arial Unicode MS" w:hAnsi="Times New Roman" w:cs="Arial Unicode MS"/>
          <w:bCs/>
          <w:color w:val="000000"/>
          <w:sz w:val="28"/>
          <w:szCs w:val="28"/>
          <w:lang w:eastAsia="ru-RU"/>
        </w:rPr>
      </w:pPr>
    </w:p>
    <w:p w:rsidR="00800908" w:rsidRDefault="00E4637B" w:rsidP="00E4637B">
      <w:pPr>
        <w:spacing w:after="0" w:line="280" w:lineRule="exact"/>
        <w:ind w:firstLine="720"/>
        <w:jc w:val="center"/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sectPr w:rsidR="00800908" w:rsidSect="00800908">
          <w:footerReference w:type="default" r:id="rId9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  <w:r w:rsidRPr="00E4637B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>Казань, 2021 г</w:t>
      </w:r>
    </w:p>
    <w:p w:rsidR="00800908" w:rsidRDefault="00800908" w:rsidP="0080090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sdt>
      <w:sdtPr>
        <w:id w:val="-205746212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800908" w:rsidRPr="00605D82" w:rsidRDefault="00800908" w:rsidP="00800908">
          <w:pPr>
            <w:pStyle w:val="ac"/>
            <w:spacing w:before="240"/>
            <w:jc w:val="both"/>
            <w:rPr>
              <w:b w:val="0"/>
            </w:rPr>
          </w:pPr>
        </w:p>
        <w:p w:rsidR="00800908" w:rsidRPr="00605D82" w:rsidRDefault="00800908" w:rsidP="00800908">
          <w:pPr>
            <w:pStyle w:val="1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577591" w:history="1">
            <w:r w:rsidRPr="00605D82">
              <w:rPr>
                <w:rStyle w:val="ad"/>
                <w:rFonts w:ascii="Times New Roman" w:hAnsi="Times New Roman" w:cs="Times New Roman"/>
                <w:noProof/>
                <w:sz w:val="28"/>
              </w:rPr>
              <w:t>ВВЕДЕНИЕ</w:t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_Toc88577591 \h </w:instrText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</w:rPr>
              <w:t>2</w:t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800908" w:rsidRPr="00605D82" w:rsidRDefault="00800908" w:rsidP="00800908">
          <w:pPr>
            <w:pStyle w:val="11"/>
            <w:tabs>
              <w:tab w:val="left" w:pos="44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88577592" w:history="1">
            <w:r w:rsidRPr="00605D82">
              <w:rPr>
                <w:rStyle w:val="ad"/>
                <w:rFonts w:ascii="Times New Roman" w:hAnsi="Times New Roman" w:cs="Times New Roman"/>
                <w:noProof/>
                <w:sz w:val="28"/>
              </w:rPr>
              <w:t>1.</w:t>
            </w:r>
            <w:r w:rsidRPr="00605D82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605D82">
              <w:rPr>
                <w:rStyle w:val="ad"/>
                <w:rFonts w:ascii="Times New Roman" w:hAnsi="Times New Roman" w:cs="Times New Roman"/>
                <w:noProof/>
                <w:sz w:val="28"/>
              </w:rPr>
              <w:t>ИССЛЕДОВАНИЕ ПРЕДМЕТНОЙ ОБЛАСТИ</w:t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_Toc88577592 \h </w:instrText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800908" w:rsidRPr="00605D82" w:rsidRDefault="00800908" w:rsidP="00800908">
          <w:pPr>
            <w:pStyle w:val="11"/>
            <w:tabs>
              <w:tab w:val="left" w:pos="44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88577593" w:history="1">
            <w:r w:rsidRPr="00605D82">
              <w:rPr>
                <w:rStyle w:val="ad"/>
                <w:rFonts w:ascii="Times New Roman" w:hAnsi="Times New Roman" w:cs="Times New Roman"/>
                <w:noProof/>
                <w:sz w:val="28"/>
              </w:rPr>
              <w:t>2.</w:t>
            </w:r>
            <w:r w:rsidRPr="00605D82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605D82">
              <w:rPr>
                <w:rStyle w:val="ad"/>
                <w:rFonts w:ascii="Times New Roman" w:hAnsi="Times New Roman" w:cs="Times New Roman"/>
                <w:noProof/>
                <w:sz w:val="28"/>
              </w:rPr>
              <w:t>КОНЦЕПТУАЛЬНОЕ ПРОЕКТИРОВАНИЕ БАЗЫ ДАННЫХ</w:t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_Toc88577593 \h </w:instrText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800908" w:rsidRPr="00605D82" w:rsidRDefault="00800908" w:rsidP="00800908">
          <w:pPr>
            <w:pStyle w:val="11"/>
            <w:tabs>
              <w:tab w:val="left" w:pos="66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88577594" w:history="1">
            <w:r w:rsidRPr="00605D82">
              <w:rPr>
                <w:rStyle w:val="ad"/>
                <w:rFonts w:ascii="Times New Roman" w:hAnsi="Times New Roman" w:cs="Times New Roman"/>
                <w:noProof/>
                <w:sz w:val="28"/>
              </w:rPr>
              <w:t>2.1.</w:t>
            </w:r>
            <w:r w:rsidRPr="00605D82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605D82">
              <w:rPr>
                <w:rStyle w:val="ad"/>
                <w:rFonts w:ascii="Times New Roman" w:hAnsi="Times New Roman" w:cs="Times New Roman"/>
                <w:noProof/>
                <w:sz w:val="28"/>
              </w:rPr>
              <w:t>Определение сущностей</w:t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_Toc88577594 \h </w:instrText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800908" w:rsidRPr="00605D82" w:rsidRDefault="00800908" w:rsidP="00800908">
          <w:pPr>
            <w:pStyle w:val="11"/>
            <w:tabs>
              <w:tab w:val="left" w:pos="66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88577595" w:history="1">
            <w:r w:rsidRPr="00605D82">
              <w:rPr>
                <w:rStyle w:val="ad"/>
                <w:rFonts w:ascii="Times New Roman" w:hAnsi="Times New Roman" w:cs="Times New Roman"/>
                <w:noProof/>
                <w:sz w:val="28"/>
              </w:rPr>
              <w:t>2.2.</w:t>
            </w:r>
            <w:r w:rsidRPr="00605D82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605D82">
              <w:rPr>
                <w:rStyle w:val="ad"/>
                <w:rFonts w:ascii="Times New Roman" w:hAnsi="Times New Roman" w:cs="Times New Roman"/>
                <w:noProof/>
                <w:sz w:val="28"/>
              </w:rPr>
              <w:t>Определение атрибутов</w:t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_Toc88577595 \h </w:instrText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800908" w:rsidRPr="00605D82" w:rsidRDefault="00800908" w:rsidP="00800908">
          <w:pPr>
            <w:pStyle w:val="11"/>
            <w:tabs>
              <w:tab w:val="left" w:pos="44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88577596" w:history="1">
            <w:r w:rsidRPr="00605D82">
              <w:rPr>
                <w:rStyle w:val="ad"/>
                <w:rFonts w:ascii="Times New Roman" w:hAnsi="Times New Roman" w:cs="Times New Roman"/>
                <w:noProof/>
                <w:sz w:val="28"/>
              </w:rPr>
              <w:t>3.</w:t>
            </w:r>
            <w:r w:rsidRPr="00605D82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605D82">
              <w:rPr>
                <w:rStyle w:val="ad"/>
                <w:rFonts w:ascii="Times New Roman" w:hAnsi="Times New Roman" w:cs="Times New Roman"/>
                <w:noProof/>
                <w:sz w:val="28"/>
              </w:rPr>
              <w:t>ЛОГИЧЕСКОЕ ПРОЕКТИРОВАНИЕ БАЗЫ ДАННЫХ</w:t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_Toc88577596 \h </w:instrText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800908" w:rsidRPr="00605D82" w:rsidRDefault="00800908" w:rsidP="00800908">
          <w:pPr>
            <w:pStyle w:val="1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88577597" w:history="1">
            <w:r w:rsidRPr="00605D82">
              <w:rPr>
                <w:rStyle w:val="ad"/>
                <w:rFonts w:ascii="Times New Roman" w:hAnsi="Times New Roman" w:cs="Times New Roman"/>
                <w:noProof/>
                <w:sz w:val="28"/>
              </w:rPr>
              <w:t>3.1. Нормализация отношений</w:t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_Toc88577597 \h </w:instrText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800908" w:rsidRPr="00605D82" w:rsidRDefault="00800908" w:rsidP="00800908">
          <w:pPr>
            <w:pStyle w:val="1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88577598" w:history="1">
            <w:r w:rsidRPr="00605D82">
              <w:rPr>
                <w:rStyle w:val="ad"/>
                <w:rFonts w:ascii="Times New Roman" w:hAnsi="Times New Roman" w:cs="Times New Roman"/>
                <w:noProof/>
                <w:sz w:val="28"/>
              </w:rPr>
              <w:t>3.2. Классификация связей и определение ключей</w:t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_Toc88577598 \h </w:instrText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800908" w:rsidRPr="00605D82" w:rsidRDefault="00800908" w:rsidP="00800908">
          <w:pPr>
            <w:pStyle w:val="11"/>
            <w:tabs>
              <w:tab w:val="left" w:pos="44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88577599" w:history="1">
            <w:r w:rsidRPr="00605D82">
              <w:rPr>
                <w:rStyle w:val="ad"/>
                <w:rFonts w:ascii="Times New Roman" w:hAnsi="Times New Roman" w:cs="Times New Roman"/>
                <w:noProof/>
                <w:sz w:val="28"/>
              </w:rPr>
              <w:t>4.</w:t>
            </w:r>
            <w:r w:rsidRPr="00605D82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605D82">
              <w:rPr>
                <w:rStyle w:val="ad"/>
                <w:rFonts w:ascii="Times New Roman" w:hAnsi="Times New Roman" w:cs="Times New Roman"/>
                <w:noProof/>
                <w:sz w:val="28"/>
              </w:rPr>
              <w:t>ФИЗИЧЕСКОЕ ПРОЕКТИРОВАНИЕ БАЗЫ ДАННЫХ</w:t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_Toc88577599 \h </w:instrText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800908" w:rsidRPr="00605D82" w:rsidRDefault="00800908" w:rsidP="00800908">
          <w:pPr>
            <w:pStyle w:val="11"/>
            <w:tabs>
              <w:tab w:val="left" w:pos="44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88577600" w:history="1">
            <w:r w:rsidRPr="00605D82">
              <w:rPr>
                <w:rStyle w:val="ad"/>
                <w:rFonts w:ascii="Times New Roman" w:hAnsi="Times New Roman" w:cs="Times New Roman"/>
                <w:noProof/>
                <w:sz w:val="28"/>
              </w:rPr>
              <w:t>5.</w:t>
            </w:r>
            <w:r w:rsidRPr="00605D82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7E0250">
              <w:rPr>
                <w:rStyle w:val="ad"/>
                <w:rFonts w:ascii="Times New Roman" w:hAnsi="Times New Roman" w:cs="Times New Roman"/>
                <w:noProof/>
                <w:sz w:val="28"/>
              </w:rPr>
              <w:t>РАЗРАБОТКА ЗАПРОСОВ</w:t>
            </w:r>
            <w:r w:rsidRPr="00605D82">
              <w:rPr>
                <w:rStyle w:val="ad"/>
                <w:rFonts w:ascii="Times New Roman" w:hAnsi="Times New Roman" w:cs="Times New Roman"/>
                <w:noProof/>
                <w:sz w:val="28"/>
              </w:rPr>
              <w:t>, ПРЕДСТАВЛЕНИЙ, ФУНКЦИЙ И ТРИГГЕРОВ ДЛЯ БАЗЫ ДАННЫХ</w:t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_Toc88577600 \h </w:instrText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</w:rPr>
              <w:t>17</w:t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800908" w:rsidRPr="00605D82" w:rsidRDefault="00800908" w:rsidP="00800908">
          <w:pPr>
            <w:pStyle w:val="1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88577601" w:history="1">
            <w:r w:rsidRPr="00605D82">
              <w:rPr>
                <w:rStyle w:val="ad"/>
                <w:rFonts w:ascii="Times New Roman" w:hAnsi="Times New Roman" w:cs="Times New Roman"/>
                <w:noProof/>
                <w:sz w:val="28"/>
              </w:rPr>
              <w:t>ЗАКЛЮЧЕНИЕ</w:t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_Toc88577601 \h </w:instrText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</w:rPr>
              <w:t>31</w:t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800908" w:rsidRDefault="00800908" w:rsidP="00800908">
          <w:pPr>
            <w:pStyle w:val="11"/>
            <w:tabs>
              <w:tab w:val="right" w:leader="dot" w:pos="9345"/>
            </w:tabs>
            <w:jc w:val="both"/>
            <w:rPr>
              <w:rFonts w:eastAsiaTheme="minorEastAsia"/>
              <w:noProof/>
              <w:lang w:eastAsia="ru-RU"/>
            </w:rPr>
          </w:pPr>
          <w:hyperlink w:anchor="_Toc88577602" w:history="1">
            <w:r w:rsidRPr="00605D82">
              <w:rPr>
                <w:rStyle w:val="ad"/>
                <w:rFonts w:ascii="Times New Roman" w:hAnsi="Times New Roman" w:cs="Times New Roman"/>
                <w:noProof/>
                <w:sz w:val="28"/>
              </w:rPr>
              <w:t>СПИСОК ИСПОЛЬЗОВАННОЙ ЛИТЕРАТУРЫ</w:t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_Toc88577602 \h </w:instrText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</w:rPr>
              <w:t>32</w:t>
            </w:r>
            <w:r w:rsidRPr="00605D8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800908" w:rsidRDefault="00800908" w:rsidP="00800908">
          <w:pPr>
            <w:spacing w:after="0" w:line="280" w:lineRule="exact"/>
            <w:ind w:firstLine="720"/>
            <w:jc w:val="center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355BE8" w:rsidRPr="00800908" w:rsidRDefault="00A2266A" w:rsidP="00800908">
      <w:pPr>
        <w:spacing w:after="0" w:line="280" w:lineRule="exact"/>
        <w:ind w:firstLine="720"/>
        <w:jc w:val="center"/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</w:pPr>
      <w:r w:rsidRPr="00E4637B">
        <w:rPr>
          <w:rFonts w:ascii="Times New Roman" w:hAnsi="Times New Roman" w:cs="Times New Roman"/>
          <w:sz w:val="28"/>
          <w:szCs w:val="28"/>
        </w:rPr>
        <w:br w:type="page"/>
      </w:r>
    </w:p>
    <w:p w:rsidR="007F6C84" w:rsidRPr="001703FD" w:rsidRDefault="00EF5F06" w:rsidP="005B7E81">
      <w:pPr>
        <w:pStyle w:val="1"/>
        <w:spacing w:after="100" w:afterAutospacing="1" w:line="360" w:lineRule="auto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0" w:name="_Toc88577591"/>
      <w:r w:rsidRPr="001703FD">
        <w:rPr>
          <w:rFonts w:ascii="Times New Roman" w:hAnsi="Times New Roman" w:cs="Times New Roman"/>
          <w:b w:val="0"/>
          <w:color w:val="000000" w:themeColor="text1"/>
        </w:rPr>
        <w:lastRenderedPageBreak/>
        <w:t>ВВЕДЕНИЕ</w:t>
      </w:r>
      <w:bookmarkEnd w:id="0"/>
    </w:p>
    <w:p w:rsidR="00EF5F06" w:rsidRDefault="0064554F" w:rsidP="003A68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сегодняшнее время в компаниях, где общение с клиентом происходит непосредственно с помощью телефонного звонка, обычно задействована система записи телефонных звонков. Делается это с целью повышения качества обслуживания. Также запись телефонного разговора позволяет организациям решать проблемы других проблем в процессе общения с клиентом. Поэтому чаще всего средний и крупный бизнес прибегает к использованию такой системы</w:t>
      </w:r>
      <w:r w:rsidR="00E522E8">
        <w:rPr>
          <w:rFonts w:ascii="Times New Roman" w:hAnsi="Times New Roman" w:cs="Times New Roman"/>
          <w:sz w:val="28"/>
          <w:szCs w:val="28"/>
        </w:rPr>
        <w:t xml:space="preserve"> </w:t>
      </w:r>
      <w:r w:rsidR="00E522E8" w:rsidRPr="00E522E8">
        <w:rPr>
          <w:rFonts w:ascii="Times New Roman" w:hAnsi="Times New Roman" w:cs="Times New Roman"/>
          <w:sz w:val="28"/>
          <w:szCs w:val="28"/>
        </w:rPr>
        <w:t>[</w:t>
      </w:r>
      <w:r w:rsidR="00E522E8">
        <w:rPr>
          <w:rFonts w:ascii="Times New Roman" w:hAnsi="Times New Roman" w:cs="Times New Roman"/>
          <w:sz w:val="28"/>
          <w:szCs w:val="28"/>
        </w:rPr>
        <w:t>1</w:t>
      </w:r>
      <w:r w:rsidR="00E522E8" w:rsidRPr="00E522E8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C2873">
        <w:rPr>
          <w:rFonts w:ascii="Times New Roman" w:hAnsi="Times New Roman" w:cs="Times New Roman"/>
          <w:sz w:val="28"/>
          <w:szCs w:val="28"/>
        </w:rPr>
        <w:t>Но перед подключением возникает вопрос о законности записи телефонных переговоров с клиентами</w:t>
      </w:r>
      <w:r w:rsidR="003D416D">
        <w:rPr>
          <w:rFonts w:ascii="Times New Roman" w:hAnsi="Times New Roman" w:cs="Times New Roman"/>
          <w:sz w:val="28"/>
          <w:szCs w:val="28"/>
        </w:rPr>
        <w:t xml:space="preserve"> </w:t>
      </w:r>
      <w:r w:rsidR="003D416D" w:rsidRPr="003D416D">
        <w:rPr>
          <w:rFonts w:ascii="Times New Roman" w:hAnsi="Times New Roman" w:cs="Times New Roman"/>
          <w:sz w:val="28"/>
          <w:szCs w:val="28"/>
        </w:rPr>
        <w:t>[2]</w:t>
      </w:r>
      <w:r w:rsidR="00AC2873">
        <w:rPr>
          <w:rFonts w:ascii="Times New Roman" w:hAnsi="Times New Roman" w:cs="Times New Roman"/>
          <w:sz w:val="28"/>
          <w:szCs w:val="28"/>
        </w:rPr>
        <w:t>.</w:t>
      </w:r>
    </w:p>
    <w:p w:rsidR="00AC2873" w:rsidRDefault="00AC2873" w:rsidP="003A68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Конституции Российской Федерации нет ни одного закона прямой записи телефонного разговора клиентов и сотрудников организации, однако в законодательстве Российской Федерации имеется несколько правовых актов, которые регламентируют правомерность записи телефонных переговоров граждан. Конституцией Российской Федерации закреплено </w:t>
      </w:r>
      <w:r w:rsidR="000432C1">
        <w:rPr>
          <w:rFonts w:ascii="Times New Roman" w:hAnsi="Times New Roman" w:cs="Times New Roman"/>
          <w:sz w:val="28"/>
          <w:szCs w:val="28"/>
        </w:rPr>
        <w:t>право каждого гражданина на тайну телефонных переговоров. В статье 24 говорится, что сбор, хранение, использование и распространение информации о частной жизни лица без его согласия не допускается.</w:t>
      </w:r>
    </w:p>
    <w:p w:rsidR="006E39D2" w:rsidRDefault="006E39D2" w:rsidP="003A68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Федеральном законе «Об информации, информационных технологиях и о защите информации» говорится, что требование от граждан предоставления информации об их частной жизни и получение таких данных помимо воли граждан, помимо случаев, предусмотренных в других законах</w:t>
      </w:r>
      <w:r w:rsidR="008B4F59">
        <w:rPr>
          <w:rFonts w:ascii="Times New Roman" w:hAnsi="Times New Roman" w:cs="Times New Roman"/>
          <w:sz w:val="28"/>
          <w:szCs w:val="28"/>
        </w:rPr>
        <w:t xml:space="preserve">, находится под запретом. </w:t>
      </w:r>
    </w:p>
    <w:p w:rsidR="008B4F59" w:rsidRDefault="008B4F59" w:rsidP="003A68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качестве регуляторов правомерной записи телефонных разговоров граждан выступают статьи 137 и 138 Уголовного кодекса Российской Федерации.</w:t>
      </w:r>
    </w:p>
    <w:p w:rsidR="008B4F59" w:rsidRDefault="008B4F59" w:rsidP="003A68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Поэтому перед тем, как проводить запись телефонных разговоров с клиентами, организации необходимо регламентировать способы записи и особенности записи.</w:t>
      </w:r>
    </w:p>
    <w:p w:rsidR="00766175" w:rsidRDefault="00766175" w:rsidP="003A68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267DEF">
        <w:rPr>
          <w:rFonts w:ascii="Times New Roman" w:hAnsi="Times New Roman" w:cs="Times New Roman"/>
          <w:sz w:val="28"/>
          <w:szCs w:val="28"/>
        </w:rPr>
        <w:t>дним таким способ записи телефонных разговоров является некая система записи телефонного общения</w:t>
      </w:r>
      <w:r w:rsidR="003D416D" w:rsidRPr="003D416D">
        <w:rPr>
          <w:rFonts w:ascii="Times New Roman" w:hAnsi="Times New Roman" w:cs="Times New Roman"/>
          <w:sz w:val="28"/>
          <w:szCs w:val="28"/>
        </w:rPr>
        <w:t>[</w:t>
      </w:r>
      <w:r w:rsidR="003D416D">
        <w:rPr>
          <w:rFonts w:ascii="Times New Roman" w:hAnsi="Times New Roman" w:cs="Times New Roman"/>
          <w:sz w:val="28"/>
          <w:szCs w:val="28"/>
        </w:rPr>
        <w:t>3</w:t>
      </w:r>
      <w:r w:rsidR="003D416D" w:rsidRPr="003D416D">
        <w:rPr>
          <w:rFonts w:ascii="Times New Roman" w:hAnsi="Times New Roman" w:cs="Times New Roman"/>
          <w:sz w:val="28"/>
          <w:szCs w:val="28"/>
        </w:rPr>
        <w:t>]</w:t>
      </w:r>
      <w:r w:rsidR="00267DEF">
        <w:rPr>
          <w:rFonts w:ascii="Times New Roman" w:hAnsi="Times New Roman" w:cs="Times New Roman"/>
          <w:sz w:val="28"/>
          <w:szCs w:val="28"/>
        </w:rPr>
        <w:t xml:space="preserve"> с клиентами в одной организации, которая осуществляет звонки по межгороду в целях удовлетворения своих </w:t>
      </w:r>
      <w:proofErr w:type="gramStart"/>
      <w:r w:rsidR="00267DEF">
        <w:rPr>
          <w:rFonts w:ascii="Times New Roman" w:hAnsi="Times New Roman" w:cs="Times New Roman"/>
          <w:sz w:val="28"/>
          <w:szCs w:val="28"/>
        </w:rPr>
        <w:t>бизнес-интересов</w:t>
      </w:r>
      <w:proofErr w:type="gramEnd"/>
      <w:r w:rsidR="00267DEF">
        <w:rPr>
          <w:rFonts w:ascii="Times New Roman" w:hAnsi="Times New Roman" w:cs="Times New Roman"/>
          <w:sz w:val="28"/>
          <w:szCs w:val="28"/>
        </w:rPr>
        <w:t>. Помимо записи телефонных разговоров система также вносит дополнительную информацию в базу данных</w:t>
      </w:r>
      <w:r w:rsidR="003D416D" w:rsidRPr="003D416D">
        <w:rPr>
          <w:rFonts w:ascii="Times New Roman" w:hAnsi="Times New Roman" w:cs="Times New Roman"/>
          <w:sz w:val="28"/>
          <w:szCs w:val="28"/>
        </w:rPr>
        <w:t xml:space="preserve"> [</w:t>
      </w:r>
      <w:r w:rsidR="003D416D">
        <w:rPr>
          <w:rFonts w:ascii="Times New Roman" w:hAnsi="Times New Roman" w:cs="Times New Roman"/>
          <w:sz w:val="28"/>
          <w:szCs w:val="28"/>
        </w:rPr>
        <w:t>4</w:t>
      </w:r>
      <w:r w:rsidR="003D416D" w:rsidRPr="003D416D">
        <w:rPr>
          <w:rFonts w:ascii="Times New Roman" w:hAnsi="Times New Roman" w:cs="Times New Roman"/>
          <w:sz w:val="28"/>
          <w:szCs w:val="28"/>
        </w:rPr>
        <w:t>]</w:t>
      </w:r>
      <w:r w:rsidR="00267DEF">
        <w:rPr>
          <w:rFonts w:ascii="Times New Roman" w:hAnsi="Times New Roman" w:cs="Times New Roman"/>
          <w:sz w:val="28"/>
          <w:szCs w:val="28"/>
        </w:rPr>
        <w:t xml:space="preserve">, чтобы </w:t>
      </w:r>
      <w:r w:rsidR="009308F6" w:rsidRPr="009308F6">
        <w:rPr>
          <w:rFonts w:ascii="Times New Roman" w:hAnsi="Times New Roman" w:cs="Times New Roman"/>
          <w:sz w:val="28"/>
          <w:szCs w:val="28"/>
        </w:rPr>
        <w:t>в дальнейшем</w:t>
      </w:r>
      <w:r w:rsidR="009308F6">
        <w:rPr>
          <w:rFonts w:ascii="Times New Roman" w:hAnsi="Times New Roman" w:cs="Times New Roman"/>
          <w:sz w:val="28"/>
          <w:szCs w:val="28"/>
        </w:rPr>
        <w:t xml:space="preserve"> специалисты компании могли провести анализ и оценить финансовые затраты на звонки.</w:t>
      </w:r>
    </w:p>
    <w:p w:rsidR="009308F6" w:rsidRDefault="009308F6" w:rsidP="003A68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проводимого исследования является организация базы данных, кот</w:t>
      </w:r>
      <w:r w:rsidR="00BD0816">
        <w:rPr>
          <w:rFonts w:ascii="Times New Roman" w:hAnsi="Times New Roman" w:cs="Times New Roman"/>
          <w:sz w:val="28"/>
          <w:szCs w:val="28"/>
        </w:rPr>
        <w:t>орая будет хранить информацию пров</w:t>
      </w:r>
      <w:r w:rsidR="00150A6E">
        <w:rPr>
          <w:rFonts w:ascii="Times New Roman" w:hAnsi="Times New Roman" w:cs="Times New Roman"/>
          <w:sz w:val="28"/>
          <w:szCs w:val="28"/>
        </w:rPr>
        <w:t>еденных телефонных переговорах.</w:t>
      </w:r>
    </w:p>
    <w:p w:rsidR="00150A6E" w:rsidRDefault="00150A6E" w:rsidP="003A68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задачи</w:t>
      </w:r>
      <w:r w:rsidR="00031EA7">
        <w:rPr>
          <w:rFonts w:ascii="Times New Roman" w:hAnsi="Times New Roman" w:cs="Times New Roman"/>
          <w:sz w:val="28"/>
          <w:szCs w:val="28"/>
        </w:rPr>
        <w:t xml:space="preserve"> проводимого</w:t>
      </w:r>
      <w:r>
        <w:rPr>
          <w:rFonts w:ascii="Times New Roman" w:hAnsi="Times New Roman" w:cs="Times New Roman"/>
          <w:sz w:val="28"/>
          <w:szCs w:val="28"/>
        </w:rPr>
        <w:t xml:space="preserve"> исследования:</w:t>
      </w:r>
    </w:p>
    <w:p w:rsidR="00150A6E" w:rsidRPr="00150A6E" w:rsidRDefault="00150A6E" w:rsidP="00150A6E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Исследование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50A6E" w:rsidRDefault="00150A6E" w:rsidP="00150A6E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Концептуальное проектирование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50A6E" w:rsidRDefault="00150A6E" w:rsidP="00150A6E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Логическое проектирование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50A6E" w:rsidRDefault="00150A6E" w:rsidP="00150A6E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Физическое проектирование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868A9" w:rsidRDefault="00150A6E" w:rsidP="00150A6E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запросов, представлений, функций и триггеров для базы данных.</w:t>
      </w:r>
    </w:p>
    <w:p w:rsidR="008868A9" w:rsidRDefault="008868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A316A" w:rsidRDefault="008868A9" w:rsidP="005B7E81">
      <w:pPr>
        <w:pStyle w:val="a3"/>
        <w:numPr>
          <w:ilvl w:val="0"/>
          <w:numId w:val="6"/>
        </w:numPr>
        <w:spacing w:after="0" w:line="360" w:lineRule="auto"/>
        <w:ind w:left="0" w:firstLine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" w:name="_Toc88577592"/>
      <w:r>
        <w:rPr>
          <w:rFonts w:ascii="Times New Roman" w:hAnsi="Times New Roman" w:cs="Times New Roman"/>
          <w:sz w:val="28"/>
          <w:szCs w:val="28"/>
        </w:rPr>
        <w:lastRenderedPageBreak/>
        <w:t>ИССЛЕДОВАНИЕ ПРЕДМЕТНОЙ ОБЛАСТИ</w:t>
      </w:r>
      <w:bookmarkEnd w:id="1"/>
    </w:p>
    <w:p w:rsidR="006A316A" w:rsidRPr="006A316A" w:rsidRDefault="006A316A" w:rsidP="006A316A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DA30BB" w:rsidRPr="00DA30BB" w:rsidRDefault="006A316A" w:rsidP="00C4630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Юридическое лицо – </w:t>
      </w:r>
      <w:r w:rsidR="00DA30BB">
        <w:rPr>
          <w:rFonts w:ascii="Times New Roman" w:hAnsi="Times New Roman" w:cs="Times New Roman"/>
          <w:sz w:val="28"/>
          <w:szCs w:val="28"/>
        </w:rPr>
        <w:t>это предприятие или организация, которая имеет имущественный комплекс для нормального производства и функционирования.</w:t>
      </w:r>
      <w:r w:rsidR="00696AA3">
        <w:rPr>
          <w:rFonts w:ascii="Times New Roman" w:hAnsi="Times New Roman" w:cs="Times New Roman"/>
          <w:sz w:val="28"/>
          <w:szCs w:val="28"/>
        </w:rPr>
        <w:t xml:space="preserve"> Компания состоит из нескольких отделов, каждый из которых выполняет определенную роль.</w:t>
      </w:r>
    </w:p>
    <w:p w:rsidR="00EB6473" w:rsidRDefault="00EB6473" w:rsidP="00C4630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 – предприятие или организация, которое заинтересовано в партнерстве</w:t>
      </w:r>
      <w:r w:rsidR="00DA30BB">
        <w:rPr>
          <w:rFonts w:ascii="Times New Roman" w:hAnsi="Times New Roman" w:cs="Times New Roman"/>
          <w:sz w:val="28"/>
          <w:szCs w:val="28"/>
        </w:rPr>
        <w:t xml:space="preserve"> с нашей компанией.</w:t>
      </w:r>
      <w:r w:rsidR="00696AA3">
        <w:rPr>
          <w:rFonts w:ascii="Times New Roman" w:hAnsi="Times New Roman" w:cs="Times New Roman"/>
          <w:sz w:val="28"/>
          <w:szCs w:val="28"/>
        </w:rPr>
        <w:t xml:space="preserve"> Основной способ коммуникации – телефонные звонки</w:t>
      </w:r>
      <w:r w:rsidR="00634DEC">
        <w:rPr>
          <w:rFonts w:ascii="Times New Roman" w:hAnsi="Times New Roman" w:cs="Times New Roman"/>
          <w:sz w:val="28"/>
          <w:szCs w:val="28"/>
        </w:rPr>
        <w:t>, так как клиенты-компании могут находиться в разных городах страны.</w:t>
      </w:r>
    </w:p>
    <w:p w:rsidR="00E12743" w:rsidRDefault="00E12743" w:rsidP="00C4630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Провайдер телефонной связи – юридическое лицо или организация, деятельность которой заключается в предоставлении услуг связи для физических и юридических лиц.</w:t>
      </w:r>
    </w:p>
    <w:p w:rsidR="00C4630D" w:rsidRDefault="00E12743" w:rsidP="00C4630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BE6F28">
        <w:rPr>
          <w:rFonts w:ascii="Times New Roman" w:hAnsi="Times New Roman" w:cs="Times New Roman"/>
          <w:sz w:val="28"/>
          <w:szCs w:val="28"/>
        </w:rPr>
        <w:t xml:space="preserve">ша компания воспользовалась услугами провайдера и подключила себе телефонную связь </w:t>
      </w:r>
      <w:r w:rsidR="00BE6F28">
        <w:rPr>
          <w:rFonts w:ascii="Times New Roman" w:hAnsi="Times New Roman" w:cs="Times New Roman"/>
          <w:color w:val="000000" w:themeColor="text1"/>
          <w:sz w:val="28"/>
          <w:szCs w:val="28"/>
        </w:rPr>
        <w:t>на особых условиях</w:t>
      </w:r>
      <w:r w:rsidR="005805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юридических лиц</w:t>
      </w:r>
      <w:r w:rsidR="00BE6F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условиях подключенного тарифа указана поминутная ставка для </w:t>
      </w:r>
      <w:r w:rsidR="000C6BAD">
        <w:rPr>
          <w:rFonts w:ascii="Times New Roman" w:hAnsi="Times New Roman" w:cs="Times New Roman"/>
          <w:color w:val="000000" w:themeColor="text1"/>
          <w:sz w:val="28"/>
          <w:szCs w:val="28"/>
        </w:rPr>
        <w:t>каждого города в стране, а также предоставляемая для клиента скидка.</w:t>
      </w:r>
    </w:p>
    <w:p w:rsidR="00906A28" w:rsidRDefault="00C4630D" w:rsidP="00C4630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Дополнительно наша организация арендовала у провайдера оборудование для записи телефонных переговоров со своими партнерами. Данное оборудование проводит запись телефонных переговоров, а также позволяет</w:t>
      </w:r>
      <w:r w:rsidR="005805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записывать детальную информацию в базу данных, чтобы потом провести детализацию для дальнейшего анализа.</w:t>
      </w:r>
    </w:p>
    <w:p w:rsidR="00906A28" w:rsidRDefault="00906A2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E12743" w:rsidRDefault="00906A28" w:rsidP="005B7E81">
      <w:pPr>
        <w:pStyle w:val="a3"/>
        <w:numPr>
          <w:ilvl w:val="0"/>
          <w:numId w:val="6"/>
        </w:numPr>
        <w:spacing w:line="360" w:lineRule="auto"/>
        <w:ind w:left="0" w:firstLine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2" w:name="_Toc88577593"/>
      <w:r>
        <w:rPr>
          <w:rFonts w:ascii="Times New Roman" w:hAnsi="Times New Roman" w:cs="Times New Roman"/>
          <w:sz w:val="28"/>
          <w:szCs w:val="28"/>
        </w:rPr>
        <w:lastRenderedPageBreak/>
        <w:t>КОНЦЕПТУАЛЬНОЕ ПРОЕКТИРОВАНИЕ БАЗЫ ДАННЫХ</w:t>
      </w:r>
      <w:bookmarkEnd w:id="2"/>
    </w:p>
    <w:p w:rsidR="0062714F" w:rsidRDefault="0062714F" w:rsidP="0062714F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201CF9" w:rsidRDefault="000E5DCF" w:rsidP="00201CF9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Стейкхолдер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="00201CF9" w:rsidRPr="00201CF9">
        <w:rPr>
          <w:rFonts w:ascii="Times New Roman" w:hAnsi="Times New Roman" w:cs="Times New Roman"/>
          <w:sz w:val="28"/>
          <w:szCs w:val="28"/>
        </w:rPr>
        <w:t xml:space="preserve"> физическое либо юридическое лицо, которое прямо или косвенно воздействует на работу организации или располагает определёнными ожиданиями от результатов ее деятельности</w:t>
      </w:r>
      <w:r w:rsidR="00201CF9">
        <w:rPr>
          <w:rFonts w:ascii="Times New Roman" w:hAnsi="Times New Roman" w:cs="Times New Roman"/>
          <w:sz w:val="28"/>
          <w:szCs w:val="28"/>
        </w:rPr>
        <w:t>.</w:t>
      </w:r>
    </w:p>
    <w:p w:rsidR="000E5DCF" w:rsidRPr="00201CF9" w:rsidRDefault="000E5DCF" w:rsidP="00201CF9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34DEC" w:rsidRDefault="0062714F" w:rsidP="008868A9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Концептуальное проектирование </w:t>
      </w:r>
      <w:r w:rsidR="00D3183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3183A">
        <w:rPr>
          <w:rFonts w:ascii="Times New Roman" w:hAnsi="Times New Roman" w:cs="Times New Roman"/>
          <w:sz w:val="28"/>
          <w:szCs w:val="28"/>
        </w:rPr>
        <w:t>это процесс создания модели используемой в организации информации, не зависящей от любых других физических аспектов ее представления</w:t>
      </w:r>
      <w:r w:rsidR="007E0250" w:rsidRPr="007E0250">
        <w:rPr>
          <w:rFonts w:ascii="Times New Roman" w:hAnsi="Times New Roman" w:cs="Times New Roman"/>
          <w:sz w:val="28"/>
          <w:szCs w:val="28"/>
        </w:rPr>
        <w:t xml:space="preserve"> [5]</w:t>
      </w:r>
      <w:r w:rsidR="00D3183A">
        <w:rPr>
          <w:rFonts w:ascii="Times New Roman" w:hAnsi="Times New Roman" w:cs="Times New Roman"/>
          <w:sz w:val="28"/>
          <w:szCs w:val="28"/>
        </w:rPr>
        <w:t>. Оно заключается в создании концептуальной модели данных для анализируемой части организации. Эта модель данных создается на основе информации, записанной в спецификациях требований пользователей. В отличие от физической реализации концептуальное проектирование не зависит от типа целевой СУБД, испол</w:t>
      </w:r>
      <w:r w:rsidR="00370AD0">
        <w:rPr>
          <w:rFonts w:ascii="Times New Roman" w:hAnsi="Times New Roman" w:cs="Times New Roman"/>
          <w:sz w:val="28"/>
          <w:szCs w:val="28"/>
        </w:rPr>
        <w:t xml:space="preserve">ьзуемого языка программирования, типа вычислительной платформы и прочих особенностей. При разработке концептуальная модель данных постоянно подвергается тестированию и проверке на соответствие требованиям </w:t>
      </w:r>
      <w:proofErr w:type="spellStart"/>
      <w:r w:rsidR="00370AD0">
        <w:rPr>
          <w:rFonts w:ascii="Times New Roman" w:hAnsi="Times New Roman" w:cs="Times New Roman"/>
          <w:sz w:val="28"/>
          <w:szCs w:val="28"/>
        </w:rPr>
        <w:t>стейкхолдеров</w:t>
      </w:r>
      <w:proofErr w:type="spellEnd"/>
      <w:r w:rsidR="00370AD0">
        <w:rPr>
          <w:rFonts w:ascii="Times New Roman" w:hAnsi="Times New Roman" w:cs="Times New Roman"/>
          <w:sz w:val="28"/>
          <w:szCs w:val="28"/>
        </w:rPr>
        <w:t>. Созданная концептуальная модель данных организации является источником информации для логического проектирования.</w:t>
      </w:r>
    </w:p>
    <w:p w:rsidR="00C30499" w:rsidRDefault="00C30499" w:rsidP="008868A9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текущем этапе формирование сущностей и атрибутов базы данных «Телефонные переговоры» будет осуществляться в два этапа:</w:t>
      </w:r>
    </w:p>
    <w:p w:rsidR="00C30499" w:rsidRPr="00C30499" w:rsidRDefault="00C30499" w:rsidP="00C30499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сущностей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33E11" w:rsidRDefault="00C30499" w:rsidP="00733E11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атрибутов каждой сущности.</w:t>
      </w:r>
    </w:p>
    <w:p w:rsidR="00733E11" w:rsidRPr="00733E11" w:rsidRDefault="00733E11" w:rsidP="00733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33E11" w:rsidRDefault="00733E11" w:rsidP="00605D82">
      <w:pPr>
        <w:pStyle w:val="a3"/>
        <w:numPr>
          <w:ilvl w:val="1"/>
          <w:numId w:val="6"/>
        </w:numPr>
        <w:spacing w:line="360" w:lineRule="auto"/>
        <w:ind w:left="0" w:firstLine="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3" w:name="_Toc88577594"/>
      <w:r>
        <w:rPr>
          <w:rFonts w:ascii="Times New Roman" w:hAnsi="Times New Roman" w:cs="Times New Roman"/>
          <w:sz w:val="28"/>
          <w:szCs w:val="28"/>
        </w:rPr>
        <w:t>Определение сущностей</w:t>
      </w:r>
      <w:bookmarkEnd w:id="3"/>
    </w:p>
    <w:p w:rsidR="00440DF8" w:rsidRDefault="00733E11" w:rsidP="00733E11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Сущность представляет тип объектов, которые должны храниться в базе данных</w:t>
      </w:r>
      <w:r w:rsidR="00440DF8">
        <w:rPr>
          <w:rFonts w:ascii="Times New Roman" w:hAnsi="Times New Roman" w:cs="Times New Roman"/>
          <w:sz w:val="28"/>
          <w:szCs w:val="28"/>
        </w:rPr>
        <w:t xml:space="preserve">. Каждая таблица в базе данных представляет одну сущность. Как правило, сущности соответствуют объектам из исследуемой предметной области. Для правильного определения сущностей разработчику баз данных </w:t>
      </w:r>
      <w:r w:rsidR="00440DF8">
        <w:rPr>
          <w:rFonts w:ascii="Times New Roman" w:hAnsi="Times New Roman" w:cs="Times New Roman"/>
          <w:sz w:val="28"/>
          <w:szCs w:val="28"/>
        </w:rPr>
        <w:lastRenderedPageBreak/>
        <w:t xml:space="preserve">необходимо обратиться к требованиям или </w:t>
      </w:r>
      <w:proofErr w:type="gramStart"/>
      <w:r w:rsidR="00440DF8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="00440DF8">
        <w:rPr>
          <w:rFonts w:ascii="Times New Roman" w:hAnsi="Times New Roman" w:cs="Times New Roman"/>
          <w:sz w:val="28"/>
          <w:szCs w:val="28"/>
        </w:rPr>
        <w:t xml:space="preserve"> бизнес-аналитику, который составлял эти требования в процессе переговоров с заказчиком.</w:t>
      </w:r>
    </w:p>
    <w:p w:rsidR="008027DD" w:rsidRDefault="008027DD" w:rsidP="00733E11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027DD" w:rsidRDefault="008027DD" w:rsidP="00733E11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33E11" w:rsidRDefault="00440DF8" w:rsidP="00733E11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Сущности, которые входят в базу данных «Телефонные переговоры»:</w:t>
      </w:r>
    </w:p>
    <w:p w:rsidR="00440DF8" w:rsidRPr="008027DD" w:rsidRDefault="008027DD" w:rsidP="004B0CF7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«Абонент» - юридические лица, с которыми сотрудничает наша компания</w:t>
      </w:r>
      <w:r w:rsidRPr="008027DD">
        <w:rPr>
          <w:rFonts w:ascii="Times New Roman" w:hAnsi="Times New Roman" w:cs="Times New Roman"/>
          <w:sz w:val="28"/>
          <w:szCs w:val="28"/>
        </w:rPr>
        <w:t>;</w:t>
      </w:r>
    </w:p>
    <w:p w:rsidR="008027DD" w:rsidRPr="004C1A6F" w:rsidRDefault="008027DD" w:rsidP="004B0CF7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«Номера Абонентов»</w:t>
      </w:r>
      <w:r w:rsidR="004C1A6F">
        <w:rPr>
          <w:rFonts w:ascii="Times New Roman" w:hAnsi="Times New Roman" w:cs="Times New Roman"/>
          <w:sz w:val="28"/>
          <w:szCs w:val="28"/>
        </w:rPr>
        <w:t xml:space="preserve"> - номер или номера партнеров нашей компании</w:t>
      </w:r>
      <w:r w:rsidR="004C1A6F" w:rsidRPr="004C1A6F">
        <w:rPr>
          <w:rFonts w:ascii="Times New Roman" w:hAnsi="Times New Roman" w:cs="Times New Roman"/>
          <w:sz w:val="28"/>
          <w:szCs w:val="28"/>
        </w:rPr>
        <w:t>;</w:t>
      </w:r>
    </w:p>
    <w:p w:rsidR="004C1A6F" w:rsidRPr="004C1A6F" w:rsidRDefault="004C1A6F" w:rsidP="004B0CF7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«Переговоры» - информация о каждом проведенном звонке</w:t>
      </w:r>
      <w:r w:rsidRPr="004C1A6F">
        <w:rPr>
          <w:rFonts w:ascii="Times New Roman" w:hAnsi="Times New Roman" w:cs="Times New Roman"/>
          <w:sz w:val="28"/>
          <w:szCs w:val="28"/>
        </w:rPr>
        <w:t>;</w:t>
      </w:r>
    </w:p>
    <w:p w:rsidR="004C1A6F" w:rsidRPr="004C1A6F" w:rsidRDefault="004C1A6F" w:rsidP="004B0CF7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«Тарифы» - информация по поминутной ставке для каждого города страны</w:t>
      </w:r>
      <w:r w:rsidRPr="004C1A6F">
        <w:rPr>
          <w:rFonts w:ascii="Times New Roman" w:hAnsi="Times New Roman" w:cs="Times New Roman"/>
          <w:sz w:val="28"/>
          <w:szCs w:val="28"/>
        </w:rPr>
        <w:t>;</w:t>
      </w:r>
    </w:p>
    <w:p w:rsidR="004C1A6F" w:rsidRPr="000E5DCF" w:rsidRDefault="004C1A6F" w:rsidP="004C1A6F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«Скидки» - информация о предоставляемых скидках для каждого города</w:t>
      </w:r>
      <w:r w:rsidRPr="004C1A6F">
        <w:rPr>
          <w:rFonts w:ascii="Times New Roman" w:hAnsi="Times New Roman" w:cs="Times New Roman"/>
          <w:sz w:val="28"/>
          <w:szCs w:val="28"/>
        </w:rPr>
        <w:t>;</w:t>
      </w:r>
    </w:p>
    <w:p w:rsidR="004C1A6F" w:rsidRDefault="004C1A6F" w:rsidP="00605D82">
      <w:pPr>
        <w:pStyle w:val="a3"/>
        <w:numPr>
          <w:ilvl w:val="1"/>
          <w:numId w:val="6"/>
        </w:numPr>
        <w:spacing w:line="360" w:lineRule="auto"/>
        <w:ind w:left="0" w:firstLine="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4" w:name="_Toc88577595"/>
      <w:r>
        <w:rPr>
          <w:rFonts w:ascii="Times New Roman" w:hAnsi="Times New Roman" w:cs="Times New Roman"/>
          <w:sz w:val="28"/>
          <w:szCs w:val="28"/>
        </w:rPr>
        <w:t>Определение атрибутов</w:t>
      </w:r>
      <w:bookmarkEnd w:id="4"/>
    </w:p>
    <w:p w:rsidR="004C1A6F" w:rsidRDefault="00511060" w:rsidP="004C1A6F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Атрибут представляет свойство, которое описывает некоторую характеристику сущности. Каждый столбец должен хранить один атрибут сущности.</w:t>
      </w:r>
    </w:p>
    <w:p w:rsidR="00511060" w:rsidRDefault="004B0CF7" w:rsidP="004C1A6F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Определим атрибуты для сущностей базы данных «Телефонные переговоры»:</w:t>
      </w:r>
    </w:p>
    <w:p w:rsidR="004B0CF7" w:rsidRDefault="004B0CF7" w:rsidP="004B0CF7">
      <w:pPr>
        <w:pStyle w:val="a3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Абоненты (идентификатор_клиента, имя_юр_лица, ИНН, адрес)</w:t>
      </w:r>
    </w:p>
    <w:p w:rsidR="004B0CF7" w:rsidRDefault="004B0CF7" w:rsidP="004B0CF7">
      <w:pPr>
        <w:pStyle w:val="a3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Переговоры (</w:t>
      </w:r>
      <w:proofErr w:type="spellStart"/>
      <w:r>
        <w:rPr>
          <w:rFonts w:ascii="Times New Roman" w:hAnsi="Times New Roman" w:cs="Times New Roman"/>
          <w:sz w:val="28"/>
          <w:szCs w:val="28"/>
        </w:rPr>
        <w:t>идентификатор_звонка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код_города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идентификатор_клиента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продо</w:t>
      </w:r>
      <w:r w:rsidR="00FB75CF">
        <w:rPr>
          <w:rFonts w:ascii="Times New Roman" w:hAnsi="Times New Roman" w:cs="Times New Roman"/>
          <w:sz w:val="28"/>
          <w:szCs w:val="28"/>
        </w:rPr>
        <w:t>лжительность_звонка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стоимость_разговора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стоимость_разговора_со_скидкой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идентификатор_номера_телефона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номер_телефона_получателя</w:t>
      </w:r>
      <w:proofErr w:type="spellEnd"/>
      <w:r>
        <w:rPr>
          <w:rFonts w:ascii="Times New Roman" w:hAnsi="Times New Roman" w:cs="Times New Roman"/>
          <w:sz w:val="28"/>
          <w:szCs w:val="28"/>
        </w:rPr>
        <w:t>, дата_начала, дата_конца)</w:t>
      </w:r>
      <w:proofErr w:type="gramEnd"/>
    </w:p>
    <w:p w:rsidR="004B0CF7" w:rsidRDefault="004B0CF7" w:rsidP="004B0CF7">
      <w:pPr>
        <w:pStyle w:val="a3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Тарифы (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код_города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имя_города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91ABA">
        <w:rPr>
          <w:rFonts w:ascii="Times New Roman" w:hAnsi="Times New Roman" w:cs="Times New Roman"/>
          <w:sz w:val="28"/>
          <w:szCs w:val="28"/>
        </w:rPr>
        <w:t>поминутная ставка)</w:t>
      </w:r>
    </w:p>
    <w:p w:rsidR="004B0CF7" w:rsidRDefault="004B0CF7" w:rsidP="004B0CF7">
      <w:pPr>
        <w:pStyle w:val="a3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Номера абонентов (идентификатор_номера_телефона_клиента, идентификатор_клиента, номер_телефона)</w:t>
      </w:r>
    </w:p>
    <w:p w:rsidR="009179C8" w:rsidRPr="004B0CF7" w:rsidRDefault="004B0CF7" w:rsidP="004B0CF7">
      <w:pPr>
        <w:pStyle w:val="a3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Скидки (идентификатор_скидки, код_города, продолжительность_скидки, процент_скидки)</w:t>
      </w:r>
      <w:r w:rsidR="009179C8" w:rsidRPr="004B0CF7">
        <w:rPr>
          <w:rFonts w:ascii="Times New Roman" w:hAnsi="Times New Roman" w:cs="Times New Roman"/>
          <w:sz w:val="28"/>
          <w:szCs w:val="28"/>
        </w:rPr>
        <w:br w:type="page"/>
      </w:r>
    </w:p>
    <w:p w:rsidR="008A386B" w:rsidRPr="004B0CF7" w:rsidRDefault="009179C8" w:rsidP="005B7E81">
      <w:pPr>
        <w:pStyle w:val="a3"/>
        <w:numPr>
          <w:ilvl w:val="0"/>
          <w:numId w:val="6"/>
        </w:numPr>
        <w:spacing w:line="360" w:lineRule="auto"/>
        <w:ind w:left="0" w:firstLine="0"/>
        <w:jc w:val="center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88577596"/>
      <w:r w:rsidRPr="004B0CF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ЛОГИЧЕСКОЕ ПРОЕКТИРОВАНИЕ БАЗЫ ДАННЫХ</w:t>
      </w:r>
      <w:bookmarkEnd w:id="5"/>
    </w:p>
    <w:p w:rsidR="009179C8" w:rsidRPr="00715999" w:rsidRDefault="00715999" w:rsidP="003A68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Логическое проектирование базы данных – это процесс создания модели используемой в организации информации на основе выбранной модели организации данных, но без учета типа СУБД и других физических аспектов реализации.</w:t>
      </w:r>
    </w:p>
    <w:p w:rsidR="009179C8" w:rsidRPr="001E0964" w:rsidRDefault="009179C8" w:rsidP="003A68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964">
        <w:rPr>
          <w:rFonts w:ascii="Times New Roman" w:hAnsi="Times New Roman" w:cs="Times New Roman"/>
          <w:sz w:val="28"/>
          <w:szCs w:val="28"/>
        </w:rPr>
        <w:t>Данный раздел содержит два этапа:</w:t>
      </w:r>
    </w:p>
    <w:p w:rsidR="009179C8" w:rsidRPr="001E0964" w:rsidRDefault="009179C8" w:rsidP="009179C8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964">
        <w:rPr>
          <w:rFonts w:ascii="Times New Roman" w:hAnsi="Times New Roman" w:cs="Times New Roman"/>
          <w:sz w:val="28"/>
          <w:szCs w:val="28"/>
        </w:rPr>
        <w:t>Нормализация отношений</w:t>
      </w:r>
    </w:p>
    <w:p w:rsidR="009179C8" w:rsidRPr="001E0964" w:rsidRDefault="009179C8" w:rsidP="009179C8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964">
        <w:rPr>
          <w:rFonts w:ascii="Times New Roman" w:hAnsi="Times New Roman" w:cs="Times New Roman"/>
          <w:sz w:val="28"/>
          <w:szCs w:val="28"/>
        </w:rPr>
        <w:t>Классификация связей и определение ключей</w:t>
      </w:r>
    </w:p>
    <w:p w:rsidR="009179C8" w:rsidRPr="001703FD" w:rsidRDefault="009179C8" w:rsidP="00605D82">
      <w:pPr>
        <w:pStyle w:val="1"/>
        <w:spacing w:before="360" w:after="360"/>
        <w:jc w:val="both"/>
        <w:rPr>
          <w:rFonts w:ascii="Times New Roman" w:hAnsi="Times New Roman" w:cs="Times New Roman"/>
          <w:b w:val="0"/>
          <w:color w:val="000000" w:themeColor="text1"/>
        </w:rPr>
      </w:pPr>
      <w:bookmarkStart w:id="6" w:name="_Toc88577597"/>
      <w:r w:rsidRPr="001703FD">
        <w:rPr>
          <w:rFonts w:ascii="Times New Roman" w:hAnsi="Times New Roman" w:cs="Times New Roman"/>
          <w:b w:val="0"/>
          <w:color w:val="000000" w:themeColor="text1"/>
        </w:rPr>
        <w:t>3.1. Нормализация отношений</w:t>
      </w:r>
      <w:bookmarkEnd w:id="6"/>
    </w:p>
    <w:p w:rsidR="001E0964" w:rsidRDefault="001E0964" w:rsidP="009179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964">
        <w:rPr>
          <w:rFonts w:ascii="Times New Roman" w:hAnsi="Times New Roman" w:cs="Times New Roman"/>
          <w:sz w:val="28"/>
          <w:szCs w:val="28"/>
        </w:rPr>
        <w:t>Нормальная форма — свойство отношения в реляционной модели данных, характеризующее его с точки зрения избыточности, потенциально приводящей к логически ошибочным результатам выборки или изменения данных. Нормальная форма определяется как совокупность требований, которым должно удовлетворять отношение.</w:t>
      </w:r>
    </w:p>
    <w:p w:rsidR="001E0964" w:rsidRPr="001E0964" w:rsidRDefault="001E0964" w:rsidP="009179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нормализации базы данных заключается в декомпозиции исходных отношений на более простые отношения. Для построения правильной логической модели базы данных необходимо привести все отношения к третьей нормальной форме – 3НФ.</w:t>
      </w:r>
    </w:p>
    <w:p w:rsidR="00C43F4E" w:rsidRDefault="00790211" w:rsidP="009179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Отобразим разработанные ранее сущности</w:t>
      </w:r>
      <w:r w:rsidR="00274FDE" w:rsidRPr="00274FDE">
        <w:rPr>
          <w:rFonts w:ascii="Times New Roman" w:hAnsi="Times New Roman" w:cs="Times New Roman"/>
          <w:sz w:val="28"/>
          <w:szCs w:val="28"/>
        </w:rPr>
        <w:t xml:space="preserve"> </w:t>
      </w:r>
      <w:r w:rsidR="00274FDE">
        <w:rPr>
          <w:rFonts w:ascii="Times New Roman" w:hAnsi="Times New Roman" w:cs="Times New Roman"/>
          <w:sz w:val="28"/>
          <w:szCs w:val="28"/>
        </w:rPr>
        <w:t>и их атрибуты</w:t>
      </w:r>
      <w:r w:rsidR="00F81857">
        <w:rPr>
          <w:rFonts w:ascii="Times New Roman" w:hAnsi="Times New Roman" w:cs="Times New Roman"/>
          <w:sz w:val="28"/>
          <w:szCs w:val="28"/>
        </w:rPr>
        <w:t xml:space="preserve"> базы данных</w:t>
      </w:r>
      <w:r w:rsidR="00274FDE">
        <w:rPr>
          <w:rFonts w:ascii="Times New Roman" w:hAnsi="Times New Roman" w:cs="Times New Roman"/>
          <w:sz w:val="28"/>
          <w:szCs w:val="28"/>
        </w:rPr>
        <w:t xml:space="preserve"> «Телефонные переговоры»</w:t>
      </w:r>
      <w:r w:rsidR="007D3C4B">
        <w:rPr>
          <w:rFonts w:ascii="Times New Roman" w:hAnsi="Times New Roman" w:cs="Times New Roman"/>
          <w:sz w:val="28"/>
          <w:szCs w:val="28"/>
        </w:rPr>
        <w:t>:</w:t>
      </w:r>
    </w:p>
    <w:p w:rsidR="00C43F4E" w:rsidRDefault="00790211" w:rsidP="0079021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Абоненты (идентификатор_клиента, имя_юр_лица, ИНН, адрес)</w:t>
      </w:r>
    </w:p>
    <w:p w:rsidR="00790211" w:rsidRDefault="00790211" w:rsidP="0079021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Переговоры (</w:t>
      </w:r>
      <w:proofErr w:type="spellStart"/>
      <w:r>
        <w:rPr>
          <w:rFonts w:ascii="Times New Roman" w:hAnsi="Times New Roman" w:cs="Times New Roman"/>
          <w:sz w:val="28"/>
          <w:szCs w:val="28"/>
        </w:rPr>
        <w:t>идентификатор_звонка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код_города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идентификатор_клиента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продо</w:t>
      </w:r>
      <w:r w:rsidR="00FB75CF">
        <w:rPr>
          <w:rFonts w:ascii="Times New Roman" w:hAnsi="Times New Roman" w:cs="Times New Roman"/>
          <w:sz w:val="28"/>
          <w:szCs w:val="28"/>
        </w:rPr>
        <w:t>лжительность_звонка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стоимость_разговора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стоимость_разговора_со_скидкой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идентификатор_номера_телефона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номер_телефона_получателя</w:t>
      </w:r>
      <w:proofErr w:type="spellEnd"/>
      <w:r>
        <w:rPr>
          <w:rFonts w:ascii="Times New Roman" w:hAnsi="Times New Roman" w:cs="Times New Roman"/>
          <w:sz w:val="28"/>
          <w:szCs w:val="28"/>
        </w:rPr>
        <w:t>, дата_начала, дата_конца)</w:t>
      </w:r>
      <w:proofErr w:type="gramEnd"/>
    </w:p>
    <w:p w:rsidR="00790211" w:rsidRDefault="00790211" w:rsidP="0079021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Тарифы (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код_города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имя_г</w:t>
      </w:r>
      <w:r w:rsidR="00D91ABA">
        <w:rPr>
          <w:rFonts w:ascii="Times New Roman" w:hAnsi="Times New Roman" w:cs="Times New Roman"/>
          <w:sz w:val="28"/>
          <w:szCs w:val="28"/>
        </w:rPr>
        <w:t>орода</w:t>
      </w:r>
      <w:proofErr w:type="spellEnd"/>
      <w:r w:rsidR="00D91A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91ABA">
        <w:rPr>
          <w:rFonts w:ascii="Times New Roman" w:hAnsi="Times New Roman" w:cs="Times New Roman"/>
          <w:sz w:val="28"/>
          <w:szCs w:val="28"/>
        </w:rPr>
        <w:t>поминутная_ставка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790211" w:rsidRDefault="00790211" w:rsidP="0079021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Номера абонентов (идентификатор_номера_телефона_клиента, идентификатор_клиента, номер_телефона)</w:t>
      </w:r>
    </w:p>
    <w:p w:rsidR="00790211" w:rsidRDefault="00790211" w:rsidP="0079021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Скидки (идентификатор_скидки, </w:t>
      </w:r>
      <w:r w:rsidR="00F81857">
        <w:rPr>
          <w:rFonts w:ascii="Times New Roman" w:hAnsi="Times New Roman" w:cs="Times New Roman"/>
          <w:sz w:val="28"/>
          <w:szCs w:val="28"/>
        </w:rPr>
        <w:t>код_города, продолжительность_скидки, процент_скидки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F81857" w:rsidRDefault="00F81857" w:rsidP="00F81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Текущая база данных находится в третьей нормальной форме (3НФ), так как отвечает требованиям первой, второй и третьей нормальных форм.</w:t>
      </w:r>
    </w:p>
    <w:p w:rsidR="00F81857" w:rsidRDefault="00F81857" w:rsidP="00F81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Первая нормальная форма</w:t>
      </w:r>
      <w:r w:rsidR="004E1BD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таблице отсутствуют повторяющиеся строки</w:t>
      </w:r>
      <w:r w:rsidRPr="00F81857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в каждой ячейке таблицы хранится только одно типовое не составное значение, а также отсутствуют списки и массивы в любой форме.</w:t>
      </w:r>
    </w:p>
    <w:p w:rsidR="004E1BD4" w:rsidRDefault="00F81857" w:rsidP="00F81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Вторая нормальная </w:t>
      </w:r>
      <w:r w:rsidR="004E1BD4">
        <w:rPr>
          <w:rFonts w:ascii="Times New Roman" w:hAnsi="Times New Roman" w:cs="Times New Roman"/>
          <w:sz w:val="28"/>
          <w:szCs w:val="28"/>
        </w:rPr>
        <w:t xml:space="preserve">форма. </w:t>
      </w:r>
      <w:r>
        <w:rPr>
          <w:rFonts w:ascii="Times New Roman" w:hAnsi="Times New Roman" w:cs="Times New Roman"/>
          <w:sz w:val="28"/>
          <w:szCs w:val="28"/>
        </w:rPr>
        <w:t>База данных находится в первой нормальной форме</w:t>
      </w:r>
      <w:r w:rsidRPr="00F81857">
        <w:rPr>
          <w:rFonts w:ascii="Times New Roman" w:hAnsi="Times New Roman" w:cs="Times New Roman"/>
          <w:sz w:val="28"/>
          <w:szCs w:val="28"/>
        </w:rPr>
        <w:t xml:space="preserve">; </w:t>
      </w:r>
      <w:r w:rsidR="004E1BD4">
        <w:rPr>
          <w:rFonts w:ascii="Times New Roman" w:hAnsi="Times New Roman" w:cs="Times New Roman"/>
          <w:sz w:val="28"/>
          <w:szCs w:val="28"/>
        </w:rPr>
        <w:t>все таблицы имеют ключ, по которым гарантировано можно отличить строки друг от друга. Например</w:t>
      </w:r>
      <w:r w:rsidR="004E1BD4" w:rsidRPr="004E1BD4">
        <w:rPr>
          <w:rFonts w:ascii="Times New Roman" w:hAnsi="Times New Roman" w:cs="Times New Roman"/>
          <w:sz w:val="28"/>
          <w:szCs w:val="28"/>
        </w:rPr>
        <w:t>:</w:t>
      </w:r>
    </w:p>
    <w:p w:rsidR="004E1BD4" w:rsidRDefault="004E1BD4" w:rsidP="004E1BD4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4E1BD4">
        <w:rPr>
          <w:rFonts w:ascii="Times New Roman" w:hAnsi="Times New Roman" w:cs="Times New Roman"/>
          <w:sz w:val="28"/>
          <w:szCs w:val="28"/>
        </w:rPr>
        <w:t xml:space="preserve"> таблице «Абоненты» ключом является столбец «идентификатор_клиента»;</w:t>
      </w:r>
    </w:p>
    <w:p w:rsidR="004E1BD4" w:rsidRDefault="004E1BD4" w:rsidP="004E1BD4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4E1BD4">
        <w:rPr>
          <w:rFonts w:ascii="Times New Roman" w:hAnsi="Times New Roman" w:cs="Times New Roman"/>
          <w:sz w:val="28"/>
          <w:szCs w:val="28"/>
        </w:rPr>
        <w:t xml:space="preserve"> таблице «Переговоры» ключом является столбец «идентификатор_звонка»;</w:t>
      </w:r>
    </w:p>
    <w:p w:rsidR="00F81857" w:rsidRPr="004E1BD4" w:rsidRDefault="004E1BD4" w:rsidP="004E1BD4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4E1BD4">
        <w:rPr>
          <w:rFonts w:ascii="Times New Roman" w:hAnsi="Times New Roman" w:cs="Times New Roman"/>
          <w:sz w:val="28"/>
          <w:szCs w:val="28"/>
        </w:rPr>
        <w:t xml:space="preserve"> таблице «Тарифы» ключом является столбец «</w:t>
      </w:r>
      <w:r>
        <w:rPr>
          <w:rFonts w:ascii="Times New Roman" w:hAnsi="Times New Roman" w:cs="Times New Roman"/>
          <w:sz w:val="28"/>
          <w:szCs w:val="28"/>
        </w:rPr>
        <w:t>Код_города</w:t>
      </w:r>
      <w:r w:rsidRPr="004E1BD4">
        <w:rPr>
          <w:rFonts w:ascii="Times New Roman" w:hAnsi="Times New Roman" w:cs="Times New Roman"/>
          <w:sz w:val="28"/>
          <w:szCs w:val="28"/>
        </w:rPr>
        <w:t>»;</w:t>
      </w:r>
    </w:p>
    <w:p w:rsidR="004E1BD4" w:rsidRPr="004E1BD4" w:rsidRDefault="004E1BD4" w:rsidP="004E1BD4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«Номера Абонентов» ключом является столбец «идентификатор_номера_телефона_клиента»</w:t>
      </w:r>
      <w:r w:rsidRPr="004E1BD4">
        <w:rPr>
          <w:rFonts w:ascii="Times New Roman" w:hAnsi="Times New Roman" w:cs="Times New Roman"/>
          <w:sz w:val="28"/>
          <w:szCs w:val="28"/>
        </w:rPr>
        <w:t>;</w:t>
      </w:r>
    </w:p>
    <w:p w:rsidR="004E1BD4" w:rsidRPr="004E1BD4" w:rsidRDefault="004E1BD4" w:rsidP="004E1BD4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«Скидки» ключом является столбец «идентификатор_скидки»</w:t>
      </w:r>
      <w:r w:rsidRPr="004E1BD4">
        <w:rPr>
          <w:rFonts w:ascii="Times New Roman" w:hAnsi="Times New Roman" w:cs="Times New Roman"/>
          <w:sz w:val="28"/>
          <w:szCs w:val="28"/>
        </w:rPr>
        <w:t>;</w:t>
      </w:r>
    </w:p>
    <w:p w:rsidR="004E1BD4" w:rsidRDefault="004E1BD4" w:rsidP="004E1B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Третья нормальная форма. </w:t>
      </w:r>
      <w:r w:rsidR="000654BF">
        <w:rPr>
          <w:rFonts w:ascii="Times New Roman" w:hAnsi="Times New Roman" w:cs="Times New Roman"/>
          <w:sz w:val="28"/>
          <w:szCs w:val="28"/>
        </w:rPr>
        <w:t>База данных находится в первой и второй нормальных формах, в таблицах отсутствует транзитивная зависимость, то есть каждый неключевой столбец зависит только от первичного ключа.</w:t>
      </w:r>
    </w:p>
    <w:p w:rsidR="00391940" w:rsidRPr="001703FD" w:rsidRDefault="00533E96" w:rsidP="00605D82">
      <w:pPr>
        <w:pStyle w:val="1"/>
        <w:spacing w:after="360"/>
        <w:jc w:val="both"/>
        <w:rPr>
          <w:rFonts w:ascii="Times New Roman" w:hAnsi="Times New Roman" w:cs="Times New Roman"/>
          <w:b w:val="0"/>
          <w:color w:val="000000" w:themeColor="text1"/>
        </w:rPr>
      </w:pPr>
      <w:bookmarkStart w:id="7" w:name="_Toc88577598"/>
      <w:r w:rsidRPr="001703FD">
        <w:rPr>
          <w:rFonts w:ascii="Times New Roman" w:hAnsi="Times New Roman" w:cs="Times New Roman"/>
          <w:b w:val="0"/>
          <w:color w:val="000000" w:themeColor="text1"/>
        </w:rPr>
        <w:lastRenderedPageBreak/>
        <w:t>3.2</w:t>
      </w:r>
      <w:r w:rsidR="00391940" w:rsidRPr="001703FD">
        <w:rPr>
          <w:rFonts w:ascii="Times New Roman" w:hAnsi="Times New Roman" w:cs="Times New Roman"/>
          <w:b w:val="0"/>
          <w:color w:val="000000" w:themeColor="text1"/>
        </w:rPr>
        <w:t>. Классификация связей и определение ключей</w:t>
      </w:r>
      <w:bookmarkEnd w:id="7"/>
    </w:p>
    <w:p w:rsidR="00391940" w:rsidRDefault="00391940" w:rsidP="0039194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Первичный ключ – </w:t>
      </w:r>
      <w:r w:rsidR="00034169">
        <w:rPr>
          <w:rFonts w:ascii="Times New Roman" w:hAnsi="Times New Roman" w:cs="Times New Roman"/>
          <w:sz w:val="28"/>
          <w:szCs w:val="28"/>
        </w:rPr>
        <w:t>это поле в таблице, которое однозначно идентифицирует каждую строку в таблице базы данных. Первичные ключи могут содержать только уникальные значения и быть явными.</w:t>
      </w:r>
      <w:r>
        <w:rPr>
          <w:rFonts w:ascii="Times New Roman" w:hAnsi="Times New Roman" w:cs="Times New Roman"/>
          <w:sz w:val="28"/>
          <w:szCs w:val="28"/>
        </w:rPr>
        <w:t xml:space="preserve"> Поскольку все сущности сформированы, опишем все связи, существующие между отношениями.</w:t>
      </w:r>
    </w:p>
    <w:p w:rsidR="00391940" w:rsidRDefault="00391940" w:rsidP="0039194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1:М означает, что </w:t>
      </w:r>
      <w:r w:rsidR="00B64D22">
        <w:rPr>
          <w:rFonts w:ascii="Times New Roman" w:hAnsi="Times New Roman" w:cs="Times New Roman"/>
          <w:sz w:val="28"/>
          <w:szCs w:val="28"/>
        </w:rPr>
        <w:t xml:space="preserve">несколько строк из дочерней таблицы зависят от одной строки в родительской таблице. </w:t>
      </w:r>
    </w:p>
    <w:p w:rsidR="00391940" w:rsidRDefault="003356E9" w:rsidP="0039194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1:1 означает, что </w:t>
      </w:r>
      <w:r w:rsidR="00B64D22">
        <w:rPr>
          <w:rFonts w:ascii="Times New Roman" w:hAnsi="Times New Roman" w:cs="Times New Roman"/>
          <w:sz w:val="28"/>
          <w:szCs w:val="28"/>
        </w:rPr>
        <w:t>объекту одной сущности можно сопоставить только один объект другой сущности.</w:t>
      </w:r>
    </w:p>
    <w:p w:rsidR="003356E9" w:rsidRDefault="003356E9" w:rsidP="0039194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М:М означает, что </w:t>
      </w:r>
      <w:r w:rsidR="00643A74">
        <w:rPr>
          <w:rFonts w:ascii="Times New Roman" w:hAnsi="Times New Roman" w:cs="Times New Roman"/>
          <w:sz w:val="28"/>
          <w:szCs w:val="28"/>
        </w:rPr>
        <w:t>одна строка из таблицы</w:t>
      </w:r>
      <w:proofErr w:type="gramStart"/>
      <w:r w:rsidR="00643A74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="00643A74">
        <w:rPr>
          <w:rFonts w:ascii="Times New Roman" w:hAnsi="Times New Roman" w:cs="Times New Roman"/>
          <w:sz w:val="28"/>
          <w:szCs w:val="28"/>
        </w:rPr>
        <w:t xml:space="preserve"> может быть связана с множеством строк из таблицы Б.</w:t>
      </w:r>
    </w:p>
    <w:p w:rsidR="00D51CDA" w:rsidRDefault="00173BB0" w:rsidP="0039194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базе данных «Телефонные переговоры» определены следующие отношения между таблицами: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43"/>
        <w:gridCol w:w="2428"/>
        <w:gridCol w:w="1707"/>
        <w:gridCol w:w="1669"/>
        <w:gridCol w:w="2114"/>
        <w:gridCol w:w="1110"/>
      </w:tblGrid>
      <w:tr w:rsidR="00B56608" w:rsidTr="00B56608">
        <w:tc>
          <w:tcPr>
            <w:tcW w:w="672" w:type="dxa"/>
          </w:tcPr>
          <w:p w:rsidR="00B56608" w:rsidRPr="005B7D00" w:rsidRDefault="00B56608" w:rsidP="00254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285" w:type="dxa"/>
          </w:tcPr>
          <w:p w:rsidR="00B56608" w:rsidRPr="00B56608" w:rsidRDefault="00B56608" w:rsidP="00254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Родительская таблица</w:t>
            </w:r>
          </w:p>
        </w:tc>
        <w:tc>
          <w:tcPr>
            <w:tcW w:w="1806" w:type="dxa"/>
          </w:tcPr>
          <w:p w:rsidR="00B56608" w:rsidRDefault="00B56608" w:rsidP="00254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Дочерняя таблица</w:t>
            </w:r>
          </w:p>
        </w:tc>
        <w:tc>
          <w:tcPr>
            <w:tcW w:w="1749" w:type="dxa"/>
          </w:tcPr>
          <w:p w:rsidR="00B56608" w:rsidRPr="00B56608" w:rsidRDefault="00B56608" w:rsidP="00254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1411" w:type="dxa"/>
          </w:tcPr>
          <w:p w:rsidR="00B56608" w:rsidRDefault="00B56608" w:rsidP="00254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  <w:tc>
          <w:tcPr>
            <w:tcW w:w="1648" w:type="dxa"/>
          </w:tcPr>
          <w:p w:rsidR="00B56608" w:rsidRDefault="00B56608" w:rsidP="00254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 связи</w:t>
            </w:r>
          </w:p>
        </w:tc>
      </w:tr>
      <w:tr w:rsidR="00B56608" w:rsidTr="00B56608">
        <w:tc>
          <w:tcPr>
            <w:tcW w:w="672" w:type="dxa"/>
          </w:tcPr>
          <w:p w:rsidR="00B56608" w:rsidRDefault="00B56608" w:rsidP="00254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85" w:type="dxa"/>
          </w:tcPr>
          <w:p w:rsidR="00B56608" w:rsidRDefault="00B56608" w:rsidP="00254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Абоненты</w:t>
            </w:r>
          </w:p>
        </w:tc>
        <w:tc>
          <w:tcPr>
            <w:tcW w:w="1806" w:type="dxa"/>
          </w:tcPr>
          <w:p w:rsidR="00B56608" w:rsidRDefault="00B56608" w:rsidP="00254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Номера абонентов</w:t>
            </w:r>
          </w:p>
        </w:tc>
        <w:tc>
          <w:tcPr>
            <w:tcW w:w="1749" w:type="dxa"/>
          </w:tcPr>
          <w:p w:rsidR="00B56608" w:rsidRPr="00B56608" w:rsidRDefault="00B56608" w:rsidP="00254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ClientId</w:t>
            </w:r>
            <w:proofErr w:type="spellEnd"/>
          </w:p>
        </w:tc>
        <w:tc>
          <w:tcPr>
            <w:tcW w:w="1411" w:type="dxa"/>
          </w:tcPr>
          <w:p w:rsidR="00B56608" w:rsidRPr="00B56608" w:rsidRDefault="00B56608" w:rsidP="00254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5660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fk_clientid</w:t>
            </w:r>
            <w:proofErr w:type="spellEnd"/>
          </w:p>
        </w:tc>
        <w:tc>
          <w:tcPr>
            <w:tcW w:w="1648" w:type="dxa"/>
          </w:tcPr>
          <w:p w:rsidR="00B56608" w:rsidRPr="00B56608" w:rsidRDefault="00B56608" w:rsidP="00254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1:M</w:t>
            </w:r>
          </w:p>
        </w:tc>
      </w:tr>
      <w:tr w:rsidR="00B56608" w:rsidTr="00B56608">
        <w:tc>
          <w:tcPr>
            <w:tcW w:w="672" w:type="dxa"/>
          </w:tcPr>
          <w:p w:rsidR="00B56608" w:rsidRPr="00B56608" w:rsidRDefault="00B56608" w:rsidP="00254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285" w:type="dxa"/>
          </w:tcPr>
          <w:p w:rsidR="00B56608" w:rsidRDefault="00B56608" w:rsidP="00254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Абоненты</w:t>
            </w:r>
          </w:p>
        </w:tc>
        <w:tc>
          <w:tcPr>
            <w:tcW w:w="1806" w:type="dxa"/>
          </w:tcPr>
          <w:p w:rsidR="00B56608" w:rsidRPr="00B56608" w:rsidRDefault="00B56608" w:rsidP="00254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Переговоры</w:t>
            </w:r>
          </w:p>
        </w:tc>
        <w:tc>
          <w:tcPr>
            <w:tcW w:w="1749" w:type="dxa"/>
          </w:tcPr>
          <w:p w:rsidR="00B56608" w:rsidRPr="00B56608" w:rsidRDefault="00B56608" w:rsidP="00254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ClientId</w:t>
            </w:r>
            <w:proofErr w:type="spellEnd"/>
          </w:p>
        </w:tc>
        <w:tc>
          <w:tcPr>
            <w:tcW w:w="1411" w:type="dxa"/>
          </w:tcPr>
          <w:p w:rsidR="00B56608" w:rsidRDefault="00B56608" w:rsidP="00254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56608">
              <w:rPr>
                <w:rFonts w:ascii="Times New Roman" w:hAnsi="Times New Roman" w:cs="Times New Roman"/>
                <w:sz w:val="28"/>
                <w:szCs w:val="28"/>
              </w:rPr>
              <w:t>fk_clientId</w:t>
            </w:r>
            <w:proofErr w:type="spellEnd"/>
          </w:p>
        </w:tc>
        <w:tc>
          <w:tcPr>
            <w:tcW w:w="1648" w:type="dxa"/>
          </w:tcPr>
          <w:p w:rsidR="00B56608" w:rsidRPr="00B56608" w:rsidRDefault="00B56608" w:rsidP="00254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1:M</w:t>
            </w:r>
          </w:p>
        </w:tc>
      </w:tr>
      <w:tr w:rsidR="00B56608" w:rsidTr="00B56608">
        <w:tc>
          <w:tcPr>
            <w:tcW w:w="672" w:type="dxa"/>
          </w:tcPr>
          <w:p w:rsidR="00B56608" w:rsidRPr="00B56608" w:rsidRDefault="00B56608" w:rsidP="00254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85" w:type="dxa"/>
          </w:tcPr>
          <w:p w:rsidR="00B56608" w:rsidRDefault="00ED43D8" w:rsidP="00254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НомераАбонентов</w:t>
            </w:r>
            <w:proofErr w:type="spellEnd"/>
          </w:p>
        </w:tc>
        <w:tc>
          <w:tcPr>
            <w:tcW w:w="1806" w:type="dxa"/>
          </w:tcPr>
          <w:p w:rsidR="00B56608" w:rsidRDefault="00ED43D8" w:rsidP="00254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Переговоры</w:t>
            </w:r>
          </w:p>
        </w:tc>
        <w:tc>
          <w:tcPr>
            <w:tcW w:w="1749" w:type="dxa"/>
          </w:tcPr>
          <w:p w:rsidR="00B56608" w:rsidRPr="00ED43D8" w:rsidRDefault="00ED43D8" w:rsidP="00254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IDSerialKey</w:t>
            </w:r>
            <w:proofErr w:type="spellEnd"/>
          </w:p>
        </w:tc>
        <w:tc>
          <w:tcPr>
            <w:tcW w:w="1411" w:type="dxa"/>
          </w:tcPr>
          <w:p w:rsidR="00B56608" w:rsidRPr="00B56608" w:rsidRDefault="00ED43D8" w:rsidP="00254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D43D8">
              <w:rPr>
                <w:rFonts w:ascii="Times New Roman" w:hAnsi="Times New Roman" w:cs="Times New Roman"/>
                <w:sz w:val="28"/>
                <w:szCs w:val="28"/>
              </w:rPr>
              <w:t>fk_phoneIdFrom</w:t>
            </w:r>
            <w:proofErr w:type="spellEnd"/>
          </w:p>
        </w:tc>
        <w:tc>
          <w:tcPr>
            <w:tcW w:w="1648" w:type="dxa"/>
          </w:tcPr>
          <w:p w:rsidR="00B56608" w:rsidRPr="00ED43D8" w:rsidRDefault="00ED43D8" w:rsidP="00254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1:1</w:t>
            </w:r>
          </w:p>
        </w:tc>
      </w:tr>
      <w:tr w:rsidR="00ED43D8" w:rsidTr="00B56608">
        <w:tc>
          <w:tcPr>
            <w:tcW w:w="672" w:type="dxa"/>
          </w:tcPr>
          <w:p w:rsidR="00ED43D8" w:rsidRDefault="00ED43D8" w:rsidP="00254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85" w:type="dxa"/>
          </w:tcPr>
          <w:p w:rsidR="00ED43D8" w:rsidRDefault="00ED43D8" w:rsidP="00254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Тарифы</w:t>
            </w:r>
          </w:p>
        </w:tc>
        <w:tc>
          <w:tcPr>
            <w:tcW w:w="1806" w:type="dxa"/>
          </w:tcPr>
          <w:p w:rsidR="00ED43D8" w:rsidRDefault="00ED43D8" w:rsidP="00254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Переговоры</w:t>
            </w:r>
          </w:p>
        </w:tc>
        <w:tc>
          <w:tcPr>
            <w:tcW w:w="1749" w:type="dxa"/>
          </w:tcPr>
          <w:p w:rsidR="00ED43D8" w:rsidRPr="00ED43D8" w:rsidRDefault="00ED43D8" w:rsidP="00254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CityId</w:t>
            </w:r>
            <w:proofErr w:type="spellEnd"/>
          </w:p>
        </w:tc>
        <w:tc>
          <w:tcPr>
            <w:tcW w:w="1411" w:type="dxa"/>
          </w:tcPr>
          <w:p w:rsidR="00ED43D8" w:rsidRPr="00ED43D8" w:rsidRDefault="00ED43D8" w:rsidP="00254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D43D8">
              <w:rPr>
                <w:rFonts w:ascii="Times New Roman" w:hAnsi="Times New Roman" w:cs="Times New Roman"/>
                <w:sz w:val="28"/>
                <w:szCs w:val="28"/>
              </w:rPr>
              <w:t>fk_cityId</w:t>
            </w:r>
            <w:proofErr w:type="spellEnd"/>
          </w:p>
        </w:tc>
        <w:tc>
          <w:tcPr>
            <w:tcW w:w="1648" w:type="dxa"/>
          </w:tcPr>
          <w:p w:rsidR="00ED43D8" w:rsidRPr="00ED43D8" w:rsidRDefault="00ED43D8" w:rsidP="00254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</w:tr>
      <w:tr w:rsidR="00ED43D8" w:rsidTr="00B56608">
        <w:tc>
          <w:tcPr>
            <w:tcW w:w="672" w:type="dxa"/>
          </w:tcPr>
          <w:p w:rsidR="00ED43D8" w:rsidRPr="00ED43D8" w:rsidRDefault="00ED43D8" w:rsidP="00254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285" w:type="dxa"/>
          </w:tcPr>
          <w:p w:rsidR="00ED43D8" w:rsidRDefault="00ED43D8" w:rsidP="00254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Тарифы</w:t>
            </w:r>
          </w:p>
        </w:tc>
        <w:tc>
          <w:tcPr>
            <w:tcW w:w="1806" w:type="dxa"/>
          </w:tcPr>
          <w:p w:rsidR="00ED43D8" w:rsidRDefault="00ED43D8" w:rsidP="00254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Скидки</w:t>
            </w:r>
          </w:p>
        </w:tc>
        <w:tc>
          <w:tcPr>
            <w:tcW w:w="1749" w:type="dxa"/>
          </w:tcPr>
          <w:p w:rsidR="00ED43D8" w:rsidRDefault="00ED43D8" w:rsidP="00254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CityId</w:t>
            </w:r>
            <w:proofErr w:type="spellEnd"/>
          </w:p>
        </w:tc>
        <w:tc>
          <w:tcPr>
            <w:tcW w:w="1411" w:type="dxa"/>
          </w:tcPr>
          <w:p w:rsidR="00ED43D8" w:rsidRPr="00ED43D8" w:rsidRDefault="00ED43D8" w:rsidP="00254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D43D8">
              <w:rPr>
                <w:rFonts w:ascii="Times New Roman" w:hAnsi="Times New Roman" w:cs="Times New Roman"/>
                <w:sz w:val="28"/>
                <w:szCs w:val="28"/>
              </w:rPr>
              <w:t>fk_cityID</w:t>
            </w:r>
            <w:proofErr w:type="spellEnd"/>
          </w:p>
        </w:tc>
        <w:tc>
          <w:tcPr>
            <w:tcW w:w="1648" w:type="dxa"/>
          </w:tcPr>
          <w:p w:rsidR="00ED43D8" w:rsidRPr="00254DE2" w:rsidRDefault="00ED43D8" w:rsidP="00254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</w:tr>
    </w:tbl>
    <w:p w:rsidR="00173BB0" w:rsidRDefault="00173BB0" w:rsidP="0039194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54DE2" w:rsidRDefault="00254DE2" w:rsidP="0039194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Графическое представление модели базы данных «Телефонные переговоры» показано на рис. 3.1</w:t>
      </w:r>
    </w:p>
    <w:p w:rsidR="00254DE2" w:rsidRDefault="00DB568E" w:rsidP="00254DE2">
      <w:pPr>
        <w:keepNext/>
        <w:spacing w:line="360" w:lineRule="auto"/>
        <w:jc w:val="both"/>
      </w:pPr>
      <w:r w:rsidRPr="00DB568E">
        <w:lastRenderedPageBreak/>
        <w:drawing>
          <wp:inline distT="0" distB="0" distL="0" distR="0" wp14:anchorId="5B402F51" wp14:editId="4864197B">
            <wp:extent cx="5940425" cy="460200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E2" w:rsidRPr="00254DE2" w:rsidRDefault="00254DE2" w:rsidP="00254DE2">
      <w:pPr>
        <w:pStyle w:val="ab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254DE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3.</w:t>
      </w:r>
      <w:r w:rsidRPr="00254DE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254DE2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254DE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704717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Pr="00254DE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– Графическое представление базы данных «Телефонные переговоры»</w:t>
      </w:r>
    </w:p>
    <w:p w:rsidR="00254DE2" w:rsidRDefault="00254DE2" w:rsidP="00254D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54DE2" w:rsidRDefault="00254D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54DE2" w:rsidRDefault="00254DE2" w:rsidP="005B7E81">
      <w:pPr>
        <w:pStyle w:val="a3"/>
        <w:numPr>
          <w:ilvl w:val="0"/>
          <w:numId w:val="6"/>
        </w:numPr>
        <w:spacing w:line="360" w:lineRule="auto"/>
        <w:ind w:left="0" w:firstLine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8" w:name="_Toc88577599"/>
      <w:r>
        <w:rPr>
          <w:rFonts w:ascii="Times New Roman" w:hAnsi="Times New Roman" w:cs="Times New Roman"/>
          <w:sz w:val="28"/>
          <w:szCs w:val="28"/>
        </w:rPr>
        <w:lastRenderedPageBreak/>
        <w:t>ФИЗИЧЕСКОЕ ПРОЕКТИРОВАНИЕ БАЗЫ ДАННЫХ</w:t>
      </w:r>
      <w:bookmarkEnd w:id="8"/>
    </w:p>
    <w:p w:rsidR="00254DE2" w:rsidRDefault="00254DE2" w:rsidP="00254DE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254DE2" w:rsidRDefault="00254DE2" w:rsidP="00254DE2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Физическое проектирование баз данных – процесс подготовки описания реализации базы данных на вторичных запоминающих устройствах</w:t>
      </w:r>
      <w:r w:rsidRPr="00254DE2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на этом этапе рассматриваются основные отношения, организация файлов и индексов, предназначенных для обеспечения эффективного доступа к данным, а также все его связанные с этим ограничения целостности и средства защиты.</w:t>
      </w:r>
    </w:p>
    <w:p w:rsidR="00254DE2" w:rsidRDefault="00254DE2" w:rsidP="00254DE2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текущем этапе производятся составление таблиц с подходящими свойствами атрибутов и их ограничений, созд</w:t>
      </w:r>
      <w:r w:rsidR="00507238">
        <w:rPr>
          <w:rFonts w:ascii="Times New Roman" w:hAnsi="Times New Roman" w:cs="Times New Roman"/>
          <w:sz w:val="28"/>
          <w:szCs w:val="28"/>
        </w:rPr>
        <w:t>ание первичных и внешних ключей и установка постоянных связей между сформированными таблицами.</w:t>
      </w:r>
    </w:p>
    <w:p w:rsidR="00507238" w:rsidRPr="00507238" w:rsidRDefault="00507238" w:rsidP="00254DE2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Физическое проектирование производится на основе модели, полученной в результате логического проектирования.</w:t>
      </w:r>
    </w:p>
    <w:p w:rsidR="00507238" w:rsidRPr="00E36F35" w:rsidRDefault="00507238" w:rsidP="00254DE2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реляционной системы управления базами данных будет применяться свободная объектно-реляционная система управления базами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="007E0250" w:rsidRPr="007E0250">
        <w:rPr>
          <w:rFonts w:ascii="Times New Roman" w:hAnsi="Times New Roman" w:cs="Times New Roman"/>
          <w:sz w:val="28"/>
          <w:szCs w:val="28"/>
        </w:rPr>
        <w:t xml:space="preserve"> [6]</w:t>
      </w:r>
      <w:r w:rsidRPr="00507238">
        <w:rPr>
          <w:rFonts w:ascii="Times New Roman" w:hAnsi="Times New Roman" w:cs="Times New Roman"/>
          <w:sz w:val="28"/>
          <w:szCs w:val="28"/>
        </w:rPr>
        <w:t>.</w:t>
      </w:r>
    </w:p>
    <w:p w:rsidR="00507238" w:rsidRDefault="00507238" w:rsidP="00254DE2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</w:t>
      </w:r>
      <w:r w:rsidR="002A10A6">
        <w:rPr>
          <w:rFonts w:ascii="Times New Roman" w:hAnsi="Times New Roman" w:cs="Times New Roman"/>
          <w:sz w:val="28"/>
          <w:szCs w:val="28"/>
        </w:rPr>
        <w:t xml:space="preserve"> 4.1</w:t>
      </w:r>
      <w:r>
        <w:rPr>
          <w:rFonts w:ascii="Times New Roman" w:hAnsi="Times New Roman" w:cs="Times New Roman"/>
          <w:sz w:val="28"/>
          <w:szCs w:val="28"/>
        </w:rPr>
        <w:t xml:space="preserve"> указаны атрибуты и и</w:t>
      </w:r>
      <w:r w:rsidR="002A10A6">
        <w:rPr>
          <w:rFonts w:ascii="Times New Roman" w:hAnsi="Times New Roman" w:cs="Times New Roman"/>
          <w:sz w:val="28"/>
          <w:szCs w:val="28"/>
        </w:rPr>
        <w:t>х свойства для каждой сущности.</w:t>
      </w:r>
    </w:p>
    <w:p w:rsidR="00507238" w:rsidRDefault="002A10A6" w:rsidP="00254DE2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4.1 – Сущности, атрибуты, выбранные типы данных и ограничения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28"/>
        <w:gridCol w:w="2456"/>
        <w:gridCol w:w="2330"/>
        <w:gridCol w:w="2357"/>
      </w:tblGrid>
      <w:tr w:rsidR="0054678F" w:rsidTr="009636B5">
        <w:tc>
          <w:tcPr>
            <w:tcW w:w="2428" w:type="dxa"/>
          </w:tcPr>
          <w:p w:rsidR="0054678F" w:rsidRDefault="0054678F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Сущность</w:t>
            </w:r>
          </w:p>
        </w:tc>
        <w:tc>
          <w:tcPr>
            <w:tcW w:w="2456" w:type="dxa"/>
          </w:tcPr>
          <w:p w:rsidR="0054678F" w:rsidRDefault="0054678F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Атрибут</w:t>
            </w:r>
          </w:p>
        </w:tc>
        <w:tc>
          <w:tcPr>
            <w:tcW w:w="2330" w:type="dxa"/>
          </w:tcPr>
          <w:p w:rsidR="0054678F" w:rsidRDefault="0054678F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357" w:type="dxa"/>
          </w:tcPr>
          <w:p w:rsidR="0054678F" w:rsidRDefault="0054678F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Ограничения</w:t>
            </w:r>
          </w:p>
        </w:tc>
      </w:tr>
      <w:tr w:rsidR="000E3F3D" w:rsidRPr="000464DA" w:rsidTr="009636B5">
        <w:tc>
          <w:tcPr>
            <w:tcW w:w="2428" w:type="dxa"/>
            <w:vMerge w:val="restart"/>
          </w:tcPr>
          <w:p w:rsidR="000E3F3D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Абоненты</w:t>
            </w:r>
          </w:p>
        </w:tc>
        <w:tc>
          <w:tcPr>
            <w:tcW w:w="2456" w:type="dxa"/>
          </w:tcPr>
          <w:p w:rsidR="000E3F3D" w:rsidRPr="0054678F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ClientId</w:t>
            </w:r>
            <w:proofErr w:type="spellEnd"/>
          </w:p>
        </w:tc>
        <w:tc>
          <w:tcPr>
            <w:tcW w:w="2330" w:type="dxa"/>
          </w:tcPr>
          <w:p w:rsidR="000E3F3D" w:rsidRPr="0054678F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357" w:type="dxa"/>
          </w:tcPr>
          <w:p w:rsidR="000E3F3D" w:rsidRPr="0054678F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NULL, Primary Key, Identity Always</w:t>
            </w:r>
          </w:p>
        </w:tc>
      </w:tr>
      <w:tr w:rsidR="000E3F3D" w:rsidTr="009636B5">
        <w:tc>
          <w:tcPr>
            <w:tcW w:w="2428" w:type="dxa"/>
            <w:vMerge/>
          </w:tcPr>
          <w:p w:rsidR="000E3F3D" w:rsidRPr="0054678F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56" w:type="dxa"/>
          </w:tcPr>
          <w:p w:rsidR="000E3F3D" w:rsidRPr="0054678F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INN</w:t>
            </w:r>
          </w:p>
        </w:tc>
        <w:tc>
          <w:tcPr>
            <w:tcW w:w="2330" w:type="dxa"/>
          </w:tcPr>
          <w:p w:rsidR="000E3F3D" w:rsidRPr="0054678F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357" w:type="dxa"/>
          </w:tcPr>
          <w:p w:rsidR="000E3F3D" w:rsidRPr="0054678F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0E3F3D" w:rsidTr="009636B5">
        <w:tc>
          <w:tcPr>
            <w:tcW w:w="2428" w:type="dxa"/>
            <w:vMerge/>
          </w:tcPr>
          <w:p w:rsidR="000E3F3D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6" w:type="dxa"/>
          </w:tcPr>
          <w:p w:rsidR="000E3F3D" w:rsidRPr="0054678F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ClientName</w:t>
            </w:r>
            <w:proofErr w:type="spellEnd"/>
          </w:p>
        </w:tc>
        <w:tc>
          <w:tcPr>
            <w:tcW w:w="2330" w:type="dxa"/>
          </w:tcPr>
          <w:p w:rsidR="000E3F3D" w:rsidRPr="0054678F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Character varying</w:t>
            </w:r>
          </w:p>
        </w:tc>
        <w:tc>
          <w:tcPr>
            <w:tcW w:w="2357" w:type="dxa"/>
          </w:tcPr>
          <w:p w:rsidR="000E3F3D" w:rsidRPr="0054678F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NULL, Length&lt;=100</w:t>
            </w:r>
          </w:p>
        </w:tc>
      </w:tr>
      <w:tr w:rsidR="000E3F3D" w:rsidTr="009636B5">
        <w:trPr>
          <w:trHeight w:val="1952"/>
        </w:trPr>
        <w:tc>
          <w:tcPr>
            <w:tcW w:w="2428" w:type="dxa"/>
            <w:vMerge/>
          </w:tcPr>
          <w:p w:rsidR="000E3F3D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6" w:type="dxa"/>
          </w:tcPr>
          <w:p w:rsidR="000E3F3D" w:rsidRPr="000E3F3D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ClientAddress</w:t>
            </w:r>
            <w:proofErr w:type="spellEnd"/>
          </w:p>
        </w:tc>
        <w:tc>
          <w:tcPr>
            <w:tcW w:w="2330" w:type="dxa"/>
          </w:tcPr>
          <w:p w:rsidR="000E3F3D" w:rsidRPr="000E3F3D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Character varying</w:t>
            </w:r>
          </w:p>
        </w:tc>
        <w:tc>
          <w:tcPr>
            <w:tcW w:w="2357" w:type="dxa"/>
          </w:tcPr>
          <w:p w:rsidR="000E3F3D" w:rsidRPr="000E3F3D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NULL, Length&lt;=100</w:t>
            </w:r>
          </w:p>
        </w:tc>
      </w:tr>
      <w:tr w:rsidR="000E3F3D" w:rsidTr="000E3F3D">
        <w:tc>
          <w:tcPr>
            <w:tcW w:w="9571" w:type="dxa"/>
            <w:gridSpan w:val="4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0E3F3D" w:rsidRPr="000E3F3D" w:rsidRDefault="000E3F3D" w:rsidP="000E3F3D">
            <w:pPr>
              <w:pStyle w:val="a3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Продолжение таблицы 4.1</w:t>
            </w:r>
          </w:p>
        </w:tc>
      </w:tr>
      <w:tr w:rsidR="000E3F3D" w:rsidTr="009636B5">
        <w:tc>
          <w:tcPr>
            <w:tcW w:w="2428" w:type="dxa"/>
            <w:vMerge w:val="restart"/>
          </w:tcPr>
          <w:p w:rsidR="000E3F3D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НомераАбонентов</w:t>
            </w:r>
            <w:proofErr w:type="spellEnd"/>
          </w:p>
        </w:tc>
        <w:tc>
          <w:tcPr>
            <w:tcW w:w="2456" w:type="dxa"/>
          </w:tcPr>
          <w:p w:rsidR="000E3F3D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clientId</w:t>
            </w:r>
            <w:proofErr w:type="spellEnd"/>
          </w:p>
        </w:tc>
        <w:tc>
          <w:tcPr>
            <w:tcW w:w="2330" w:type="dxa"/>
          </w:tcPr>
          <w:p w:rsidR="000E3F3D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357" w:type="dxa"/>
          </w:tcPr>
          <w:p w:rsidR="000E3F3D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0E3F3D" w:rsidTr="009636B5">
        <w:tc>
          <w:tcPr>
            <w:tcW w:w="2428" w:type="dxa"/>
            <w:vMerge/>
          </w:tcPr>
          <w:p w:rsidR="000E3F3D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6" w:type="dxa"/>
          </w:tcPr>
          <w:p w:rsidR="000E3F3D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PhoneNumber</w:t>
            </w:r>
            <w:proofErr w:type="spellEnd"/>
          </w:p>
        </w:tc>
        <w:tc>
          <w:tcPr>
            <w:tcW w:w="2330" w:type="dxa"/>
          </w:tcPr>
          <w:p w:rsidR="000E3F3D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Character varying</w:t>
            </w:r>
          </w:p>
        </w:tc>
        <w:tc>
          <w:tcPr>
            <w:tcW w:w="2357" w:type="dxa"/>
          </w:tcPr>
          <w:p w:rsidR="000E3F3D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0E3F3D" w:rsidTr="009636B5">
        <w:tc>
          <w:tcPr>
            <w:tcW w:w="2428" w:type="dxa"/>
            <w:vMerge/>
          </w:tcPr>
          <w:p w:rsidR="000E3F3D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6" w:type="dxa"/>
          </w:tcPr>
          <w:p w:rsidR="000E3F3D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IDSerialKey</w:t>
            </w:r>
            <w:proofErr w:type="spellEnd"/>
          </w:p>
        </w:tc>
        <w:tc>
          <w:tcPr>
            <w:tcW w:w="2330" w:type="dxa"/>
          </w:tcPr>
          <w:p w:rsidR="000E3F3D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357" w:type="dxa"/>
          </w:tcPr>
          <w:p w:rsidR="000E3F3D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NOT NULL,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PrimaryKey</w:t>
            </w:r>
            <w:proofErr w:type="spellEnd"/>
          </w:p>
        </w:tc>
      </w:tr>
      <w:tr w:rsidR="000E3F3D" w:rsidTr="009636B5">
        <w:tc>
          <w:tcPr>
            <w:tcW w:w="2428" w:type="dxa"/>
            <w:vMerge w:val="restart"/>
          </w:tcPr>
          <w:p w:rsidR="000E3F3D" w:rsidRPr="000E3F3D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Переговоры</w:t>
            </w:r>
          </w:p>
        </w:tc>
        <w:tc>
          <w:tcPr>
            <w:tcW w:w="2456" w:type="dxa"/>
          </w:tcPr>
          <w:p w:rsidR="000E3F3D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CallId</w:t>
            </w:r>
            <w:proofErr w:type="spellEnd"/>
          </w:p>
        </w:tc>
        <w:tc>
          <w:tcPr>
            <w:tcW w:w="2330" w:type="dxa"/>
          </w:tcPr>
          <w:p w:rsidR="000E3F3D" w:rsidRPr="000E3F3D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357" w:type="dxa"/>
          </w:tcPr>
          <w:p w:rsidR="000E3F3D" w:rsidRDefault="003E4835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NULL, Primary key</w:t>
            </w:r>
          </w:p>
        </w:tc>
      </w:tr>
      <w:tr w:rsidR="000E3F3D" w:rsidTr="009636B5">
        <w:tc>
          <w:tcPr>
            <w:tcW w:w="2428" w:type="dxa"/>
            <w:vMerge/>
          </w:tcPr>
          <w:p w:rsidR="000E3F3D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6" w:type="dxa"/>
          </w:tcPr>
          <w:p w:rsidR="000E3F3D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3F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2330" w:type="dxa"/>
          </w:tcPr>
          <w:p w:rsidR="000E3F3D" w:rsidRDefault="00D91ABA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 precision</w:t>
            </w:r>
          </w:p>
        </w:tc>
        <w:tc>
          <w:tcPr>
            <w:tcW w:w="2357" w:type="dxa"/>
          </w:tcPr>
          <w:p w:rsidR="000E3F3D" w:rsidRDefault="007622EA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 default 0</w:t>
            </w:r>
          </w:p>
        </w:tc>
      </w:tr>
      <w:tr w:rsidR="000E3F3D" w:rsidTr="009636B5">
        <w:tc>
          <w:tcPr>
            <w:tcW w:w="2428" w:type="dxa"/>
            <w:vMerge/>
          </w:tcPr>
          <w:p w:rsidR="000E3F3D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6" w:type="dxa"/>
          </w:tcPr>
          <w:p w:rsidR="000E3F3D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E3F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PriceWithDiscount</w:t>
            </w:r>
            <w:proofErr w:type="spellEnd"/>
          </w:p>
        </w:tc>
        <w:tc>
          <w:tcPr>
            <w:tcW w:w="2330" w:type="dxa"/>
          </w:tcPr>
          <w:p w:rsidR="000E3F3D" w:rsidRDefault="00D91ABA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 precision</w:t>
            </w:r>
          </w:p>
        </w:tc>
        <w:tc>
          <w:tcPr>
            <w:tcW w:w="2357" w:type="dxa"/>
          </w:tcPr>
          <w:p w:rsidR="000E3F3D" w:rsidRPr="003E4835" w:rsidRDefault="007622EA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 default 0</w:t>
            </w:r>
          </w:p>
        </w:tc>
      </w:tr>
      <w:tr w:rsidR="000E3F3D" w:rsidTr="009636B5">
        <w:tc>
          <w:tcPr>
            <w:tcW w:w="2428" w:type="dxa"/>
            <w:vMerge/>
          </w:tcPr>
          <w:p w:rsidR="000E3F3D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6" w:type="dxa"/>
          </w:tcPr>
          <w:p w:rsidR="000E3F3D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E3F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CityId</w:t>
            </w:r>
            <w:proofErr w:type="spellEnd"/>
          </w:p>
        </w:tc>
        <w:tc>
          <w:tcPr>
            <w:tcW w:w="2330" w:type="dxa"/>
          </w:tcPr>
          <w:p w:rsidR="000E3F3D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357" w:type="dxa"/>
          </w:tcPr>
          <w:p w:rsidR="000E3F3D" w:rsidRDefault="007622EA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0E3F3D" w:rsidTr="009636B5">
        <w:tc>
          <w:tcPr>
            <w:tcW w:w="2428" w:type="dxa"/>
            <w:vMerge/>
          </w:tcPr>
          <w:p w:rsidR="000E3F3D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6" w:type="dxa"/>
          </w:tcPr>
          <w:p w:rsidR="000E3F3D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E3F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ClientId</w:t>
            </w:r>
            <w:proofErr w:type="spellEnd"/>
          </w:p>
        </w:tc>
        <w:tc>
          <w:tcPr>
            <w:tcW w:w="2330" w:type="dxa"/>
          </w:tcPr>
          <w:p w:rsidR="000E3F3D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357" w:type="dxa"/>
          </w:tcPr>
          <w:p w:rsidR="000E3F3D" w:rsidRDefault="007622EA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0E3F3D" w:rsidTr="009636B5">
        <w:tc>
          <w:tcPr>
            <w:tcW w:w="2428" w:type="dxa"/>
            <w:vMerge/>
          </w:tcPr>
          <w:p w:rsidR="000E3F3D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6" w:type="dxa"/>
          </w:tcPr>
          <w:p w:rsidR="000E3F3D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E3F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PhoneTo</w:t>
            </w:r>
            <w:proofErr w:type="spellEnd"/>
          </w:p>
        </w:tc>
        <w:tc>
          <w:tcPr>
            <w:tcW w:w="2330" w:type="dxa"/>
          </w:tcPr>
          <w:p w:rsidR="000E3F3D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Character varying</w:t>
            </w:r>
          </w:p>
        </w:tc>
        <w:tc>
          <w:tcPr>
            <w:tcW w:w="2357" w:type="dxa"/>
          </w:tcPr>
          <w:p w:rsidR="000E3F3D" w:rsidRDefault="007622EA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NULL, Length&lt;=12</w:t>
            </w:r>
          </w:p>
        </w:tc>
      </w:tr>
      <w:tr w:rsidR="000E3F3D" w:rsidTr="009636B5">
        <w:tc>
          <w:tcPr>
            <w:tcW w:w="2428" w:type="dxa"/>
            <w:vMerge/>
          </w:tcPr>
          <w:p w:rsidR="000E3F3D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6" w:type="dxa"/>
          </w:tcPr>
          <w:p w:rsidR="000E3F3D" w:rsidRDefault="000E3F3D" w:rsidP="000E3F3D">
            <w:pPr>
              <w:pStyle w:val="a3"/>
              <w:tabs>
                <w:tab w:val="left" w:pos="584"/>
              </w:tabs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spellStart"/>
            <w:r w:rsidRPr="000E3F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PhoneIDFrom</w:t>
            </w:r>
            <w:proofErr w:type="spellEnd"/>
          </w:p>
        </w:tc>
        <w:tc>
          <w:tcPr>
            <w:tcW w:w="2330" w:type="dxa"/>
          </w:tcPr>
          <w:p w:rsidR="000E3F3D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357" w:type="dxa"/>
          </w:tcPr>
          <w:p w:rsidR="000E3F3D" w:rsidRDefault="007622EA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0E3F3D" w:rsidTr="009636B5">
        <w:tc>
          <w:tcPr>
            <w:tcW w:w="2428" w:type="dxa"/>
            <w:vMerge/>
          </w:tcPr>
          <w:p w:rsidR="000E3F3D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6" w:type="dxa"/>
          </w:tcPr>
          <w:p w:rsidR="000E3F3D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3F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Duration</w:t>
            </w:r>
          </w:p>
        </w:tc>
        <w:tc>
          <w:tcPr>
            <w:tcW w:w="2330" w:type="dxa"/>
          </w:tcPr>
          <w:p w:rsidR="000E3F3D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2357" w:type="dxa"/>
          </w:tcPr>
          <w:p w:rsidR="000E3F3D" w:rsidRDefault="007622EA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 default 0</w:t>
            </w:r>
          </w:p>
        </w:tc>
      </w:tr>
      <w:tr w:rsidR="000E3F3D" w:rsidTr="009636B5">
        <w:tc>
          <w:tcPr>
            <w:tcW w:w="2428" w:type="dxa"/>
            <w:vMerge/>
          </w:tcPr>
          <w:p w:rsidR="000E3F3D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6" w:type="dxa"/>
          </w:tcPr>
          <w:p w:rsidR="000E3F3D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E3F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DateStart</w:t>
            </w:r>
            <w:proofErr w:type="spellEnd"/>
          </w:p>
        </w:tc>
        <w:tc>
          <w:tcPr>
            <w:tcW w:w="2330" w:type="dxa"/>
          </w:tcPr>
          <w:p w:rsidR="000E3F3D" w:rsidRDefault="00845435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2357" w:type="dxa"/>
          </w:tcPr>
          <w:p w:rsidR="000E3F3D" w:rsidRDefault="007622EA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0E3F3D" w:rsidTr="009636B5">
        <w:tc>
          <w:tcPr>
            <w:tcW w:w="2428" w:type="dxa"/>
            <w:vMerge/>
          </w:tcPr>
          <w:p w:rsidR="000E3F3D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6" w:type="dxa"/>
          </w:tcPr>
          <w:p w:rsidR="000E3F3D" w:rsidRDefault="000E3F3D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E3F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DateEnd</w:t>
            </w:r>
            <w:proofErr w:type="spellEnd"/>
          </w:p>
        </w:tc>
        <w:tc>
          <w:tcPr>
            <w:tcW w:w="2330" w:type="dxa"/>
          </w:tcPr>
          <w:p w:rsidR="000E3F3D" w:rsidRDefault="00845435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2357" w:type="dxa"/>
          </w:tcPr>
          <w:p w:rsidR="000E3F3D" w:rsidRDefault="007622EA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  <w:r w:rsidR="000562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DateStart</w:t>
            </w:r>
            <w:proofErr w:type="spellEnd"/>
          </w:p>
        </w:tc>
      </w:tr>
      <w:tr w:rsidR="009636B5" w:rsidTr="009636B5">
        <w:tc>
          <w:tcPr>
            <w:tcW w:w="2428" w:type="dxa"/>
            <w:vMerge w:val="restart"/>
          </w:tcPr>
          <w:p w:rsidR="009636B5" w:rsidRDefault="009636B5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Скидки</w:t>
            </w:r>
          </w:p>
        </w:tc>
        <w:tc>
          <w:tcPr>
            <w:tcW w:w="2456" w:type="dxa"/>
          </w:tcPr>
          <w:p w:rsidR="009636B5" w:rsidRDefault="009636B5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636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DiscountID</w:t>
            </w:r>
            <w:proofErr w:type="spellEnd"/>
          </w:p>
        </w:tc>
        <w:tc>
          <w:tcPr>
            <w:tcW w:w="2330" w:type="dxa"/>
          </w:tcPr>
          <w:p w:rsidR="009636B5" w:rsidRDefault="009636B5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357" w:type="dxa"/>
          </w:tcPr>
          <w:p w:rsidR="009636B5" w:rsidRDefault="009636B5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NULL, Primary Key</w:t>
            </w:r>
          </w:p>
        </w:tc>
      </w:tr>
      <w:tr w:rsidR="009636B5" w:rsidTr="009636B5">
        <w:tc>
          <w:tcPr>
            <w:tcW w:w="2428" w:type="dxa"/>
            <w:vMerge/>
          </w:tcPr>
          <w:p w:rsidR="009636B5" w:rsidRDefault="009636B5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6" w:type="dxa"/>
          </w:tcPr>
          <w:p w:rsidR="009636B5" w:rsidRDefault="009636B5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636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DiscountDuration</w:t>
            </w:r>
            <w:proofErr w:type="spellEnd"/>
          </w:p>
        </w:tc>
        <w:tc>
          <w:tcPr>
            <w:tcW w:w="2330" w:type="dxa"/>
          </w:tcPr>
          <w:p w:rsidR="009636B5" w:rsidRDefault="00845435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2357" w:type="dxa"/>
          </w:tcPr>
          <w:p w:rsidR="009636B5" w:rsidRDefault="009636B5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9636B5" w:rsidRPr="000464DA" w:rsidTr="009636B5">
        <w:tc>
          <w:tcPr>
            <w:tcW w:w="2428" w:type="dxa"/>
            <w:vMerge/>
          </w:tcPr>
          <w:p w:rsidR="009636B5" w:rsidRDefault="009636B5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6" w:type="dxa"/>
          </w:tcPr>
          <w:p w:rsidR="009636B5" w:rsidRDefault="009636B5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636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DiscountPercentage</w:t>
            </w:r>
            <w:proofErr w:type="spellEnd"/>
          </w:p>
        </w:tc>
        <w:tc>
          <w:tcPr>
            <w:tcW w:w="2330" w:type="dxa"/>
          </w:tcPr>
          <w:p w:rsidR="009636B5" w:rsidRDefault="009636B5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357" w:type="dxa"/>
          </w:tcPr>
          <w:p w:rsidR="009636B5" w:rsidRDefault="009636B5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NULL, As default 0, Length &gt;=0 OR Length &lt;=100</w:t>
            </w:r>
          </w:p>
        </w:tc>
      </w:tr>
      <w:tr w:rsidR="009636B5" w:rsidTr="009636B5">
        <w:tc>
          <w:tcPr>
            <w:tcW w:w="2428" w:type="dxa"/>
            <w:vMerge/>
          </w:tcPr>
          <w:p w:rsidR="009636B5" w:rsidRPr="009636B5" w:rsidRDefault="009636B5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56" w:type="dxa"/>
          </w:tcPr>
          <w:p w:rsidR="009636B5" w:rsidRDefault="009636B5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636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CityId</w:t>
            </w:r>
            <w:proofErr w:type="spellEnd"/>
          </w:p>
        </w:tc>
        <w:tc>
          <w:tcPr>
            <w:tcW w:w="2330" w:type="dxa"/>
          </w:tcPr>
          <w:p w:rsidR="009636B5" w:rsidRDefault="009636B5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357" w:type="dxa"/>
          </w:tcPr>
          <w:p w:rsidR="009636B5" w:rsidRDefault="009636B5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9F13C9" w:rsidTr="009636B5">
        <w:tc>
          <w:tcPr>
            <w:tcW w:w="2428" w:type="dxa"/>
            <w:vMerge w:val="restart"/>
          </w:tcPr>
          <w:p w:rsidR="009F13C9" w:rsidRDefault="009F13C9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Тарифы</w:t>
            </w:r>
          </w:p>
        </w:tc>
        <w:tc>
          <w:tcPr>
            <w:tcW w:w="2456" w:type="dxa"/>
          </w:tcPr>
          <w:p w:rsidR="009F13C9" w:rsidRPr="009636B5" w:rsidRDefault="009F13C9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CityId</w:t>
            </w:r>
            <w:proofErr w:type="spellEnd"/>
          </w:p>
        </w:tc>
        <w:tc>
          <w:tcPr>
            <w:tcW w:w="2330" w:type="dxa"/>
          </w:tcPr>
          <w:p w:rsidR="009F13C9" w:rsidRDefault="009F13C9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357" w:type="dxa"/>
          </w:tcPr>
          <w:p w:rsidR="009F13C9" w:rsidRDefault="009F13C9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NULL, Primary Key</w:t>
            </w:r>
          </w:p>
        </w:tc>
      </w:tr>
      <w:tr w:rsidR="009F13C9" w:rsidTr="000464DA">
        <w:tc>
          <w:tcPr>
            <w:tcW w:w="2428" w:type="dxa"/>
            <w:vMerge/>
            <w:tcBorders>
              <w:bottom w:val="single" w:sz="4" w:space="0" w:color="000000" w:themeColor="text1"/>
            </w:tcBorders>
          </w:tcPr>
          <w:p w:rsidR="009F13C9" w:rsidRDefault="009F13C9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6" w:type="dxa"/>
            <w:tcBorders>
              <w:bottom w:val="single" w:sz="4" w:space="0" w:color="000000" w:themeColor="text1"/>
            </w:tcBorders>
          </w:tcPr>
          <w:p w:rsidR="009F13C9" w:rsidRPr="000464DA" w:rsidRDefault="000464DA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Rate</w:t>
            </w:r>
          </w:p>
        </w:tc>
        <w:tc>
          <w:tcPr>
            <w:tcW w:w="2330" w:type="dxa"/>
            <w:tcBorders>
              <w:bottom w:val="single" w:sz="4" w:space="0" w:color="000000" w:themeColor="text1"/>
            </w:tcBorders>
          </w:tcPr>
          <w:p w:rsidR="009F13C9" w:rsidRDefault="000464DA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 precision</w:t>
            </w:r>
          </w:p>
        </w:tc>
        <w:tc>
          <w:tcPr>
            <w:tcW w:w="2357" w:type="dxa"/>
            <w:tcBorders>
              <w:bottom w:val="single" w:sz="4" w:space="0" w:color="000000" w:themeColor="text1"/>
            </w:tcBorders>
          </w:tcPr>
          <w:p w:rsidR="009F13C9" w:rsidRDefault="009F13C9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0464DA" w:rsidTr="000464DA">
        <w:trPr>
          <w:trHeight w:val="495"/>
        </w:trPr>
        <w:tc>
          <w:tcPr>
            <w:tcW w:w="9571" w:type="dxa"/>
            <w:gridSpan w:val="4"/>
            <w:tcBorders>
              <w:top w:val="single" w:sz="4" w:space="0" w:color="000000" w:themeColor="text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0464DA" w:rsidRDefault="000464DA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636B5" w:rsidTr="009636B5">
        <w:tc>
          <w:tcPr>
            <w:tcW w:w="9571" w:type="dxa"/>
            <w:gridSpan w:val="4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9636B5" w:rsidRPr="009636B5" w:rsidRDefault="009636B5" w:rsidP="009636B5">
            <w:pPr>
              <w:pStyle w:val="a3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Продолжение таблицы 4.1</w:t>
            </w:r>
          </w:p>
        </w:tc>
      </w:tr>
      <w:tr w:rsidR="009636B5" w:rsidTr="009636B5">
        <w:tc>
          <w:tcPr>
            <w:tcW w:w="2428" w:type="dxa"/>
          </w:tcPr>
          <w:p w:rsidR="009636B5" w:rsidRDefault="009636B5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6" w:type="dxa"/>
          </w:tcPr>
          <w:p w:rsidR="009636B5" w:rsidRDefault="009F13C9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CityName</w:t>
            </w:r>
            <w:proofErr w:type="spellEnd"/>
          </w:p>
        </w:tc>
        <w:tc>
          <w:tcPr>
            <w:tcW w:w="2330" w:type="dxa"/>
          </w:tcPr>
          <w:p w:rsidR="009636B5" w:rsidRDefault="009F13C9" w:rsidP="009F13C9">
            <w:pPr>
              <w:pStyle w:val="a3"/>
              <w:tabs>
                <w:tab w:val="left" w:pos="217"/>
              </w:tabs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Character varying</w:t>
            </w:r>
          </w:p>
        </w:tc>
        <w:tc>
          <w:tcPr>
            <w:tcW w:w="2357" w:type="dxa"/>
          </w:tcPr>
          <w:p w:rsidR="009636B5" w:rsidRDefault="009F13C9" w:rsidP="0054678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NULL, Length &lt;=100</w:t>
            </w:r>
          </w:p>
        </w:tc>
      </w:tr>
    </w:tbl>
    <w:p w:rsidR="002A10A6" w:rsidRPr="00507238" w:rsidRDefault="002A10A6" w:rsidP="00254DE2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54DE2" w:rsidRDefault="000829F2" w:rsidP="00254DE2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="00503330">
        <w:rPr>
          <w:rFonts w:ascii="Times New Roman" w:hAnsi="Times New Roman" w:cs="Times New Roman"/>
          <w:sz w:val="28"/>
          <w:szCs w:val="28"/>
        </w:rPr>
        <w:t>выбранных типов:</w:t>
      </w:r>
    </w:p>
    <w:p w:rsidR="00503330" w:rsidRPr="00503330" w:rsidRDefault="00503330" w:rsidP="00503330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50333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целочисленный тип данных. Служит для представления целых чисел</w:t>
      </w:r>
      <w:r w:rsidRPr="00503330">
        <w:rPr>
          <w:rFonts w:ascii="Times New Roman" w:hAnsi="Times New Roman" w:cs="Times New Roman"/>
          <w:sz w:val="28"/>
          <w:szCs w:val="28"/>
        </w:rPr>
        <w:t>;</w:t>
      </w:r>
    </w:p>
    <w:p w:rsidR="00503330" w:rsidRPr="00503330" w:rsidRDefault="00503330" w:rsidP="00503330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Character</w:t>
      </w:r>
      <w:r w:rsidRPr="0050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varying</w:t>
      </w:r>
      <w:r w:rsidRPr="0050333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текст с ограничением по длине</w:t>
      </w:r>
      <w:r w:rsidRPr="00503330">
        <w:rPr>
          <w:rFonts w:ascii="Times New Roman" w:hAnsi="Times New Roman" w:cs="Times New Roman"/>
          <w:sz w:val="28"/>
          <w:szCs w:val="28"/>
        </w:rPr>
        <w:t>;</w:t>
      </w:r>
    </w:p>
    <w:p w:rsidR="00503330" w:rsidRPr="00503330" w:rsidRDefault="00D91ABA" w:rsidP="00503330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D91A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Pr="00503330">
        <w:rPr>
          <w:rFonts w:ascii="Times New Roman" w:hAnsi="Times New Roman" w:cs="Times New Roman"/>
          <w:sz w:val="28"/>
          <w:szCs w:val="28"/>
        </w:rPr>
        <w:t xml:space="preserve"> </w:t>
      </w:r>
      <w:r w:rsidR="00503330" w:rsidRPr="00503330">
        <w:rPr>
          <w:rFonts w:ascii="Times New Roman" w:hAnsi="Times New Roman" w:cs="Times New Roman"/>
          <w:sz w:val="28"/>
          <w:szCs w:val="28"/>
        </w:rPr>
        <w:t xml:space="preserve">– </w:t>
      </w:r>
      <w:r w:rsidR="00845435">
        <w:rPr>
          <w:rFonts w:ascii="Times New Roman" w:hAnsi="Times New Roman" w:cs="Times New Roman"/>
          <w:sz w:val="28"/>
          <w:szCs w:val="28"/>
        </w:rPr>
        <w:t xml:space="preserve">данный тип хранит значения </w:t>
      </w:r>
      <w:r w:rsidR="00503330">
        <w:rPr>
          <w:rFonts w:ascii="Times New Roman" w:hAnsi="Times New Roman" w:cs="Times New Roman"/>
          <w:sz w:val="28"/>
          <w:szCs w:val="28"/>
        </w:rPr>
        <w:t>с дробной частью</w:t>
      </w:r>
      <w:r w:rsidRPr="00D91A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запятой</w:t>
      </w:r>
      <w:r w:rsidR="00503330" w:rsidRPr="00503330">
        <w:rPr>
          <w:rFonts w:ascii="Times New Roman" w:hAnsi="Times New Roman" w:cs="Times New Roman"/>
          <w:sz w:val="28"/>
          <w:szCs w:val="28"/>
        </w:rPr>
        <w:t>;</w:t>
      </w:r>
    </w:p>
    <w:p w:rsidR="00503330" w:rsidRPr="00503330" w:rsidRDefault="00503330" w:rsidP="00503330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Bigint</w:t>
      </w:r>
      <w:proofErr w:type="spellEnd"/>
      <w:r w:rsidRPr="0050333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целочисленный тип с увеличенным диапазоном</w:t>
      </w:r>
      <w:r w:rsidRPr="00503330">
        <w:rPr>
          <w:rFonts w:ascii="Times New Roman" w:hAnsi="Times New Roman" w:cs="Times New Roman"/>
          <w:sz w:val="28"/>
          <w:szCs w:val="28"/>
        </w:rPr>
        <w:t>;</w:t>
      </w:r>
    </w:p>
    <w:p w:rsidR="00503330" w:rsidRPr="00CC14F4" w:rsidRDefault="00845435" w:rsidP="00503330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Timestamp</w:t>
      </w:r>
      <w:r w:rsidR="00503330" w:rsidRPr="00503330">
        <w:rPr>
          <w:rFonts w:ascii="Times New Roman" w:hAnsi="Times New Roman" w:cs="Times New Roman"/>
          <w:sz w:val="28"/>
          <w:szCs w:val="28"/>
        </w:rPr>
        <w:t xml:space="preserve"> – </w:t>
      </w:r>
      <w:r w:rsidR="00503330">
        <w:rPr>
          <w:rFonts w:ascii="Times New Roman" w:hAnsi="Times New Roman" w:cs="Times New Roman"/>
          <w:sz w:val="28"/>
          <w:szCs w:val="28"/>
        </w:rPr>
        <w:t>используется для величин с информацией только о дате в формате «</w:t>
      </w:r>
      <w:r w:rsidR="00503330">
        <w:rPr>
          <w:rFonts w:ascii="Times New Roman" w:hAnsi="Times New Roman" w:cs="Times New Roman"/>
          <w:sz w:val="28"/>
          <w:szCs w:val="28"/>
          <w:lang w:val="en-US"/>
        </w:rPr>
        <w:t>YYYY</w:t>
      </w:r>
      <w:r w:rsidR="00503330" w:rsidRPr="00503330">
        <w:rPr>
          <w:rFonts w:ascii="Times New Roman" w:hAnsi="Times New Roman" w:cs="Times New Roman"/>
          <w:sz w:val="28"/>
          <w:szCs w:val="28"/>
        </w:rPr>
        <w:t>-</w:t>
      </w:r>
      <w:r w:rsidR="00503330">
        <w:rPr>
          <w:rFonts w:ascii="Times New Roman" w:hAnsi="Times New Roman" w:cs="Times New Roman"/>
          <w:sz w:val="28"/>
          <w:szCs w:val="28"/>
          <w:lang w:val="en-US"/>
        </w:rPr>
        <w:t>MM</w:t>
      </w:r>
      <w:r w:rsidR="00503330" w:rsidRPr="00503330">
        <w:rPr>
          <w:rFonts w:ascii="Times New Roman" w:hAnsi="Times New Roman" w:cs="Times New Roman"/>
          <w:sz w:val="28"/>
          <w:szCs w:val="28"/>
        </w:rPr>
        <w:t>-</w:t>
      </w:r>
      <w:r w:rsidR="00503330">
        <w:rPr>
          <w:rFonts w:ascii="Times New Roman" w:hAnsi="Times New Roman" w:cs="Times New Roman"/>
          <w:sz w:val="28"/>
          <w:szCs w:val="28"/>
          <w:lang w:val="en-US"/>
        </w:rPr>
        <w:t>DD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HH</w:t>
      </w:r>
      <w:r w:rsidRPr="0084543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MM</w:t>
      </w:r>
      <w:r w:rsidRPr="0084543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SS</w:t>
      </w:r>
      <w:r w:rsidR="00503330">
        <w:rPr>
          <w:rFonts w:ascii="Times New Roman" w:hAnsi="Times New Roman" w:cs="Times New Roman"/>
          <w:sz w:val="28"/>
          <w:szCs w:val="28"/>
        </w:rPr>
        <w:t>»</w:t>
      </w:r>
      <w:r w:rsidR="00CC14F4" w:rsidRPr="00CC14F4">
        <w:rPr>
          <w:rFonts w:ascii="Times New Roman" w:hAnsi="Times New Roman" w:cs="Times New Roman"/>
          <w:sz w:val="28"/>
          <w:szCs w:val="28"/>
        </w:rPr>
        <w:t>.</w:t>
      </w:r>
    </w:p>
    <w:p w:rsidR="00CC14F4" w:rsidRDefault="00CC14F4" w:rsidP="00CC14F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многих столбцов выставлено ограничение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CC14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CC14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так как семантика предметной области требует явное значение в столбцах.</w:t>
      </w:r>
    </w:p>
    <w:p w:rsidR="00CC14F4" w:rsidRPr="00E36F35" w:rsidRDefault="00CC14F4" w:rsidP="00CC14F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первичных ключей выставлено ограничение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Pr="00CC14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CC14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так как оно уникально идентифицирует строку в таблице, то есть каждая строка будет по своей сути уникальна.</w:t>
      </w:r>
    </w:p>
    <w:p w:rsidR="00CC14F4" w:rsidRPr="00CC14F4" w:rsidRDefault="00CC14F4" w:rsidP="00CC14F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Значения некоторых столбцов не должны превышать и/или быть меньше определенного значения. Поэтому для них будет выставлено ограничение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C14F4">
        <w:rPr>
          <w:rFonts w:ascii="Times New Roman" w:hAnsi="Times New Roman" w:cs="Times New Roman"/>
          <w:sz w:val="28"/>
          <w:szCs w:val="28"/>
        </w:rPr>
        <w:t>.</w:t>
      </w:r>
    </w:p>
    <w:p w:rsidR="00CC14F4" w:rsidRDefault="00CC14F4" w:rsidP="00CC14F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некоторых столбцов выставлено ограничение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CC14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которое выставляет значение по умолчанию в случае, если </w:t>
      </w:r>
      <w:r w:rsidR="000C5AD4">
        <w:rPr>
          <w:rFonts w:ascii="Times New Roman" w:hAnsi="Times New Roman" w:cs="Times New Roman"/>
          <w:sz w:val="28"/>
          <w:szCs w:val="28"/>
        </w:rPr>
        <w:t xml:space="preserve">при добавлении данных </w:t>
      </w:r>
      <w:r>
        <w:rPr>
          <w:rFonts w:ascii="Times New Roman" w:hAnsi="Times New Roman" w:cs="Times New Roman"/>
          <w:sz w:val="28"/>
          <w:szCs w:val="28"/>
        </w:rPr>
        <w:t>для столбца не будет предусмотрено значение</w:t>
      </w:r>
      <w:r w:rsidR="000C5AD4">
        <w:rPr>
          <w:rFonts w:ascii="Times New Roman" w:hAnsi="Times New Roman" w:cs="Times New Roman"/>
          <w:sz w:val="28"/>
          <w:szCs w:val="28"/>
        </w:rPr>
        <w:t>.</w:t>
      </w:r>
    </w:p>
    <w:p w:rsidR="009E340B" w:rsidRDefault="009E340B" w:rsidP="00CC14F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Создание базы данных «Телефонные переговоры».</w:t>
      </w:r>
    </w:p>
    <w:p w:rsidR="00273D0B" w:rsidRPr="00E36F35" w:rsidRDefault="009E340B" w:rsidP="00273D0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новой базы </w:t>
      </w:r>
      <w:r w:rsidR="00273D0B">
        <w:rPr>
          <w:rFonts w:ascii="Times New Roman" w:hAnsi="Times New Roman" w:cs="Times New Roman"/>
          <w:sz w:val="28"/>
          <w:szCs w:val="28"/>
        </w:rPr>
        <w:t xml:space="preserve">производится с помощью команды </w:t>
      </w:r>
      <w:r w:rsidR="00273D0B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273D0B" w:rsidRPr="00273D0B">
        <w:rPr>
          <w:rFonts w:ascii="Times New Roman" w:hAnsi="Times New Roman" w:cs="Times New Roman"/>
          <w:sz w:val="28"/>
          <w:szCs w:val="28"/>
        </w:rPr>
        <w:t xml:space="preserve"> </w:t>
      </w:r>
      <w:r w:rsidR="00273D0B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273D0B">
        <w:rPr>
          <w:rFonts w:ascii="Times New Roman" w:hAnsi="Times New Roman" w:cs="Times New Roman"/>
          <w:sz w:val="28"/>
          <w:szCs w:val="28"/>
        </w:rPr>
        <w:t xml:space="preserve"> </w:t>
      </w:r>
      <w:r w:rsidR="00273D0B" w:rsidRPr="00273D0B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="00273D0B">
        <w:rPr>
          <w:rFonts w:ascii="Times New Roman" w:hAnsi="Times New Roman" w:cs="Times New Roman"/>
          <w:sz w:val="28"/>
          <w:szCs w:val="28"/>
        </w:rPr>
        <w:t>Имя_Базы_Данных</w:t>
      </w:r>
      <w:proofErr w:type="spellEnd"/>
      <w:r w:rsidR="00273D0B" w:rsidRPr="00273D0B">
        <w:rPr>
          <w:rFonts w:ascii="Times New Roman" w:hAnsi="Times New Roman" w:cs="Times New Roman"/>
          <w:sz w:val="28"/>
          <w:szCs w:val="28"/>
        </w:rPr>
        <w:t>&gt;</w:t>
      </w:r>
      <w:r w:rsidR="00273D0B">
        <w:rPr>
          <w:rFonts w:ascii="Times New Roman" w:hAnsi="Times New Roman" w:cs="Times New Roman"/>
          <w:sz w:val="28"/>
          <w:szCs w:val="28"/>
        </w:rPr>
        <w:t xml:space="preserve">. В качестве </w:t>
      </w:r>
      <w:proofErr w:type="spellStart"/>
      <w:r w:rsidR="00273D0B">
        <w:rPr>
          <w:rFonts w:ascii="Times New Roman" w:hAnsi="Times New Roman" w:cs="Times New Roman"/>
          <w:sz w:val="28"/>
          <w:szCs w:val="28"/>
        </w:rPr>
        <w:t>суперпользователя</w:t>
      </w:r>
      <w:proofErr w:type="spellEnd"/>
      <w:r w:rsidR="00273D0B">
        <w:rPr>
          <w:rFonts w:ascii="Times New Roman" w:hAnsi="Times New Roman" w:cs="Times New Roman"/>
          <w:sz w:val="28"/>
          <w:szCs w:val="28"/>
        </w:rPr>
        <w:t xml:space="preserve"> будет </w:t>
      </w:r>
      <w:proofErr w:type="spellStart"/>
      <w:r w:rsidR="00273D0B">
        <w:rPr>
          <w:rFonts w:ascii="Times New Roman" w:hAnsi="Times New Roman" w:cs="Times New Roman"/>
          <w:sz w:val="28"/>
          <w:szCs w:val="28"/>
          <w:lang w:val="en-US"/>
        </w:rPr>
        <w:t>postgres</w:t>
      </w:r>
      <w:proofErr w:type="spellEnd"/>
      <w:r w:rsidR="00273D0B" w:rsidRPr="00273D0B">
        <w:rPr>
          <w:rFonts w:ascii="Times New Roman" w:hAnsi="Times New Roman" w:cs="Times New Roman"/>
          <w:sz w:val="28"/>
          <w:szCs w:val="28"/>
        </w:rPr>
        <w:t xml:space="preserve">, </w:t>
      </w:r>
      <w:r w:rsidR="00273D0B">
        <w:rPr>
          <w:rFonts w:ascii="Times New Roman" w:hAnsi="Times New Roman" w:cs="Times New Roman"/>
          <w:sz w:val="28"/>
          <w:szCs w:val="28"/>
        </w:rPr>
        <w:t xml:space="preserve">кодировка </w:t>
      </w:r>
      <w:r w:rsidR="00273D0B">
        <w:rPr>
          <w:rFonts w:ascii="Times New Roman" w:hAnsi="Times New Roman" w:cs="Times New Roman"/>
          <w:sz w:val="28"/>
          <w:szCs w:val="28"/>
          <w:lang w:val="en-US"/>
        </w:rPr>
        <w:t>UTF</w:t>
      </w:r>
      <w:r w:rsidR="00273D0B" w:rsidRPr="00273D0B">
        <w:rPr>
          <w:rFonts w:ascii="Times New Roman" w:hAnsi="Times New Roman" w:cs="Times New Roman"/>
          <w:sz w:val="28"/>
          <w:szCs w:val="28"/>
        </w:rPr>
        <w:t xml:space="preserve">-8, </w:t>
      </w:r>
      <w:r w:rsidR="00273D0B">
        <w:rPr>
          <w:rFonts w:ascii="Times New Roman" w:hAnsi="Times New Roman" w:cs="Times New Roman"/>
          <w:sz w:val="28"/>
          <w:szCs w:val="28"/>
        </w:rPr>
        <w:t xml:space="preserve">устанавливаем неограниченное количество одновременно подключенных к базе данных пользователей с помощью команды </w:t>
      </w:r>
      <w:r w:rsidR="00273D0B">
        <w:rPr>
          <w:rFonts w:ascii="Times New Roman" w:hAnsi="Times New Roman" w:cs="Times New Roman"/>
          <w:sz w:val="28"/>
          <w:szCs w:val="28"/>
          <w:lang w:val="en-US"/>
        </w:rPr>
        <w:t>CONNECTION</w:t>
      </w:r>
      <w:r w:rsidR="00273D0B" w:rsidRPr="00273D0B">
        <w:rPr>
          <w:rFonts w:ascii="Times New Roman" w:hAnsi="Times New Roman" w:cs="Times New Roman"/>
          <w:sz w:val="28"/>
          <w:szCs w:val="28"/>
        </w:rPr>
        <w:t xml:space="preserve"> </w:t>
      </w:r>
      <w:r w:rsidR="00273D0B">
        <w:rPr>
          <w:rFonts w:ascii="Times New Roman" w:hAnsi="Times New Roman" w:cs="Times New Roman"/>
          <w:sz w:val="28"/>
          <w:szCs w:val="28"/>
          <w:lang w:val="en-US"/>
        </w:rPr>
        <w:t>LIMIT</w:t>
      </w:r>
      <w:r w:rsidR="00273D0B">
        <w:rPr>
          <w:rFonts w:ascii="Times New Roman" w:hAnsi="Times New Roman" w:cs="Times New Roman"/>
          <w:sz w:val="28"/>
          <w:szCs w:val="28"/>
        </w:rPr>
        <w:t xml:space="preserve"> = -1</w:t>
      </w:r>
      <w:r w:rsidR="00273D0B" w:rsidRPr="00273D0B">
        <w:rPr>
          <w:rFonts w:ascii="Times New Roman" w:hAnsi="Times New Roman" w:cs="Times New Roman"/>
          <w:sz w:val="28"/>
          <w:szCs w:val="28"/>
        </w:rPr>
        <w:t xml:space="preserve">, </w:t>
      </w:r>
      <w:r w:rsidR="00273D0B">
        <w:rPr>
          <w:rFonts w:ascii="Times New Roman" w:hAnsi="Times New Roman" w:cs="Times New Roman"/>
          <w:sz w:val="28"/>
          <w:szCs w:val="28"/>
        </w:rPr>
        <w:t xml:space="preserve">устанавливаем табличные пространства с помощью команды </w:t>
      </w:r>
      <w:r w:rsidR="00273D0B">
        <w:rPr>
          <w:rFonts w:ascii="Times New Roman" w:hAnsi="Times New Roman" w:cs="Times New Roman"/>
          <w:sz w:val="28"/>
          <w:szCs w:val="28"/>
          <w:lang w:val="en-US"/>
        </w:rPr>
        <w:t>TABLESPACE</w:t>
      </w:r>
      <w:r w:rsidR="00273D0B" w:rsidRPr="00273D0B">
        <w:rPr>
          <w:rFonts w:ascii="Times New Roman" w:hAnsi="Times New Roman" w:cs="Times New Roman"/>
          <w:sz w:val="28"/>
          <w:szCs w:val="28"/>
        </w:rPr>
        <w:t xml:space="preserve">. </w:t>
      </w:r>
      <w:r w:rsidR="00273D0B">
        <w:rPr>
          <w:rFonts w:ascii="Times New Roman" w:hAnsi="Times New Roman" w:cs="Times New Roman"/>
          <w:sz w:val="28"/>
          <w:szCs w:val="28"/>
        </w:rPr>
        <w:t>Полный</w:t>
      </w:r>
      <w:r w:rsidR="00273D0B" w:rsidRPr="00E36F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73D0B">
        <w:rPr>
          <w:rFonts w:ascii="Times New Roman" w:hAnsi="Times New Roman" w:cs="Times New Roman"/>
          <w:sz w:val="28"/>
          <w:szCs w:val="28"/>
        </w:rPr>
        <w:t>текст</w:t>
      </w:r>
      <w:r w:rsidR="00273D0B" w:rsidRPr="00E36F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73D0B">
        <w:rPr>
          <w:rFonts w:ascii="Times New Roman" w:hAnsi="Times New Roman" w:cs="Times New Roman"/>
          <w:sz w:val="28"/>
          <w:szCs w:val="28"/>
        </w:rPr>
        <w:t>выглядит</w:t>
      </w:r>
      <w:r w:rsidR="00273D0B" w:rsidRPr="00E36F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73D0B">
        <w:rPr>
          <w:rFonts w:ascii="Times New Roman" w:hAnsi="Times New Roman" w:cs="Times New Roman"/>
          <w:sz w:val="28"/>
          <w:szCs w:val="28"/>
        </w:rPr>
        <w:t>так</w:t>
      </w:r>
      <w:r w:rsidR="00273D0B" w:rsidRPr="00E36F3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73D0B" w:rsidRPr="00273D0B" w:rsidRDefault="00273D0B" w:rsidP="00273D0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3D0B">
        <w:rPr>
          <w:rFonts w:ascii="Times New Roman" w:hAnsi="Times New Roman" w:cs="Times New Roman"/>
          <w:sz w:val="28"/>
          <w:szCs w:val="28"/>
          <w:lang w:val="en-US"/>
        </w:rPr>
        <w:t>CREATE DATABASE "Phone conversations"</w:t>
      </w:r>
    </w:p>
    <w:p w:rsidR="00273D0B" w:rsidRPr="00273D0B" w:rsidRDefault="00273D0B" w:rsidP="00273D0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3D0B">
        <w:rPr>
          <w:rFonts w:ascii="Times New Roman" w:hAnsi="Times New Roman" w:cs="Times New Roman"/>
          <w:sz w:val="28"/>
          <w:szCs w:val="28"/>
          <w:lang w:val="en-US"/>
        </w:rPr>
        <w:t xml:space="preserve">    WITH </w:t>
      </w:r>
    </w:p>
    <w:p w:rsidR="00273D0B" w:rsidRPr="00273D0B" w:rsidRDefault="00273D0B" w:rsidP="00273D0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3D0B">
        <w:rPr>
          <w:rFonts w:ascii="Times New Roman" w:hAnsi="Times New Roman" w:cs="Times New Roman"/>
          <w:sz w:val="28"/>
          <w:szCs w:val="28"/>
          <w:lang w:val="en-US"/>
        </w:rPr>
        <w:t xml:space="preserve">    OWNER = </w:t>
      </w:r>
      <w:proofErr w:type="spellStart"/>
      <w:r w:rsidRPr="00273D0B">
        <w:rPr>
          <w:rFonts w:ascii="Times New Roman" w:hAnsi="Times New Roman" w:cs="Times New Roman"/>
          <w:sz w:val="28"/>
          <w:szCs w:val="28"/>
          <w:lang w:val="en-US"/>
        </w:rPr>
        <w:t>postgres</w:t>
      </w:r>
      <w:proofErr w:type="spellEnd"/>
    </w:p>
    <w:p w:rsidR="00273D0B" w:rsidRPr="00273D0B" w:rsidRDefault="00273D0B" w:rsidP="00273D0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3D0B">
        <w:rPr>
          <w:rFonts w:ascii="Times New Roman" w:hAnsi="Times New Roman" w:cs="Times New Roman"/>
          <w:sz w:val="28"/>
          <w:szCs w:val="28"/>
          <w:lang w:val="en-US"/>
        </w:rPr>
        <w:t xml:space="preserve">    ENCODING = 'UTF8'</w:t>
      </w:r>
    </w:p>
    <w:p w:rsidR="00273D0B" w:rsidRPr="00273D0B" w:rsidRDefault="00273D0B" w:rsidP="00273D0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3D0B">
        <w:rPr>
          <w:rFonts w:ascii="Times New Roman" w:hAnsi="Times New Roman" w:cs="Times New Roman"/>
          <w:sz w:val="28"/>
          <w:szCs w:val="28"/>
          <w:lang w:val="en-US"/>
        </w:rPr>
        <w:t xml:space="preserve">    LC_COLLATE = 'Russian_Russia.1251'</w:t>
      </w:r>
    </w:p>
    <w:p w:rsidR="00273D0B" w:rsidRPr="00273D0B" w:rsidRDefault="00273D0B" w:rsidP="00273D0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3D0B">
        <w:rPr>
          <w:rFonts w:ascii="Times New Roman" w:hAnsi="Times New Roman" w:cs="Times New Roman"/>
          <w:sz w:val="28"/>
          <w:szCs w:val="28"/>
          <w:lang w:val="en-US"/>
        </w:rPr>
        <w:t xml:space="preserve">    LC_CTYPE = 'Russian_Russia.1251'</w:t>
      </w:r>
    </w:p>
    <w:p w:rsidR="00273D0B" w:rsidRPr="00273D0B" w:rsidRDefault="00273D0B" w:rsidP="00273D0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3D0B">
        <w:rPr>
          <w:rFonts w:ascii="Times New Roman" w:hAnsi="Times New Roman" w:cs="Times New Roman"/>
          <w:sz w:val="28"/>
          <w:szCs w:val="28"/>
          <w:lang w:val="en-US"/>
        </w:rPr>
        <w:t xml:space="preserve">    TABLESPACE = </w:t>
      </w:r>
      <w:proofErr w:type="spellStart"/>
      <w:r w:rsidRPr="00273D0B">
        <w:rPr>
          <w:rFonts w:ascii="Times New Roman" w:hAnsi="Times New Roman" w:cs="Times New Roman"/>
          <w:sz w:val="28"/>
          <w:szCs w:val="28"/>
          <w:lang w:val="en-US"/>
        </w:rPr>
        <w:t>pg_default</w:t>
      </w:r>
      <w:proofErr w:type="spellEnd"/>
    </w:p>
    <w:p w:rsidR="00273D0B" w:rsidRPr="00E36F35" w:rsidRDefault="00273D0B" w:rsidP="00273D0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CONNECTION LIMIT = -1;</w:t>
      </w:r>
    </w:p>
    <w:p w:rsidR="00273D0B" w:rsidRPr="00273D0B" w:rsidRDefault="00273D0B" w:rsidP="00273D0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3D0B">
        <w:rPr>
          <w:rFonts w:ascii="Times New Roman" w:hAnsi="Times New Roman" w:cs="Times New Roman"/>
          <w:sz w:val="28"/>
          <w:szCs w:val="28"/>
          <w:lang w:val="en-US"/>
        </w:rPr>
        <w:t>COMMENT ON DATABASE "Phone conversations"</w:t>
      </w:r>
    </w:p>
    <w:p w:rsidR="00273D0B" w:rsidRPr="00273D0B" w:rsidRDefault="00273D0B" w:rsidP="00273D0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3D0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273D0B">
        <w:rPr>
          <w:rFonts w:ascii="Times New Roman" w:hAnsi="Times New Roman" w:cs="Times New Roman"/>
          <w:sz w:val="28"/>
          <w:szCs w:val="28"/>
        </w:rPr>
        <w:t>IS 'Курсовая работа';</w:t>
      </w:r>
    </w:p>
    <w:p w:rsidR="00273D0B" w:rsidRDefault="00273D0B" w:rsidP="00CC14F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необходимо заполнить базу данных таблицами, чтобы полноценно быть базой данных. </w:t>
      </w:r>
    </w:p>
    <w:p w:rsidR="00273D0B" w:rsidRDefault="00273D0B" w:rsidP="00CC14F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таблицы производится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273D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273D0B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имя_таблицы</w:t>
      </w:r>
      <w:proofErr w:type="spellEnd"/>
      <w:r w:rsidRPr="00273D0B">
        <w:rPr>
          <w:rFonts w:ascii="Times New Roman" w:hAnsi="Times New Roman" w:cs="Times New Roman"/>
          <w:sz w:val="28"/>
          <w:szCs w:val="28"/>
        </w:rPr>
        <w:t>&gt;</w:t>
      </w:r>
      <w:r w:rsidR="00E10D22" w:rsidRPr="00E10D22">
        <w:rPr>
          <w:rFonts w:ascii="Times New Roman" w:hAnsi="Times New Roman" w:cs="Times New Roman"/>
          <w:sz w:val="28"/>
          <w:szCs w:val="28"/>
        </w:rPr>
        <w:t xml:space="preserve">. </w:t>
      </w:r>
      <w:r w:rsidR="00E10D22">
        <w:rPr>
          <w:rFonts w:ascii="Times New Roman" w:hAnsi="Times New Roman" w:cs="Times New Roman"/>
          <w:sz w:val="28"/>
          <w:szCs w:val="28"/>
        </w:rPr>
        <w:t xml:space="preserve">Далее по очереди вводятся имена столбцов и их тип, потом с помощью команды </w:t>
      </w:r>
      <w:r w:rsidR="00E10D22">
        <w:rPr>
          <w:rFonts w:ascii="Times New Roman" w:hAnsi="Times New Roman" w:cs="Times New Roman"/>
          <w:sz w:val="28"/>
          <w:szCs w:val="28"/>
          <w:lang w:val="en-US"/>
        </w:rPr>
        <w:t>CONSTRAINT</w:t>
      </w:r>
      <w:r w:rsidR="00E10D22" w:rsidRPr="00E10D22">
        <w:rPr>
          <w:rFonts w:ascii="Times New Roman" w:hAnsi="Times New Roman" w:cs="Times New Roman"/>
          <w:sz w:val="28"/>
          <w:szCs w:val="28"/>
        </w:rPr>
        <w:t xml:space="preserve"> </w:t>
      </w:r>
      <w:r w:rsidR="00E10D22">
        <w:rPr>
          <w:rFonts w:ascii="Times New Roman" w:hAnsi="Times New Roman" w:cs="Times New Roman"/>
          <w:sz w:val="28"/>
          <w:szCs w:val="28"/>
        </w:rPr>
        <w:t>устанавливаются ограничения, которые раннее были отображены в таблице 4.1.</w:t>
      </w:r>
    </w:p>
    <w:p w:rsidR="00E10D22" w:rsidRDefault="00E10D22" w:rsidP="00CC14F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таблицы «Абоненты» отображен на рисунке 4.1.</w:t>
      </w:r>
    </w:p>
    <w:p w:rsidR="00E10D22" w:rsidRDefault="00D91ABA" w:rsidP="00E10D22">
      <w:pPr>
        <w:keepNext/>
        <w:spacing w:line="360" w:lineRule="auto"/>
        <w:jc w:val="both"/>
      </w:pPr>
      <w:r w:rsidRPr="00D91ABA">
        <w:lastRenderedPageBreak/>
        <w:drawing>
          <wp:inline distT="0" distB="0" distL="0" distR="0" wp14:anchorId="43326278" wp14:editId="7EF866D0">
            <wp:extent cx="5940425" cy="1903707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22" w:rsidRPr="00E10D22" w:rsidRDefault="00E10D22" w:rsidP="00E10D22">
      <w:pPr>
        <w:pStyle w:val="ab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E10D2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4.1 – Код таблицы «Абоненты»</w:t>
      </w:r>
      <w:r w:rsidRPr="00E10D2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:rsidR="00E10D22" w:rsidRDefault="00E10D22" w:rsidP="00CC14F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таблицы «Номера абонентов» отображен на рисунке 4.2.</w:t>
      </w:r>
    </w:p>
    <w:p w:rsidR="00E10D22" w:rsidRDefault="00D91ABA" w:rsidP="00D91ABA">
      <w:pPr>
        <w:keepNext/>
        <w:spacing w:line="360" w:lineRule="auto"/>
        <w:jc w:val="both"/>
      </w:pPr>
      <w:r w:rsidRPr="00D91ABA">
        <w:drawing>
          <wp:inline distT="0" distB="0" distL="0" distR="0" wp14:anchorId="1A8D35DF" wp14:editId="36586CAD">
            <wp:extent cx="5940425" cy="2236013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22" w:rsidRDefault="00E10D22" w:rsidP="00E10D22">
      <w:pPr>
        <w:pStyle w:val="ab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E10D22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</w:rPr>
        <w:t>4.</w:t>
      </w:r>
      <w:r w:rsidRPr="00E10D22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E10D22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Pr="00E10D22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704717">
        <w:rPr>
          <w:rFonts w:ascii="Times New Roman" w:hAnsi="Times New Roman" w:cs="Times New Roman"/>
          <w:b w:val="0"/>
          <w:noProof/>
          <w:color w:val="auto"/>
          <w:sz w:val="28"/>
        </w:rPr>
        <w:t>2</w:t>
      </w:r>
      <w:r w:rsidRPr="00E10D22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b w:val="0"/>
          <w:color w:val="auto"/>
          <w:sz w:val="28"/>
        </w:rPr>
        <w:t xml:space="preserve"> – Код таблицы «Номера абонентов»</w:t>
      </w:r>
    </w:p>
    <w:p w:rsidR="00E10D22" w:rsidRDefault="00E10D22" w:rsidP="00E10D22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Код таблицы «Тарифы» отображен на рисунке 4.3.</w:t>
      </w:r>
    </w:p>
    <w:p w:rsidR="00E10D22" w:rsidRDefault="00D91ABA" w:rsidP="00D91ABA">
      <w:pPr>
        <w:keepNext/>
        <w:jc w:val="both"/>
      </w:pPr>
      <w:r w:rsidRPr="00D91ABA">
        <w:drawing>
          <wp:inline distT="0" distB="0" distL="0" distR="0" wp14:anchorId="794DF951" wp14:editId="3F629BC7">
            <wp:extent cx="5940425" cy="17001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22" w:rsidRPr="00E10D22" w:rsidRDefault="00E10D22" w:rsidP="00E10D22">
      <w:pPr>
        <w:pStyle w:val="ab"/>
        <w:jc w:val="center"/>
        <w:rPr>
          <w:rFonts w:ascii="Times New Roman" w:hAnsi="Times New Roman" w:cs="Times New Roman"/>
          <w:b w:val="0"/>
          <w:color w:val="auto"/>
          <w:sz w:val="44"/>
        </w:rPr>
      </w:pPr>
      <w:r w:rsidRPr="00E10D22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</w:rPr>
        <w:t>4.</w:t>
      </w:r>
      <w:r w:rsidRPr="00E10D22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E10D22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Pr="00E10D22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704717">
        <w:rPr>
          <w:rFonts w:ascii="Times New Roman" w:hAnsi="Times New Roman" w:cs="Times New Roman"/>
          <w:b w:val="0"/>
          <w:noProof/>
          <w:color w:val="auto"/>
          <w:sz w:val="28"/>
        </w:rPr>
        <w:t>3</w:t>
      </w:r>
      <w:r w:rsidRPr="00E10D22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b w:val="0"/>
          <w:color w:val="auto"/>
          <w:sz w:val="28"/>
        </w:rPr>
        <w:t xml:space="preserve"> – Код таблицы «Тарифы»</w:t>
      </w:r>
    </w:p>
    <w:p w:rsidR="00E10D22" w:rsidRDefault="00E10D22" w:rsidP="00E10D22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Код таблицы «Переговоры» отображен на рисунке 4.4.</w:t>
      </w:r>
    </w:p>
    <w:p w:rsidR="00E10D22" w:rsidRDefault="00D91ABA" w:rsidP="00E10D22">
      <w:pPr>
        <w:keepNext/>
        <w:jc w:val="both"/>
      </w:pPr>
      <w:r w:rsidRPr="00D91ABA">
        <w:lastRenderedPageBreak/>
        <w:drawing>
          <wp:inline distT="0" distB="0" distL="0" distR="0" wp14:anchorId="44FEE4CE" wp14:editId="019C7F91">
            <wp:extent cx="5940425" cy="4521688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22" w:rsidRPr="00E10D22" w:rsidRDefault="00E10D22" w:rsidP="00E10D22">
      <w:pPr>
        <w:pStyle w:val="ab"/>
        <w:jc w:val="center"/>
        <w:rPr>
          <w:rFonts w:ascii="Times New Roman" w:hAnsi="Times New Roman" w:cs="Times New Roman"/>
          <w:b w:val="0"/>
          <w:color w:val="auto"/>
          <w:sz w:val="44"/>
        </w:rPr>
      </w:pPr>
      <w:r w:rsidRPr="00E10D22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Pr="00E10D22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E10D22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Pr="00E10D22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704717">
        <w:rPr>
          <w:rFonts w:ascii="Times New Roman" w:hAnsi="Times New Roman" w:cs="Times New Roman"/>
          <w:b w:val="0"/>
          <w:noProof/>
          <w:color w:val="auto"/>
          <w:sz w:val="28"/>
        </w:rPr>
        <w:t>4</w:t>
      </w:r>
      <w:r w:rsidRPr="00E10D22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b w:val="0"/>
          <w:color w:val="auto"/>
          <w:sz w:val="28"/>
        </w:rPr>
        <w:t>.4 – Код таблицы «Переговоры»</w:t>
      </w:r>
    </w:p>
    <w:p w:rsidR="00E10D22" w:rsidRDefault="005F6F8D" w:rsidP="00E10D22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Код таблицы «Скидки» отображен на рисунке 4.5.</w:t>
      </w:r>
    </w:p>
    <w:p w:rsidR="005F6F8D" w:rsidRDefault="00D91ABA" w:rsidP="005F6F8D">
      <w:pPr>
        <w:keepNext/>
        <w:jc w:val="both"/>
      </w:pPr>
      <w:r w:rsidRPr="00D91ABA">
        <w:drawing>
          <wp:inline distT="0" distB="0" distL="0" distR="0" wp14:anchorId="6BD69126" wp14:editId="218B56D8">
            <wp:extent cx="5940425" cy="2125653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8D" w:rsidRPr="005F6F8D" w:rsidRDefault="005F6F8D" w:rsidP="005F6F8D">
      <w:pPr>
        <w:pStyle w:val="ab"/>
        <w:jc w:val="center"/>
        <w:rPr>
          <w:rFonts w:ascii="Times New Roman" w:hAnsi="Times New Roman" w:cs="Times New Roman"/>
          <w:b w:val="0"/>
          <w:color w:val="auto"/>
          <w:sz w:val="44"/>
        </w:rPr>
      </w:pPr>
      <w:r w:rsidRPr="005F6F8D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</w:rPr>
        <w:t>4.</w:t>
      </w:r>
      <w:r w:rsidRPr="005F6F8D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5F6F8D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Pr="005F6F8D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704717">
        <w:rPr>
          <w:rFonts w:ascii="Times New Roman" w:hAnsi="Times New Roman" w:cs="Times New Roman"/>
          <w:b w:val="0"/>
          <w:noProof/>
          <w:color w:val="auto"/>
          <w:sz w:val="28"/>
        </w:rPr>
        <w:t>5</w:t>
      </w:r>
      <w:r w:rsidRPr="005F6F8D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b w:val="0"/>
          <w:color w:val="auto"/>
          <w:sz w:val="28"/>
        </w:rPr>
        <w:t xml:space="preserve"> – Код таблицы «Скидки»</w:t>
      </w:r>
    </w:p>
    <w:p w:rsidR="00E10D22" w:rsidRDefault="00E10D22" w:rsidP="00E10D22">
      <w:pPr>
        <w:ind w:firstLine="709"/>
        <w:jc w:val="both"/>
        <w:rPr>
          <w:rFonts w:ascii="Times New Roman" w:hAnsi="Times New Roman" w:cs="Times New Roman"/>
          <w:sz w:val="28"/>
        </w:rPr>
      </w:pPr>
    </w:p>
    <w:p w:rsidR="00D91ABA" w:rsidRDefault="00D91ABA" w:rsidP="00E10D22">
      <w:pPr>
        <w:ind w:firstLine="709"/>
        <w:jc w:val="both"/>
        <w:rPr>
          <w:rFonts w:ascii="Times New Roman" w:hAnsi="Times New Roman" w:cs="Times New Roman"/>
          <w:sz w:val="28"/>
        </w:rPr>
      </w:pPr>
    </w:p>
    <w:p w:rsidR="00D91ABA" w:rsidRDefault="00D91ABA" w:rsidP="00E10D22">
      <w:pPr>
        <w:ind w:firstLine="709"/>
        <w:jc w:val="both"/>
        <w:rPr>
          <w:rFonts w:ascii="Times New Roman" w:hAnsi="Times New Roman" w:cs="Times New Roman"/>
          <w:sz w:val="28"/>
        </w:rPr>
      </w:pPr>
    </w:p>
    <w:p w:rsidR="00EF25B5" w:rsidRDefault="007E0250" w:rsidP="005B7E81">
      <w:pPr>
        <w:pStyle w:val="a3"/>
        <w:numPr>
          <w:ilvl w:val="0"/>
          <w:numId w:val="6"/>
        </w:numPr>
        <w:spacing w:line="360" w:lineRule="auto"/>
        <w:ind w:left="0" w:firstLine="0"/>
        <w:jc w:val="center"/>
        <w:outlineLvl w:val="0"/>
        <w:rPr>
          <w:rFonts w:ascii="Times New Roman" w:hAnsi="Times New Roman" w:cs="Times New Roman"/>
          <w:sz w:val="28"/>
        </w:rPr>
      </w:pPr>
      <w:bookmarkStart w:id="9" w:name="_Toc88577600"/>
      <w:r>
        <w:rPr>
          <w:rFonts w:ascii="Times New Roman" w:hAnsi="Times New Roman" w:cs="Times New Roman"/>
          <w:sz w:val="28"/>
        </w:rPr>
        <w:lastRenderedPageBreak/>
        <w:t>РАЗРАБОТКА ЗАПРОСОВ</w:t>
      </w:r>
      <w:r w:rsidR="00EF25B5">
        <w:rPr>
          <w:rFonts w:ascii="Times New Roman" w:hAnsi="Times New Roman" w:cs="Times New Roman"/>
          <w:sz w:val="28"/>
        </w:rPr>
        <w:t>, ПРЕДСТАВЛЕНИЙ, ФУНКЦИЙ И ТРИГГЕРОВ ДЛЯ БАЗЫ ДАННЫХ</w:t>
      </w:r>
      <w:bookmarkEnd w:id="9"/>
    </w:p>
    <w:p w:rsidR="00EF25B5" w:rsidRDefault="00EF25B5" w:rsidP="006D538B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6D538B" w:rsidRDefault="006D538B" w:rsidP="006D538B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Запрос – это инструмент для извлечения и изменения информации из одной или нескольких таблиц базы данных. Запрос может использоваться для формирования отчетов и страниц доступа к данным.</w:t>
      </w:r>
    </w:p>
    <w:p w:rsidR="00A40DC1" w:rsidRDefault="00A40DC1" w:rsidP="006D538B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того как база данных была сформирована, необходимо заполнить созданные таблицы данными для </w:t>
      </w:r>
      <w:r w:rsidR="001507AE">
        <w:rPr>
          <w:rFonts w:ascii="Times New Roman" w:hAnsi="Times New Roman" w:cs="Times New Roman"/>
          <w:sz w:val="28"/>
        </w:rPr>
        <w:t xml:space="preserve">их </w:t>
      </w:r>
      <w:r>
        <w:rPr>
          <w:rFonts w:ascii="Times New Roman" w:hAnsi="Times New Roman" w:cs="Times New Roman"/>
          <w:sz w:val="28"/>
        </w:rPr>
        <w:t>дальнейшего использования.</w:t>
      </w:r>
    </w:p>
    <w:p w:rsidR="00433A0D" w:rsidRDefault="00433A0D" w:rsidP="006D538B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 прежде чем заполнить таблицы данными, необходимо установить триггеры, которые будут вызывать процедуры для расчета некоторых столбцов на основе значений других столбцов</w:t>
      </w:r>
      <w:r w:rsidR="007E0250" w:rsidRPr="007E0250">
        <w:rPr>
          <w:rFonts w:ascii="Times New Roman" w:hAnsi="Times New Roman" w:cs="Times New Roman"/>
          <w:sz w:val="28"/>
        </w:rPr>
        <w:t xml:space="preserve"> [7]</w:t>
      </w:r>
      <w:r>
        <w:rPr>
          <w:rFonts w:ascii="Times New Roman" w:hAnsi="Times New Roman" w:cs="Times New Roman"/>
          <w:sz w:val="28"/>
        </w:rPr>
        <w:t>.</w:t>
      </w:r>
    </w:p>
    <w:p w:rsidR="00433A0D" w:rsidRDefault="00433A0D" w:rsidP="006D538B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Например, для расчета столбца «Длительность» из таблицы «Переговоры» необходимо найти разницу в секундах между столбцом «Дата Конца» и «Дата Начала», а для столбца «Стоимость» умножить «Длительность» на «Тариф» из таблицы «Тарифы».</w:t>
      </w:r>
    </w:p>
    <w:p w:rsidR="00433A0D" w:rsidRDefault="00433A0D" w:rsidP="006D538B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Напишем триггер, который будет срабатывать каждый раз после внесения записи в таблицу «Переговоры»</w:t>
      </w:r>
      <w:r w:rsidR="003C39DC">
        <w:rPr>
          <w:rFonts w:ascii="Times New Roman" w:hAnsi="Times New Roman" w:cs="Times New Roman"/>
          <w:sz w:val="28"/>
        </w:rPr>
        <w:t xml:space="preserve"> (Рис. 4.6):</w:t>
      </w:r>
    </w:p>
    <w:p w:rsidR="003C39DC" w:rsidRDefault="005D068B" w:rsidP="003C39DC">
      <w:pPr>
        <w:pStyle w:val="a3"/>
        <w:keepNext/>
        <w:spacing w:line="360" w:lineRule="auto"/>
        <w:ind w:left="0" w:firstLine="426"/>
        <w:jc w:val="both"/>
      </w:pPr>
      <w:r w:rsidRPr="005D068B">
        <w:drawing>
          <wp:inline distT="0" distB="0" distL="0" distR="0" wp14:anchorId="798F5B08" wp14:editId="0BA43573">
            <wp:extent cx="5201376" cy="100979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9DC" w:rsidRDefault="003C39DC" w:rsidP="003C39DC">
      <w:pPr>
        <w:pStyle w:val="ab"/>
        <w:jc w:val="center"/>
        <w:rPr>
          <w:rFonts w:ascii="Times New Roman" w:hAnsi="Times New Roman" w:cs="Times New Roman"/>
          <w:b w:val="0"/>
          <w:color w:val="000000" w:themeColor="text1"/>
          <w:sz w:val="28"/>
        </w:rPr>
      </w:pPr>
      <w:r w:rsidRPr="003C39DC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b w:val="0"/>
          <w:color w:val="000000" w:themeColor="text1"/>
          <w:sz w:val="28"/>
        </w:rPr>
        <w:t>4.</w:t>
      </w:r>
      <w:r w:rsidRPr="003C39DC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begin"/>
      </w:r>
      <w:r w:rsidRPr="003C39DC">
        <w:rPr>
          <w:rFonts w:ascii="Times New Roman" w:hAnsi="Times New Roman" w:cs="Times New Roman"/>
          <w:b w:val="0"/>
          <w:color w:val="000000" w:themeColor="text1"/>
          <w:sz w:val="28"/>
        </w:rPr>
        <w:instrText xml:space="preserve"> SEQ Рисунок \* ARABIC </w:instrText>
      </w:r>
      <w:r w:rsidRPr="003C39DC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separate"/>
      </w:r>
      <w:r w:rsidR="00704717">
        <w:rPr>
          <w:rFonts w:ascii="Times New Roman" w:hAnsi="Times New Roman" w:cs="Times New Roman"/>
          <w:b w:val="0"/>
          <w:noProof/>
          <w:color w:val="000000" w:themeColor="text1"/>
          <w:sz w:val="28"/>
        </w:rPr>
        <w:t>6</w:t>
      </w:r>
      <w:r w:rsidRPr="003C39DC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end"/>
      </w:r>
      <w:r>
        <w:rPr>
          <w:rFonts w:ascii="Times New Roman" w:hAnsi="Times New Roman" w:cs="Times New Roman"/>
          <w:b w:val="0"/>
          <w:color w:val="000000" w:themeColor="text1"/>
          <w:sz w:val="28"/>
        </w:rPr>
        <w:t xml:space="preserve"> – Триггер для расчета длительности</w:t>
      </w:r>
    </w:p>
    <w:p w:rsidR="003C39DC" w:rsidRDefault="003C39DC" w:rsidP="003C39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напишем процедуру, которая будет вызываться этим триггером каждый раз, когда в таблицу «Переговоры» будет вноситься запись (Рис. 4.7):</w:t>
      </w:r>
    </w:p>
    <w:p w:rsidR="003C39DC" w:rsidRDefault="005D068B" w:rsidP="003C39DC">
      <w:pPr>
        <w:keepNext/>
        <w:spacing w:line="360" w:lineRule="auto"/>
        <w:jc w:val="both"/>
      </w:pPr>
      <w:r w:rsidRPr="005D068B">
        <w:lastRenderedPageBreak/>
        <w:drawing>
          <wp:inline distT="0" distB="0" distL="0" distR="0" wp14:anchorId="35A333DA" wp14:editId="5108F914">
            <wp:extent cx="5940425" cy="2316944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9DC" w:rsidRDefault="003C39DC" w:rsidP="003C39DC">
      <w:pPr>
        <w:pStyle w:val="ab"/>
        <w:jc w:val="center"/>
        <w:rPr>
          <w:rFonts w:ascii="Times New Roman" w:hAnsi="Times New Roman" w:cs="Times New Roman"/>
          <w:b w:val="0"/>
          <w:color w:val="000000" w:themeColor="text1"/>
          <w:sz w:val="28"/>
        </w:rPr>
      </w:pPr>
      <w:r w:rsidRPr="003C39DC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b w:val="0"/>
          <w:color w:val="000000" w:themeColor="text1"/>
          <w:sz w:val="28"/>
        </w:rPr>
        <w:t>4.</w:t>
      </w:r>
      <w:r w:rsidRPr="003C39DC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begin"/>
      </w:r>
      <w:r w:rsidRPr="003C39DC">
        <w:rPr>
          <w:rFonts w:ascii="Times New Roman" w:hAnsi="Times New Roman" w:cs="Times New Roman"/>
          <w:b w:val="0"/>
          <w:color w:val="000000" w:themeColor="text1"/>
          <w:sz w:val="28"/>
        </w:rPr>
        <w:instrText xml:space="preserve"> SEQ Рисунок \* ARABIC </w:instrText>
      </w:r>
      <w:r w:rsidRPr="003C39DC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separate"/>
      </w:r>
      <w:r w:rsidR="00704717">
        <w:rPr>
          <w:rFonts w:ascii="Times New Roman" w:hAnsi="Times New Roman" w:cs="Times New Roman"/>
          <w:b w:val="0"/>
          <w:noProof/>
          <w:color w:val="000000" w:themeColor="text1"/>
          <w:sz w:val="28"/>
        </w:rPr>
        <w:t>7</w:t>
      </w:r>
      <w:r w:rsidRPr="003C39DC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end"/>
      </w:r>
      <w:r>
        <w:rPr>
          <w:rFonts w:ascii="Times New Roman" w:hAnsi="Times New Roman" w:cs="Times New Roman"/>
          <w:b w:val="0"/>
          <w:color w:val="000000" w:themeColor="text1"/>
          <w:sz w:val="28"/>
        </w:rPr>
        <w:t xml:space="preserve"> – Процедура расчета длительности разговора</w:t>
      </w:r>
    </w:p>
    <w:p w:rsidR="003C39DC" w:rsidRDefault="003C39DC" w:rsidP="003C39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напишем аналогичный триггер, который будет вызывать процедуру расчета стоимости телефонного разговора без скидки и со скидкой (Рис. 4.8):</w:t>
      </w:r>
    </w:p>
    <w:p w:rsidR="003C39DC" w:rsidRDefault="005D068B" w:rsidP="003C39DC">
      <w:pPr>
        <w:keepNext/>
        <w:spacing w:line="360" w:lineRule="auto"/>
        <w:ind w:firstLine="709"/>
        <w:jc w:val="both"/>
      </w:pPr>
      <w:r w:rsidRPr="005D068B">
        <w:drawing>
          <wp:inline distT="0" distB="0" distL="0" distR="0" wp14:anchorId="604847A9" wp14:editId="4FF1FE9A">
            <wp:extent cx="4515480" cy="1019317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9DC" w:rsidRDefault="003C39DC" w:rsidP="003C39DC">
      <w:pPr>
        <w:pStyle w:val="ab"/>
        <w:jc w:val="center"/>
        <w:rPr>
          <w:rFonts w:ascii="Times New Roman" w:hAnsi="Times New Roman" w:cs="Times New Roman"/>
          <w:b w:val="0"/>
          <w:color w:val="000000" w:themeColor="text1"/>
          <w:sz w:val="28"/>
        </w:rPr>
      </w:pPr>
      <w:r w:rsidRPr="003C39DC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b w:val="0"/>
          <w:color w:val="000000" w:themeColor="text1"/>
          <w:sz w:val="28"/>
        </w:rPr>
        <w:t>4.</w:t>
      </w:r>
      <w:r w:rsidRPr="003C39DC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begin"/>
      </w:r>
      <w:r w:rsidRPr="003C39DC">
        <w:rPr>
          <w:rFonts w:ascii="Times New Roman" w:hAnsi="Times New Roman" w:cs="Times New Roman"/>
          <w:b w:val="0"/>
          <w:color w:val="000000" w:themeColor="text1"/>
          <w:sz w:val="28"/>
        </w:rPr>
        <w:instrText xml:space="preserve"> SEQ Рисунок \* ARABIC </w:instrText>
      </w:r>
      <w:r w:rsidRPr="003C39DC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separate"/>
      </w:r>
      <w:r w:rsidR="00704717">
        <w:rPr>
          <w:rFonts w:ascii="Times New Roman" w:hAnsi="Times New Roman" w:cs="Times New Roman"/>
          <w:b w:val="0"/>
          <w:noProof/>
          <w:color w:val="000000" w:themeColor="text1"/>
          <w:sz w:val="28"/>
        </w:rPr>
        <w:t>8</w:t>
      </w:r>
      <w:r w:rsidRPr="003C39DC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end"/>
      </w:r>
      <w:r>
        <w:rPr>
          <w:rFonts w:ascii="Times New Roman" w:hAnsi="Times New Roman" w:cs="Times New Roman"/>
          <w:b w:val="0"/>
          <w:color w:val="000000" w:themeColor="text1"/>
          <w:sz w:val="28"/>
        </w:rPr>
        <w:t xml:space="preserve"> – Триггер для расчета стоимости разговоров</w:t>
      </w:r>
    </w:p>
    <w:p w:rsidR="003C39DC" w:rsidRDefault="003C39DC" w:rsidP="003C39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Процедура расчета стоимости телефонных разговоров будет выглядеть следующим способом (Рис. 4.9):</w:t>
      </w:r>
    </w:p>
    <w:p w:rsidR="003C39DC" w:rsidRDefault="005D068B" w:rsidP="003C39DC">
      <w:pPr>
        <w:keepNext/>
        <w:spacing w:line="360" w:lineRule="auto"/>
        <w:jc w:val="both"/>
      </w:pPr>
      <w:r w:rsidRPr="005D068B">
        <w:drawing>
          <wp:inline distT="0" distB="0" distL="0" distR="0" wp14:anchorId="11C13C7B" wp14:editId="3D39E8B1">
            <wp:extent cx="5940425" cy="2229882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9DC" w:rsidRDefault="003C39DC" w:rsidP="003C39DC">
      <w:pPr>
        <w:pStyle w:val="ab"/>
        <w:jc w:val="center"/>
        <w:rPr>
          <w:rFonts w:ascii="Times New Roman" w:hAnsi="Times New Roman" w:cs="Times New Roman"/>
          <w:b w:val="0"/>
          <w:color w:val="000000" w:themeColor="text1"/>
          <w:sz w:val="28"/>
        </w:rPr>
      </w:pPr>
      <w:r w:rsidRPr="003C39DC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b w:val="0"/>
          <w:color w:val="000000" w:themeColor="text1"/>
          <w:sz w:val="28"/>
        </w:rPr>
        <w:t>4.</w:t>
      </w:r>
      <w:r w:rsidRPr="003C39DC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begin"/>
      </w:r>
      <w:r w:rsidRPr="003C39DC">
        <w:rPr>
          <w:rFonts w:ascii="Times New Roman" w:hAnsi="Times New Roman" w:cs="Times New Roman"/>
          <w:b w:val="0"/>
          <w:color w:val="000000" w:themeColor="text1"/>
          <w:sz w:val="28"/>
        </w:rPr>
        <w:instrText xml:space="preserve"> SEQ Рисунок \* ARABIC </w:instrText>
      </w:r>
      <w:r w:rsidRPr="003C39DC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separate"/>
      </w:r>
      <w:r w:rsidR="00704717">
        <w:rPr>
          <w:rFonts w:ascii="Times New Roman" w:hAnsi="Times New Roman" w:cs="Times New Roman"/>
          <w:b w:val="0"/>
          <w:noProof/>
          <w:color w:val="000000" w:themeColor="text1"/>
          <w:sz w:val="28"/>
        </w:rPr>
        <w:t>9</w:t>
      </w:r>
      <w:r w:rsidRPr="003C39DC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end"/>
      </w:r>
      <w:r>
        <w:rPr>
          <w:rFonts w:ascii="Times New Roman" w:hAnsi="Times New Roman" w:cs="Times New Roman"/>
          <w:b w:val="0"/>
          <w:color w:val="000000" w:themeColor="text1"/>
          <w:sz w:val="28"/>
        </w:rPr>
        <w:t xml:space="preserve"> – Процедура для расчета стоимости телефонных разговоров</w:t>
      </w:r>
    </w:p>
    <w:p w:rsidR="004D403D" w:rsidRPr="004D403D" w:rsidRDefault="004D403D" w:rsidP="004D40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Теперь, когда установлены триггеры и процедуры для расчета значений некоторых столбцов, можно заполнить таблицы данными.</w:t>
      </w:r>
    </w:p>
    <w:p w:rsidR="00E36F35" w:rsidRDefault="001507AE" w:rsidP="006D538B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Следующий запрос заполнит все таблицы в базе данных «Телефонные переговоры» (Рис. 4.6):</w:t>
      </w:r>
    </w:p>
    <w:p w:rsidR="001507AE" w:rsidRDefault="005D068B" w:rsidP="001507AE">
      <w:pPr>
        <w:pStyle w:val="a3"/>
        <w:keepNext/>
        <w:spacing w:line="360" w:lineRule="auto"/>
        <w:ind w:left="0" w:firstLine="709"/>
        <w:jc w:val="both"/>
      </w:pPr>
      <w:r w:rsidRPr="005D068B">
        <w:drawing>
          <wp:inline distT="0" distB="0" distL="0" distR="0" wp14:anchorId="71A09601" wp14:editId="38A79E0C">
            <wp:extent cx="4711498" cy="69437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2156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7AE" w:rsidRDefault="001507AE" w:rsidP="001507AE">
      <w:pPr>
        <w:pStyle w:val="ab"/>
        <w:jc w:val="center"/>
        <w:rPr>
          <w:rFonts w:ascii="Times New Roman" w:hAnsi="Times New Roman" w:cs="Times New Roman"/>
          <w:b w:val="0"/>
          <w:color w:val="000000" w:themeColor="text1"/>
          <w:sz w:val="28"/>
        </w:rPr>
      </w:pPr>
      <w:r w:rsidRPr="001507AE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b w:val="0"/>
          <w:color w:val="000000" w:themeColor="text1"/>
          <w:sz w:val="28"/>
        </w:rPr>
        <w:t>4.</w:t>
      </w:r>
      <w:r w:rsidRPr="001507AE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begin"/>
      </w:r>
      <w:r w:rsidRPr="001507AE">
        <w:rPr>
          <w:rFonts w:ascii="Times New Roman" w:hAnsi="Times New Roman" w:cs="Times New Roman"/>
          <w:b w:val="0"/>
          <w:color w:val="000000" w:themeColor="text1"/>
          <w:sz w:val="28"/>
        </w:rPr>
        <w:instrText xml:space="preserve"> SEQ Рисунок \* ARABIC </w:instrText>
      </w:r>
      <w:r w:rsidRPr="001507AE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separate"/>
      </w:r>
      <w:r w:rsidR="00704717">
        <w:rPr>
          <w:rFonts w:ascii="Times New Roman" w:hAnsi="Times New Roman" w:cs="Times New Roman"/>
          <w:b w:val="0"/>
          <w:noProof/>
          <w:color w:val="000000" w:themeColor="text1"/>
          <w:sz w:val="28"/>
        </w:rPr>
        <w:t>10</w:t>
      </w:r>
      <w:r w:rsidRPr="001507AE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end"/>
      </w:r>
      <w:r>
        <w:rPr>
          <w:rFonts w:ascii="Times New Roman" w:hAnsi="Times New Roman" w:cs="Times New Roman"/>
          <w:b w:val="0"/>
          <w:color w:val="000000" w:themeColor="text1"/>
          <w:sz w:val="28"/>
        </w:rPr>
        <w:t xml:space="preserve"> – Запрос на заполнение данными всех таблиц</w:t>
      </w:r>
    </w:p>
    <w:p w:rsidR="001507AE" w:rsidRPr="000464DA" w:rsidRDefault="001507AE" w:rsidP="001507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Просмотреть заполненные данные в таблицах можно при помощи команды </w:t>
      </w:r>
      <w:r>
        <w:rPr>
          <w:rFonts w:ascii="Times New Roman" w:hAnsi="Times New Roman" w:cs="Times New Roman"/>
          <w:sz w:val="28"/>
          <w:lang w:val="en-US"/>
        </w:rPr>
        <w:t>SELECT</w:t>
      </w:r>
      <w:r w:rsidRPr="001507AE">
        <w:rPr>
          <w:rFonts w:ascii="Times New Roman" w:hAnsi="Times New Roman" w:cs="Times New Roman"/>
          <w:sz w:val="28"/>
        </w:rPr>
        <w:t xml:space="preserve"> * </w:t>
      </w:r>
      <w:r>
        <w:rPr>
          <w:rFonts w:ascii="Times New Roman" w:hAnsi="Times New Roman" w:cs="Times New Roman"/>
          <w:sz w:val="28"/>
          <w:lang w:val="en-US"/>
        </w:rPr>
        <w:t>FROM</w:t>
      </w:r>
      <w:r w:rsidRPr="001507AE">
        <w:rPr>
          <w:rFonts w:ascii="Times New Roman" w:hAnsi="Times New Roman" w:cs="Times New Roman"/>
          <w:sz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</w:rPr>
        <w:t>Имя_Таблицы</w:t>
      </w:r>
      <w:proofErr w:type="spellEnd"/>
      <w:r w:rsidRPr="001507AE">
        <w:rPr>
          <w:rFonts w:ascii="Times New Roman" w:hAnsi="Times New Roman" w:cs="Times New Roman"/>
          <w:sz w:val="28"/>
        </w:rPr>
        <w:t>&gt;</w:t>
      </w:r>
      <w:r>
        <w:rPr>
          <w:rFonts w:ascii="Times New Roman" w:hAnsi="Times New Roman" w:cs="Times New Roman"/>
          <w:sz w:val="28"/>
        </w:rPr>
        <w:t>.</w:t>
      </w:r>
    </w:p>
    <w:p w:rsidR="001507AE" w:rsidRDefault="001507AE" w:rsidP="001507AE">
      <w:pPr>
        <w:keepNext/>
        <w:spacing w:line="360" w:lineRule="auto"/>
        <w:ind w:firstLine="284"/>
        <w:jc w:val="both"/>
      </w:pPr>
      <w:r w:rsidRPr="001507A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1670B9A" wp14:editId="3934D33C">
            <wp:extent cx="4895850" cy="4073087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4" cy="407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7AE" w:rsidRDefault="001507AE" w:rsidP="001507AE">
      <w:pPr>
        <w:pStyle w:val="ab"/>
        <w:jc w:val="center"/>
        <w:rPr>
          <w:rFonts w:ascii="Times New Roman" w:hAnsi="Times New Roman" w:cs="Times New Roman"/>
          <w:b w:val="0"/>
          <w:color w:val="000000" w:themeColor="text1"/>
          <w:sz w:val="28"/>
        </w:rPr>
      </w:pPr>
      <w:r w:rsidRPr="001507AE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b w:val="0"/>
          <w:color w:val="000000" w:themeColor="text1"/>
          <w:sz w:val="28"/>
        </w:rPr>
        <w:t>4.</w:t>
      </w:r>
      <w:r w:rsidRPr="001507AE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begin"/>
      </w:r>
      <w:r w:rsidRPr="001507AE">
        <w:rPr>
          <w:rFonts w:ascii="Times New Roman" w:hAnsi="Times New Roman" w:cs="Times New Roman"/>
          <w:b w:val="0"/>
          <w:color w:val="000000" w:themeColor="text1"/>
          <w:sz w:val="28"/>
        </w:rPr>
        <w:instrText xml:space="preserve"> SEQ Рисунок \* ARABIC </w:instrText>
      </w:r>
      <w:r w:rsidRPr="001507AE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separate"/>
      </w:r>
      <w:r w:rsidR="00704717">
        <w:rPr>
          <w:rFonts w:ascii="Times New Roman" w:hAnsi="Times New Roman" w:cs="Times New Roman"/>
          <w:b w:val="0"/>
          <w:noProof/>
          <w:color w:val="000000" w:themeColor="text1"/>
          <w:sz w:val="28"/>
        </w:rPr>
        <w:t>11</w:t>
      </w:r>
      <w:r w:rsidRPr="001507AE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end"/>
      </w:r>
      <w:r>
        <w:rPr>
          <w:rFonts w:ascii="Times New Roman" w:hAnsi="Times New Roman" w:cs="Times New Roman"/>
          <w:b w:val="0"/>
          <w:color w:val="000000" w:themeColor="text1"/>
          <w:sz w:val="28"/>
        </w:rPr>
        <w:t xml:space="preserve"> – Таблица «Абоненты»</w:t>
      </w:r>
    </w:p>
    <w:p w:rsidR="001507AE" w:rsidRDefault="001507AE" w:rsidP="001507AE">
      <w:pPr>
        <w:keepNext/>
        <w:ind w:firstLine="851"/>
        <w:jc w:val="both"/>
      </w:pPr>
      <w:r w:rsidRPr="001507A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A9878CB" wp14:editId="065ECEFA">
            <wp:extent cx="4229100" cy="331845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1" cy="331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7AE" w:rsidRDefault="001507AE" w:rsidP="001507AE">
      <w:pPr>
        <w:pStyle w:val="ab"/>
        <w:jc w:val="center"/>
        <w:rPr>
          <w:rFonts w:ascii="Times New Roman" w:hAnsi="Times New Roman" w:cs="Times New Roman"/>
          <w:b w:val="0"/>
          <w:color w:val="000000" w:themeColor="text1"/>
          <w:sz w:val="28"/>
        </w:rPr>
      </w:pPr>
      <w:r w:rsidRPr="001507AE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b w:val="0"/>
          <w:color w:val="000000" w:themeColor="text1"/>
          <w:sz w:val="28"/>
          <w:lang w:val="en-US"/>
        </w:rPr>
        <w:t>4.</w:t>
      </w:r>
      <w:r w:rsidRPr="001507AE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begin"/>
      </w:r>
      <w:r w:rsidRPr="001507AE">
        <w:rPr>
          <w:rFonts w:ascii="Times New Roman" w:hAnsi="Times New Roman" w:cs="Times New Roman"/>
          <w:b w:val="0"/>
          <w:color w:val="000000" w:themeColor="text1"/>
          <w:sz w:val="28"/>
        </w:rPr>
        <w:instrText xml:space="preserve"> SEQ Рисунок \* ARABIC </w:instrText>
      </w:r>
      <w:r w:rsidRPr="001507AE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separate"/>
      </w:r>
      <w:r w:rsidR="00704717">
        <w:rPr>
          <w:rFonts w:ascii="Times New Roman" w:hAnsi="Times New Roman" w:cs="Times New Roman"/>
          <w:b w:val="0"/>
          <w:noProof/>
          <w:color w:val="000000" w:themeColor="text1"/>
          <w:sz w:val="28"/>
        </w:rPr>
        <w:t>12</w:t>
      </w:r>
      <w:r w:rsidRPr="001507AE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end"/>
      </w:r>
      <w:r>
        <w:rPr>
          <w:rFonts w:ascii="Times New Roman" w:hAnsi="Times New Roman" w:cs="Times New Roman"/>
          <w:b w:val="0"/>
          <w:color w:val="000000" w:themeColor="text1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b w:val="0"/>
          <w:color w:val="000000" w:themeColor="text1"/>
          <w:sz w:val="28"/>
        </w:rPr>
        <w:t>Таблица «Номера абонентов»</w:t>
      </w:r>
    </w:p>
    <w:p w:rsidR="00A225F2" w:rsidRDefault="00C173D2" w:rsidP="00A225F2">
      <w:pPr>
        <w:keepNext/>
        <w:ind w:hanging="284"/>
        <w:jc w:val="both"/>
      </w:pPr>
      <w:r w:rsidRPr="00C173D2">
        <w:rPr>
          <w:noProof/>
          <w:lang w:eastAsia="ru-RU"/>
        </w:rPr>
        <w:lastRenderedPageBreak/>
        <w:drawing>
          <wp:inline distT="0" distB="0" distL="0" distR="0" wp14:anchorId="7E370E61" wp14:editId="212F9CF8">
            <wp:extent cx="5940425" cy="1937428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7AE" w:rsidRDefault="00A225F2" w:rsidP="00A225F2">
      <w:pPr>
        <w:pStyle w:val="ab"/>
        <w:jc w:val="center"/>
        <w:rPr>
          <w:rFonts w:ascii="Times New Roman" w:hAnsi="Times New Roman" w:cs="Times New Roman"/>
          <w:b w:val="0"/>
          <w:color w:val="000000" w:themeColor="text1"/>
          <w:sz w:val="28"/>
        </w:rPr>
      </w:pPr>
      <w:r w:rsidRPr="00A225F2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Рисунок </w:t>
      </w:r>
      <w:r w:rsidR="00C173D2">
        <w:rPr>
          <w:rFonts w:ascii="Times New Roman" w:hAnsi="Times New Roman" w:cs="Times New Roman"/>
          <w:b w:val="0"/>
          <w:color w:val="000000" w:themeColor="text1"/>
          <w:sz w:val="28"/>
          <w:lang w:val="en-US"/>
        </w:rPr>
        <w:t>4.</w:t>
      </w:r>
      <w:r w:rsidRPr="00A225F2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begin"/>
      </w:r>
      <w:r w:rsidRPr="00A225F2">
        <w:rPr>
          <w:rFonts w:ascii="Times New Roman" w:hAnsi="Times New Roman" w:cs="Times New Roman"/>
          <w:b w:val="0"/>
          <w:color w:val="000000" w:themeColor="text1"/>
          <w:sz w:val="28"/>
        </w:rPr>
        <w:instrText xml:space="preserve"> SEQ Рисунок \* ARABIC </w:instrText>
      </w:r>
      <w:r w:rsidRPr="00A225F2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separate"/>
      </w:r>
      <w:r w:rsidR="00704717">
        <w:rPr>
          <w:rFonts w:ascii="Times New Roman" w:hAnsi="Times New Roman" w:cs="Times New Roman"/>
          <w:b w:val="0"/>
          <w:noProof/>
          <w:color w:val="000000" w:themeColor="text1"/>
          <w:sz w:val="28"/>
        </w:rPr>
        <w:t>13</w:t>
      </w:r>
      <w:r w:rsidRPr="00A225F2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end"/>
      </w:r>
      <w:r>
        <w:rPr>
          <w:rFonts w:ascii="Times New Roman" w:hAnsi="Times New Roman" w:cs="Times New Roman"/>
          <w:b w:val="0"/>
          <w:color w:val="000000" w:themeColor="text1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b w:val="0"/>
          <w:color w:val="000000" w:themeColor="text1"/>
          <w:sz w:val="28"/>
        </w:rPr>
        <w:t>Таблица «Переговоры»</w:t>
      </w:r>
    </w:p>
    <w:p w:rsidR="00A225F2" w:rsidRDefault="00A225F2" w:rsidP="00A225F2">
      <w:pPr>
        <w:keepNext/>
      </w:pPr>
      <w:r w:rsidRPr="00A225F2">
        <w:rPr>
          <w:noProof/>
          <w:lang w:eastAsia="ru-RU"/>
        </w:rPr>
        <w:drawing>
          <wp:inline distT="0" distB="0" distL="0" distR="0" wp14:anchorId="3AA5A824" wp14:editId="003042F3">
            <wp:extent cx="5363323" cy="4048690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5F2" w:rsidRDefault="00A225F2" w:rsidP="00A225F2">
      <w:pPr>
        <w:pStyle w:val="ab"/>
        <w:jc w:val="center"/>
        <w:rPr>
          <w:rFonts w:ascii="Times New Roman" w:hAnsi="Times New Roman" w:cs="Times New Roman"/>
          <w:b w:val="0"/>
          <w:color w:val="000000" w:themeColor="text1"/>
          <w:sz w:val="28"/>
        </w:rPr>
      </w:pPr>
      <w:r w:rsidRPr="00A225F2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b w:val="0"/>
          <w:color w:val="000000" w:themeColor="text1"/>
          <w:sz w:val="28"/>
        </w:rPr>
        <w:t>4.</w:t>
      </w:r>
      <w:r w:rsidRPr="00A225F2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begin"/>
      </w:r>
      <w:r w:rsidRPr="00A225F2">
        <w:rPr>
          <w:rFonts w:ascii="Times New Roman" w:hAnsi="Times New Roman" w:cs="Times New Roman"/>
          <w:b w:val="0"/>
          <w:color w:val="000000" w:themeColor="text1"/>
          <w:sz w:val="28"/>
        </w:rPr>
        <w:instrText xml:space="preserve"> SEQ Рисунок \* ARABIC </w:instrText>
      </w:r>
      <w:r w:rsidRPr="00A225F2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separate"/>
      </w:r>
      <w:r w:rsidR="00704717">
        <w:rPr>
          <w:rFonts w:ascii="Times New Roman" w:hAnsi="Times New Roman" w:cs="Times New Roman"/>
          <w:b w:val="0"/>
          <w:noProof/>
          <w:color w:val="000000" w:themeColor="text1"/>
          <w:sz w:val="28"/>
        </w:rPr>
        <w:t>14</w:t>
      </w:r>
      <w:r w:rsidRPr="00A225F2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end"/>
      </w:r>
      <w:r>
        <w:rPr>
          <w:rFonts w:ascii="Times New Roman" w:hAnsi="Times New Roman" w:cs="Times New Roman"/>
          <w:b w:val="0"/>
          <w:color w:val="000000" w:themeColor="text1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b w:val="0"/>
          <w:color w:val="000000" w:themeColor="text1"/>
          <w:sz w:val="28"/>
        </w:rPr>
        <w:t>Таблица «Скидки»</w:t>
      </w:r>
    </w:p>
    <w:p w:rsidR="00A225F2" w:rsidRDefault="00A225F2" w:rsidP="00A225F2">
      <w:pPr>
        <w:keepNext/>
        <w:ind w:firstLine="709"/>
      </w:pPr>
      <w:r w:rsidRPr="00A225F2">
        <w:rPr>
          <w:noProof/>
          <w:lang w:eastAsia="ru-RU"/>
        </w:rPr>
        <w:lastRenderedPageBreak/>
        <w:drawing>
          <wp:inline distT="0" distB="0" distL="0" distR="0" wp14:anchorId="56851DE5" wp14:editId="4BD8CE2E">
            <wp:extent cx="4658375" cy="4391638"/>
            <wp:effectExtent l="0" t="0" r="889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5F2" w:rsidRDefault="00A225F2" w:rsidP="00A225F2">
      <w:pPr>
        <w:pStyle w:val="ab"/>
        <w:jc w:val="center"/>
        <w:rPr>
          <w:rFonts w:ascii="Times New Roman" w:hAnsi="Times New Roman" w:cs="Times New Roman"/>
          <w:b w:val="0"/>
          <w:color w:val="000000" w:themeColor="text1"/>
          <w:sz w:val="28"/>
        </w:rPr>
      </w:pPr>
      <w:r w:rsidRPr="00A225F2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Рисунок </w:t>
      </w:r>
      <w:r w:rsidRPr="00C173D2">
        <w:rPr>
          <w:rFonts w:ascii="Times New Roman" w:hAnsi="Times New Roman" w:cs="Times New Roman"/>
          <w:b w:val="0"/>
          <w:color w:val="000000" w:themeColor="text1"/>
          <w:sz w:val="28"/>
        </w:rPr>
        <w:t>4.</w:t>
      </w:r>
      <w:r w:rsidRPr="00A225F2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begin"/>
      </w:r>
      <w:r w:rsidRPr="00A225F2">
        <w:rPr>
          <w:rFonts w:ascii="Times New Roman" w:hAnsi="Times New Roman" w:cs="Times New Roman"/>
          <w:b w:val="0"/>
          <w:color w:val="000000" w:themeColor="text1"/>
          <w:sz w:val="28"/>
        </w:rPr>
        <w:instrText xml:space="preserve"> SEQ Рисунок \* ARABIC </w:instrText>
      </w:r>
      <w:r w:rsidRPr="00A225F2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separate"/>
      </w:r>
      <w:r w:rsidR="00704717">
        <w:rPr>
          <w:rFonts w:ascii="Times New Roman" w:hAnsi="Times New Roman" w:cs="Times New Roman"/>
          <w:b w:val="0"/>
          <w:noProof/>
          <w:color w:val="000000" w:themeColor="text1"/>
          <w:sz w:val="28"/>
        </w:rPr>
        <w:t>15</w:t>
      </w:r>
      <w:r w:rsidRPr="00A225F2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end"/>
      </w:r>
      <w:r>
        <w:rPr>
          <w:rFonts w:ascii="Times New Roman" w:hAnsi="Times New Roman" w:cs="Times New Roman"/>
          <w:b w:val="0"/>
          <w:color w:val="000000" w:themeColor="text1"/>
          <w:sz w:val="28"/>
        </w:rPr>
        <w:t xml:space="preserve"> – Таблица «Тарифы»</w:t>
      </w:r>
    </w:p>
    <w:p w:rsidR="00A225F2" w:rsidRDefault="00C173D2" w:rsidP="00C173D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видим, в таблице «Переговоры» столбцы «Длительность», «Стоимость» и «Стоимость со скидкой» были заполнены автоматически благодаря описанным раннее процедурам, которые были вызваны триггерами.</w:t>
      </w:r>
    </w:p>
    <w:p w:rsidR="001B4D91" w:rsidRDefault="001B4D91" w:rsidP="00C173D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отобразим запросы</w:t>
      </w:r>
      <w:r w:rsidR="00A24D90">
        <w:rPr>
          <w:rFonts w:ascii="Times New Roman" w:hAnsi="Times New Roman" w:cs="Times New Roman"/>
          <w:sz w:val="28"/>
          <w:szCs w:val="28"/>
        </w:rPr>
        <w:t>, которые позволяют получить некоторую информацию как из одной, так и из нескольких таблиц.</w:t>
      </w:r>
    </w:p>
    <w:p w:rsidR="00A24D90" w:rsidRDefault="00A24D90" w:rsidP="00C173D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получить из базы данных «Телефонные переговоры» информацию по скидке для конкретного кода города. Для этого выполним следующий запрос (Рис. 4.16):</w:t>
      </w:r>
    </w:p>
    <w:p w:rsidR="00A24D90" w:rsidRDefault="00A24D90" w:rsidP="00A24D90">
      <w:pPr>
        <w:keepNext/>
        <w:spacing w:line="360" w:lineRule="auto"/>
        <w:ind w:firstLine="709"/>
        <w:jc w:val="both"/>
      </w:pPr>
      <w:r w:rsidRPr="00A24D9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76AA9D4" wp14:editId="3202122B">
            <wp:extent cx="4610743" cy="5039428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D90" w:rsidRDefault="00A24D90" w:rsidP="00A24D90">
      <w:pPr>
        <w:pStyle w:val="ab"/>
        <w:jc w:val="center"/>
        <w:rPr>
          <w:rFonts w:ascii="Times New Roman" w:hAnsi="Times New Roman" w:cs="Times New Roman"/>
          <w:b w:val="0"/>
          <w:color w:val="000000" w:themeColor="text1"/>
          <w:sz w:val="28"/>
        </w:rPr>
      </w:pPr>
      <w:r w:rsidRPr="00A24D90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b w:val="0"/>
          <w:color w:val="000000" w:themeColor="text1"/>
          <w:sz w:val="28"/>
        </w:rPr>
        <w:t>4.</w:t>
      </w:r>
      <w:r w:rsidRPr="00A24D90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begin"/>
      </w:r>
      <w:r w:rsidRPr="00A24D90">
        <w:rPr>
          <w:rFonts w:ascii="Times New Roman" w:hAnsi="Times New Roman" w:cs="Times New Roman"/>
          <w:b w:val="0"/>
          <w:color w:val="000000" w:themeColor="text1"/>
          <w:sz w:val="28"/>
        </w:rPr>
        <w:instrText xml:space="preserve"> SEQ Рисунок \* ARABIC </w:instrText>
      </w:r>
      <w:r w:rsidRPr="00A24D90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separate"/>
      </w:r>
      <w:r w:rsidR="00704717">
        <w:rPr>
          <w:rFonts w:ascii="Times New Roman" w:hAnsi="Times New Roman" w:cs="Times New Roman"/>
          <w:b w:val="0"/>
          <w:noProof/>
          <w:color w:val="000000" w:themeColor="text1"/>
          <w:sz w:val="28"/>
        </w:rPr>
        <w:t>16</w:t>
      </w:r>
      <w:r w:rsidRPr="00A24D90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end"/>
      </w:r>
      <w:r>
        <w:rPr>
          <w:rFonts w:ascii="Times New Roman" w:hAnsi="Times New Roman" w:cs="Times New Roman"/>
          <w:b w:val="0"/>
          <w:color w:val="000000" w:themeColor="text1"/>
          <w:sz w:val="28"/>
        </w:rPr>
        <w:t xml:space="preserve"> – Получение списка скидок по коду города</w:t>
      </w:r>
    </w:p>
    <w:p w:rsidR="00A24D90" w:rsidRDefault="00A24D90" w:rsidP="003F6A0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получить информацию по клиентам и их затратам на телефонные разговоры и отсортировать по убыванию затрат. Для этого напишем следующий запрос (Рис. 4.17):</w:t>
      </w:r>
    </w:p>
    <w:p w:rsidR="00A24D90" w:rsidRDefault="00A24D90" w:rsidP="00A24D90">
      <w:pPr>
        <w:keepNext/>
        <w:spacing w:line="360" w:lineRule="auto"/>
        <w:ind w:firstLine="709"/>
        <w:jc w:val="both"/>
      </w:pPr>
      <w:r w:rsidRPr="00A24D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7FC188" wp14:editId="043043F2">
            <wp:extent cx="5077534" cy="1133633"/>
            <wp:effectExtent l="0" t="0" r="889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D90" w:rsidRDefault="00A24D90" w:rsidP="00A24D90">
      <w:pPr>
        <w:pStyle w:val="ab"/>
        <w:jc w:val="center"/>
        <w:rPr>
          <w:rFonts w:ascii="Times New Roman" w:hAnsi="Times New Roman" w:cs="Times New Roman"/>
          <w:b w:val="0"/>
          <w:color w:val="000000" w:themeColor="text1"/>
          <w:sz w:val="28"/>
        </w:rPr>
      </w:pPr>
      <w:r w:rsidRPr="00A24D90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Рисунок </w:t>
      </w:r>
      <w:r w:rsidR="001703FD">
        <w:rPr>
          <w:rFonts w:ascii="Times New Roman" w:hAnsi="Times New Roman" w:cs="Times New Roman"/>
          <w:b w:val="0"/>
          <w:color w:val="000000" w:themeColor="text1"/>
          <w:sz w:val="28"/>
        </w:rPr>
        <w:t>4.</w:t>
      </w:r>
      <w:r w:rsidRPr="00A24D90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begin"/>
      </w:r>
      <w:r w:rsidRPr="00A24D90">
        <w:rPr>
          <w:rFonts w:ascii="Times New Roman" w:hAnsi="Times New Roman" w:cs="Times New Roman"/>
          <w:b w:val="0"/>
          <w:color w:val="000000" w:themeColor="text1"/>
          <w:sz w:val="28"/>
        </w:rPr>
        <w:instrText xml:space="preserve"> SEQ Рисунок \* ARABIC </w:instrText>
      </w:r>
      <w:r w:rsidRPr="00A24D90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separate"/>
      </w:r>
      <w:r w:rsidR="00704717">
        <w:rPr>
          <w:rFonts w:ascii="Times New Roman" w:hAnsi="Times New Roman" w:cs="Times New Roman"/>
          <w:b w:val="0"/>
          <w:noProof/>
          <w:color w:val="000000" w:themeColor="text1"/>
          <w:sz w:val="28"/>
        </w:rPr>
        <w:t>17</w:t>
      </w:r>
      <w:r w:rsidRPr="00A24D90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end"/>
      </w:r>
      <w:r>
        <w:rPr>
          <w:rFonts w:ascii="Times New Roman" w:hAnsi="Times New Roman" w:cs="Times New Roman"/>
          <w:b w:val="0"/>
          <w:color w:val="000000" w:themeColor="text1"/>
          <w:sz w:val="28"/>
        </w:rPr>
        <w:t xml:space="preserve"> – Получение отсортированного списка клиентов с их затратами</w:t>
      </w:r>
    </w:p>
    <w:p w:rsidR="00A24D90" w:rsidRDefault="00A24D90" w:rsidP="00A24D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Результатом данного запроса будет отсортированный список с клиентами и их затратами на телефонные переговоры (Рис. 4.18):</w:t>
      </w:r>
    </w:p>
    <w:p w:rsidR="00A24D90" w:rsidRDefault="00A24D90" w:rsidP="00A24D90">
      <w:pPr>
        <w:keepNext/>
        <w:spacing w:line="360" w:lineRule="auto"/>
        <w:jc w:val="both"/>
      </w:pPr>
      <w:r w:rsidRPr="00A24D90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4AAB3D9B" wp14:editId="266740F9">
            <wp:extent cx="5315692" cy="384863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D90" w:rsidRDefault="00A24D90" w:rsidP="003F6A09">
      <w:pPr>
        <w:pStyle w:val="ab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A24D9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="003F6A09" w:rsidRPr="003F6A0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4.</w:t>
      </w:r>
      <w:r w:rsidRPr="00A24D9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A24D9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A24D9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704717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18</w:t>
      </w:r>
      <w:r w:rsidRPr="00A24D9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– Результат запроса получения списка клиентов, отсортированн</w:t>
      </w:r>
      <w:r w:rsidR="003F6A0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ого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по</w:t>
      </w:r>
      <w:r w:rsidR="003F6A0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их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3F6A0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затратам </w:t>
      </w:r>
    </w:p>
    <w:p w:rsidR="003F6A09" w:rsidRDefault="003F6A09" w:rsidP="003F6A0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Необходимо написать запрос на получение номеров клиентов. Запрос будет выглядеть следующим образом (Рис. 4.19):</w:t>
      </w:r>
    </w:p>
    <w:p w:rsidR="003F6A09" w:rsidRDefault="003F6A09" w:rsidP="003F6A09">
      <w:pPr>
        <w:keepNext/>
        <w:spacing w:line="360" w:lineRule="auto"/>
        <w:ind w:firstLine="709"/>
        <w:jc w:val="both"/>
      </w:pPr>
      <w:r w:rsidRPr="003F6A09">
        <w:rPr>
          <w:rFonts w:ascii="Times New Roman" w:hAnsi="Times New Roman" w:cs="Times New Roman"/>
          <w:sz w:val="28"/>
        </w:rPr>
        <w:drawing>
          <wp:inline distT="0" distB="0" distL="0" distR="0" wp14:anchorId="623445E1" wp14:editId="0A69B623">
            <wp:extent cx="4162425" cy="320795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4788" cy="320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09" w:rsidRDefault="003F6A09" w:rsidP="003F6A09">
      <w:pPr>
        <w:pStyle w:val="ab"/>
        <w:jc w:val="center"/>
        <w:rPr>
          <w:rFonts w:ascii="Times New Roman" w:hAnsi="Times New Roman" w:cs="Times New Roman"/>
          <w:b w:val="0"/>
          <w:color w:val="000000" w:themeColor="text1"/>
          <w:sz w:val="28"/>
        </w:rPr>
      </w:pPr>
      <w:r w:rsidRPr="003F6A09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b w:val="0"/>
          <w:color w:val="000000" w:themeColor="text1"/>
          <w:sz w:val="28"/>
        </w:rPr>
        <w:t>4.</w:t>
      </w:r>
      <w:r w:rsidRPr="003F6A09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begin"/>
      </w:r>
      <w:r w:rsidRPr="003F6A09">
        <w:rPr>
          <w:rFonts w:ascii="Times New Roman" w:hAnsi="Times New Roman" w:cs="Times New Roman"/>
          <w:b w:val="0"/>
          <w:color w:val="000000" w:themeColor="text1"/>
          <w:sz w:val="28"/>
        </w:rPr>
        <w:instrText xml:space="preserve"> SEQ Рисунок \* ARABIC </w:instrText>
      </w:r>
      <w:r w:rsidRPr="003F6A09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separate"/>
      </w:r>
      <w:r w:rsidR="00704717">
        <w:rPr>
          <w:rFonts w:ascii="Times New Roman" w:hAnsi="Times New Roman" w:cs="Times New Roman"/>
          <w:b w:val="0"/>
          <w:noProof/>
          <w:color w:val="000000" w:themeColor="text1"/>
          <w:sz w:val="28"/>
        </w:rPr>
        <w:t>19</w:t>
      </w:r>
      <w:r w:rsidRPr="003F6A09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end"/>
      </w:r>
      <w:r>
        <w:rPr>
          <w:rFonts w:ascii="Times New Roman" w:hAnsi="Times New Roman" w:cs="Times New Roman"/>
          <w:b w:val="0"/>
          <w:color w:val="000000" w:themeColor="text1"/>
          <w:sz w:val="28"/>
        </w:rPr>
        <w:t xml:space="preserve"> – Запрос на получение номеров клиентов</w:t>
      </w:r>
    </w:p>
    <w:p w:rsidR="003F6A09" w:rsidRDefault="003F6A09" w:rsidP="003F6A0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lastRenderedPageBreak/>
        <w:t>Необходимо выполнить запрос на получение тарифа и скидки для каждого города, отсортированный по коду города. Запрос будет выглядеть следующим образом (Рис. 4.20):</w:t>
      </w:r>
    </w:p>
    <w:p w:rsidR="003F6A09" w:rsidRDefault="003F6A09" w:rsidP="003F6A09">
      <w:pPr>
        <w:keepNext/>
        <w:spacing w:line="360" w:lineRule="auto"/>
        <w:ind w:firstLine="709"/>
        <w:jc w:val="both"/>
      </w:pPr>
      <w:r w:rsidRPr="003F6A09">
        <w:rPr>
          <w:rFonts w:ascii="Times New Roman" w:hAnsi="Times New Roman" w:cs="Times New Roman"/>
          <w:color w:val="000000" w:themeColor="text1"/>
          <w:sz w:val="28"/>
        </w:rPr>
        <w:drawing>
          <wp:inline distT="0" distB="0" distL="0" distR="0" wp14:anchorId="147D17B0" wp14:editId="1E026C8B">
            <wp:extent cx="4734586" cy="6554115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6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09" w:rsidRDefault="003F6A09" w:rsidP="003F6A09">
      <w:pPr>
        <w:pStyle w:val="ab"/>
        <w:jc w:val="center"/>
        <w:rPr>
          <w:rFonts w:ascii="Times New Roman" w:hAnsi="Times New Roman" w:cs="Times New Roman"/>
          <w:b w:val="0"/>
          <w:color w:val="000000" w:themeColor="text1"/>
          <w:sz w:val="28"/>
        </w:rPr>
      </w:pPr>
      <w:r w:rsidRPr="003F6A09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b w:val="0"/>
          <w:color w:val="000000" w:themeColor="text1"/>
          <w:sz w:val="28"/>
        </w:rPr>
        <w:t>4.</w:t>
      </w:r>
      <w:r w:rsidRPr="003F6A09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begin"/>
      </w:r>
      <w:r w:rsidRPr="003F6A09">
        <w:rPr>
          <w:rFonts w:ascii="Times New Roman" w:hAnsi="Times New Roman" w:cs="Times New Roman"/>
          <w:b w:val="0"/>
          <w:color w:val="000000" w:themeColor="text1"/>
          <w:sz w:val="28"/>
        </w:rPr>
        <w:instrText xml:space="preserve"> SEQ Рисунок \* ARABIC </w:instrText>
      </w:r>
      <w:r w:rsidRPr="003F6A09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separate"/>
      </w:r>
      <w:r w:rsidR="00704717">
        <w:rPr>
          <w:rFonts w:ascii="Times New Roman" w:hAnsi="Times New Roman" w:cs="Times New Roman"/>
          <w:b w:val="0"/>
          <w:noProof/>
          <w:color w:val="000000" w:themeColor="text1"/>
          <w:sz w:val="28"/>
        </w:rPr>
        <w:t>20</w:t>
      </w:r>
      <w:r w:rsidRPr="003F6A09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end"/>
      </w:r>
      <w:r>
        <w:rPr>
          <w:rFonts w:ascii="Times New Roman" w:hAnsi="Times New Roman" w:cs="Times New Roman"/>
          <w:b w:val="0"/>
          <w:color w:val="000000" w:themeColor="text1"/>
          <w:sz w:val="28"/>
        </w:rPr>
        <w:t xml:space="preserve"> – Получение тарифа и скидки для каждого города</w:t>
      </w:r>
    </w:p>
    <w:p w:rsidR="003F6A09" w:rsidRDefault="003F6A09" w:rsidP="003F6A0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Необходимо написать запрос, при выполнении которого будет выводиться список затрат на каждый город, сгруппированный по коду города. Запрос будет выглядеть следующим образом (Рис. 4.21):</w:t>
      </w:r>
    </w:p>
    <w:p w:rsidR="003F6A09" w:rsidRDefault="003F6A09" w:rsidP="003F6A09">
      <w:pPr>
        <w:keepNext/>
        <w:spacing w:line="360" w:lineRule="auto"/>
        <w:jc w:val="both"/>
      </w:pPr>
      <w:r w:rsidRPr="003F6A09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5E0ACD69" wp14:editId="5F7728D5">
            <wp:extent cx="5940425" cy="2991978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09" w:rsidRDefault="003F6A09" w:rsidP="003F6A09">
      <w:pPr>
        <w:pStyle w:val="ab"/>
        <w:jc w:val="center"/>
        <w:rPr>
          <w:rFonts w:ascii="Times New Roman" w:hAnsi="Times New Roman" w:cs="Times New Roman"/>
          <w:b w:val="0"/>
          <w:color w:val="000000" w:themeColor="text1"/>
          <w:sz w:val="28"/>
        </w:rPr>
      </w:pPr>
      <w:r w:rsidRPr="003F6A09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Рисунок </w:t>
      </w:r>
      <w:r w:rsidR="00F00C36">
        <w:rPr>
          <w:rFonts w:ascii="Times New Roman" w:hAnsi="Times New Roman" w:cs="Times New Roman"/>
          <w:b w:val="0"/>
          <w:color w:val="000000" w:themeColor="text1"/>
          <w:sz w:val="28"/>
        </w:rPr>
        <w:t>4.</w:t>
      </w:r>
      <w:r w:rsidRPr="003F6A09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begin"/>
      </w:r>
      <w:r w:rsidRPr="003F6A09">
        <w:rPr>
          <w:rFonts w:ascii="Times New Roman" w:hAnsi="Times New Roman" w:cs="Times New Roman"/>
          <w:b w:val="0"/>
          <w:color w:val="000000" w:themeColor="text1"/>
          <w:sz w:val="28"/>
        </w:rPr>
        <w:instrText xml:space="preserve"> SEQ Рисунок \* ARABIC </w:instrText>
      </w:r>
      <w:r w:rsidRPr="003F6A09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separate"/>
      </w:r>
      <w:r w:rsidR="00704717">
        <w:rPr>
          <w:rFonts w:ascii="Times New Roman" w:hAnsi="Times New Roman" w:cs="Times New Roman"/>
          <w:b w:val="0"/>
          <w:noProof/>
          <w:color w:val="000000" w:themeColor="text1"/>
          <w:sz w:val="28"/>
        </w:rPr>
        <w:t>21</w:t>
      </w:r>
      <w:r w:rsidRPr="003F6A09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end"/>
      </w:r>
      <w:r>
        <w:rPr>
          <w:rFonts w:ascii="Times New Roman" w:hAnsi="Times New Roman" w:cs="Times New Roman"/>
          <w:b w:val="0"/>
          <w:color w:val="000000" w:themeColor="text1"/>
          <w:sz w:val="28"/>
        </w:rPr>
        <w:t xml:space="preserve"> </w:t>
      </w:r>
      <w:r w:rsidR="00F00C36">
        <w:rPr>
          <w:rFonts w:ascii="Times New Roman" w:hAnsi="Times New Roman" w:cs="Times New Roman"/>
          <w:b w:val="0"/>
          <w:color w:val="000000" w:themeColor="text1"/>
          <w:sz w:val="28"/>
        </w:rPr>
        <w:t>–</w:t>
      </w:r>
      <w:r>
        <w:rPr>
          <w:rFonts w:ascii="Times New Roman" w:hAnsi="Times New Roman" w:cs="Times New Roman"/>
          <w:b w:val="0"/>
          <w:color w:val="000000" w:themeColor="text1"/>
          <w:sz w:val="28"/>
        </w:rPr>
        <w:t xml:space="preserve"> </w:t>
      </w:r>
      <w:r w:rsidR="00F00C36">
        <w:rPr>
          <w:rFonts w:ascii="Times New Roman" w:hAnsi="Times New Roman" w:cs="Times New Roman"/>
          <w:b w:val="0"/>
          <w:color w:val="000000" w:themeColor="text1"/>
          <w:sz w:val="28"/>
        </w:rPr>
        <w:t>Группировка затрат по коду города</w:t>
      </w:r>
    </w:p>
    <w:p w:rsidR="00F00C36" w:rsidRDefault="00F00C36" w:rsidP="00F00C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Необходимо написать запрос на получение списка затрат по каждому городу, превышающих определенную сумму. Запрос будет выглядеть следующим образом (Рис. 4.22):</w:t>
      </w:r>
    </w:p>
    <w:p w:rsidR="00F00C36" w:rsidRDefault="00F00C36" w:rsidP="00F00C36">
      <w:pPr>
        <w:keepNext/>
        <w:spacing w:line="360" w:lineRule="auto"/>
        <w:jc w:val="both"/>
      </w:pPr>
      <w:r w:rsidRPr="00F00C36">
        <w:rPr>
          <w:rFonts w:ascii="Times New Roman" w:hAnsi="Times New Roman" w:cs="Times New Roman"/>
          <w:sz w:val="28"/>
        </w:rPr>
        <w:drawing>
          <wp:inline distT="0" distB="0" distL="0" distR="0" wp14:anchorId="79665E99" wp14:editId="67481103">
            <wp:extent cx="5940425" cy="240094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C36" w:rsidRDefault="00F00C36" w:rsidP="00F00C36">
      <w:pPr>
        <w:pStyle w:val="ab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F00C3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4.</w:t>
      </w:r>
      <w:r w:rsidRPr="00F00C3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F00C3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F00C3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704717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22</w:t>
      </w:r>
      <w:r w:rsidRPr="00F00C3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– Группировка затрат, превышающих определенную сумму, по коду города</w:t>
      </w:r>
    </w:p>
    <w:p w:rsidR="00F00C36" w:rsidRDefault="00F00C36" w:rsidP="00F00C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написать запрос на получение информации по звонкам, в которой должна быть информация по клиенту, его номера, номера, которому звонили и продолжительности разговора. Запрос будет выглядеть следующим образом (Рис. 4.23):</w:t>
      </w:r>
    </w:p>
    <w:p w:rsidR="00F00C36" w:rsidRDefault="00F00C36" w:rsidP="00F00C36">
      <w:pPr>
        <w:keepNext/>
        <w:spacing w:line="360" w:lineRule="auto"/>
        <w:jc w:val="both"/>
      </w:pPr>
      <w:r w:rsidRPr="00F00C3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2C17CA0" wp14:editId="63D6EC7A">
            <wp:extent cx="5940425" cy="406369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C36" w:rsidRPr="00CB1128" w:rsidRDefault="00F00C36" w:rsidP="00F00C36">
      <w:pPr>
        <w:pStyle w:val="ab"/>
        <w:jc w:val="center"/>
        <w:rPr>
          <w:rFonts w:ascii="Times New Roman" w:hAnsi="Times New Roman" w:cs="Times New Roman"/>
          <w:b w:val="0"/>
          <w:color w:val="000000" w:themeColor="text1"/>
          <w:sz w:val="28"/>
        </w:rPr>
      </w:pPr>
      <w:r w:rsidRPr="00F00C36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b w:val="0"/>
          <w:color w:val="000000" w:themeColor="text1"/>
          <w:sz w:val="28"/>
        </w:rPr>
        <w:t>4.</w:t>
      </w:r>
      <w:r w:rsidRPr="00F00C36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begin"/>
      </w:r>
      <w:r w:rsidRPr="00F00C36">
        <w:rPr>
          <w:rFonts w:ascii="Times New Roman" w:hAnsi="Times New Roman" w:cs="Times New Roman"/>
          <w:b w:val="0"/>
          <w:color w:val="000000" w:themeColor="text1"/>
          <w:sz w:val="28"/>
        </w:rPr>
        <w:instrText xml:space="preserve"> SEQ Рисунок \* ARABIC </w:instrText>
      </w:r>
      <w:r w:rsidRPr="00F00C36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separate"/>
      </w:r>
      <w:r w:rsidR="00704717">
        <w:rPr>
          <w:rFonts w:ascii="Times New Roman" w:hAnsi="Times New Roman" w:cs="Times New Roman"/>
          <w:b w:val="0"/>
          <w:noProof/>
          <w:color w:val="000000" w:themeColor="text1"/>
          <w:sz w:val="28"/>
        </w:rPr>
        <w:t>23</w:t>
      </w:r>
      <w:r w:rsidRPr="00F00C36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end"/>
      </w:r>
      <w:r>
        <w:rPr>
          <w:rFonts w:ascii="Times New Roman" w:hAnsi="Times New Roman" w:cs="Times New Roman"/>
          <w:b w:val="0"/>
          <w:color w:val="000000" w:themeColor="text1"/>
          <w:sz w:val="28"/>
        </w:rPr>
        <w:t xml:space="preserve"> – Запрос на получение информации по звонкам</w:t>
      </w:r>
    </w:p>
    <w:p w:rsidR="00C0224B" w:rsidRDefault="00CB1128" w:rsidP="00C0224B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Необходимо написать запрос на получение среднего времени звонков в минутах. Для этого выполним следующий запрос (Рис. 4.24):</w:t>
      </w:r>
    </w:p>
    <w:p w:rsidR="00CB1128" w:rsidRDefault="00CB1128" w:rsidP="00CB1128">
      <w:pPr>
        <w:keepNext/>
        <w:spacing w:line="360" w:lineRule="auto"/>
        <w:jc w:val="both"/>
      </w:pPr>
      <w:r w:rsidRPr="00CB1128">
        <w:drawing>
          <wp:inline distT="0" distB="0" distL="0" distR="0" wp14:anchorId="473AE2CE" wp14:editId="391BD48D">
            <wp:extent cx="5940425" cy="1610027"/>
            <wp:effectExtent l="0" t="0" r="317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28" w:rsidRDefault="00CB1128" w:rsidP="00CB1128">
      <w:pPr>
        <w:pStyle w:val="ab"/>
        <w:jc w:val="center"/>
        <w:rPr>
          <w:rFonts w:ascii="Times New Roman" w:hAnsi="Times New Roman" w:cs="Times New Roman"/>
          <w:b w:val="0"/>
          <w:color w:val="000000" w:themeColor="text1"/>
          <w:sz w:val="28"/>
        </w:rPr>
      </w:pPr>
      <w:r w:rsidRPr="00CB1128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b w:val="0"/>
          <w:color w:val="000000" w:themeColor="text1"/>
          <w:sz w:val="28"/>
        </w:rPr>
        <w:t>4.</w:t>
      </w:r>
      <w:r w:rsidRPr="00CB1128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begin"/>
      </w:r>
      <w:r w:rsidRPr="00CB1128">
        <w:rPr>
          <w:rFonts w:ascii="Times New Roman" w:hAnsi="Times New Roman" w:cs="Times New Roman"/>
          <w:b w:val="0"/>
          <w:color w:val="000000" w:themeColor="text1"/>
          <w:sz w:val="28"/>
        </w:rPr>
        <w:instrText xml:space="preserve"> SEQ Рисунок \* ARABIC </w:instrText>
      </w:r>
      <w:r w:rsidRPr="00CB1128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separate"/>
      </w:r>
      <w:r w:rsidR="00704717">
        <w:rPr>
          <w:rFonts w:ascii="Times New Roman" w:hAnsi="Times New Roman" w:cs="Times New Roman"/>
          <w:b w:val="0"/>
          <w:noProof/>
          <w:color w:val="000000" w:themeColor="text1"/>
          <w:sz w:val="28"/>
        </w:rPr>
        <w:t>24</w:t>
      </w:r>
      <w:r w:rsidRPr="00CB1128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end"/>
      </w:r>
      <w:r>
        <w:rPr>
          <w:rFonts w:ascii="Times New Roman" w:hAnsi="Times New Roman" w:cs="Times New Roman"/>
          <w:b w:val="0"/>
          <w:color w:val="000000" w:themeColor="text1"/>
          <w:sz w:val="28"/>
        </w:rPr>
        <w:t xml:space="preserve"> – Запрос на получение среднего времени</w:t>
      </w:r>
      <w:r w:rsidRPr="00CB1128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8"/>
        </w:rPr>
        <w:t>звонков в минутах</w:t>
      </w:r>
    </w:p>
    <w:p w:rsidR="00CB1128" w:rsidRDefault="00CB1128" w:rsidP="00CB11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Необходимо написать запрос на получение списка клиентов и городов, в которые они звонят. Выполним запрос следующего вида (Рис. 4.25):</w:t>
      </w:r>
    </w:p>
    <w:p w:rsidR="00CB1128" w:rsidRDefault="00CB1128" w:rsidP="00CB1128">
      <w:pPr>
        <w:keepNext/>
        <w:spacing w:line="360" w:lineRule="auto"/>
        <w:jc w:val="both"/>
      </w:pPr>
      <w:r w:rsidRPr="00CB1128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7BB5E548" wp14:editId="0C2A06FA">
            <wp:extent cx="5449060" cy="516327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28" w:rsidRDefault="00CB1128" w:rsidP="00CB1128">
      <w:pPr>
        <w:pStyle w:val="ab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</w:rPr>
      </w:pPr>
      <w:r w:rsidRPr="00CB1128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b w:val="0"/>
          <w:color w:val="000000" w:themeColor="text1"/>
          <w:sz w:val="28"/>
        </w:rPr>
        <w:t>4.</w:t>
      </w:r>
      <w:r w:rsidRPr="00CB1128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begin"/>
      </w:r>
      <w:r w:rsidRPr="00CB1128">
        <w:rPr>
          <w:rFonts w:ascii="Times New Roman" w:hAnsi="Times New Roman" w:cs="Times New Roman"/>
          <w:b w:val="0"/>
          <w:color w:val="000000" w:themeColor="text1"/>
          <w:sz w:val="28"/>
        </w:rPr>
        <w:instrText xml:space="preserve"> SEQ Рисунок \* ARABIC </w:instrText>
      </w:r>
      <w:r w:rsidRPr="00CB1128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separate"/>
      </w:r>
      <w:r w:rsidR="00704717">
        <w:rPr>
          <w:rFonts w:ascii="Times New Roman" w:hAnsi="Times New Roman" w:cs="Times New Roman"/>
          <w:b w:val="0"/>
          <w:noProof/>
          <w:color w:val="000000" w:themeColor="text1"/>
          <w:sz w:val="28"/>
        </w:rPr>
        <w:t>25</w:t>
      </w:r>
      <w:r w:rsidRPr="00CB1128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end"/>
      </w:r>
      <w:r>
        <w:rPr>
          <w:rFonts w:ascii="Times New Roman" w:hAnsi="Times New Roman" w:cs="Times New Roman"/>
          <w:b w:val="0"/>
          <w:color w:val="000000" w:themeColor="text1"/>
          <w:sz w:val="28"/>
        </w:rPr>
        <w:t xml:space="preserve"> – Запрос на получение списка клиентов и городов, в которые они звонят</w:t>
      </w:r>
    </w:p>
    <w:p w:rsidR="00CB1128" w:rsidRDefault="00704717" w:rsidP="00CB11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напишем виртуальные таблицы, содержимое которых определяется запросом.</w:t>
      </w:r>
    </w:p>
    <w:p w:rsidR="00704717" w:rsidRDefault="00704717" w:rsidP="00CB11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Следующее представление будет отображать список клиентов и их номеров (Рис. 4.26):</w:t>
      </w:r>
    </w:p>
    <w:p w:rsidR="00704717" w:rsidRDefault="00704717" w:rsidP="00704717">
      <w:pPr>
        <w:keepNext/>
        <w:spacing w:line="360" w:lineRule="auto"/>
        <w:ind w:firstLine="709"/>
        <w:jc w:val="both"/>
      </w:pPr>
      <w:r w:rsidRPr="00704717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435A5633" wp14:editId="7BA9B0E6">
            <wp:extent cx="4753638" cy="4753638"/>
            <wp:effectExtent l="0" t="0" r="889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717" w:rsidRDefault="00704717" w:rsidP="00704717">
      <w:pPr>
        <w:pStyle w:val="ab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</w:rPr>
      </w:pPr>
      <w:r w:rsidRPr="00704717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b w:val="0"/>
          <w:color w:val="000000" w:themeColor="text1"/>
          <w:sz w:val="28"/>
        </w:rPr>
        <w:t>4.</w:t>
      </w:r>
      <w:r w:rsidRPr="00704717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begin"/>
      </w:r>
      <w:r w:rsidRPr="00704717">
        <w:rPr>
          <w:rFonts w:ascii="Times New Roman" w:hAnsi="Times New Roman" w:cs="Times New Roman"/>
          <w:b w:val="0"/>
          <w:color w:val="000000" w:themeColor="text1"/>
          <w:sz w:val="28"/>
        </w:rPr>
        <w:instrText xml:space="preserve"> SEQ Рисунок \* ARABIC </w:instrText>
      </w:r>
      <w:r w:rsidRPr="00704717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000000" w:themeColor="text1"/>
          <w:sz w:val="28"/>
        </w:rPr>
        <w:t>26</w:t>
      </w:r>
      <w:r w:rsidRPr="00704717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end"/>
      </w:r>
      <w:r>
        <w:rPr>
          <w:rFonts w:ascii="Times New Roman" w:hAnsi="Times New Roman" w:cs="Times New Roman"/>
          <w:b w:val="0"/>
          <w:color w:val="000000" w:themeColor="text1"/>
          <w:sz w:val="28"/>
        </w:rPr>
        <w:t xml:space="preserve"> – Получение списка клиентов и их номеров</w:t>
      </w:r>
    </w:p>
    <w:p w:rsidR="00704717" w:rsidRDefault="00704717" w:rsidP="007047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Следующий запрос создаст представление, которое будет выводить список городов и соответствующую каждому городу скидку (Рис. 4.27):</w:t>
      </w:r>
    </w:p>
    <w:p w:rsidR="00704717" w:rsidRDefault="00704717" w:rsidP="00704717">
      <w:pPr>
        <w:keepNext/>
        <w:spacing w:line="360" w:lineRule="auto"/>
        <w:ind w:firstLine="1276"/>
        <w:jc w:val="both"/>
      </w:pPr>
      <w:r w:rsidRPr="00704717">
        <w:rPr>
          <w:rFonts w:ascii="Times New Roman" w:hAnsi="Times New Roman" w:cs="Times New Roman"/>
          <w:sz w:val="28"/>
        </w:rPr>
        <w:drawing>
          <wp:inline distT="0" distB="0" distL="0" distR="0" wp14:anchorId="37F4679C" wp14:editId="36378F7C">
            <wp:extent cx="3943350" cy="227183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6701" cy="227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717" w:rsidRDefault="00704717" w:rsidP="00704717">
      <w:pPr>
        <w:pStyle w:val="ab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</w:rPr>
      </w:pPr>
      <w:r w:rsidRPr="00704717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b w:val="0"/>
          <w:color w:val="000000" w:themeColor="text1"/>
          <w:sz w:val="28"/>
        </w:rPr>
        <w:t>4.</w:t>
      </w:r>
      <w:r w:rsidRPr="00704717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begin"/>
      </w:r>
      <w:r w:rsidRPr="00704717">
        <w:rPr>
          <w:rFonts w:ascii="Times New Roman" w:hAnsi="Times New Roman" w:cs="Times New Roman"/>
          <w:b w:val="0"/>
          <w:color w:val="000000" w:themeColor="text1"/>
          <w:sz w:val="28"/>
        </w:rPr>
        <w:instrText xml:space="preserve"> SEQ Рисунок \* ARABIC </w:instrText>
      </w:r>
      <w:r w:rsidRPr="00704717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000000" w:themeColor="text1"/>
          <w:sz w:val="28"/>
        </w:rPr>
        <w:t>27</w:t>
      </w:r>
      <w:r w:rsidRPr="00704717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end"/>
      </w:r>
      <w:r>
        <w:rPr>
          <w:rFonts w:ascii="Times New Roman" w:hAnsi="Times New Roman" w:cs="Times New Roman"/>
          <w:b w:val="0"/>
          <w:color w:val="000000" w:themeColor="text1"/>
          <w:sz w:val="28"/>
        </w:rPr>
        <w:t xml:space="preserve"> – Получение списка скидок для каждого города</w:t>
      </w:r>
    </w:p>
    <w:p w:rsidR="00704717" w:rsidRDefault="00704717" w:rsidP="007047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Следующее представление будет отображать таблицу со списком телефонных переговоров и номеров, с которых звонили клиенты, а также номеров, куда звонили клиентов (Рис. 4.28):</w:t>
      </w:r>
    </w:p>
    <w:p w:rsidR="00704717" w:rsidRDefault="00704717" w:rsidP="00704717">
      <w:pPr>
        <w:keepNext/>
        <w:spacing w:line="360" w:lineRule="auto"/>
        <w:jc w:val="both"/>
      </w:pPr>
      <w:r w:rsidRPr="0070471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884A49" wp14:editId="63969BDF">
            <wp:extent cx="5940425" cy="3935555"/>
            <wp:effectExtent l="0" t="0" r="3175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B91" w:rsidRDefault="00704717" w:rsidP="00704717">
      <w:pPr>
        <w:pStyle w:val="ab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</w:rPr>
      </w:pPr>
      <w:r w:rsidRPr="00704717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b w:val="0"/>
          <w:color w:val="000000" w:themeColor="text1"/>
          <w:sz w:val="28"/>
        </w:rPr>
        <w:t>4.</w:t>
      </w:r>
      <w:r w:rsidRPr="00704717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begin"/>
      </w:r>
      <w:r w:rsidRPr="00704717">
        <w:rPr>
          <w:rFonts w:ascii="Times New Roman" w:hAnsi="Times New Roman" w:cs="Times New Roman"/>
          <w:b w:val="0"/>
          <w:color w:val="000000" w:themeColor="text1"/>
          <w:sz w:val="28"/>
        </w:rPr>
        <w:instrText xml:space="preserve"> SEQ Рисунок \* ARABIC </w:instrText>
      </w:r>
      <w:r w:rsidRPr="00704717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separate"/>
      </w:r>
      <w:r w:rsidRPr="00704717">
        <w:rPr>
          <w:rFonts w:ascii="Times New Roman" w:hAnsi="Times New Roman" w:cs="Times New Roman"/>
          <w:b w:val="0"/>
          <w:noProof/>
          <w:color w:val="000000" w:themeColor="text1"/>
          <w:sz w:val="28"/>
        </w:rPr>
        <w:t>28</w:t>
      </w:r>
      <w:r w:rsidRPr="00704717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end"/>
      </w:r>
      <w:r>
        <w:rPr>
          <w:rFonts w:ascii="Times New Roman" w:hAnsi="Times New Roman" w:cs="Times New Roman"/>
          <w:b w:val="0"/>
          <w:color w:val="000000" w:themeColor="text1"/>
          <w:sz w:val="28"/>
        </w:rPr>
        <w:t xml:space="preserve"> – Получение списка клиентов с их номерами и номерами, куда звонили клиенты</w:t>
      </w:r>
    </w:p>
    <w:p w:rsidR="00290B91" w:rsidRDefault="00290B91">
      <w:pPr>
        <w:rPr>
          <w:rFonts w:ascii="Times New Roman" w:hAnsi="Times New Roman" w:cs="Times New Roman"/>
          <w:bCs/>
          <w:color w:val="000000" w:themeColor="text1"/>
          <w:sz w:val="28"/>
          <w:szCs w:val="1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br w:type="page"/>
      </w:r>
    </w:p>
    <w:p w:rsidR="00704717" w:rsidRDefault="00290B91" w:rsidP="005B7E81">
      <w:pPr>
        <w:pStyle w:val="ab"/>
        <w:spacing w:line="360" w:lineRule="auto"/>
        <w:ind w:firstLine="709"/>
        <w:jc w:val="center"/>
        <w:outlineLvl w:val="0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0" w:name="_Toc88577601"/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>ЗАКЛЮЧЕНИЕ</w:t>
      </w:r>
      <w:bookmarkEnd w:id="10"/>
    </w:p>
    <w:p w:rsidR="00290B91" w:rsidRDefault="00290B91" w:rsidP="00290B9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ходе курсового исследования были достигнуты поставленные цели закрепления полученных</w:t>
      </w:r>
      <w:r w:rsidR="00B202F8">
        <w:rPr>
          <w:rFonts w:ascii="Times New Roman" w:hAnsi="Times New Roman" w:cs="Times New Roman"/>
          <w:sz w:val="28"/>
        </w:rPr>
        <w:t xml:space="preserve"> практических</w:t>
      </w:r>
      <w:r>
        <w:rPr>
          <w:rFonts w:ascii="Times New Roman" w:hAnsi="Times New Roman" w:cs="Times New Roman"/>
          <w:sz w:val="28"/>
        </w:rPr>
        <w:t xml:space="preserve"> навыков и знаний</w:t>
      </w:r>
      <w:r w:rsidR="00B202F8">
        <w:rPr>
          <w:rFonts w:ascii="Times New Roman" w:hAnsi="Times New Roman" w:cs="Times New Roman"/>
          <w:sz w:val="28"/>
        </w:rPr>
        <w:t xml:space="preserve"> в разработке архитектуры реляционных баз данных, использования концептуального, логического и физического подходов к проектированию. Также в процессе проектирования базы данных «Телефонные переговоры» были использованы различные инструменты, предоставляемых реляционной системой управления базами данных </w:t>
      </w:r>
      <w:proofErr w:type="spellStart"/>
      <w:r w:rsidR="00B202F8">
        <w:rPr>
          <w:rFonts w:ascii="Times New Roman" w:hAnsi="Times New Roman" w:cs="Times New Roman"/>
          <w:sz w:val="28"/>
          <w:lang w:val="en-US"/>
        </w:rPr>
        <w:t>PostgreSQL</w:t>
      </w:r>
      <w:proofErr w:type="spellEnd"/>
      <w:r w:rsidR="00B202F8" w:rsidRPr="00B202F8">
        <w:rPr>
          <w:rFonts w:ascii="Times New Roman" w:hAnsi="Times New Roman" w:cs="Times New Roman"/>
          <w:sz w:val="28"/>
        </w:rPr>
        <w:t xml:space="preserve">, </w:t>
      </w:r>
      <w:r w:rsidR="00B202F8">
        <w:rPr>
          <w:rFonts w:ascii="Times New Roman" w:hAnsi="Times New Roman" w:cs="Times New Roman"/>
          <w:sz w:val="28"/>
        </w:rPr>
        <w:t>таких, как триггеры, хранимые процедуры и представления.</w:t>
      </w:r>
    </w:p>
    <w:p w:rsidR="00201CF9" w:rsidRDefault="00B202F8" w:rsidP="00290B9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итогу проведенного исследования была сформирована база данных «Телефонные переговоры» с таблицами, связями между ними и вычисляемыми столбцами.</w:t>
      </w:r>
    </w:p>
    <w:p w:rsidR="00201CF9" w:rsidRDefault="00201CF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B202F8" w:rsidRDefault="00201CF9" w:rsidP="005B7E81">
      <w:pPr>
        <w:pStyle w:val="1"/>
        <w:spacing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11" w:name="_Toc88577602"/>
      <w:r w:rsidRPr="001703FD">
        <w:rPr>
          <w:rFonts w:ascii="Times New Roman" w:hAnsi="Times New Roman" w:cs="Times New Roman"/>
          <w:b w:val="0"/>
          <w:color w:val="000000" w:themeColor="text1"/>
        </w:rPr>
        <w:lastRenderedPageBreak/>
        <w:t>СПИСОК ИСПОЛЬЗОВАННОЙ ЛИТЕРАТУРЫ</w:t>
      </w:r>
      <w:bookmarkEnd w:id="11"/>
    </w:p>
    <w:p w:rsidR="001703FD" w:rsidRPr="003D416D" w:rsidRDefault="003D416D" w:rsidP="003D416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3D416D">
        <w:rPr>
          <w:rFonts w:ascii="Times New Roman" w:hAnsi="Times New Roman" w:cs="Times New Roman"/>
          <w:sz w:val="28"/>
        </w:rPr>
        <w:t>Кэмпбелл</w:t>
      </w:r>
      <w:proofErr w:type="spellEnd"/>
      <w:r w:rsidRPr="003D416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D416D">
        <w:rPr>
          <w:rFonts w:ascii="Times New Roman" w:hAnsi="Times New Roman" w:cs="Times New Roman"/>
          <w:sz w:val="28"/>
        </w:rPr>
        <w:t>Лейн</w:t>
      </w:r>
      <w:proofErr w:type="spellEnd"/>
      <w:r w:rsidRPr="003D416D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3D416D">
        <w:rPr>
          <w:rFonts w:ascii="Times New Roman" w:hAnsi="Times New Roman" w:cs="Times New Roman"/>
          <w:sz w:val="28"/>
        </w:rPr>
        <w:t>Мейджорс</w:t>
      </w:r>
      <w:proofErr w:type="spellEnd"/>
      <w:r w:rsidRPr="003D416D">
        <w:rPr>
          <w:rFonts w:ascii="Times New Roman" w:hAnsi="Times New Roman" w:cs="Times New Roman"/>
          <w:sz w:val="28"/>
        </w:rPr>
        <w:t xml:space="preserve"> Черити</w:t>
      </w:r>
      <w:r>
        <w:rPr>
          <w:rFonts w:ascii="Times New Roman" w:hAnsi="Times New Roman" w:cs="Times New Roman"/>
          <w:sz w:val="28"/>
        </w:rPr>
        <w:t xml:space="preserve">. </w:t>
      </w:r>
      <w:r w:rsidRPr="003D416D">
        <w:rPr>
          <w:rFonts w:ascii="Times New Roman" w:hAnsi="Times New Roman" w:cs="Times New Roman"/>
          <w:sz w:val="28"/>
        </w:rPr>
        <w:t>Базы данных. Инжиниринг надежности. — СПб</w:t>
      </w:r>
      <w:proofErr w:type="gramStart"/>
      <w:r w:rsidRPr="003D416D">
        <w:rPr>
          <w:rFonts w:ascii="Times New Roman" w:hAnsi="Times New Roman" w:cs="Times New Roman"/>
          <w:sz w:val="28"/>
        </w:rPr>
        <w:t xml:space="preserve">.: </w:t>
      </w:r>
      <w:proofErr w:type="gramEnd"/>
      <w:r w:rsidRPr="003D416D">
        <w:rPr>
          <w:rFonts w:ascii="Times New Roman" w:hAnsi="Times New Roman" w:cs="Times New Roman"/>
          <w:sz w:val="28"/>
        </w:rPr>
        <w:t xml:space="preserve">Питер, 2020. — 304 с.: ил. — (Серия «Бестселлеры </w:t>
      </w:r>
      <w:proofErr w:type="spellStart"/>
      <w:r w:rsidRPr="003D416D">
        <w:rPr>
          <w:rFonts w:ascii="Times New Roman" w:hAnsi="Times New Roman" w:cs="Times New Roman"/>
          <w:sz w:val="28"/>
        </w:rPr>
        <w:t>O’Reilly</w:t>
      </w:r>
      <w:proofErr w:type="spellEnd"/>
      <w:r w:rsidRPr="003D416D">
        <w:rPr>
          <w:rFonts w:ascii="Times New Roman" w:hAnsi="Times New Roman" w:cs="Times New Roman"/>
          <w:sz w:val="28"/>
        </w:rPr>
        <w:t>»);</w:t>
      </w:r>
    </w:p>
    <w:p w:rsidR="003D416D" w:rsidRPr="003D416D" w:rsidRDefault="003D416D" w:rsidP="003D416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D416D">
        <w:rPr>
          <w:rFonts w:ascii="Times New Roman" w:hAnsi="Times New Roman" w:cs="Times New Roman"/>
          <w:sz w:val="28"/>
        </w:rPr>
        <w:t>Обеспечение законности записи телефонных разговоров с клиентами 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3D416D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>. –</w:t>
      </w:r>
      <w:r w:rsidRPr="003D416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URL</w:t>
      </w:r>
      <w:r w:rsidRPr="003D416D">
        <w:rPr>
          <w:rFonts w:ascii="Times New Roman" w:hAnsi="Times New Roman" w:cs="Times New Roman"/>
          <w:sz w:val="28"/>
        </w:rPr>
        <w:t xml:space="preserve">: </w:t>
      </w:r>
      <w:hyperlink r:id="rId39" w:history="1">
        <w:r w:rsidRPr="00CF3801">
          <w:rPr>
            <w:rStyle w:val="ad"/>
            <w:rFonts w:ascii="Times New Roman" w:hAnsi="Times New Roman" w:cs="Times New Roman"/>
            <w:sz w:val="28"/>
          </w:rPr>
          <w:t>https://www.radium-it.ru/brief/pd/phone-record/</w:t>
        </w:r>
      </w:hyperlink>
      <w:r>
        <w:rPr>
          <w:rFonts w:ascii="Times New Roman" w:hAnsi="Times New Roman" w:cs="Times New Roman"/>
          <w:sz w:val="28"/>
        </w:rPr>
        <w:t xml:space="preserve"> </w:t>
      </w:r>
      <w:r w:rsidRPr="003D416D">
        <w:rPr>
          <w:rFonts w:ascii="Times New Roman" w:hAnsi="Times New Roman" w:cs="Times New Roman"/>
          <w:sz w:val="28"/>
        </w:rPr>
        <w:t>;</w:t>
      </w:r>
    </w:p>
    <w:p w:rsidR="003D416D" w:rsidRPr="003D416D" w:rsidRDefault="003D416D" w:rsidP="003D416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Системы записи разговоров </w:t>
      </w:r>
      <w:r w:rsidRPr="003D416D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3D416D">
        <w:rPr>
          <w:rFonts w:ascii="Times New Roman" w:hAnsi="Times New Roman" w:cs="Times New Roman"/>
          <w:sz w:val="28"/>
        </w:rPr>
        <w:t xml:space="preserve">]. </w:t>
      </w:r>
      <w:r>
        <w:rPr>
          <w:rFonts w:ascii="Times New Roman" w:hAnsi="Times New Roman" w:cs="Times New Roman"/>
          <w:sz w:val="28"/>
        </w:rPr>
        <w:t>–</w:t>
      </w:r>
      <w:r w:rsidRPr="003D416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URL</w:t>
      </w:r>
      <w:r w:rsidRPr="003D416D">
        <w:rPr>
          <w:rFonts w:ascii="Times New Roman" w:hAnsi="Times New Roman" w:cs="Times New Roman"/>
          <w:sz w:val="28"/>
        </w:rPr>
        <w:t xml:space="preserve">: </w:t>
      </w:r>
      <w:hyperlink r:id="rId40" w:history="1">
        <w:r w:rsidRPr="00CF3801">
          <w:rPr>
            <w:rStyle w:val="ad"/>
            <w:rFonts w:ascii="Times New Roman" w:hAnsi="Times New Roman" w:cs="Times New Roman"/>
            <w:sz w:val="28"/>
          </w:rPr>
          <w:t>https://astrom-nw.ru/article/sistemy-zapisi-razgovorov</w:t>
        </w:r>
      </w:hyperlink>
      <w:r w:rsidRPr="003D416D">
        <w:rPr>
          <w:rFonts w:ascii="Times New Roman" w:hAnsi="Times New Roman" w:cs="Times New Roman"/>
          <w:sz w:val="28"/>
        </w:rPr>
        <w:t xml:space="preserve"> ;</w:t>
      </w:r>
    </w:p>
    <w:p w:rsidR="003D416D" w:rsidRPr="007E0250" w:rsidRDefault="003D416D" w:rsidP="003D416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3D416D">
        <w:rPr>
          <w:rFonts w:ascii="Times New Roman" w:hAnsi="Times New Roman" w:cs="Times New Roman"/>
          <w:sz w:val="28"/>
        </w:rPr>
        <w:t>Ё</w:t>
      </w:r>
      <w:proofErr w:type="gramEnd"/>
      <w:r w:rsidRPr="003D416D">
        <w:rPr>
          <w:rFonts w:ascii="Times New Roman" w:hAnsi="Times New Roman" w:cs="Times New Roman"/>
          <w:sz w:val="28"/>
        </w:rPr>
        <w:t>cy</w:t>
      </w:r>
      <w:proofErr w:type="spellEnd"/>
      <w:r w:rsidRPr="003D416D">
        <w:rPr>
          <w:rFonts w:ascii="Times New Roman" w:hAnsi="Times New Roman" w:cs="Times New Roman"/>
          <w:sz w:val="28"/>
        </w:rPr>
        <w:t xml:space="preserve"> М. Т., </w:t>
      </w:r>
      <w:proofErr w:type="spellStart"/>
      <w:r w:rsidRPr="003D416D">
        <w:rPr>
          <w:rFonts w:ascii="Times New Roman" w:hAnsi="Times New Roman" w:cs="Times New Roman"/>
          <w:sz w:val="28"/>
        </w:rPr>
        <w:t>Вальдуриес</w:t>
      </w:r>
      <w:proofErr w:type="spellEnd"/>
      <w:r w:rsidRPr="003D416D">
        <w:rPr>
          <w:rFonts w:ascii="Times New Roman" w:hAnsi="Times New Roman" w:cs="Times New Roman"/>
          <w:sz w:val="28"/>
        </w:rPr>
        <w:t xml:space="preserve"> П. </w:t>
      </w:r>
      <w:r w:rsidRPr="003D416D">
        <w:rPr>
          <w:rFonts w:ascii="Times New Roman" w:hAnsi="Times New Roman" w:cs="Times New Roman"/>
          <w:sz w:val="28"/>
        </w:rPr>
        <w:t>Принципы организации распределенных баз данных / пер. с  англ.</w:t>
      </w:r>
      <w:r w:rsidRPr="003D416D">
        <w:rPr>
          <w:rFonts w:ascii="Times New Roman" w:hAnsi="Times New Roman" w:cs="Times New Roman"/>
          <w:sz w:val="28"/>
        </w:rPr>
        <w:t xml:space="preserve"> </w:t>
      </w:r>
      <w:r w:rsidRPr="003D416D">
        <w:rPr>
          <w:rFonts w:ascii="Times New Roman" w:hAnsi="Times New Roman" w:cs="Times New Roman"/>
          <w:sz w:val="28"/>
        </w:rPr>
        <w:t xml:space="preserve">А. А. </w:t>
      </w:r>
      <w:proofErr w:type="spellStart"/>
      <w:r w:rsidRPr="003D416D">
        <w:rPr>
          <w:rFonts w:ascii="Times New Roman" w:hAnsi="Times New Roman" w:cs="Times New Roman"/>
          <w:sz w:val="28"/>
        </w:rPr>
        <w:t>Слинкина</w:t>
      </w:r>
      <w:proofErr w:type="spellEnd"/>
      <w:r w:rsidRPr="003D416D">
        <w:rPr>
          <w:rFonts w:ascii="Times New Roman" w:hAnsi="Times New Roman" w:cs="Times New Roman"/>
          <w:sz w:val="28"/>
        </w:rPr>
        <w:t>. – М.: ДМК Пресс, 2021. – 672 с.: ил</w:t>
      </w:r>
      <w:proofErr w:type="gramStart"/>
      <w:r w:rsidRPr="003D416D">
        <w:rPr>
          <w:rFonts w:ascii="Times New Roman" w:hAnsi="Times New Roman" w:cs="Times New Roman"/>
          <w:sz w:val="28"/>
        </w:rPr>
        <w:t>.</w:t>
      </w:r>
      <w:r w:rsidR="007E0250">
        <w:rPr>
          <w:rFonts w:ascii="Times New Roman" w:hAnsi="Times New Roman" w:cs="Times New Roman"/>
          <w:sz w:val="28"/>
          <w:lang w:val="en-US"/>
        </w:rPr>
        <w:t>;</w:t>
      </w:r>
      <w:proofErr w:type="gramEnd"/>
    </w:p>
    <w:p w:rsidR="007E0250" w:rsidRPr="007E0250" w:rsidRDefault="007E0250" w:rsidP="007E0250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Проектирование баз данных </w:t>
      </w:r>
      <w:r w:rsidRPr="007E0250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7E0250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. – </w:t>
      </w:r>
      <w:r>
        <w:rPr>
          <w:rFonts w:ascii="Times New Roman" w:hAnsi="Times New Roman" w:cs="Times New Roman"/>
          <w:sz w:val="28"/>
          <w:lang w:val="en-US"/>
        </w:rPr>
        <w:t>URL</w:t>
      </w:r>
      <w:r w:rsidRPr="007E0250">
        <w:rPr>
          <w:rFonts w:ascii="Times New Roman" w:hAnsi="Times New Roman" w:cs="Times New Roman"/>
          <w:sz w:val="28"/>
        </w:rPr>
        <w:t xml:space="preserve">: </w:t>
      </w:r>
      <w:hyperlink r:id="rId41" w:history="1">
        <w:r w:rsidRPr="00CF3801">
          <w:rPr>
            <w:rStyle w:val="ad"/>
            <w:rFonts w:ascii="Times New Roman" w:hAnsi="Times New Roman" w:cs="Times New Roman"/>
            <w:sz w:val="28"/>
          </w:rPr>
          <w:t>http://www.mstu.edu.ru/study/materials/zelenkov/ch_5_1.html</w:t>
        </w:r>
      </w:hyperlink>
      <w:r>
        <w:rPr>
          <w:rFonts w:ascii="Times New Roman" w:hAnsi="Times New Roman" w:cs="Times New Roman"/>
          <w:sz w:val="28"/>
        </w:rPr>
        <w:t xml:space="preserve"> </w:t>
      </w:r>
      <w:r w:rsidRPr="007E0250">
        <w:rPr>
          <w:rFonts w:ascii="Times New Roman" w:hAnsi="Times New Roman" w:cs="Times New Roman"/>
          <w:sz w:val="28"/>
        </w:rPr>
        <w:t>;</w:t>
      </w:r>
    </w:p>
    <w:p w:rsidR="007E0250" w:rsidRPr="007E0250" w:rsidRDefault="007E0250" w:rsidP="007E0250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>Моргунов</w:t>
      </w:r>
      <w:proofErr w:type="gramEnd"/>
      <w:r>
        <w:rPr>
          <w:rFonts w:ascii="Times New Roman" w:hAnsi="Times New Roman" w:cs="Times New Roman"/>
          <w:sz w:val="28"/>
        </w:rPr>
        <w:t xml:space="preserve">, Е. П. </w:t>
      </w:r>
      <w:proofErr w:type="spellStart"/>
      <w:r w:rsidRPr="007E0250">
        <w:rPr>
          <w:rFonts w:ascii="Times New Roman" w:hAnsi="Times New Roman" w:cs="Times New Roman"/>
          <w:sz w:val="28"/>
        </w:rPr>
        <w:t>PostgreSQL</w:t>
      </w:r>
      <w:proofErr w:type="spellEnd"/>
      <w:r w:rsidRPr="007E0250">
        <w:rPr>
          <w:rFonts w:ascii="Times New Roman" w:hAnsi="Times New Roman" w:cs="Times New Roman"/>
          <w:sz w:val="28"/>
        </w:rPr>
        <w:t>. Основы языка SQL: учеб</w:t>
      </w:r>
      <w:proofErr w:type="gramStart"/>
      <w:r w:rsidRPr="007E0250">
        <w:rPr>
          <w:rFonts w:ascii="Times New Roman" w:hAnsi="Times New Roman" w:cs="Times New Roman"/>
          <w:sz w:val="28"/>
        </w:rPr>
        <w:t>.</w:t>
      </w:r>
      <w:proofErr w:type="gramEnd"/>
      <w:r w:rsidRPr="007E0250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7E0250">
        <w:rPr>
          <w:rFonts w:ascii="Times New Roman" w:hAnsi="Times New Roman" w:cs="Times New Roman"/>
          <w:sz w:val="28"/>
        </w:rPr>
        <w:t>п</w:t>
      </w:r>
      <w:proofErr w:type="gramEnd"/>
      <w:r w:rsidRPr="007E0250">
        <w:rPr>
          <w:rFonts w:ascii="Times New Roman" w:hAnsi="Times New Roman" w:cs="Times New Roman"/>
          <w:sz w:val="28"/>
        </w:rPr>
        <w:t>особие / Е. П. Моргунов; под ред</w:t>
      </w:r>
      <w:r>
        <w:rPr>
          <w:rFonts w:ascii="Times New Roman" w:hAnsi="Times New Roman" w:cs="Times New Roman"/>
          <w:sz w:val="28"/>
        </w:rPr>
        <w:t xml:space="preserve">. </w:t>
      </w:r>
      <w:r w:rsidRPr="007E0250">
        <w:rPr>
          <w:rFonts w:ascii="Times New Roman" w:hAnsi="Times New Roman" w:cs="Times New Roman"/>
          <w:sz w:val="28"/>
        </w:rPr>
        <w:t xml:space="preserve">Е. В. Рогова, П. В. </w:t>
      </w:r>
      <w:proofErr w:type="spellStart"/>
      <w:r w:rsidRPr="007E0250">
        <w:rPr>
          <w:rFonts w:ascii="Times New Roman" w:hAnsi="Times New Roman" w:cs="Times New Roman"/>
          <w:sz w:val="28"/>
        </w:rPr>
        <w:t>Лузанова</w:t>
      </w:r>
      <w:proofErr w:type="spellEnd"/>
      <w:r w:rsidRPr="007E0250">
        <w:rPr>
          <w:rFonts w:ascii="Times New Roman" w:hAnsi="Times New Roman" w:cs="Times New Roman"/>
          <w:sz w:val="28"/>
        </w:rPr>
        <w:t>. — СПб</w:t>
      </w:r>
      <w:proofErr w:type="gramStart"/>
      <w:r w:rsidRPr="007E0250">
        <w:rPr>
          <w:rFonts w:ascii="Times New Roman" w:hAnsi="Times New Roman" w:cs="Times New Roman"/>
          <w:sz w:val="28"/>
        </w:rPr>
        <w:t xml:space="preserve">.: </w:t>
      </w:r>
      <w:proofErr w:type="gramEnd"/>
      <w:r w:rsidRPr="007E0250">
        <w:rPr>
          <w:rFonts w:ascii="Times New Roman" w:hAnsi="Times New Roman" w:cs="Times New Roman"/>
          <w:sz w:val="28"/>
        </w:rPr>
        <w:t>БХВ-Петербург, 2018. — 336 с.: ил.;</w:t>
      </w:r>
    </w:p>
    <w:p w:rsidR="007E0250" w:rsidRPr="003D416D" w:rsidRDefault="007E0250" w:rsidP="007E0250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E0250">
        <w:rPr>
          <w:rFonts w:ascii="Times New Roman" w:hAnsi="Times New Roman" w:cs="Times New Roman"/>
          <w:sz w:val="28"/>
        </w:rPr>
        <w:t xml:space="preserve">Домбровская Г., Новиков Б., </w:t>
      </w:r>
      <w:proofErr w:type="spellStart"/>
      <w:r w:rsidRPr="007E0250">
        <w:rPr>
          <w:rFonts w:ascii="Times New Roman" w:hAnsi="Times New Roman" w:cs="Times New Roman"/>
          <w:sz w:val="28"/>
        </w:rPr>
        <w:t>Бейликова</w:t>
      </w:r>
      <w:proofErr w:type="spellEnd"/>
      <w:r w:rsidRPr="007E0250">
        <w:rPr>
          <w:rFonts w:ascii="Times New Roman" w:hAnsi="Times New Roman" w:cs="Times New Roman"/>
          <w:sz w:val="28"/>
        </w:rPr>
        <w:t xml:space="preserve"> А. Оптимизация запросов в </w:t>
      </w:r>
      <w:proofErr w:type="spellStart"/>
      <w:r w:rsidRPr="007E0250">
        <w:rPr>
          <w:rFonts w:ascii="Times New Roman" w:hAnsi="Times New Roman" w:cs="Times New Roman"/>
          <w:sz w:val="28"/>
        </w:rPr>
        <w:t>PostgreSQL</w:t>
      </w:r>
      <w:proofErr w:type="spellEnd"/>
      <w:r w:rsidRPr="007E0250">
        <w:rPr>
          <w:rFonts w:ascii="Times New Roman" w:hAnsi="Times New Roman" w:cs="Times New Roman"/>
          <w:sz w:val="28"/>
        </w:rPr>
        <w:t xml:space="preserve"> / пер. с англ. Д. А. Беликова. – М.: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7E0250">
        <w:rPr>
          <w:rFonts w:ascii="Times New Roman" w:hAnsi="Times New Roman" w:cs="Times New Roman"/>
          <w:sz w:val="28"/>
          <w:lang w:val="en-US"/>
        </w:rPr>
        <w:t xml:space="preserve">ДМК </w:t>
      </w:r>
      <w:proofErr w:type="spellStart"/>
      <w:r w:rsidRPr="007E0250">
        <w:rPr>
          <w:rFonts w:ascii="Times New Roman" w:hAnsi="Times New Roman" w:cs="Times New Roman"/>
          <w:sz w:val="28"/>
          <w:lang w:val="en-US"/>
        </w:rPr>
        <w:t>Пресс</w:t>
      </w:r>
      <w:proofErr w:type="spellEnd"/>
      <w:r w:rsidRPr="007E0250">
        <w:rPr>
          <w:rFonts w:ascii="Times New Roman" w:hAnsi="Times New Roman" w:cs="Times New Roman"/>
          <w:sz w:val="28"/>
          <w:lang w:val="en-US"/>
        </w:rPr>
        <w:t xml:space="preserve">, 2022. – 278 с.: </w:t>
      </w:r>
      <w:proofErr w:type="spellStart"/>
      <w:r w:rsidRPr="007E0250">
        <w:rPr>
          <w:rFonts w:ascii="Times New Roman" w:hAnsi="Times New Roman" w:cs="Times New Roman"/>
          <w:sz w:val="28"/>
          <w:lang w:val="en-US"/>
        </w:rPr>
        <w:t>ил</w:t>
      </w:r>
      <w:proofErr w:type="spellEnd"/>
      <w:r w:rsidRPr="007E0250">
        <w:rPr>
          <w:rFonts w:ascii="Times New Roman" w:hAnsi="Times New Roman" w:cs="Times New Roman"/>
          <w:sz w:val="28"/>
          <w:lang w:val="en-US"/>
        </w:rPr>
        <w:t>.</w:t>
      </w:r>
      <w:r w:rsidRPr="007E0250">
        <w:rPr>
          <w:rFonts w:ascii="Times New Roman" w:hAnsi="Times New Roman" w:cs="Times New Roman"/>
          <w:sz w:val="28"/>
          <w:lang w:val="en-US"/>
        </w:rPr>
        <w:cr/>
      </w:r>
      <w:bookmarkStart w:id="12" w:name="_GoBack"/>
      <w:bookmarkEnd w:id="12"/>
    </w:p>
    <w:sectPr w:rsidR="007E0250" w:rsidRPr="003D416D" w:rsidSect="00800908"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660B" w:rsidRDefault="00FC660B" w:rsidP="008868A9">
      <w:pPr>
        <w:spacing w:after="0" w:line="240" w:lineRule="auto"/>
      </w:pPr>
      <w:r>
        <w:separator/>
      </w:r>
    </w:p>
  </w:endnote>
  <w:endnote w:type="continuationSeparator" w:id="0">
    <w:p w:rsidR="00FC660B" w:rsidRDefault="00FC660B" w:rsidP="008868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95797567"/>
      <w:docPartObj>
        <w:docPartGallery w:val="Page Numbers (Bottom of Page)"/>
        <w:docPartUnique/>
      </w:docPartObj>
    </w:sdtPr>
    <w:sdtContent>
      <w:p w:rsidR="00800908" w:rsidRDefault="0080090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0250">
          <w:rPr>
            <w:noProof/>
          </w:rPr>
          <w:t>33</w:t>
        </w:r>
        <w:r>
          <w:fldChar w:fldCharType="end"/>
        </w:r>
      </w:p>
    </w:sdtContent>
  </w:sdt>
  <w:p w:rsidR="00800908" w:rsidRDefault="00800908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660B" w:rsidRDefault="00FC660B" w:rsidP="008868A9">
      <w:pPr>
        <w:spacing w:after="0" w:line="240" w:lineRule="auto"/>
      </w:pPr>
      <w:r>
        <w:separator/>
      </w:r>
    </w:p>
  </w:footnote>
  <w:footnote w:type="continuationSeparator" w:id="0">
    <w:p w:rsidR="00FC660B" w:rsidRDefault="00FC660B" w:rsidP="008868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30C51"/>
    <w:multiLevelType w:val="hybridMultilevel"/>
    <w:tmpl w:val="D12AD574"/>
    <w:lvl w:ilvl="0" w:tplc="F6B8AD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48F166E"/>
    <w:multiLevelType w:val="hybridMultilevel"/>
    <w:tmpl w:val="878ECEC8"/>
    <w:lvl w:ilvl="0" w:tplc="BFD62E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29B00794"/>
    <w:multiLevelType w:val="hybridMultilevel"/>
    <w:tmpl w:val="608C5F7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31595F81"/>
    <w:multiLevelType w:val="multilevel"/>
    <w:tmpl w:val="ED4051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4">
    <w:nsid w:val="370045DC"/>
    <w:multiLevelType w:val="hybridMultilevel"/>
    <w:tmpl w:val="859E8BF2"/>
    <w:lvl w:ilvl="0" w:tplc="65D663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37B56C7F"/>
    <w:multiLevelType w:val="hybridMultilevel"/>
    <w:tmpl w:val="16B80E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FD2579"/>
    <w:multiLevelType w:val="hybridMultilevel"/>
    <w:tmpl w:val="2B9EBBBE"/>
    <w:lvl w:ilvl="0" w:tplc="08D66B5C">
      <w:start w:val="1"/>
      <w:numFmt w:val="decimal"/>
      <w:lvlText w:val="%1."/>
      <w:lvlJc w:val="left"/>
      <w:pPr>
        <w:ind w:left="11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4" w:hanging="360"/>
      </w:pPr>
    </w:lvl>
    <w:lvl w:ilvl="2" w:tplc="0419001B" w:tentative="1">
      <w:start w:val="1"/>
      <w:numFmt w:val="lowerRoman"/>
      <w:lvlText w:val="%3."/>
      <w:lvlJc w:val="right"/>
      <w:pPr>
        <w:ind w:left="2584" w:hanging="180"/>
      </w:pPr>
    </w:lvl>
    <w:lvl w:ilvl="3" w:tplc="0419000F" w:tentative="1">
      <w:start w:val="1"/>
      <w:numFmt w:val="decimal"/>
      <w:lvlText w:val="%4."/>
      <w:lvlJc w:val="left"/>
      <w:pPr>
        <w:ind w:left="3304" w:hanging="360"/>
      </w:pPr>
    </w:lvl>
    <w:lvl w:ilvl="4" w:tplc="04190019" w:tentative="1">
      <w:start w:val="1"/>
      <w:numFmt w:val="lowerLetter"/>
      <w:lvlText w:val="%5."/>
      <w:lvlJc w:val="left"/>
      <w:pPr>
        <w:ind w:left="4024" w:hanging="360"/>
      </w:pPr>
    </w:lvl>
    <w:lvl w:ilvl="5" w:tplc="0419001B" w:tentative="1">
      <w:start w:val="1"/>
      <w:numFmt w:val="lowerRoman"/>
      <w:lvlText w:val="%6."/>
      <w:lvlJc w:val="right"/>
      <w:pPr>
        <w:ind w:left="4744" w:hanging="180"/>
      </w:pPr>
    </w:lvl>
    <w:lvl w:ilvl="6" w:tplc="0419000F" w:tentative="1">
      <w:start w:val="1"/>
      <w:numFmt w:val="decimal"/>
      <w:lvlText w:val="%7."/>
      <w:lvlJc w:val="left"/>
      <w:pPr>
        <w:ind w:left="5464" w:hanging="360"/>
      </w:pPr>
    </w:lvl>
    <w:lvl w:ilvl="7" w:tplc="04190019" w:tentative="1">
      <w:start w:val="1"/>
      <w:numFmt w:val="lowerLetter"/>
      <w:lvlText w:val="%8."/>
      <w:lvlJc w:val="left"/>
      <w:pPr>
        <w:ind w:left="6184" w:hanging="360"/>
      </w:pPr>
    </w:lvl>
    <w:lvl w:ilvl="8" w:tplc="0419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7">
    <w:nsid w:val="4AF9719A"/>
    <w:multiLevelType w:val="hybridMultilevel"/>
    <w:tmpl w:val="2CCCE3EA"/>
    <w:lvl w:ilvl="0" w:tplc="42A664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4CD13CD9"/>
    <w:multiLevelType w:val="hybridMultilevel"/>
    <w:tmpl w:val="401CE3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5CEE6A2C"/>
    <w:multiLevelType w:val="hybridMultilevel"/>
    <w:tmpl w:val="C46601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63D35E3A"/>
    <w:multiLevelType w:val="hybridMultilevel"/>
    <w:tmpl w:val="4244B6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7FF958AC"/>
    <w:multiLevelType w:val="hybridMultilevel"/>
    <w:tmpl w:val="14BA98DC"/>
    <w:lvl w:ilvl="0" w:tplc="1E0C11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9"/>
  </w:num>
  <w:num w:numId="2">
    <w:abstractNumId w:val="11"/>
  </w:num>
  <w:num w:numId="3">
    <w:abstractNumId w:val="8"/>
  </w:num>
  <w:num w:numId="4">
    <w:abstractNumId w:val="6"/>
  </w:num>
  <w:num w:numId="5">
    <w:abstractNumId w:val="4"/>
  </w:num>
  <w:num w:numId="6">
    <w:abstractNumId w:val="3"/>
  </w:num>
  <w:num w:numId="7">
    <w:abstractNumId w:val="10"/>
  </w:num>
  <w:num w:numId="8">
    <w:abstractNumId w:val="7"/>
  </w:num>
  <w:num w:numId="9">
    <w:abstractNumId w:val="1"/>
  </w:num>
  <w:num w:numId="10">
    <w:abstractNumId w:val="5"/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5F06"/>
    <w:rsid w:val="00031EA7"/>
    <w:rsid w:val="00034169"/>
    <w:rsid w:val="000413A7"/>
    <w:rsid w:val="000432C1"/>
    <w:rsid w:val="000464DA"/>
    <w:rsid w:val="0005628D"/>
    <w:rsid w:val="00057137"/>
    <w:rsid w:val="000654BF"/>
    <w:rsid w:val="000829F2"/>
    <w:rsid w:val="000A2FDE"/>
    <w:rsid w:val="000C5AD4"/>
    <w:rsid w:val="000C6BAD"/>
    <w:rsid w:val="000E3F3D"/>
    <w:rsid w:val="000E5DCF"/>
    <w:rsid w:val="001507AE"/>
    <w:rsid w:val="00150A6E"/>
    <w:rsid w:val="001703FD"/>
    <w:rsid w:val="00173BB0"/>
    <w:rsid w:val="001B4D91"/>
    <w:rsid w:val="001E0964"/>
    <w:rsid w:val="00201CF9"/>
    <w:rsid w:val="00254DE2"/>
    <w:rsid w:val="00267DEF"/>
    <w:rsid w:val="00273D0B"/>
    <w:rsid w:val="00274FDE"/>
    <w:rsid w:val="00290B91"/>
    <w:rsid w:val="002A10A6"/>
    <w:rsid w:val="003356E9"/>
    <w:rsid w:val="00355BE8"/>
    <w:rsid w:val="00370AD0"/>
    <w:rsid w:val="00391940"/>
    <w:rsid w:val="003A68F5"/>
    <w:rsid w:val="003C39DC"/>
    <w:rsid w:val="003D416D"/>
    <w:rsid w:val="003E4835"/>
    <w:rsid w:val="003F6A09"/>
    <w:rsid w:val="00433A0D"/>
    <w:rsid w:val="00440DF8"/>
    <w:rsid w:val="004B0CF7"/>
    <w:rsid w:val="004C1A6F"/>
    <w:rsid w:val="004D403D"/>
    <w:rsid w:val="004E1BD4"/>
    <w:rsid w:val="00503330"/>
    <w:rsid w:val="00507238"/>
    <w:rsid w:val="00511060"/>
    <w:rsid w:val="00533E96"/>
    <w:rsid w:val="0054678F"/>
    <w:rsid w:val="005805D0"/>
    <w:rsid w:val="005B7D00"/>
    <w:rsid w:val="005B7E81"/>
    <w:rsid w:val="005D068B"/>
    <w:rsid w:val="005D6CCB"/>
    <w:rsid w:val="005F6F8D"/>
    <w:rsid w:val="00605D82"/>
    <w:rsid w:val="0062714F"/>
    <w:rsid w:val="00634DEC"/>
    <w:rsid w:val="00643A74"/>
    <w:rsid w:val="0064554F"/>
    <w:rsid w:val="00696AA3"/>
    <w:rsid w:val="006A316A"/>
    <w:rsid w:val="006D538B"/>
    <w:rsid w:val="006E39D2"/>
    <w:rsid w:val="00704717"/>
    <w:rsid w:val="00715999"/>
    <w:rsid w:val="00733E11"/>
    <w:rsid w:val="007622EA"/>
    <w:rsid w:val="00766175"/>
    <w:rsid w:val="00790211"/>
    <w:rsid w:val="007D3C4B"/>
    <w:rsid w:val="007E0250"/>
    <w:rsid w:val="007F6C84"/>
    <w:rsid w:val="00800908"/>
    <w:rsid w:val="008027DD"/>
    <w:rsid w:val="00845435"/>
    <w:rsid w:val="00877739"/>
    <w:rsid w:val="008868A9"/>
    <w:rsid w:val="008A386B"/>
    <w:rsid w:val="008B4F59"/>
    <w:rsid w:val="008B71F5"/>
    <w:rsid w:val="00906A28"/>
    <w:rsid w:val="009179C8"/>
    <w:rsid w:val="009308F6"/>
    <w:rsid w:val="009636B5"/>
    <w:rsid w:val="009E340B"/>
    <w:rsid w:val="009F13C9"/>
    <w:rsid w:val="00A06872"/>
    <w:rsid w:val="00A225F2"/>
    <w:rsid w:val="00A2266A"/>
    <w:rsid w:val="00A24D90"/>
    <w:rsid w:val="00A40DC1"/>
    <w:rsid w:val="00AC2873"/>
    <w:rsid w:val="00B202F8"/>
    <w:rsid w:val="00B56608"/>
    <w:rsid w:val="00B64D22"/>
    <w:rsid w:val="00BD0816"/>
    <w:rsid w:val="00BE6F28"/>
    <w:rsid w:val="00BF0226"/>
    <w:rsid w:val="00C0224B"/>
    <w:rsid w:val="00C173D2"/>
    <w:rsid w:val="00C30499"/>
    <w:rsid w:val="00C43339"/>
    <w:rsid w:val="00C43F4E"/>
    <w:rsid w:val="00C4630D"/>
    <w:rsid w:val="00C70204"/>
    <w:rsid w:val="00CB1128"/>
    <w:rsid w:val="00CC14F4"/>
    <w:rsid w:val="00D3183A"/>
    <w:rsid w:val="00D51CDA"/>
    <w:rsid w:val="00D878F1"/>
    <w:rsid w:val="00D91ABA"/>
    <w:rsid w:val="00DA30BB"/>
    <w:rsid w:val="00DB30A5"/>
    <w:rsid w:val="00DB568E"/>
    <w:rsid w:val="00E10D22"/>
    <w:rsid w:val="00E12743"/>
    <w:rsid w:val="00E36F35"/>
    <w:rsid w:val="00E4637B"/>
    <w:rsid w:val="00E522E8"/>
    <w:rsid w:val="00E64A3B"/>
    <w:rsid w:val="00E95CF2"/>
    <w:rsid w:val="00EB6473"/>
    <w:rsid w:val="00ED43D8"/>
    <w:rsid w:val="00EF25B5"/>
    <w:rsid w:val="00EF5F06"/>
    <w:rsid w:val="00F00C36"/>
    <w:rsid w:val="00F81857"/>
    <w:rsid w:val="00FB75CF"/>
    <w:rsid w:val="00FC6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703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703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79C8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8868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868A9"/>
  </w:style>
  <w:style w:type="paragraph" w:styleId="a6">
    <w:name w:val="footer"/>
    <w:basedOn w:val="a"/>
    <w:link w:val="a7"/>
    <w:uiPriority w:val="99"/>
    <w:unhideWhenUsed/>
    <w:rsid w:val="008868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868A9"/>
  </w:style>
  <w:style w:type="table" w:styleId="a8">
    <w:name w:val="Table Grid"/>
    <w:basedOn w:val="a1"/>
    <w:uiPriority w:val="59"/>
    <w:rsid w:val="005B7D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254D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54DE2"/>
    <w:rPr>
      <w:rFonts w:ascii="Tahoma" w:hAnsi="Tahoma" w:cs="Tahoma"/>
      <w:sz w:val="16"/>
      <w:szCs w:val="16"/>
    </w:rPr>
  </w:style>
  <w:style w:type="paragraph" w:styleId="ab">
    <w:name w:val="caption"/>
    <w:basedOn w:val="a"/>
    <w:next w:val="a"/>
    <w:uiPriority w:val="35"/>
    <w:unhideWhenUsed/>
    <w:qFormat/>
    <w:rsid w:val="00254DE2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1703F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1703F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c">
    <w:name w:val="TOC Heading"/>
    <w:basedOn w:val="1"/>
    <w:next w:val="a"/>
    <w:uiPriority w:val="39"/>
    <w:semiHidden/>
    <w:unhideWhenUsed/>
    <w:qFormat/>
    <w:rsid w:val="00605D8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605D8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605D82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605D82"/>
    <w:rPr>
      <w:color w:val="0000FF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605D82"/>
    <w:pPr>
      <w:spacing w:after="100"/>
      <w:ind w:left="440"/>
    </w:pPr>
    <w:rPr>
      <w:rFonts w:eastAsiaTheme="minorEastAsia"/>
      <w:lang w:eastAsia="ru-RU"/>
    </w:rPr>
  </w:style>
  <w:style w:type="paragraph" w:styleId="ae">
    <w:name w:val="Normal (Web)"/>
    <w:basedOn w:val="a"/>
    <w:uiPriority w:val="99"/>
    <w:semiHidden/>
    <w:unhideWhenUsed/>
    <w:rsid w:val="00E522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703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703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79C8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8868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868A9"/>
  </w:style>
  <w:style w:type="paragraph" w:styleId="a6">
    <w:name w:val="footer"/>
    <w:basedOn w:val="a"/>
    <w:link w:val="a7"/>
    <w:uiPriority w:val="99"/>
    <w:unhideWhenUsed/>
    <w:rsid w:val="008868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868A9"/>
  </w:style>
  <w:style w:type="table" w:styleId="a8">
    <w:name w:val="Table Grid"/>
    <w:basedOn w:val="a1"/>
    <w:uiPriority w:val="59"/>
    <w:rsid w:val="005B7D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254D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54DE2"/>
    <w:rPr>
      <w:rFonts w:ascii="Tahoma" w:hAnsi="Tahoma" w:cs="Tahoma"/>
      <w:sz w:val="16"/>
      <w:szCs w:val="16"/>
    </w:rPr>
  </w:style>
  <w:style w:type="paragraph" w:styleId="ab">
    <w:name w:val="caption"/>
    <w:basedOn w:val="a"/>
    <w:next w:val="a"/>
    <w:uiPriority w:val="35"/>
    <w:unhideWhenUsed/>
    <w:qFormat/>
    <w:rsid w:val="00254DE2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1703F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1703F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c">
    <w:name w:val="TOC Heading"/>
    <w:basedOn w:val="1"/>
    <w:next w:val="a"/>
    <w:uiPriority w:val="39"/>
    <w:semiHidden/>
    <w:unhideWhenUsed/>
    <w:qFormat/>
    <w:rsid w:val="00605D8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605D8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605D82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605D82"/>
    <w:rPr>
      <w:color w:val="0000FF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605D82"/>
    <w:pPr>
      <w:spacing w:after="100"/>
      <w:ind w:left="440"/>
    </w:pPr>
    <w:rPr>
      <w:rFonts w:eastAsiaTheme="minorEastAsia"/>
      <w:lang w:eastAsia="ru-RU"/>
    </w:rPr>
  </w:style>
  <w:style w:type="paragraph" w:styleId="ae">
    <w:name w:val="Normal (Web)"/>
    <w:basedOn w:val="a"/>
    <w:uiPriority w:val="99"/>
    <w:semiHidden/>
    <w:unhideWhenUsed/>
    <w:rsid w:val="00E522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58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radium-it.ru/brief/pd/phone-record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://www.mstu.edu.ru/study/materials/zelenkov/ch_5_1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astrom-nw.ru/article/sistemy-zapisi-razgovorov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29D1"/>
    <w:rsid w:val="007429D1"/>
    <w:rsid w:val="00E55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DBA9F67464B44659307035109249261">
    <w:name w:val="7DBA9F67464B44659307035109249261"/>
    <w:rsid w:val="007429D1"/>
  </w:style>
  <w:style w:type="paragraph" w:customStyle="1" w:styleId="1905AA8C76A4469CAE71D65E840C9E26">
    <w:name w:val="1905AA8C76A4469CAE71D65E840C9E26"/>
    <w:rsid w:val="007429D1"/>
  </w:style>
  <w:style w:type="paragraph" w:customStyle="1" w:styleId="9754C684642E4272B6FEC2B0A4A4DD63">
    <w:name w:val="9754C684642E4272B6FEC2B0A4A4DD63"/>
    <w:rsid w:val="007429D1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DBA9F67464B44659307035109249261">
    <w:name w:val="7DBA9F67464B44659307035109249261"/>
    <w:rsid w:val="007429D1"/>
  </w:style>
  <w:style w:type="paragraph" w:customStyle="1" w:styleId="1905AA8C76A4469CAE71D65E840C9E26">
    <w:name w:val="1905AA8C76A4469CAE71D65E840C9E26"/>
    <w:rsid w:val="007429D1"/>
  </w:style>
  <w:style w:type="paragraph" w:customStyle="1" w:styleId="9754C684642E4272B6FEC2B0A4A4DD63">
    <w:name w:val="9754C684642E4272B6FEC2B0A4A4DD63"/>
    <w:rsid w:val="007429D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371061DD-EF7B-4222-A1C2-2D122DEB5A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2084</TotalTime>
  <Pages>33</Pages>
  <Words>3661</Words>
  <Characters>20871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Мурад Поладов</dc:creator>
  <cp:lastModifiedBy>Мурад Поладов</cp:lastModifiedBy>
  <cp:revision>67</cp:revision>
  <dcterms:created xsi:type="dcterms:W3CDTF">2021-11-17T11:16:00Z</dcterms:created>
  <dcterms:modified xsi:type="dcterms:W3CDTF">2021-11-23T14:39:00Z</dcterms:modified>
</cp:coreProperties>
</file>