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75BE" w14:textId="29F82198" w:rsidR="001B5E1F" w:rsidRPr="002C6470" w:rsidRDefault="00A50F9B" w:rsidP="00E2445D">
      <w:pPr>
        <w:jc w:val="center"/>
        <w:rPr>
          <w:rFonts w:ascii="Arial" w:hAnsi="Arial" w:cs="Arial"/>
          <w:b/>
          <w:outline/>
          <w:color w:val="000000" w:themeColor="text1"/>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2C6470">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18C8BC10" wp14:editId="44C29D81">
                <wp:simplePos x="0" y="0"/>
                <wp:positionH relativeFrom="column">
                  <wp:posOffset>17780</wp:posOffset>
                </wp:positionH>
                <wp:positionV relativeFrom="paragraph">
                  <wp:posOffset>453390</wp:posOffset>
                </wp:positionV>
                <wp:extent cx="5723890" cy="820674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5723890" cy="8206740"/>
                        </a:xfrm>
                        <a:prstGeom prst="rect">
                          <a:avLst/>
                        </a:prstGeom>
                        <a:noFill/>
                        <a:ln>
                          <a:noFill/>
                        </a:ln>
                      </wps:spPr>
                      <wps:txbx>
                        <w:txbxContent>
                          <w:p w14:paraId="1A0390E2" w14:textId="3E9EF9FD" w:rsidR="00E2445D" w:rsidRPr="00A50F9B" w:rsidRDefault="00E2445D" w:rsidP="00A50F9B">
                            <w:pPr>
                              <w:jc w:val="right"/>
                              <w:rPr>
                                <w:rFonts w:ascii="Britannic Bold" w:hAnsi="Britannic Bold"/>
                                <w:b/>
                                <w:noProof/>
                                <w:color w:val="0070C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0F9B">
                              <w:rPr>
                                <w:rFonts w:ascii="Britannic Bold" w:hAnsi="Britannic Bold" w:cs="Arial"/>
                                <w:b/>
                                <w:color w:val="0070C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 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type w14:anchorId="18C8BC10" id="_x0000_t202" coordsize="21600,21600" o:spt="202" path="m,l,21600r21600,l21600,xe">
                <v:stroke joinstyle="miter"/>
                <v:path gradientshapeok="t" o:connecttype="rect"/>
              </v:shapetype>
              <v:shape id="Text Box 5" o:spid="_x0000_s1026" type="#_x0000_t202" style="position:absolute;left:0;text-align:left;margin-left:1.4pt;margin-top:35.7pt;width:450.7pt;height:646.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" filled="f" stroked="f">
                <v:textbox style="mso-fit-shape-to-text:t">
                  <w:txbxContent>
                    <w:p w14:paraId="1A0390E2" w14:textId="3E9EF9FD" w:rsidR="00E2445D" w:rsidRPr="00A50F9B" w:rsidRDefault="00E2445D" w:rsidP="00A50F9B">
                      <w:pPr>
                        <w:jc w:val="right"/>
                        <w:rPr>
                          <w:rFonts w:ascii="Britannic Bold" w:hAnsi="Britannic Bold"/>
                          <w:b/>
                          <w:noProof/>
                          <w:color w:val="0070C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0F9B">
                        <w:rPr>
                          <w:rFonts w:ascii="Britannic Bold" w:hAnsi="Britannic Bold" w:cs="Arial"/>
                          <w:b/>
                          <w:color w:val="0070C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 AJAR</w:t>
                      </w:r>
                    </w:p>
                  </w:txbxContent>
                </v:textbox>
              </v:shape>
            </w:pict>
          </mc:Fallback>
        </mc:AlternateContent>
      </w:r>
      <w:r>
        <w:rPr>
          <w:rFonts w:ascii="Arial" w:hAnsi="Arial" w:cs="Arial"/>
          <w:noProof/>
          <w:color w:val="000000" w:themeColor="text1"/>
        </w:rPr>
        <w:drawing>
          <wp:anchor distT="0" distB="0" distL="114300" distR="114300" simplePos="0" relativeHeight="251676672" behindDoc="1" locked="0" layoutInCell="1" allowOverlap="1" wp14:anchorId="576C5B9C" wp14:editId="27046EFF">
            <wp:simplePos x="0" y="0"/>
            <wp:positionH relativeFrom="column">
              <wp:posOffset>9525</wp:posOffset>
            </wp:positionH>
            <wp:positionV relativeFrom="paragraph">
              <wp:posOffset>-150495</wp:posOffset>
            </wp:positionV>
            <wp:extent cx="5714365" cy="6246840"/>
            <wp:effectExtent l="0" t="0" r="63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14365" cy="6246840"/>
                    </a:xfrm>
                    <a:prstGeom prst="rect">
                      <a:avLst/>
                    </a:prstGeom>
                  </pic:spPr>
                </pic:pic>
              </a:graphicData>
            </a:graphic>
            <wp14:sizeRelH relativeFrom="margin">
              <wp14:pctWidth>0</wp14:pctWidth>
            </wp14:sizeRelH>
            <wp14:sizeRelV relativeFrom="margin">
              <wp14:pctHeight>0</wp14:pctHeight>
            </wp14:sizeRelV>
          </wp:anchor>
        </w:drawing>
      </w:r>
    </w:p>
    <w:p w14:paraId="5FC0DA8F" w14:textId="46D75E4A" w:rsidR="00E32F4B" w:rsidRPr="002C6470" w:rsidRDefault="00E32F4B" w:rsidP="00BC2FF1">
      <w:pPr>
        <w:rPr>
          <w:rFonts w:ascii="Arial" w:hAnsi="Arial" w:cs="Arial"/>
        </w:rPr>
      </w:pPr>
    </w:p>
    <w:p w14:paraId="440457A6" w14:textId="4F491D51" w:rsidR="00921452" w:rsidRPr="002C6470" w:rsidRDefault="00A50F9B">
      <w:pPr>
        <w:rPr>
          <w:rFonts w:ascii="Arial" w:hAnsi="Arial" w:cs="Arial"/>
          <w:b/>
          <w:bCs/>
          <w:sz w:val="24"/>
          <w:szCs w:val="24"/>
        </w:rPr>
      </w:pPr>
      <w:r w:rsidRPr="002C6470">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5664F72D" wp14:editId="4EBF2CDB">
                <wp:simplePos x="0" y="0"/>
                <wp:positionH relativeFrom="column">
                  <wp:posOffset>19685</wp:posOffset>
                </wp:positionH>
                <wp:positionV relativeFrom="paragraph">
                  <wp:posOffset>214630</wp:posOffset>
                </wp:positionV>
                <wp:extent cx="5733415" cy="8206740"/>
                <wp:effectExtent l="0" t="0" r="0" b="635"/>
                <wp:wrapNone/>
                <wp:docPr id="4" name="Text Box 4"/>
                <wp:cNvGraphicFramePr/>
                <a:graphic xmlns:a="http://schemas.openxmlformats.org/drawingml/2006/main">
                  <a:graphicData uri="http://schemas.microsoft.com/office/word/2010/wordprocessingShape">
                    <wps:wsp>
                      <wps:cNvSpPr txBox="1"/>
                      <wps:spPr>
                        <a:xfrm>
                          <a:off x="0" y="0"/>
                          <a:ext cx="5733415" cy="8206740"/>
                        </a:xfrm>
                        <a:prstGeom prst="rect">
                          <a:avLst/>
                        </a:prstGeom>
                        <a:noFill/>
                        <a:ln>
                          <a:noFill/>
                        </a:ln>
                      </wps:spPr>
                      <wps:txbx>
                        <w:txbxContent>
                          <w:p w14:paraId="434D28BF" w14:textId="0E08AA45" w:rsidR="00921452" w:rsidRPr="00A50F9B" w:rsidRDefault="00A50F9B" w:rsidP="00A50F9B">
                            <w:pPr>
                              <w:jc w:val="right"/>
                              <w:rPr>
                                <w:rFonts w:ascii="Britannic Bold" w:hAnsi="Britannic Bold"/>
                                <w:b/>
                                <w:noProof/>
                                <w:color w:val="FFFFFF" w:themeColor="background1"/>
                                <w:sz w:val="180"/>
                                <w:szCs w:val="1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0F9B">
                              <w:rPr>
                                <w:rFonts w:ascii="Britannic Bold" w:hAnsi="Britannic Bold"/>
                                <w:b/>
                                <w:noProof/>
                                <w:color w:val="FFFFFF" w:themeColor="background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KIMIA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5664F72D" id="Text Box 4" o:spid="_x0000_s1027" type="#_x0000_t202" style="position:absolute;margin-left:1.55pt;margin-top:16.9pt;width:451.45pt;height:646.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" filled="f" stroked="f">
                <v:textbox style="mso-fit-shape-to-text:t">
                  <w:txbxContent>
                    <w:p w14:paraId="434D28BF" w14:textId="0E08AA45" w:rsidR="00921452" w:rsidRPr="00A50F9B" w:rsidRDefault="00A50F9B" w:rsidP="00A50F9B">
                      <w:pPr>
                        <w:jc w:val="right"/>
                        <w:rPr>
                          <w:rFonts w:ascii="Britannic Bold" w:hAnsi="Britannic Bold"/>
                          <w:b/>
                          <w:noProof/>
                          <w:color w:val="FFFFFF" w:themeColor="background1"/>
                          <w:sz w:val="180"/>
                          <w:szCs w:val="1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0F9B">
                        <w:rPr>
                          <w:rFonts w:ascii="Britannic Bold" w:hAnsi="Britannic Bold"/>
                          <w:b/>
                          <w:noProof/>
                          <w:color w:val="FFFFFF" w:themeColor="background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KIMIA</w:t>
                      </w:r>
                    </w:p>
                  </w:txbxContent>
                </v:textbox>
              </v:shape>
            </w:pict>
          </mc:Fallback>
        </mc:AlternateContent>
      </w:r>
    </w:p>
    <w:p w14:paraId="046CAB80" w14:textId="13CC807E" w:rsidR="00870F0A" w:rsidRPr="002C6470" w:rsidRDefault="00870F0A">
      <w:pPr>
        <w:rPr>
          <w:rFonts w:ascii="Arial" w:hAnsi="Arial" w:cs="Arial"/>
          <w:b/>
          <w:bCs/>
          <w:sz w:val="24"/>
          <w:szCs w:val="24"/>
        </w:rPr>
      </w:pPr>
    </w:p>
    <w:p w14:paraId="7B5955FF" w14:textId="6E82CA12" w:rsidR="00870F0A" w:rsidRPr="002C6470" w:rsidRDefault="00870F0A" w:rsidP="001A3595">
      <w:pPr>
        <w:jc w:val="center"/>
        <w:rPr>
          <w:rFonts w:ascii="Arial" w:hAnsi="Arial" w:cs="Arial"/>
          <w:b/>
          <w:bCs/>
          <w:sz w:val="24"/>
          <w:szCs w:val="24"/>
        </w:rPr>
      </w:pPr>
    </w:p>
    <w:p w14:paraId="4C8B5D7A" w14:textId="754EA622" w:rsidR="00870F0A" w:rsidRPr="002C6470" w:rsidRDefault="00870F0A">
      <w:pPr>
        <w:rPr>
          <w:rFonts w:ascii="Arial" w:hAnsi="Arial" w:cs="Arial"/>
          <w:b/>
          <w:bCs/>
          <w:sz w:val="24"/>
          <w:szCs w:val="24"/>
        </w:rPr>
      </w:pPr>
    </w:p>
    <w:p w14:paraId="776BD411" w14:textId="70890632" w:rsidR="00870F0A" w:rsidRPr="002C6470" w:rsidRDefault="00870F0A">
      <w:pPr>
        <w:rPr>
          <w:rFonts w:ascii="Arial" w:hAnsi="Arial" w:cs="Arial"/>
          <w:b/>
          <w:bCs/>
          <w:sz w:val="24"/>
          <w:szCs w:val="24"/>
        </w:rPr>
      </w:pPr>
    </w:p>
    <w:p w14:paraId="4AAAFFEB" w14:textId="626C1900" w:rsidR="00870F0A" w:rsidRPr="002C6470" w:rsidRDefault="00870F0A">
      <w:pPr>
        <w:rPr>
          <w:rFonts w:ascii="Arial" w:hAnsi="Arial" w:cs="Arial"/>
          <w:b/>
          <w:bCs/>
          <w:sz w:val="24"/>
          <w:szCs w:val="24"/>
        </w:rPr>
      </w:pPr>
    </w:p>
    <w:p w14:paraId="3CC7569A" w14:textId="69AF4C56" w:rsidR="00870F0A" w:rsidRPr="002C6470" w:rsidRDefault="00870F0A">
      <w:pPr>
        <w:rPr>
          <w:rFonts w:ascii="Arial" w:hAnsi="Arial" w:cs="Arial"/>
          <w:b/>
          <w:bCs/>
          <w:sz w:val="24"/>
          <w:szCs w:val="24"/>
        </w:rPr>
      </w:pPr>
    </w:p>
    <w:p w14:paraId="57CE620E" w14:textId="4FFD816C" w:rsidR="00870F0A" w:rsidRPr="002C6470" w:rsidRDefault="00E2445D" w:rsidP="00E2445D">
      <w:pPr>
        <w:tabs>
          <w:tab w:val="left" w:pos="6061"/>
        </w:tabs>
        <w:rPr>
          <w:rFonts w:ascii="Arial" w:hAnsi="Arial" w:cs="Arial"/>
          <w:b/>
          <w:bCs/>
          <w:sz w:val="24"/>
          <w:szCs w:val="24"/>
        </w:rPr>
      </w:pPr>
      <w:r w:rsidRPr="002C6470">
        <w:rPr>
          <w:rFonts w:ascii="Arial" w:hAnsi="Arial" w:cs="Arial"/>
          <w:b/>
          <w:bCs/>
          <w:sz w:val="24"/>
          <w:szCs w:val="24"/>
        </w:rPr>
        <w:tab/>
      </w:r>
    </w:p>
    <w:p w14:paraId="1653A1BC" w14:textId="453646C8" w:rsidR="00870F0A" w:rsidRPr="002C6470" w:rsidRDefault="00A50F9B" w:rsidP="00A50F9B">
      <w:pPr>
        <w:tabs>
          <w:tab w:val="left" w:pos="7785"/>
        </w:tabs>
        <w:rPr>
          <w:rFonts w:ascii="Arial" w:hAnsi="Arial" w:cs="Arial"/>
          <w:b/>
          <w:bCs/>
          <w:sz w:val="24"/>
          <w:szCs w:val="24"/>
        </w:rPr>
      </w:pPr>
      <w:r>
        <w:rPr>
          <w:rFonts w:ascii="Arial" w:hAnsi="Arial" w:cs="Arial"/>
          <w:b/>
          <w:bCs/>
          <w:sz w:val="24"/>
          <w:szCs w:val="24"/>
        </w:rPr>
        <w:tab/>
      </w:r>
    </w:p>
    <w:p w14:paraId="727AFD5F" w14:textId="75EAF331" w:rsidR="00870F0A" w:rsidRPr="002C6470" w:rsidRDefault="00870F0A">
      <w:pPr>
        <w:rPr>
          <w:rFonts w:ascii="Arial" w:hAnsi="Arial" w:cs="Arial"/>
          <w:b/>
          <w:bCs/>
          <w:sz w:val="24"/>
          <w:szCs w:val="24"/>
        </w:rPr>
      </w:pPr>
    </w:p>
    <w:p w14:paraId="6CFEE0E3" w14:textId="2186259F" w:rsidR="00870F0A" w:rsidRPr="002C6470" w:rsidRDefault="00870F0A">
      <w:pPr>
        <w:rPr>
          <w:rFonts w:ascii="Arial" w:hAnsi="Arial" w:cs="Arial"/>
          <w:b/>
          <w:bCs/>
          <w:sz w:val="24"/>
          <w:szCs w:val="24"/>
        </w:rPr>
      </w:pPr>
    </w:p>
    <w:p w14:paraId="51FDEC26" w14:textId="550EAA65" w:rsidR="00870F0A" w:rsidRPr="002C6470" w:rsidRDefault="00870F0A">
      <w:pPr>
        <w:rPr>
          <w:rFonts w:ascii="Arial" w:hAnsi="Arial" w:cs="Arial"/>
          <w:b/>
          <w:bCs/>
          <w:sz w:val="24"/>
          <w:szCs w:val="24"/>
        </w:rPr>
      </w:pPr>
    </w:p>
    <w:p w14:paraId="75A62300" w14:textId="74109003" w:rsidR="00E2445D" w:rsidRPr="002C6470" w:rsidRDefault="005D3526" w:rsidP="002F2E7E">
      <w:pPr>
        <w:pStyle w:val="Subtitle"/>
        <w:tabs>
          <w:tab w:val="left" w:pos="720"/>
          <w:tab w:val="left" w:pos="5517"/>
        </w:tabs>
        <w:rPr>
          <w:rFonts w:ascii="Arial" w:hAnsi="Arial" w:cs="Arial"/>
          <w:b/>
          <w:bCs/>
          <w:color w:val="FFFFFF" w:themeColor="background1"/>
        </w:rPr>
      </w:pPr>
      <w:r w:rsidRPr="002C6470">
        <w:rPr>
          <w:rFonts w:ascii="Arial" w:hAnsi="Arial" w:cs="Arial"/>
        </w:rPr>
        <w:tab/>
      </w:r>
    </w:p>
    <w:p w14:paraId="025DC8E6" w14:textId="77777777" w:rsidR="00E2445D" w:rsidRPr="002C6470" w:rsidRDefault="00E2445D" w:rsidP="00E2445D">
      <w:pPr>
        <w:pStyle w:val="ListParagraph"/>
        <w:ind w:left="426"/>
        <w:rPr>
          <w:rFonts w:ascii="Arial" w:hAnsi="Arial" w:cs="Arial"/>
          <w:b/>
          <w:bCs/>
          <w:color w:val="FFFFFF" w:themeColor="background1"/>
        </w:rPr>
      </w:pPr>
    </w:p>
    <w:p w14:paraId="4B6C9C1F" w14:textId="06FDF9C5" w:rsidR="00E2445D" w:rsidRPr="002C6470" w:rsidRDefault="00E2445D" w:rsidP="00E2445D">
      <w:pPr>
        <w:pStyle w:val="ListParagraph"/>
        <w:ind w:left="426"/>
        <w:rPr>
          <w:rFonts w:ascii="Arial" w:hAnsi="Arial" w:cs="Arial"/>
          <w:b/>
          <w:bCs/>
          <w:color w:val="FFFFFF" w:themeColor="background1"/>
        </w:rPr>
      </w:pPr>
    </w:p>
    <w:p w14:paraId="5863BDDA" w14:textId="1E87819A" w:rsidR="008822F0" w:rsidRDefault="008822F0" w:rsidP="00E2445D">
      <w:pPr>
        <w:pStyle w:val="ListParagraph"/>
        <w:ind w:left="426"/>
        <w:rPr>
          <w:rFonts w:ascii="Arial" w:hAnsi="Arial" w:cs="Arial"/>
          <w:b/>
          <w:bCs/>
          <w:color w:val="FFFFFF" w:themeColor="background1"/>
        </w:rPr>
      </w:pPr>
    </w:p>
    <w:p w14:paraId="4F83A35F" w14:textId="77777777" w:rsidR="00A666F6" w:rsidRPr="002C6470" w:rsidRDefault="00A666F6" w:rsidP="00E2445D">
      <w:pPr>
        <w:pStyle w:val="ListParagraph"/>
        <w:ind w:left="426"/>
        <w:rPr>
          <w:rFonts w:ascii="Arial" w:hAnsi="Arial" w:cs="Arial"/>
          <w:b/>
          <w:bCs/>
          <w:color w:val="FFFFFF" w:themeColor="background1"/>
        </w:rPr>
      </w:pPr>
    </w:p>
    <w:p w14:paraId="07A4A8A1" w14:textId="77777777" w:rsidR="00F80FB0" w:rsidRPr="002C6470" w:rsidRDefault="00F80FB0" w:rsidP="00E2445D">
      <w:pPr>
        <w:pStyle w:val="ListParagraph"/>
        <w:ind w:left="426"/>
        <w:rPr>
          <w:rFonts w:ascii="Arial" w:hAnsi="Arial" w:cs="Arial"/>
          <w:b/>
          <w:bCs/>
          <w:color w:val="FFFFFF" w:themeColor="background1"/>
        </w:rPr>
      </w:pPr>
    </w:p>
    <w:p w14:paraId="547ED8B4" w14:textId="77777777" w:rsidR="00E2445D" w:rsidRPr="002C6470" w:rsidRDefault="00E2445D" w:rsidP="00E2445D">
      <w:pPr>
        <w:pStyle w:val="ListParagraph"/>
        <w:ind w:left="426"/>
        <w:rPr>
          <w:rFonts w:ascii="Arial" w:hAnsi="Arial" w:cs="Arial"/>
          <w:b/>
          <w:bCs/>
          <w:color w:val="FFFFFF" w:themeColor="background1"/>
        </w:rPr>
      </w:pPr>
    </w:p>
    <w:p w14:paraId="24190A9A" w14:textId="36E0826D" w:rsidR="00D36A54" w:rsidRPr="002C6470" w:rsidRDefault="00A50F9B" w:rsidP="00887F58">
      <w:pPr>
        <w:pStyle w:val="ListParagraph"/>
        <w:numPr>
          <w:ilvl w:val="0"/>
          <w:numId w:val="6"/>
        </w:numPr>
        <w:shd w:val="clear" w:color="auto" w:fill="33CC33"/>
        <w:ind w:left="426"/>
        <w:rPr>
          <w:rFonts w:ascii="Arial" w:hAnsi="Arial" w:cs="Arial"/>
          <w:b/>
          <w:bCs/>
        </w:rPr>
      </w:pPr>
      <w:r>
        <w:rPr>
          <w:rFonts w:ascii="Arial" w:hAnsi="Arial" w:cs="Arial"/>
          <w:b/>
          <w:bCs/>
          <w:noProof/>
        </w:rPr>
        <mc:AlternateContent>
          <mc:Choice Requires="wps">
            <w:drawing>
              <wp:anchor distT="0" distB="0" distL="114300" distR="114300" simplePos="0" relativeHeight="251675648" behindDoc="1" locked="0" layoutInCell="1" allowOverlap="1" wp14:anchorId="5DF857C1" wp14:editId="572942C0">
                <wp:simplePos x="0" y="0"/>
                <wp:positionH relativeFrom="column">
                  <wp:posOffset>-47625</wp:posOffset>
                </wp:positionH>
                <wp:positionV relativeFrom="paragraph">
                  <wp:posOffset>187960</wp:posOffset>
                </wp:positionV>
                <wp:extent cx="5790565" cy="1743075"/>
                <wp:effectExtent l="0" t="0" r="19685" b="28575"/>
                <wp:wrapNone/>
                <wp:docPr id="10" name="Rectangle: Rounded Corners 10"/>
                <wp:cNvGraphicFramePr/>
                <a:graphic xmlns:a="http://schemas.openxmlformats.org/drawingml/2006/main">
                  <a:graphicData uri="http://schemas.microsoft.com/office/word/2010/wordprocessingShape">
                    <wps:wsp>
                      <wps:cNvSpPr/>
                      <wps:spPr>
                        <a:xfrm>
                          <a:off x="0" y="0"/>
                          <a:ext cx="5790565" cy="1743075"/>
                        </a:xfrm>
                        <a:prstGeom prst="roundRect">
                          <a:avLst>
                            <a:gd name="adj" fmla="val 7377"/>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11B45" id="Rectangle: Rounded Corners 10" o:spid="_x0000_s1026" style="position:absolute;margin-left:-3.75pt;margin-top:14.8pt;width:455.95pt;height:137.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48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" fillcolor="#b4c6e7 [1300]" strokecolor="#1f3763 [1604]" strokeweight="1pt">
                <v:stroke joinstyle="miter"/>
              </v:roundrect>
            </w:pict>
          </mc:Fallback>
        </mc:AlternateContent>
      </w:r>
      <w:r w:rsidR="00D36A54" w:rsidRPr="002C6470">
        <w:rPr>
          <w:rFonts w:ascii="Arial" w:hAnsi="Arial" w:cs="Arial"/>
          <w:b/>
          <w:bCs/>
        </w:rPr>
        <w:t>I</w:t>
      </w:r>
      <w:r w:rsidR="0054472D" w:rsidRPr="002C6470">
        <w:rPr>
          <w:rFonts w:ascii="Arial" w:hAnsi="Arial" w:cs="Arial"/>
          <w:b/>
          <w:bCs/>
        </w:rPr>
        <w:t>N</w:t>
      </w:r>
      <w:r w:rsidR="00D36A54" w:rsidRPr="002C6470">
        <w:rPr>
          <w:rFonts w:ascii="Arial" w:hAnsi="Arial" w:cs="Arial"/>
          <w:b/>
          <w:bCs/>
        </w:rPr>
        <w:t>FORMASI UMUM MODUL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6760"/>
      </w:tblGrid>
      <w:tr w:rsidR="008822F0" w:rsidRPr="002C6470" w14:paraId="66B0B32B" w14:textId="157B4D8A" w:rsidTr="002F2E7E">
        <w:tc>
          <w:tcPr>
            <w:tcW w:w="1255" w:type="pct"/>
            <w:shd w:val="clear" w:color="auto" w:fill="auto"/>
          </w:tcPr>
          <w:p w14:paraId="654E9938" w14:textId="5CA4DBDC" w:rsidR="00194606" w:rsidRPr="002C6470" w:rsidRDefault="00194606" w:rsidP="00071F9B">
            <w:pPr>
              <w:spacing w:after="120" w:line="360" w:lineRule="auto"/>
              <w:rPr>
                <w:rFonts w:ascii="Arial" w:hAnsi="Arial" w:cs="Arial"/>
                <w:b/>
                <w:bCs/>
                <w:color w:val="000000" w:themeColor="text1"/>
              </w:rPr>
            </w:pPr>
            <w:bookmarkStart w:id="0" w:name="_Hlk137592290"/>
            <w:r w:rsidRPr="002C6470">
              <w:rPr>
                <w:rFonts w:ascii="Arial" w:hAnsi="Arial" w:cs="Arial"/>
                <w:color w:val="000000" w:themeColor="text1"/>
              </w:rPr>
              <w:br w:type="page"/>
            </w:r>
            <w:r w:rsidRPr="002C6470">
              <w:rPr>
                <w:rFonts w:ascii="Arial" w:hAnsi="Arial" w:cs="Arial"/>
                <w:b/>
                <w:bCs/>
                <w:color w:val="000000" w:themeColor="text1"/>
              </w:rPr>
              <w:t>Nama</w:t>
            </w:r>
            <w:r w:rsidR="00D36A54" w:rsidRPr="002C6470">
              <w:rPr>
                <w:rFonts w:ascii="Arial" w:hAnsi="Arial" w:cs="Arial"/>
                <w:b/>
                <w:bCs/>
                <w:color w:val="000000" w:themeColor="text1"/>
              </w:rPr>
              <w:t xml:space="preserve"> Penyusun</w:t>
            </w:r>
          </w:p>
        </w:tc>
        <w:tc>
          <w:tcPr>
            <w:tcW w:w="3745" w:type="pct"/>
            <w:shd w:val="clear" w:color="auto" w:fill="auto"/>
          </w:tcPr>
          <w:p w14:paraId="365A6600" w14:textId="7A547A70" w:rsidR="00194606" w:rsidRPr="002C6470" w:rsidRDefault="00194606" w:rsidP="00FE189E">
            <w:pPr>
              <w:tabs>
                <w:tab w:val="left" w:pos="480"/>
              </w:tabs>
              <w:spacing w:after="120" w:line="360" w:lineRule="auto"/>
              <w:rPr>
                <w:rFonts w:ascii="Arial" w:hAnsi="Arial" w:cs="Arial"/>
                <w:color w:val="000000" w:themeColor="text1"/>
              </w:rPr>
            </w:pPr>
            <w:r w:rsidRPr="002C6470">
              <w:rPr>
                <w:rFonts w:ascii="Arial" w:hAnsi="Arial" w:cs="Arial"/>
                <w:color w:val="000000" w:themeColor="text1"/>
              </w:rPr>
              <w:t xml:space="preserve">: </w:t>
            </w:r>
            <w:r w:rsidR="00FE189E">
              <w:rPr>
                <w:rFonts w:ascii="Arial" w:hAnsi="Arial" w:cs="Arial"/>
                <w:color w:val="000000" w:themeColor="text1"/>
              </w:rPr>
              <w:tab/>
              <w:t>Esdi Pangganti, S.Pd., M.Pd.</w:t>
            </w:r>
          </w:p>
        </w:tc>
      </w:tr>
      <w:tr w:rsidR="008822F0" w:rsidRPr="002C6470" w14:paraId="5DA8AB49" w14:textId="77777777" w:rsidTr="002F2E7E">
        <w:tc>
          <w:tcPr>
            <w:tcW w:w="1255" w:type="pct"/>
            <w:shd w:val="clear" w:color="auto" w:fill="auto"/>
          </w:tcPr>
          <w:p w14:paraId="2708B95C" w14:textId="127E07CC" w:rsidR="00194606" w:rsidRPr="002C6470" w:rsidRDefault="00D36A54" w:rsidP="00071F9B">
            <w:pPr>
              <w:spacing w:after="120" w:line="360" w:lineRule="auto"/>
              <w:rPr>
                <w:rFonts w:ascii="Arial" w:hAnsi="Arial" w:cs="Arial"/>
                <w:color w:val="000000" w:themeColor="text1"/>
              </w:rPr>
            </w:pPr>
            <w:r w:rsidRPr="002C6470">
              <w:rPr>
                <w:rFonts w:ascii="Arial" w:hAnsi="Arial" w:cs="Arial"/>
                <w:b/>
                <w:bCs/>
                <w:color w:val="000000" w:themeColor="text1"/>
              </w:rPr>
              <w:t>Instansi/</w:t>
            </w:r>
            <w:r w:rsidR="00194606" w:rsidRPr="002C6470">
              <w:rPr>
                <w:rFonts w:ascii="Arial" w:hAnsi="Arial" w:cs="Arial"/>
                <w:b/>
                <w:bCs/>
                <w:color w:val="000000" w:themeColor="text1"/>
              </w:rPr>
              <w:t>Sekolah</w:t>
            </w:r>
          </w:p>
        </w:tc>
        <w:tc>
          <w:tcPr>
            <w:tcW w:w="3745" w:type="pct"/>
            <w:shd w:val="clear" w:color="auto" w:fill="auto"/>
          </w:tcPr>
          <w:p w14:paraId="0375EA42" w14:textId="52B483BB" w:rsidR="00194606" w:rsidRPr="002C6470" w:rsidRDefault="00194606" w:rsidP="00FE189E">
            <w:pPr>
              <w:tabs>
                <w:tab w:val="left" w:pos="480"/>
              </w:tabs>
              <w:spacing w:after="120" w:line="360" w:lineRule="auto"/>
              <w:rPr>
                <w:rFonts w:ascii="Arial" w:hAnsi="Arial" w:cs="Arial"/>
                <w:color w:val="000000" w:themeColor="text1"/>
              </w:rPr>
            </w:pPr>
            <w:r w:rsidRPr="002C6470">
              <w:rPr>
                <w:rFonts w:ascii="Arial" w:hAnsi="Arial" w:cs="Arial"/>
                <w:color w:val="000000" w:themeColor="text1"/>
              </w:rPr>
              <w:t xml:space="preserve">: </w:t>
            </w:r>
            <w:r w:rsidR="00FE189E">
              <w:rPr>
                <w:rFonts w:ascii="Arial" w:hAnsi="Arial" w:cs="Arial"/>
                <w:color w:val="000000" w:themeColor="text1"/>
              </w:rPr>
              <w:tab/>
            </w:r>
            <w:r w:rsidRPr="002C6470">
              <w:rPr>
                <w:rFonts w:ascii="Arial" w:hAnsi="Arial" w:cs="Arial"/>
                <w:color w:val="000000" w:themeColor="text1"/>
              </w:rPr>
              <w:t>SM</w:t>
            </w:r>
            <w:r w:rsidR="001A3595" w:rsidRPr="002C6470">
              <w:rPr>
                <w:rFonts w:ascii="Arial" w:hAnsi="Arial" w:cs="Arial"/>
                <w:color w:val="000000" w:themeColor="text1"/>
              </w:rPr>
              <w:t>A</w:t>
            </w:r>
            <w:r w:rsidR="00FE189E">
              <w:rPr>
                <w:rFonts w:ascii="Arial" w:hAnsi="Arial" w:cs="Arial"/>
                <w:color w:val="000000" w:themeColor="text1"/>
              </w:rPr>
              <w:t>N 4 Muara Teweh</w:t>
            </w:r>
          </w:p>
        </w:tc>
      </w:tr>
      <w:tr w:rsidR="008822F0" w:rsidRPr="002C6470" w14:paraId="086481E2" w14:textId="77777777" w:rsidTr="002F2E7E">
        <w:tc>
          <w:tcPr>
            <w:tcW w:w="1255" w:type="pct"/>
            <w:shd w:val="clear" w:color="auto" w:fill="auto"/>
          </w:tcPr>
          <w:p w14:paraId="01ACB6EB" w14:textId="02B05A75" w:rsidR="00194606" w:rsidRPr="002C6470" w:rsidRDefault="00194606" w:rsidP="00071F9B">
            <w:pPr>
              <w:spacing w:after="120" w:line="360" w:lineRule="auto"/>
              <w:rPr>
                <w:rFonts w:ascii="Arial" w:hAnsi="Arial" w:cs="Arial"/>
                <w:color w:val="000000" w:themeColor="text1"/>
              </w:rPr>
            </w:pPr>
            <w:r w:rsidRPr="002C6470">
              <w:rPr>
                <w:rFonts w:ascii="Arial" w:hAnsi="Arial" w:cs="Arial"/>
                <w:b/>
                <w:bCs/>
                <w:color w:val="000000" w:themeColor="text1"/>
              </w:rPr>
              <w:t>Jenjang / Kelas</w:t>
            </w:r>
          </w:p>
        </w:tc>
        <w:tc>
          <w:tcPr>
            <w:tcW w:w="3745" w:type="pct"/>
            <w:shd w:val="clear" w:color="auto" w:fill="auto"/>
          </w:tcPr>
          <w:p w14:paraId="5D3654EA" w14:textId="09401435" w:rsidR="00194606" w:rsidRPr="002C6470" w:rsidRDefault="00194606" w:rsidP="00FE189E">
            <w:pPr>
              <w:tabs>
                <w:tab w:val="left" w:pos="480"/>
              </w:tabs>
              <w:spacing w:after="120" w:line="360" w:lineRule="auto"/>
              <w:rPr>
                <w:rFonts w:ascii="Arial" w:hAnsi="Arial" w:cs="Arial"/>
                <w:color w:val="000000" w:themeColor="text1"/>
              </w:rPr>
            </w:pPr>
            <w:r w:rsidRPr="002C6470">
              <w:rPr>
                <w:rFonts w:ascii="Arial" w:hAnsi="Arial" w:cs="Arial"/>
                <w:color w:val="000000" w:themeColor="text1"/>
              </w:rPr>
              <w:t xml:space="preserve">: </w:t>
            </w:r>
            <w:r w:rsidR="00FE189E">
              <w:rPr>
                <w:rFonts w:ascii="Arial" w:hAnsi="Arial" w:cs="Arial"/>
                <w:color w:val="000000" w:themeColor="text1"/>
              </w:rPr>
              <w:tab/>
            </w:r>
            <w:r w:rsidRPr="002C6470">
              <w:rPr>
                <w:rFonts w:ascii="Arial" w:hAnsi="Arial" w:cs="Arial"/>
                <w:color w:val="000000" w:themeColor="text1"/>
              </w:rPr>
              <w:t>SM</w:t>
            </w:r>
            <w:r w:rsidR="001A3595" w:rsidRPr="002C6470">
              <w:rPr>
                <w:rFonts w:ascii="Arial" w:hAnsi="Arial" w:cs="Arial"/>
                <w:color w:val="000000" w:themeColor="text1"/>
              </w:rPr>
              <w:t>A</w:t>
            </w:r>
            <w:r w:rsidRPr="002C6470">
              <w:rPr>
                <w:rFonts w:ascii="Arial" w:hAnsi="Arial" w:cs="Arial"/>
                <w:color w:val="000000" w:themeColor="text1"/>
              </w:rPr>
              <w:t xml:space="preserve"> / </w:t>
            </w:r>
            <w:r w:rsidR="001A3595" w:rsidRPr="002C6470">
              <w:rPr>
                <w:rFonts w:ascii="Arial" w:hAnsi="Arial" w:cs="Arial"/>
                <w:color w:val="000000" w:themeColor="text1"/>
              </w:rPr>
              <w:t>X</w:t>
            </w:r>
            <w:r w:rsidR="008822F0" w:rsidRPr="002C6470">
              <w:rPr>
                <w:rFonts w:ascii="Arial" w:hAnsi="Arial" w:cs="Arial"/>
                <w:color w:val="000000" w:themeColor="text1"/>
              </w:rPr>
              <w:t>I</w:t>
            </w:r>
            <w:bookmarkStart w:id="1" w:name="_GoBack"/>
            <w:bookmarkEnd w:id="1"/>
          </w:p>
        </w:tc>
      </w:tr>
      <w:tr w:rsidR="008822F0" w:rsidRPr="002C6470" w14:paraId="113E7107" w14:textId="77777777" w:rsidTr="002F2E7E">
        <w:tc>
          <w:tcPr>
            <w:tcW w:w="1255" w:type="pct"/>
            <w:shd w:val="clear" w:color="auto" w:fill="auto"/>
          </w:tcPr>
          <w:p w14:paraId="18B204F7" w14:textId="58541707" w:rsidR="00194606" w:rsidRPr="002C6470" w:rsidRDefault="00D36A54" w:rsidP="00071F9B">
            <w:pPr>
              <w:spacing w:after="120" w:line="360" w:lineRule="auto"/>
              <w:rPr>
                <w:rFonts w:ascii="Arial" w:hAnsi="Arial" w:cs="Arial"/>
                <w:b/>
                <w:bCs/>
                <w:color w:val="000000" w:themeColor="text1"/>
              </w:rPr>
            </w:pPr>
            <w:r w:rsidRPr="002C6470">
              <w:rPr>
                <w:rFonts w:ascii="Arial" w:hAnsi="Arial" w:cs="Arial"/>
                <w:b/>
                <w:bCs/>
                <w:color w:val="000000" w:themeColor="text1"/>
              </w:rPr>
              <w:t>Alokasi Waktu</w:t>
            </w:r>
          </w:p>
        </w:tc>
        <w:tc>
          <w:tcPr>
            <w:tcW w:w="3745" w:type="pct"/>
            <w:shd w:val="clear" w:color="auto" w:fill="auto"/>
          </w:tcPr>
          <w:p w14:paraId="2AD38FC0" w14:textId="7A53D971" w:rsidR="00194606" w:rsidRPr="002C6470" w:rsidRDefault="00194606" w:rsidP="00FE189E">
            <w:pPr>
              <w:tabs>
                <w:tab w:val="left" w:pos="480"/>
              </w:tabs>
              <w:spacing w:after="120" w:line="360" w:lineRule="auto"/>
              <w:rPr>
                <w:rFonts w:ascii="Arial" w:hAnsi="Arial" w:cs="Arial"/>
                <w:color w:val="000000" w:themeColor="text1"/>
              </w:rPr>
            </w:pPr>
            <w:r w:rsidRPr="002C6470">
              <w:rPr>
                <w:rFonts w:ascii="Arial" w:hAnsi="Arial" w:cs="Arial"/>
                <w:color w:val="000000" w:themeColor="text1"/>
              </w:rPr>
              <w:t xml:space="preserve">: </w:t>
            </w:r>
            <w:r w:rsidR="00FE189E">
              <w:rPr>
                <w:rFonts w:ascii="Arial" w:hAnsi="Arial" w:cs="Arial"/>
                <w:color w:val="000000" w:themeColor="text1"/>
              </w:rPr>
              <w:tab/>
            </w:r>
            <w:r w:rsidR="0070232C">
              <w:rPr>
                <w:rFonts w:ascii="Arial" w:hAnsi="Arial" w:cs="Arial"/>
                <w:color w:val="000000" w:themeColor="text1"/>
              </w:rPr>
              <w:t>1</w:t>
            </w:r>
            <w:r w:rsidR="00213AE0">
              <w:rPr>
                <w:rFonts w:ascii="Arial" w:hAnsi="Arial" w:cs="Arial"/>
                <w:color w:val="000000" w:themeColor="text1"/>
              </w:rPr>
              <w:t>0</w:t>
            </w:r>
            <w:r w:rsidR="0070232C">
              <w:rPr>
                <w:rFonts w:ascii="Arial" w:hAnsi="Arial" w:cs="Arial"/>
                <w:color w:val="000000" w:themeColor="text1"/>
              </w:rPr>
              <w:t xml:space="preserve"> JP </w:t>
            </w:r>
          </w:p>
        </w:tc>
      </w:tr>
      <w:tr w:rsidR="008822F0" w:rsidRPr="002C6470" w14:paraId="04B52F7A" w14:textId="4507D0B0" w:rsidTr="002F2E7E">
        <w:tc>
          <w:tcPr>
            <w:tcW w:w="1255" w:type="pct"/>
            <w:shd w:val="clear" w:color="auto" w:fill="auto"/>
          </w:tcPr>
          <w:p w14:paraId="23D654C9" w14:textId="5F1653D5" w:rsidR="00194606" w:rsidRPr="002C6470" w:rsidRDefault="00D36A54" w:rsidP="00071F9B">
            <w:pPr>
              <w:spacing w:after="120" w:line="360" w:lineRule="auto"/>
              <w:rPr>
                <w:rFonts w:ascii="Arial" w:hAnsi="Arial" w:cs="Arial"/>
                <w:b/>
                <w:bCs/>
                <w:color w:val="000000" w:themeColor="text1"/>
              </w:rPr>
            </w:pPr>
            <w:r w:rsidRPr="002C6470">
              <w:rPr>
                <w:rFonts w:ascii="Arial" w:hAnsi="Arial" w:cs="Arial"/>
                <w:b/>
                <w:bCs/>
                <w:color w:val="000000" w:themeColor="text1"/>
              </w:rPr>
              <w:t>Tahun Pelajaran</w:t>
            </w:r>
          </w:p>
        </w:tc>
        <w:tc>
          <w:tcPr>
            <w:tcW w:w="3745" w:type="pct"/>
            <w:shd w:val="clear" w:color="auto" w:fill="auto"/>
          </w:tcPr>
          <w:p w14:paraId="57DDBCBD" w14:textId="0A1E742F" w:rsidR="00194606" w:rsidRPr="002C6470" w:rsidRDefault="00194606" w:rsidP="00FE189E">
            <w:pPr>
              <w:tabs>
                <w:tab w:val="left" w:pos="480"/>
              </w:tabs>
              <w:spacing w:after="120" w:line="360" w:lineRule="auto"/>
              <w:rPr>
                <w:rFonts w:ascii="Arial" w:hAnsi="Arial" w:cs="Arial"/>
                <w:color w:val="000000" w:themeColor="text1"/>
              </w:rPr>
            </w:pPr>
            <w:r w:rsidRPr="002C6470">
              <w:rPr>
                <w:rFonts w:ascii="Arial" w:hAnsi="Arial" w:cs="Arial"/>
                <w:color w:val="000000" w:themeColor="text1"/>
              </w:rPr>
              <w:t xml:space="preserve">: </w:t>
            </w:r>
            <w:r w:rsidR="00FE189E">
              <w:rPr>
                <w:rFonts w:ascii="Arial" w:hAnsi="Arial" w:cs="Arial"/>
                <w:color w:val="000000" w:themeColor="text1"/>
              </w:rPr>
              <w:tab/>
            </w:r>
            <w:r w:rsidR="00D36A54" w:rsidRPr="002C6470">
              <w:rPr>
                <w:rFonts w:ascii="Arial" w:hAnsi="Arial" w:cs="Arial"/>
                <w:color w:val="000000" w:themeColor="text1"/>
              </w:rPr>
              <w:t>202</w:t>
            </w:r>
            <w:r w:rsidR="00FE189E">
              <w:rPr>
                <w:rFonts w:ascii="Arial" w:hAnsi="Arial" w:cs="Arial"/>
                <w:color w:val="000000" w:themeColor="text1"/>
              </w:rPr>
              <w:t>3</w:t>
            </w:r>
            <w:r w:rsidR="00071F9B" w:rsidRPr="002C6470">
              <w:rPr>
                <w:rFonts w:ascii="Arial" w:hAnsi="Arial" w:cs="Arial"/>
                <w:color w:val="000000" w:themeColor="text1"/>
              </w:rPr>
              <w:t xml:space="preserve"> / 202</w:t>
            </w:r>
            <w:r w:rsidR="00FE189E">
              <w:rPr>
                <w:rFonts w:ascii="Arial" w:hAnsi="Arial" w:cs="Arial"/>
                <w:color w:val="000000" w:themeColor="text1"/>
              </w:rPr>
              <w:t>4</w:t>
            </w:r>
          </w:p>
        </w:tc>
      </w:tr>
      <w:bookmarkEnd w:id="0"/>
    </w:tbl>
    <w:p w14:paraId="26777D6F" w14:textId="583247FF" w:rsidR="00BC2FF1" w:rsidRPr="002C6470" w:rsidRDefault="00BC2FF1" w:rsidP="006A0BEE">
      <w:pPr>
        <w:rPr>
          <w:rFonts w:ascii="Arial" w:hAnsi="Arial" w:cs="Arial"/>
        </w:rPr>
      </w:pPr>
    </w:p>
    <w:p w14:paraId="1C00D7A8" w14:textId="675E0F96" w:rsidR="00870F0A" w:rsidRPr="002C6470" w:rsidRDefault="00870F0A" w:rsidP="006A0BEE">
      <w:pPr>
        <w:rPr>
          <w:rFonts w:ascii="Arial" w:hAnsi="Arial" w:cs="Arial"/>
        </w:rPr>
      </w:pPr>
    </w:p>
    <w:p w14:paraId="1E88D93E" w14:textId="0302DAA5" w:rsidR="00870F0A" w:rsidRPr="002C6470" w:rsidRDefault="00870F0A" w:rsidP="006A0BEE">
      <w:pPr>
        <w:rPr>
          <w:rFonts w:ascii="Arial" w:hAnsi="Arial" w:cs="Arial"/>
        </w:rPr>
      </w:pPr>
    </w:p>
    <w:p w14:paraId="1F8AAB7C" w14:textId="25E168BA" w:rsidR="00870F0A" w:rsidRPr="002C6470" w:rsidRDefault="00870F0A" w:rsidP="006A0BEE">
      <w:pPr>
        <w:rPr>
          <w:rFonts w:ascii="Arial" w:hAnsi="Arial" w:cs="Arial"/>
        </w:rPr>
      </w:pPr>
    </w:p>
    <w:p w14:paraId="537B6649" w14:textId="400FD9A2" w:rsidR="00870F0A" w:rsidRPr="002C6470" w:rsidRDefault="00870F0A" w:rsidP="006A0BEE">
      <w:pPr>
        <w:rPr>
          <w:rFonts w:ascii="Arial" w:hAnsi="Arial" w:cs="Arial"/>
        </w:rPr>
      </w:pPr>
    </w:p>
    <w:p w14:paraId="3B1CF0E5" w14:textId="77777777" w:rsidR="00870F0A" w:rsidRPr="002C6470" w:rsidRDefault="00870F0A" w:rsidP="006A0BEE">
      <w:pPr>
        <w:rPr>
          <w:rFonts w:ascii="Arial" w:hAnsi="Arial" w:cs="Arial"/>
        </w:rPr>
      </w:pPr>
    </w:p>
    <w:p w14:paraId="00B50F6D" w14:textId="77777777" w:rsidR="006A0BEE" w:rsidRPr="002C6470" w:rsidRDefault="006A0BEE" w:rsidP="00887F58">
      <w:pPr>
        <w:pStyle w:val="ListParagraph"/>
        <w:numPr>
          <w:ilvl w:val="0"/>
          <w:numId w:val="6"/>
        </w:numPr>
        <w:shd w:val="clear" w:color="auto" w:fill="33CC33"/>
        <w:ind w:left="426"/>
        <w:rPr>
          <w:rFonts w:ascii="Arial" w:hAnsi="Arial" w:cs="Arial"/>
          <w:b/>
          <w:bCs/>
          <w:color w:val="000000" w:themeColor="text1"/>
        </w:rPr>
      </w:pPr>
      <w:r w:rsidRPr="002C6470">
        <w:rPr>
          <w:rFonts w:ascii="Arial" w:hAnsi="Arial" w:cs="Arial"/>
          <w:b/>
          <w:bCs/>
          <w:color w:val="000000" w:themeColor="text1"/>
        </w:rPr>
        <w:t>KOMPONEN INTI</w:t>
      </w:r>
    </w:p>
    <w:tbl>
      <w:tblPr>
        <w:tblStyle w:val="TableGrid"/>
        <w:tblW w:w="5000" w:type="pct"/>
        <w:tblLook w:val="04A0" w:firstRow="1" w:lastRow="0" w:firstColumn="1" w:lastColumn="0" w:noHBand="0" w:noVBand="1"/>
      </w:tblPr>
      <w:tblGrid>
        <w:gridCol w:w="2775"/>
        <w:gridCol w:w="3316"/>
        <w:gridCol w:w="2925"/>
      </w:tblGrid>
      <w:tr w:rsidR="003B77D5" w:rsidRPr="002C6470" w14:paraId="15586E92" w14:textId="77777777" w:rsidTr="00AA1961">
        <w:trPr>
          <w:trHeight w:val="424"/>
        </w:trPr>
        <w:tc>
          <w:tcPr>
            <w:tcW w:w="5000" w:type="pct"/>
            <w:gridSpan w:val="3"/>
            <w:shd w:val="clear" w:color="auto" w:fill="DEEAF6" w:themeFill="accent5" w:themeFillTint="33"/>
            <w:vAlign w:val="center"/>
          </w:tcPr>
          <w:p w14:paraId="52014247" w14:textId="48D49971" w:rsidR="003B77D5" w:rsidRPr="002C6470" w:rsidRDefault="00481F43" w:rsidP="00481F43">
            <w:pPr>
              <w:rPr>
                <w:rFonts w:ascii="Arial" w:hAnsi="Arial" w:cs="Arial"/>
                <w:b/>
                <w:bCs/>
              </w:rPr>
            </w:pPr>
            <w:r w:rsidRPr="002C6470">
              <w:rPr>
                <w:rFonts w:ascii="Arial" w:hAnsi="Arial" w:cs="Arial"/>
                <w:b/>
                <w:color w:val="000000" w:themeColor="text1"/>
              </w:rPr>
              <w:t xml:space="preserve">Capaian Pembelajaran  </w:t>
            </w:r>
            <w:r w:rsidR="003B77D5" w:rsidRPr="002C6470">
              <w:rPr>
                <w:rFonts w:ascii="Arial" w:hAnsi="Arial" w:cs="Arial"/>
                <w:b/>
                <w:bCs/>
              </w:rPr>
              <w:t xml:space="preserve">Fase  </w:t>
            </w:r>
            <w:r w:rsidR="008822F0" w:rsidRPr="002C6470">
              <w:rPr>
                <w:rFonts w:ascii="Arial" w:hAnsi="Arial" w:cs="Arial"/>
                <w:b/>
                <w:bCs/>
              </w:rPr>
              <w:t>F</w:t>
            </w:r>
          </w:p>
        </w:tc>
      </w:tr>
      <w:tr w:rsidR="00481F43" w:rsidRPr="002C6470" w14:paraId="34AD1861" w14:textId="77777777" w:rsidTr="008822F0">
        <w:trPr>
          <w:trHeight w:val="2504"/>
          <w:tblHeader/>
        </w:trPr>
        <w:tc>
          <w:tcPr>
            <w:tcW w:w="5000" w:type="pct"/>
            <w:gridSpan w:val="3"/>
            <w:shd w:val="clear" w:color="auto" w:fill="auto"/>
          </w:tcPr>
          <w:p w14:paraId="40310C2E" w14:textId="739A5D63" w:rsidR="00481F43" w:rsidRPr="002C6470" w:rsidRDefault="007A117D" w:rsidP="004C7E3A">
            <w:pPr>
              <w:jc w:val="both"/>
              <w:rPr>
                <w:rFonts w:ascii="Arial" w:hAnsi="Arial" w:cs="Arial"/>
                <w:bCs/>
                <w:color w:val="000000" w:themeColor="text1"/>
              </w:rPr>
            </w:pPr>
            <w:r w:rsidRPr="00ED3309">
              <w:rPr>
                <w:rFonts w:ascii="Arial" w:hAnsi="Arial" w:cs="Arial"/>
                <w:color w:val="000000"/>
                <w:lang w:val="en-ID"/>
              </w:rPr>
              <w:t>Pada akhir fase F, peserta didik mampu menerapkan operasi matematika dalam perhitungan kimia; mempelajari sifat, struktur dan interaksi partikel dalam membentuk berbagai senyawa; memahami dan menjelaskan aspek energi, laju dan kesetimbangan reaksi kimia; menggunakan konsep asam-basa dalam keseharian; menggunakan transformasi energi kimia dalam keseharian; memahami kimia organik; memahami konsep kimia pada makhluk hidup. Peserta didik mampu menjelaskan penerapan berbagai konsep kimia dalam keseharian dan menunjukkan bahwa perkembangan ilmu kima menghasilkan berbagai inovasi. Peserta didik memliki pengetahuan Kimia yang lebih mendalam sehingga menumbuhkan minat sekaligus membantu peserta didik untuk dapat melanjutkan ke jenjang pendidikan berikutnya agar dapat mencapai masa depan yang baik. Peserta didik diharapkan semakin memiliki pikiran kritis dan pikiran terbuka melalui kerja ilmiah dan sekaligus memantapkan profil pelajar pancasila khususnya jujur, objektif, bernalar kritis, kreatif, mandiri, inovatif, bergotong royong, dan berkebhinekaan globa</w:t>
            </w:r>
          </w:p>
        </w:tc>
      </w:tr>
      <w:tr w:rsidR="00C8545A" w:rsidRPr="002C6470" w14:paraId="7786EA0C" w14:textId="77777777" w:rsidTr="007A117D">
        <w:trPr>
          <w:trHeight w:val="489"/>
          <w:tblHeader/>
        </w:trPr>
        <w:tc>
          <w:tcPr>
            <w:tcW w:w="1539" w:type="pct"/>
            <w:shd w:val="clear" w:color="auto" w:fill="DEEAF6" w:themeFill="accent5" w:themeFillTint="33"/>
            <w:vAlign w:val="center"/>
          </w:tcPr>
          <w:p w14:paraId="7FB7BC98" w14:textId="3F914C73" w:rsidR="00C8545A" w:rsidRPr="002C6470" w:rsidRDefault="00C03CC1" w:rsidP="002B5386">
            <w:pPr>
              <w:jc w:val="center"/>
              <w:rPr>
                <w:rFonts w:ascii="Arial" w:hAnsi="Arial" w:cs="Arial"/>
                <w:b/>
                <w:color w:val="000000" w:themeColor="text1"/>
              </w:rPr>
            </w:pPr>
            <w:r w:rsidRPr="002C6470">
              <w:rPr>
                <w:rFonts w:ascii="Arial" w:hAnsi="Arial" w:cs="Arial"/>
                <w:b/>
                <w:color w:val="000000" w:themeColor="text1"/>
              </w:rPr>
              <w:t>Elem</w:t>
            </w:r>
            <w:r w:rsidR="002B5386" w:rsidRPr="002C6470">
              <w:rPr>
                <w:rFonts w:ascii="Arial" w:hAnsi="Arial" w:cs="Arial"/>
                <w:b/>
                <w:color w:val="000000" w:themeColor="text1"/>
              </w:rPr>
              <w:t>en</w:t>
            </w:r>
          </w:p>
        </w:tc>
        <w:tc>
          <w:tcPr>
            <w:tcW w:w="3461" w:type="pct"/>
            <w:gridSpan w:val="2"/>
            <w:shd w:val="clear" w:color="auto" w:fill="DEEAF6" w:themeFill="accent5" w:themeFillTint="33"/>
            <w:vAlign w:val="center"/>
          </w:tcPr>
          <w:p w14:paraId="46CB1239" w14:textId="00C92F45" w:rsidR="00C8545A" w:rsidRPr="002C6470" w:rsidRDefault="002B5386" w:rsidP="002B5386">
            <w:pPr>
              <w:jc w:val="center"/>
              <w:rPr>
                <w:rFonts w:ascii="Arial" w:hAnsi="Arial" w:cs="Arial"/>
                <w:b/>
                <w:color w:val="000000" w:themeColor="text1"/>
              </w:rPr>
            </w:pPr>
            <w:r w:rsidRPr="002C6470">
              <w:rPr>
                <w:rFonts w:ascii="Arial" w:hAnsi="Arial" w:cs="Arial"/>
                <w:b/>
                <w:color w:val="000000" w:themeColor="text1"/>
              </w:rPr>
              <w:t>Capaian</w:t>
            </w:r>
            <w:r w:rsidR="00481F43" w:rsidRPr="002C6470">
              <w:rPr>
                <w:rFonts w:ascii="Arial" w:hAnsi="Arial" w:cs="Arial"/>
                <w:b/>
                <w:color w:val="000000" w:themeColor="text1"/>
              </w:rPr>
              <w:t xml:space="preserve"> Pembelajaran</w:t>
            </w:r>
          </w:p>
        </w:tc>
      </w:tr>
      <w:tr w:rsidR="007A117D" w:rsidRPr="002C6470" w14:paraId="16CC9744" w14:textId="77777777" w:rsidTr="00672651">
        <w:trPr>
          <w:trHeight w:val="416"/>
          <w:tblHeader/>
        </w:trPr>
        <w:tc>
          <w:tcPr>
            <w:tcW w:w="1539" w:type="pct"/>
            <w:shd w:val="clear" w:color="auto" w:fill="auto"/>
          </w:tcPr>
          <w:p w14:paraId="5F793B7B" w14:textId="4CA9A6C3" w:rsidR="007A117D" w:rsidRPr="002C6470" w:rsidRDefault="007A117D" w:rsidP="007A117D">
            <w:pPr>
              <w:rPr>
                <w:rFonts w:ascii="Arial" w:hAnsi="Arial" w:cs="Arial"/>
                <w:b/>
                <w:color w:val="000000" w:themeColor="text1"/>
              </w:rPr>
            </w:pPr>
            <w:r w:rsidRPr="00C42378">
              <w:rPr>
                <w:rFonts w:ascii="Arial" w:hAnsi="Arial" w:cs="Arial"/>
                <w:color w:val="000000"/>
                <w:lang w:val="en-ID"/>
              </w:rPr>
              <w:t xml:space="preserve">Pemahaman </w:t>
            </w:r>
            <w:r>
              <w:rPr>
                <w:rFonts w:ascii="Arial" w:hAnsi="Arial" w:cs="Arial"/>
                <w:color w:val="000000"/>
                <w:lang w:val="en-ID"/>
              </w:rPr>
              <w:t>Kimia</w:t>
            </w:r>
          </w:p>
        </w:tc>
        <w:tc>
          <w:tcPr>
            <w:tcW w:w="3461" w:type="pct"/>
            <w:gridSpan w:val="2"/>
            <w:shd w:val="clear" w:color="auto" w:fill="auto"/>
          </w:tcPr>
          <w:p w14:paraId="48EBBD5E" w14:textId="236F5631" w:rsidR="007A117D" w:rsidRPr="002C6470" w:rsidRDefault="007A117D" w:rsidP="007A117D">
            <w:pPr>
              <w:jc w:val="both"/>
              <w:rPr>
                <w:rFonts w:ascii="Arial" w:hAnsi="Arial" w:cs="Arial"/>
                <w:color w:val="000000" w:themeColor="text1"/>
              </w:rPr>
            </w:pPr>
            <w:r w:rsidRPr="00420A5E">
              <w:rPr>
                <w:rFonts w:ascii="Arial" w:hAnsi="Arial" w:cs="Arial"/>
                <w:color w:val="000000" w:themeColor="text1"/>
              </w:rPr>
              <w:t>Peserta didik mampu mengamati, menyelidiki dan menjelaskan fenomena sehari-hari sesuai kaidah kerja ilmiah dalam menjelaskan konsep kimia dalam keseharian; menerapkan operasi matematika dalam perhitungan kimia; mempelajari sifat, struktur dan interaksi partikel dalam membentuk berbagai senyawa termasuk pengolahan dan penerapannya dalam keseharian; memahami dan menjelaskan aspek energi, laju dan kesetimbangan reaksi kimia; menggunakan konsep asam-basa dalam keseharian; menggunakan transformasi energi kimia dalam keseharian termasuk termokimia dan elektrokimia; memahami kimia organik termasuk penerapannya dalam keseharian</w:t>
            </w:r>
          </w:p>
        </w:tc>
      </w:tr>
      <w:tr w:rsidR="007A117D" w:rsidRPr="002C6470" w14:paraId="5A3E8EB5" w14:textId="77777777" w:rsidTr="00672651">
        <w:trPr>
          <w:trHeight w:val="1408"/>
          <w:tblHeader/>
        </w:trPr>
        <w:tc>
          <w:tcPr>
            <w:tcW w:w="1539" w:type="pct"/>
            <w:shd w:val="clear" w:color="auto" w:fill="auto"/>
          </w:tcPr>
          <w:p w14:paraId="7DB437E8" w14:textId="1BF802CD" w:rsidR="007A117D" w:rsidRPr="002C6470" w:rsidRDefault="007A117D" w:rsidP="007A117D">
            <w:pPr>
              <w:rPr>
                <w:rFonts w:ascii="Arial" w:hAnsi="Arial" w:cs="Arial"/>
                <w:b/>
                <w:color w:val="000000" w:themeColor="text1"/>
              </w:rPr>
            </w:pPr>
            <w:r w:rsidRPr="00C42378">
              <w:rPr>
                <w:rFonts w:ascii="Arial" w:hAnsi="Arial" w:cs="Arial"/>
                <w:color w:val="000000"/>
                <w:lang w:val="en-ID"/>
              </w:rPr>
              <w:t>Keterampilan proses</w:t>
            </w:r>
          </w:p>
        </w:tc>
        <w:tc>
          <w:tcPr>
            <w:tcW w:w="3461" w:type="pct"/>
            <w:gridSpan w:val="2"/>
            <w:shd w:val="clear" w:color="auto" w:fill="auto"/>
          </w:tcPr>
          <w:p w14:paraId="1490329E" w14:textId="77777777"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Mengamati   </w:t>
            </w:r>
          </w:p>
          <w:p w14:paraId="7AF28297" w14:textId="77777777" w:rsidR="007A117D" w:rsidRDefault="007A117D" w:rsidP="007A117D">
            <w:pPr>
              <w:pStyle w:val="ListParagraph"/>
              <w:autoSpaceDE w:val="0"/>
              <w:autoSpaceDN w:val="0"/>
              <w:adjustRightInd w:val="0"/>
              <w:ind w:left="370"/>
              <w:jc w:val="both"/>
              <w:rPr>
                <w:rFonts w:ascii="Arial" w:hAnsi="Arial" w:cs="Arial"/>
              </w:rPr>
            </w:pPr>
            <w:r w:rsidRPr="00420A5E">
              <w:rPr>
                <w:rFonts w:ascii="Arial" w:hAnsi="Arial" w:cs="Arial"/>
              </w:rPr>
              <w:t xml:space="preserve">Mampu memilih alat bantu yang tepat untuk melakukan pengukuran dan pengamatan. Memperhatikan detail yang relevan dari obyek yang diamati.  </w:t>
            </w:r>
          </w:p>
          <w:p w14:paraId="4488E356" w14:textId="77777777"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Mempertanyakan dan memprediksi    </w:t>
            </w:r>
          </w:p>
          <w:p w14:paraId="528641DE" w14:textId="77777777" w:rsidR="007A117D" w:rsidRDefault="007A117D" w:rsidP="007A117D">
            <w:pPr>
              <w:pStyle w:val="ListParagraph"/>
              <w:autoSpaceDE w:val="0"/>
              <w:autoSpaceDN w:val="0"/>
              <w:adjustRightInd w:val="0"/>
              <w:ind w:left="370"/>
              <w:jc w:val="both"/>
              <w:rPr>
                <w:rFonts w:ascii="Arial" w:hAnsi="Arial" w:cs="Arial"/>
              </w:rPr>
            </w:pPr>
            <w:r w:rsidRPr="00420A5E">
              <w:rPr>
                <w:rFonts w:ascii="Arial" w:hAnsi="Arial" w:cs="Arial"/>
              </w:rPr>
              <w:t xml:space="preserve">Merumuskan pertanyaan ilmiah dan hipotesis  yang dapat diselidiki secara ilmiah. </w:t>
            </w:r>
          </w:p>
          <w:p w14:paraId="0399C382" w14:textId="77777777"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Peserta didik merencanakan dan memilih  metode yang sesuai berdasarkan referensi untuk mengumpulkan data yang dapat dipercaya, mempertimbangkan resiko serta isu-isu etik dalam penggunaan metode tersebut. Peserta didik memilih dan menggunakan alat dan bahan, termasuk penggunaan teknologi digital yang sesuai untuk mengumpulkan serta mencatat data secara sistematis dan akurat.  </w:t>
            </w:r>
          </w:p>
          <w:p w14:paraId="3CEE0E3F" w14:textId="77777777"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Memproses, menganalisis data dan informasi    </w:t>
            </w:r>
          </w:p>
          <w:p w14:paraId="13A54D53" w14:textId="77777777" w:rsidR="007A117D" w:rsidRDefault="007A117D" w:rsidP="007A117D">
            <w:pPr>
              <w:pStyle w:val="ListParagraph"/>
              <w:autoSpaceDE w:val="0"/>
              <w:autoSpaceDN w:val="0"/>
              <w:adjustRightInd w:val="0"/>
              <w:ind w:left="370"/>
              <w:jc w:val="both"/>
              <w:rPr>
                <w:rFonts w:ascii="Arial" w:hAnsi="Arial" w:cs="Arial"/>
              </w:rPr>
            </w:pPr>
            <w:r w:rsidRPr="00420A5E">
              <w:rPr>
                <w:rFonts w:ascii="Arial" w:hAnsi="Arial" w:cs="Arial"/>
              </w:rPr>
              <w:t xml:space="preserve">Menafsirkan informasi yang didapatkan  dengan jujur dan bertanggung jawab. Menggunakan berbagai metode untuk menganalisa pola dan kecenderungan pada data. Mendeskripsikan hubungan antar variabel serta mengidentifkasi inkonsistensi yang terjadi. Menggunakan </w:t>
            </w:r>
            <w:r w:rsidRPr="00420A5E">
              <w:rPr>
                <w:rFonts w:ascii="Arial" w:hAnsi="Arial" w:cs="Arial"/>
              </w:rPr>
              <w:lastRenderedPageBreak/>
              <w:t xml:space="preserve">pengetahuan ilmiah untuk menarik kesimpulan yang konsisten dengan hasil penyelidikan. </w:t>
            </w:r>
          </w:p>
          <w:p w14:paraId="479412BD" w14:textId="77777777"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Mengevaluasi dan refleksi    </w:t>
            </w:r>
          </w:p>
          <w:p w14:paraId="169FAF3C" w14:textId="77777777" w:rsidR="007A117D" w:rsidRDefault="007A117D" w:rsidP="007A117D">
            <w:pPr>
              <w:pStyle w:val="ListParagraph"/>
              <w:autoSpaceDE w:val="0"/>
              <w:autoSpaceDN w:val="0"/>
              <w:adjustRightInd w:val="0"/>
              <w:ind w:left="370"/>
              <w:jc w:val="both"/>
              <w:rPr>
                <w:rFonts w:ascii="Arial" w:hAnsi="Arial" w:cs="Arial"/>
              </w:rPr>
            </w:pPr>
            <w:r w:rsidRPr="00420A5E">
              <w:rPr>
                <w:rFonts w:ascii="Arial" w:hAnsi="Arial" w:cs="Arial"/>
              </w:rPr>
              <w:t xml:space="preserve">Mengevaluasi kesimpulan melalui perbandingan dengan teori yang ada. Menunjukkan kelebihan dan kekurangan proses penyelidikan dan efeknya pada data. Menunjukkan permasalahan pada metodologi dan mengusulkan saran perbaikan untuk proses penyelidikan selanjutnya.  </w:t>
            </w:r>
          </w:p>
          <w:p w14:paraId="07124AB8" w14:textId="4CEE4083" w:rsidR="007A117D" w:rsidRDefault="007A117D" w:rsidP="001741E8">
            <w:pPr>
              <w:pStyle w:val="ListParagraph"/>
              <w:numPr>
                <w:ilvl w:val="0"/>
                <w:numId w:val="13"/>
              </w:numPr>
              <w:autoSpaceDE w:val="0"/>
              <w:autoSpaceDN w:val="0"/>
              <w:adjustRightInd w:val="0"/>
              <w:ind w:left="375"/>
              <w:jc w:val="both"/>
              <w:rPr>
                <w:rFonts w:ascii="Arial" w:hAnsi="Arial" w:cs="Arial"/>
              </w:rPr>
            </w:pPr>
            <w:r w:rsidRPr="00420A5E">
              <w:rPr>
                <w:rFonts w:ascii="Arial" w:hAnsi="Arial" w:cs="Arial"/>
              </w:rPr>
              <w:t xml:space="preserve">Mengomunikasikan hasil    </w:t>
            </w:r>
          </w:p>
          <w:p w14:paraId="05D1BCA4" w14:textId="63C937FA" w:rsidR="007A117D" w:rsidRPr="002C6470" w:rsidRDefault="007A117D" w:rsidP="007A117D">
            <w:pPr>
              <w:pStyle w:val="ListParagraph"/>
              <w:autoSpaceDE w:val="0"/>
              <w:autoSpaceDN w:val="0"/>
              <w:adjustRightInd w:val="0"/>
              <w:ind w:left="370"/>
              <w:jc w:val="both"/>
              <w:rPr>
                <w:rFonts w:ascii="Arial" w:hAnsi="Arial" w:cs="Arial"/>
                <w:color w:val="000000" w:themeColor="text1"/>
              </w:rPr>
            </w:pPr>
            <w:r w:rsidRPr="00420A5E">
              <w:rPr>
                <w:rFonts w:ascii="Arial" w:hAnsi="Arial" w:cs="Arial"/>
              </w:rPr>
              <w:t>Mengomunikasikan hasil penyelidikan secara  utuh termasuk di dalamnya pertimbangan keamanan, lingkungan, dan etika yang ditunjang dengan argumen, bahasa serta konvensi sains yang sesuai konteks penyelidikan. Menunjukkan pola berpikir sistematis sesuai format yang ditentukan.</w:t>
            </w:r>
          </w:p>
        </w:tc>
      </w:tr>
      <w:tr w:rsidR="002B5386" w:rsidRPr="002C6470" w14:paraId="25F43C32" w14:textId="77777777" w:rsidTr="007A117D">
        <w:trPr>
          <w:trHeight w:val="1128"/>
        </w:trPr>
        <w:tc>
          <w:tcPr>
            <w:tcW w:w="1539" w:type="pct"/>
            <w:shd w:val="clear" w:color="auto" w:fill="DEEAF6" w:themeFill="accent5" w:themeFillTint="33"/>
          </w:tcPr>
          <w:p w14:paraId="1550CC7A" w14:textId="0D7D00C2" w:rsidR="002B5386" w:rsidRPr="002C6470" w:rsidRDefault="002B5386" w:rsidP="002B5386">
            <w:pPr>
              <w:rPr>
                <w:rFonts w:ascii="Arial" w:hAnsi="Arial" w:cs="Arial"/>
                <w:b/>
                <w:bCs/>
              </w:rPr>
            </w:pPr>
            <w:r w:rsidRPr="002C6470">
              <w:rPr>
                <w:rFonts w:ascii="Arial" w:hAnsi="Arial" w:cs="Arial"/>
                <w:b/>
                <w:bCs/>
              </w:rPr>
              <w:lastRenderedPageBreak/>
              <w:t>Tujuan Pembelajaran</w:t>
            </w:r>
          </w:p>
        </w:tc>
        <w:tc>
          <w:tcPr>
            <w:tcW w:w="3461" w:type="pct"/>
            <w:gridSpan w:val="2"/>
            <w:shd w:val="clear" w:color="auto" w:fill="FFFFFF" w:themeFill="background1"/>
          </w:tcPr>
          <w:p w14:paraId="7CA10C17" w14:textId="5E8ECAB3" w:rsidR="00A50F9B" w:rsidRPr="00A50F9B" w:rsidRDefault="00A50F9B" w:rsidP="001741E8">
            <w:pPr>
              <w:pStyle w:val="ListParagraph"/>
              <w:numPr>
                <w:ilvl w:val="0"/>
                <w:numId w:val="12"/>
              </w:numPr>
              <w:ind w:left="381"/>
              <w:jc w:val="both"/>
              <w:rPr>
                <w:rFonts w:ascii="Arial" w:hAnsi="Arial" w:cs="Arial"/>
                <w:color w:val="000000" w:themeColor="text1"/>
              </w:rPr>
            </w:pPr>
            <w:r w:rsidRPr="00A50F9B">
              <w:rPr>
                <w:rFonts w:ascii="Arial" w:hAnsi="Arial" w:cs="Arial"/>
                <w:color w:val="000000" w:themeColor="text1"/>
              </w:rPr>
              <w:t>Menggambarkan struktur atom berdasarkan hasil analisis perkembangan model atom.</w:t>
            </w:r>
          </w:p>
          <w:p w14:paraId="4959D7B3" w14:textId="7D659716" w:rsidR="00A50F9B" w:rsidRPr="00A50F9B" w:rsidRDefault="00A50F9B" w:rsidP="001741E8">
            <w:pPr>
              <w:pStyle w:val="ListParagraph"/>
              <w:numPr>
                <w:ilvl w:val="0"/>
                <w:numId w:val="12"/>
              </w:numPr>
              <w:ind w:left="381"/>
              <w:jc w:val="both"/>
              <w:rPr>
                <w:rFonts w:ascii="Arial" w:hAnsi="Arial" w:cs="Arial"/>
                <w:color w:val="000000" w:themeColor="text1"/>
              </w:rPr>
            </w:pPr>
            <w:r w:rsidRPr="00A50F9B">
              <w:rPr>
                <w:rFonts w:ascii="Arial" w:hAnsi="Arial" w:cs="Arial"/>
                <w:color w:val="000000" w:themeColor="text1"/>
              </w:rPr>
              <w:t>Menentukan bilangan kuantum elektron dalam suatu atom.</w:t>
            </w:r>
          </w:p>
          <w:p w14:paraId="16B4C5EC" w14:textId="43CB648F" w:rsidR="00A50F9B" w:rsidRPr="00A50F9B" w:rsidRDefault="00A50F9B" w:rsidP="001741E8">
            <w:pPr>
              <w:pStyle w:val="ListParagraph"/>
              <w:numPr>
                <w:ilvl w:val="0"/>
                <w:numId w:val="12"/>
              </w:numPr>
              <w:ind w:left="381"/>
              <w:jc w:val="both"/>
              <w:rPr>
                <w:rFonts w:ascii="Arial" w:hAnsi="Arial" w:cs="Arial"/>
                <w:color w:val="000000" w:themeColor="text1"/>
              </w:rPr>
            </w:pPr>
            <w:r w:rsidRPr="00A50F9B">
              <w:rPr>
                <w:rFonts w:ascii="Arial" w:hAnsi="Arial" w:cs="Arial"/>
                <w:color w:val="000000" w:themeColor="text1"/>
              </w:rPr>
              <w:t>Menyusun konigurasi elektron dan menentukan kedudukan unsurnya dalam sistem periodik unsur.</w:t>
            </w:r>
          </w:p>
          <w:p w14:paraId="57C1194B" w14:textId="19384FD8" w:rsidR="002B5386" w:rsidRPr="00A50F9B" w:rsidRDefault="00A50F9B" w:rsidP="001741E8">
            <w:pPr>
              <w:pStyle w:val="ListParagraph"/>
              <w:numPr>
                <w:ilvl w:val="0"/>
                <w:numId w:val="12"/>
              </w:numPr>
              <w:ind w:left="381"/>
              <w:jc w:val="both"/>
              <w:rPr>
                <w:rFonts w:ascii="Arial" w:hAnsi="Arial" w:cs="Arial"/>
                <w:color w:val="000000" w:themeColor="text1"/>
              </w:rPr>
            </w:pPr>
            <w:r w:rsidRPr="00A50F9B">
              <w:rPr>
                <w:rFonts w:ascii="Arial" w:hAnsi="Arial" w:cs="Arial"/>
                <w:color w:val="000000" w:themeColor="text1"/>
              </w:rPr>
              <w:t>Menganalisis keperiodikan sifat unsur dan hubungannya dengan kereaktifan unsur.</w:t>
            </w:r>
          </w:p>
        </w:tc>
      </w:tr>
      <w:tr w:rsidR="002C5651" w:rsidRPr="002C6470" w14:paraId="52F193A4" w14:textId="77777777" w:rsidTr="007A117D">
        <w:trPr>
          <w:trHeight w:val="1122"/>
        </w:trPr>
        <w:tc>
          <w:tcPr>
            <w:tcW w:w="1539" w:type="pct"/>
            <w:shd w:val="clear" w:color="auto" w:fill="DEEAF6" w:themeFill="accent5" w:themeFillTint="33"/>
          </w:tcPr>
          <w:p w14:paraId="0A40104D" w14:textId="71531785" w:rsidR="002C5651" w:rsidRPr="002C6470" w:rsidRDefault="00C514CF" w:rsidP="002C5651">
            <w:pPr>
              <w:rPr>
                <w:rFonts w:ascii="Arial" w:hAnsi="Arial" w:cs="Arial"/>
                <w:b/>
                <w:bCs/>
              </w:rPr>
            </w:pPr>
            <w:r w:rsidRPr="00C514CF">
              <w:rPr>
                <w:rFonts w:ascii="Arial" w:hAnsi="Arial" w:cs="Arial"/>
                <w:b/>
                <w:bCs/>
              </w:rPr>
              <w:t>Pengetahuan Prasyarat dan Konsepsi</w:t>
            </w:r>
          </w:p>
        </w:tc>
        <w:tc>
          <w:tcPr>
            <w:tcW w:w="3461" w:type="pct"/>
            <w:gridSpan w:val="2"/>
            <w:shd w:val="clear" w:color="auto" w:fill="FFFFFF" w:themeFill="background1"/>
          </w:tcPr>
          <w:p w14:paraId="612FEC51" w14:textId="5B95D2B0" w:rsidR="00C514CF" w:rsidRPr="00C514CF" w:rsidRDefault="00C514CF" w:rsidP="001741E8">
            <w:pPr>
              <w:pStyle w:val="ListParagraph"/>
              <w:numPr>
                <w:ilvl w:val="0"/>
                <w:numId w:val="14"/>
              </w:numPr>
              <w:ind w:left="381"/>
              <w:jc w:val="both"/>
              <w:rPr>
                <w:rFonts w:ascii="Arial" w:hAnsi="Arial" w:cs="Arial"/>
                <w:color w:val="000000" w:themeColor="text1"/>
                <w:lang w:val="en-ID"/>
              </w:rPr>
            </w:pPr>
            <w:r w:rsidRPr="00C514CF">
              <w:rPr>
                <w:rFonts w:ascii="Arial" w:hAnsi="Arial" w:cs="Arial"/>
                <w:color w:val="000000" w:themeColor="text1"/>
                <w:lang w:val="en-ID"/>
              </w:rPr>
              <w:t xml:space="preserve">Peserta didik perlu diberi penguatan kembali bahwa atom merupakan bagian terkecil penyusun unsur. </w:t>
            </w:r>
          </w:p>
          <w:p w14:paraId="0689CA0D" w14:textId="0E966F6A" w:rsidR="00C514CF" w:rsidRPr="00C514CF" w:rsidRDefault="00C514CF" w:rsidP="001741E8">
            <w:pPr>
              <w:pStyle w:val="ListParagraph"/>
              <w:numPr>
                <w:ilvl w:val="0"/>
                <w:numId w:val="14"/>
              </w:numPr>
              <w:ind w:left="381"/>
              <w:jc w:val="both"/>
              <w:rPr>
                <w:rFonts w:ascii="Arial" w:hAnsi="Arial" w:cs="Arial"/>
                <w:color w:val="000000" w:themeColor="text1"/>
                <w:lang w:val="en-ID"/>
              </w:rPr>
            </w:pPr>
            <w:r w:rsidRPr="00C514CF">
              <w:rPr>
                <w:rFonts w:ascii="Arial" w:hAnsi="Arial" w:cs="Arial"/>
                <w:color w:val="000000" w:themeColor="text1"/>
                <w:lang w:val="en-ID"/>
              </w:rPr>
              <w:t xml:space="preserve">Peserta didik perlu memiliki landasan berpikir bahwa banyak ekperimen telah dilakukan untuk menentukan model-model atom, proton, elektron, dan neutron. </w:t>
            </w:r>
          </w:p>
          <w:p w14:paraId="29AC28C5" w14:textId="77777777" w:rsidR="00793CBE" w:rsidRDefault="00C514CF" w:rsidP="001741E8">
            <w:pPr>
              <w:pStyle w:val="ListParagraph"/>
              <w:numPr>
                <w:ilvl w:val="0"/>
                <w:numId w:val="14"/>
              </w:numPr>
              <w:ind w:left="381"/>
              <w:jc w:val="both"/>
              <w:rPr>
                <w:rFonts w:ascii="Arial" w:hAnsi="Arial" w:cs="Arial"/>
                <w:color w:val="000000" w:themeColor="text1"/>
              </w:rPr>
            </w:pPr>
            <w:r w:rsidRPr="00C514CF">
              <w:rPr>
                <w:rFonts w:ascii="Arial" w:hAnsi="Arial" w:cs="Arial"/>
                <w:color w:val="000000" w:themeColor="text1"/>
                <w:lang w:val="en-ID"/>
              </w:rPr>
              <w:t>Peserta didik cenderung miskonsepsi ketika menentukan jumlah proton sama dengan jumlah elektron tanpa memerhatikan muatannya.</w:t>
            </w:r>
            <w:r w:rsidRPr="00C514CF">
              <w:rPr>
                <w:rFonts w:ascii="Arial" w:hAnsi="Arial" w:cs="Arial"/>
                <w:color w:val="000000" w:themeColor="text1"/>
              </w:rPr>
              <w:t xml:space="preserve"> </w:t>
            </w:r>
          </w:p>
          <w:p w14:paraId="60E06365" w14:textId="4CF10260" w:rsidR="00F44D8B" w:rsidRPr="00F44D8B" w:rsidRDefault="00F44D8B" w:rsidP="001741E8">
            <w:pPr>
              <w:pStyle w:val="ListParagraph"/>
              <w:numPr>
                <w:ilvl w:val="0"/>
                <w:numId w:val="14"/>
              </w:numPr>
              <w:ind w:left="381"/>
              <w:jc w:val="both"/>
              <w:rPr>
                <w:rFonts w:ascii="Arial" w:hAnsi="Arial" w:cs="Arial"/>
                <w:color w:val="000000" w:themeColor="text1"/>
              </w:rPr>
            </w:pPr>
            <w:r w:rsidRPr="00F44D8B">
              <w:rPr>
                <w:rFonts w:ascii="Arial" w:hAnsi="Arial" w:cs="Arial"/>
                <w:color w:val="000000" w:themeColor="text1"/>
                <w:lang w:val="en-ID"/>
              </w:rPr>
              <w:t>Peserta</w:t>
            </w:r>
            <w:r w:rsidRPr="00F44D8B">
              <w:rPr>
                <w:rFonts w:ascii="Arial" w:hAnsi="Arial" w:cs="Arial"/>
                <w:color w:val="000000" w:themeColor="text1"/>
              </w:rPr>
              <w:t xml:space="preserve"> didik telah memahami partikel penyusun atom (proton, elektron, dan neutron). </w:t>
            </w:r>
          </w:p>
          <w:p w14:paraId="1B52012C" w14:textId="131C97AB" w:rsidR="00F44D8B" w:rsidRPr="00F44D8B" w:rsidRDefault="00F44D8B" w:rsidP="001741E8">
            <w:pPr>
              <w:pStyle w:val="ListParagraph"/>
              <w:numPr>
                <w:ilvl w:val="0"/>
                <w:numId w:val="14"/>
              </w:numPr>
              <w:ind w:left="381"/>
              <w:jc w:val="both"/>
              <w:rPr>
                <w:rFonts w:ascii="Arial" w:hAnsi="Arial" w:cs="Arial"/>
                <w:color w:val="000000" w:themeColor="text1"/>
              </w:rPr>
            </w:pPr>
            <w:r w:rsidRPr="00F44D8B">
              <w:rPr>
                <w:rFonts w:ascii="Arial" w:hAnsi="Arial" w:cs="Arial"/>
                <w:color w:val="000000" w:themeColor="text1"/>
                <w:lang w:val="en-ID"/>
              </w:rPr>
              <w:t>Peserta</w:t>
            </w:r>
            <w:r w:rsidRPr="00F44D8B">
              <w:rPr>
                <w:rFonts w:ascii="Arial" w:hAnsi="Arial" w:cs="Arial"/>
                <w:color w:val="000000" w:themeColor="text1"/>
              </w:rPr>
              <w:t xml:space="preserve"> didik telah memahami model-model atom sebelum model atom mekanika kuantum. </w:t>
            </w:r>
          </w:p>
          <w:p w14:paraId="07236D2D" w14:textId="77777777" w:rsidR="00F44D8B" w:rsidRDefault="00F44D8B" w:rsidP="001741E8">
            <w:pPr>
              <w:pStyle w:val="ListParagraph"/>
              <w:numPr>
                <w:ilvl w:val="0"/>
                <w:numId w:val="14"/>
              </w:numPr>
              <w:ind w:left="381"/>
              <w:jc w:val="both"/>
              <w:rPr>
                <w:rFonts w:ascii="Arial" w:hAnsi="Arial" w:cs="Arial"/>
                <w:color w:val="000000" w:themeColor="text1"/>
              </w:rPr>
            </w:pPr>
            <w:r w:rsidRPr="00F44D8B">
              <w:rPr>
                <w:rFonts w:ascii="Arial" w:hAnsi="Arial" w:cs="Arial"/>
                <w:color w:val="000000" w:themeColor="text1"/>
              </w:rPr>
              <w:t>Peserta didik cenderung miskonsepsi dalam menentukan konigurasi unsur logam transisi.</w:t>
            </w:r>
          </w:p>
          <w:p w14:paraId="6A65E6FB" w14:textId="3624AD7C" w:rsidR="000555A5" w:rsidRPr="000555A5" w:rsidRDefault="000555A5" w:rsidP="001741E8">
            <w:pPr>
              <w:pStyle w:val="ListParagraph"/>
              <w:numPr>
                <w:ilvl w:val="0"/>
                <w:numId w:val="14"/>
              </w:numPr>
              <w:ind w:left="381"/>
              <w:jc w:val="both"/>
              <w:rPr>
                <w:rFonts w:ascii="Arial" w:hAnsi="Arial" w:cs="Arial"/>
                <w:color w:val="000000" w:themeColor="text1"/>
              </w:rPr>
            </w:pPr>
            <w:r w:rsidRPr="000555A5">
              <w:rPr>
                <w:rFonts w:ascii="Arial" w:hAnsi="Arial" w:cs="Arial"/>
                <w:color w:val="000000" w:themeColor="text1"/>
              </w:rPr>
              <w:t xml:space="preserve">Peserta didik telah memahami cara menentukan bilangan kuantum. </w:t>
            </w:r>
          </w:p>
          <w:p w14:paraId="625B1B0D" w14:textId="089D20BC" w:rsidR="000555A5" w:rsidRPr="000555A5" w:rsidRDefault="000555A5" w:rsidP="001741E8">
            <w:pPr>
              <w:pStyle w:val="ListParagraph"/>
              <w:numPr>
                <w:ilvl w:val="0"/>
                <w:numId w:val="14"/>
              </w:numPr>
              <w:ind w:left="381"/>
              <w:jc w:val="both"/>
              <w:rPr>
                <w:rFonts w:ascii="Arial" w:hAnsi="Arial" w:cs="Arial"/>
                <w:color w:val="000000" w:themeColor="text1"/>
              </w:rPr>
            </w:pPr>
            <w:r w:rsidRPr="000555A5">
              <w:rPr>
                <w:rFonts w:ascii="Arial" w:hAnsi="Arial" w:cs="Arial"/>
                <w:color w:val="000000" w:themeColor="text1"/>
              </w:rPr>
              <w:t xml:space="preserve">Peserta didik telah memahami aturan-aturan dalam penulisan  konigurasi elektron. </w:t>
            </w:r>
          </w:p>
          <w:p w14:paraId="311190D8" w14:textId="77777777" w:rsidR="000555A5" w:rsidRDefault="000555A5" w:rsidP="001741E8">
            <w:pPr>
              <w:pStyle w:val="ListParagraph"/>
              <w:numPr>
                <w:ilvl w:val="0"/>
                <w:numId w:val="14"/>
              </w:numPr>
              <w:ind w:left="381"/>
              <w:jc w:val="both"/>
              <w:rPr>
                <w:rFonts w:ascii="Arial" w:hAnsi="Arial" w:cs="Arial"/>
                <w:color w:val="000000" w:themeColor="text1"/>
              </w:rPr>
            </w:pPr>
            <w:r w:rsidRPr="000555A5">
              <w:rPr>
                <w:rFonts w:ascii="Arial" w:hAnsi="Arial" w:cs="Arial"/>
                <w:color w:val="000000" w:themeColor="text1"/>
              </w:rPr>
              <w:t>Peserta didik cenderung miskonsepsi bahwa unsur hidrogen ter- masuk golongan alkali.</w:t>
            </w:r>
          </w:p>
          <w:p w14:paraId="26138895" w14:textId="41DC176B" w:rsidR="00AF28D5" w:rsidRPr="00AF28D5" w:rsidRDefault="00AF28D5" w:rsidP="001741E8">
            <w:pPr>
              <w:pStyle w:val="ListParagraph"/>
              <w:numPr>
                <w:ilvl w:val="0"/>
                <w:numId w:val="14"/>
              </w:numPr>
              <w:ind w:left="381"/>
              <w:jc w:val="both"/>
              <w:rPr>
                <w:rFonts w:ascii="Arial" w:hAnsi="Arial" w:cs="Arial"/>
                <w:color w:val="000000" w:themeColor="text1"/>
              </w:rPr>
            </w:pPr>
            <w:r w:rsidRPr="00AF28D5">
              <w:rPr>
                <w:rFonts w:ascii="Arial" w:hAnsi="Arial" w:cs="Arial"/>
                <w:color w:val="000000" w:themeColor="text1"/>
              </w:rPr>
              <w:t xml:space="preserve">Peserta didik telah memahami sistem periodik unsur bentuk panjang (modern). </w:t>
            </w:r>
          </w:p>
          <w:p w14:paraId="566B7021" w14:textId="36E7CA5E" w:rsidR="00AF28D5" w:rsidRPr="00AF28D5" w:rsidRDefault="00AF28D5" w:rsidP="001741E8">
            <w:pPr>
              <w:pStyle w:val="ListParagraph"/>
              <w:numPr>
                <w:ilvl w:val="0"/>
                <w:numId w:val="14"/>
              </w:numPr>
              <w:ind w:left="381"/>
              <w:jc w:val="both"/>
              <w:rPr>
                <w:rFonts w:ascii="Arial" w:hAnsi="Arial" w:cs="Arial"/>
                <w:color w:val="000000" w:themeColor="text1"/>
              </w:rPr>
            </w:pPr>
            <w:r w:rsidRPr="00AF28D5">
              <w:rPr>
                <w:rFonts w:ascii="Arial" w:hAnsi="Arial" w:cs="Arial"/>
                <w:color w:val="000000" w:themeColor="text1"/>
              </w:rPr>
              <w:t xml:space="preserve">Peserta didik telah memahami prinsip susunan unsur-unsur dalam sistem periodik unsur berdasarkan kemiripan sifatnya. </w:t>
            </w:r>
          </w:p>
          <w:p w14:paraId="4E66CBA9" w14:textId="77777777" w:rsidR="00AF28D5" w:rsidRDefault="00AF28D5" w:rsidP="001741E8">
            <w:pPr>
              <w:pStyle w:val="ListParagraph"/>
              <w:numPr>
                <w:ilvl w:val="0"/>
                <w:numId w:val="14"/>
              </w:numPr>
              <w:ind w:left="381"/>
              <w:jc w:val="both"/>
              <w:rPr>
                <w:rFonts w:ascii="Arial" w:hAnsi="Arial" w:cs="Arial"/>
                <w:color w:val="000000" w:themeColor="text1"/>
              </w:rPr>
            </w:pPr>
            <w:r w:rsidRPr="00AF28D5">
              <w:rPr>
                <w:rFonts w:ascii="Arial" w:hAnsi="Arial" w:cs="Arial"/>
                <w:color w:val="000000" w:themeColor="text1"/>
              </w:rPr>
              <w:t>Peserta didik cenderung miskonsepsi bahwa jari-jari atom semakin kecil dari kiri ke kanan (dalam satu periode) karena penambahan jumlah elektronnya.</w:t>
            </w:r>
          </w:p>
          <w:p w14:paraId="3C14BC04" w14:textId="08AA5334" w:rsidR="00D1215E" w:rsidRPr="00D1215E" w:rsidRDefault="00D1215E" w:rsidP="001741E8">
            <w:pPr>
              <w:pStyle w:val="ListParagraph"/>
              <w:numPr>
                <w:ilvl w:val="0"/>
                <w:numId w:val="14"/>
              </w:numPr>
              <w:ind w:left="381"/>
              <w:jc w:val="both"/>
              <w:rPr>
                <w:rFonts w:ascii="Arial" w:hAnsi="Arial" w:cs="Arial"/>
                <w:color w:val="000000" w:themeColor="text1"/>
              </w:rPr>
            </w:pPr>
            <w:r w:rsidRPr="00D1215E">
              <w:rPr>
                <w:rFonts w:ascii="Arial" w:hAnsi="Arial" w:cs="Arial"/>
                <w:color w:val="000000" w:themeColor="text1"/>
              </w:rPr>
              <w:t>Peserta didik telah memahami sifat jari-jari atom dalam sistem periodik.</w:t>
            </w:r>
          </w:p>
          <w:p w14:paraId="027DC597" w14:textId="601A59E9" w:rsidR="00D1215E" w:rsidRPr="00D1215E" w:rsidRDefault="00D1215E" w:rsidP="001741E8">
            <w:pPr>
              <w:pStyle w:val="ListParagraph"/>
              <w:numPr>
                <w:ilvl w:val="0"/>
                <w:numId w:val="14"/>
              </w:numPr>
              <w:ind w:left="381"/>
              <w:jc w:val="both"/>
              <w:rPr>
                <w:rFonts w:ascii="Arial" w:hAnsi="Arial" w:cs="Arial"/>
                <w:color w:val="000000" w:themeColor="text1"/>
              </w:rPr>
            </w:pPr>
            <w:r w:rsidRPr="00D1215E">
              <w:rPr>
                <w:rFonts w:ascii="Arial" w:hAnsi="Arial" w:cs="Arial"/>
                <w:color w:val="000000" w:themeColor="text1"/>
              </w:rPr>
              <w:t>Peserta didik telah memahami bahwa sifat jari-jari atom dan energi ionisasi memengaruhi kereaktifan unsurnya.</w:t>
            </w:r>
          </w:p>
          <w:p w14:paraId="56BE05CE" w14:textId="5CAFEA69" w:rsidR="00D1215E" w:rsidRPr="00C514CF" w:rsidRDefault="00D1215E" w:rsidP="001741E8">
            <w:pPr>
              <w:pStyle w:val="ListParagraph"/>
              <w:numPr>
                <w:ilvl w:val="0"/>
                <w:numId w:val="14"/>
              </w:numPr>
              <w:ind w:left="381"/>
              <w:jc w:val="both"/>
              <w:rPr>
                <w:rFonts w:ascii="Arial" w:hAnsi="Arial" w:cs="Arial"/>
                <w:color w:val="000000" w:themeColor="text1"/>
              </w:rPr>
            </w:pPr>
            <w:r w:rsidRPr="00D1215E">
              <w:rPr>
                <w:rFonts w:ascii="Arial" w:hAnsi="Arial" w:cs="Arial"/>
                <w:color w:val="000000" w:themeColor="text1"/>
              </w:rPr>
              <w:lastRenderedPageBreak/>
              <w:t>Peserta didik cenderung miskonsepsi bahwa unsur-unsur halogen selain lorin (Cl, Br, dan I) memiliki keelektronegatifan yang lebih tinggi dibandingkan unsur oksigen.</w:t>
            </w:r>
          </w:p>
        </w:tc>
      </w:tr>
      <w:tr w:rsidR="00A666F6" w:rsidRPr="002C6470" w14:paraId="591F93A2" w14:textId="77777777" w:rsidTr="007A117D">
        <w:trPr>
          <w:trHeight w:val="872"/>
        </w:trPr>
        <w:tc>
          <w:tcPr>
            <w:tcW w:w="1539" w:type="pct"/>
            <w:shd w:val="clear" w:color="auto" w:fill="DEEAF6" w:themeFill="accent5" w:themeFillTint="33"/>
          </w:tcPr>
          <w:p w14:paraId="0D01010F" w14:textId="0F40EA04" w:rsidR="00A666F6" w:rsidRPr="002C6470" w:rsidRDefault="00A666F6" w:rsidP="00A666F6">
            <w:pPr>
              <w:rPr>
                <w:rFonts w:ascii="Arial" w:hAnsi="Arial" w:cs="Arial"/>
                <w:b/>
                <w:bCs/>
              </w:rPr>
            </w:pPr>
            <w:r w:rsidRPr="002C6470">
              <w:rPr>
                <w:rFonts w:ascii="Arial" w:hAnsi="Arial" w:cs="Arial"/>
                <w:b/>
                <w:bCs/>
              </w:rPr>
              <w:lastRenderedPageBreak/>
              <w:t>Profil Pancasila</w:t>
            </w:r>
          </w:p>
        </w:tc>
        <w:tc>
          <w:tcPr>
            <w:tcW w:w="3461" w:type="pct"/>
            <w:gridSpan w:val="2"/>
            <w:shd w:val="clear" w:color="auto" w:fill="FFFFFF" w:themeFill="background1"/>
          </w:tcPr>
          <w:p w14:paraId="14B50D41" w14:textId="77777777" w:rsidR="00A666F6" w:rsidRPr="00C42378" w:rsidRDefault="00A666F6" w:rsidP="00A666F6">
            <w:pPr>
              <w:pStyle w:val="ListParagraph"/>
              <w:numPr>
                <w:ilvl w:val="0"/>
                <w:numId w:val="7"/>
              </w:numPr>
              <w:ind w:left="297" w:hanging="301"/>
              <w:rPr>
                <w:rFonts w:ascii="Arial" w:hAnsi="Arial" w:cs="Arial"/>
                <w:color w:val="000000" w:themeColor="text1"/>
              </w:rPr>
            </w:pPr>
            <w:r w:rsidRPr="00C42378">
              <w:rPr>
                <w:rFonts w:ascii="Arial" w:hAnsi="Arial" w:cs="Arial"/>
                <w:color w:val="000000" w:themeColor="text1"/>
              </w:rPr>
              <w:t>Beriman Bertakwa kepada Tuhan YME dan Berakhlak Mulia</w:t>
            </w:r>
          </w:p>
          <w:p w14:paraId="00CA2AFE" w14:textId="54C222BE" w:rsidR="00A666F6" w:rsidRPr="00C42378" w:rsidRDefault="00A666F6" w:rsidP="00A666F6">
            <w:pPr>
              <w:pStyle w:val="ListParagraph"/>
              <w:numPr>
                <w:ilvl w:val="0"/>
                <w:numId w:val="7"/>
              </w:numPr>
              <w:ind w:left="297" w:hanging="301"/>
              <w:rPr>
                <w:rFonts w:ascii="Arial" w:hAnsi="Arial" w:cs="Arial"/>
                <w:color w:val="000000" w:themeColor="text1"/>
              </w:rPr>
            </w:pPr>
            <w:r>
              <w:rPr>
                <w:rFonts w:ascii="Arial" w:hAnsi="Arial" w:cs="Arial"/>
                <w:color w:val="000000" w:themeColor="text1"/>
              </w:rPr>
              <w:t>Bergotong Royong</w:t>
            </w:r>
          </w:p>
          <w:p w14:paraId="66E00479" w14:textId="77777777" w:rsidR="00A666F6" w:rsidRPr="00C42378" w:rsidRDefault="00A666F6" w:rsidP="00A666F6">
            <w:pPr>
              <w:pStyle w:val="ListParagraph"/>
              <w:numPr>
                <w:ilvl w:val="0"/>
                <w:numId w:val="7"/>
              </w:numPr>
              <w:ind w:left="297" w:hanging="301"/>
              <w:rPr>
                <w:rFonts w:ascii="Arial" w:hAnsi="Arial" w:cs="Arial"/>
                <w:color w:val="000000" w:themeColor="text1"/>
              </w:rPr>
            </w:pPr>
            <w:r w:rsidRPr="00C42378">
              <w:rPr>
                <w:rFonts w:ascii="Arial" w:hAnsi="Arial" w:cs="Arial"/>
                <w:color w:val="000000" w:themeColor="text1"/>
              </w:rPr>
              <w:t>Mandiri</w:t>
            </w:r>
          </w:p>
          <w:p w14:paraId="378AD3F3" w14:textId="1F168FDF" w:rsidR="00A666F6" w:rsidRPr="00A666F6" w:rsidRDefault="00A666F6" w:rsidP="008F7227">
            <w:pPr>
              <w:pStyle w:val="ListParagraph"/>
              <w:numPr>
                <w:ilvl w:val="0"/>
                <w:numId w:val="7"/>
              </w:numPr>
              <w:ind w:left="297" w:hanging="301"/>
              <w:rPr>
                <w:rFonts w:ascii="Arial" w:hAnsi="Arial" w:cs="Arial"/>
                <w:color w:val="000000" w:themeColor="text1"/>
              </w:rPr>
            </w:pPr>
            <w:r w:rsidRPr="00A666F6">
              <w:rPr>
                <w:rFonts w:ascii="Arial" w:hAnsi="Arial" w:cs="Arial"/>
                <w:color w:val="000000" w:themeColor="text1"/>
              </w:rPr>
              <w:t xml:space="preserve">Bernalar </w:t>
            </w:r>
            <w:r>
              <w:rPr>
                <w:rFonts w:ascii="Arial" w:hAnsi="Arial" w:cs="Arial"/>
                <w:color w:val="000000" w:themeColor="text1"/>
              </w:rPr>
              <w:t>K</w:t>
            </w:r>
            <w:r w:rsidRPr="00A666F6">
              <w:rPr>
                <w:rFonts w:ascii="Arial" w:hAnsi="Arial" w:cs="Arial"/>
                <w:color w:val="000000" w:themeColor="text1"/>
              </w:rPr>
              <w:t>ritis</w:t>
            </w:r>
          </w:p>
          <w:p w14:paraId="7A9249A1" w14:textId="63F1D11D" w:rsidR="00A666F6" w:rsidRPr="002C6470" w:rsidRDefault="00A666F6" w:rsidP="00A666F6">
            <w:pPr>
              <w:pStyle w:val="ListParagraph"/>
              <w:numPr>
                <w:ilvl w:val="0"/>
                <w:numId w:val="7"/>
              </w:numPr>
              <w:ind w:left="297" w:hanging="301"/>
              <w:rPr>
                <w:rFonts w:ascii="Arial" w:hAnsi="Arial" w:cs="Arial"/>
              </w:rPr>
            </w:pPr>
            <w:r w:rsidRPr="00C42378">
              <w:rPr>
                <w:rFonts w:ascii="Arial" w:hAnsi="Arial" w:cs="Arial"/>
                <w:color w:val="000000" w:themeColor="text1"/>
              </w:rPr>
              <w:t>Kreatif</w:t>
            </w:r>
          </w:p>
        </w:tc>
      </w:tr>
      <w:tr w:rsidR="00A666F6" w:rsidRPr="002C6470" w14:paraId="0179E231" w14:textId="77777777" w:rsidTr="00213AE0">
        <w:trPr>
          <w:trHeight w:val="655"/>
        </w:trPr>
        <w:tc>
          <w:tcPr>
            <w:tcW w:w="1539" w:type="pct"/>
            <w:shd w:val="clear" w:color="auto" w:fill="DEEAF6" w:themeFill="accent5" w:themeFillTint="33"/>
          </w:tcPr>
          <w:p w14:paraId="4E87258B" w14:textId="703E40BC" w:rsidR="00A666F6" w:rsidRPr="002C6470" w:rsidRDefault="00A666F6" w:rsidP="001E534F">
            <w:pPr>
              <w:rPr>
                <w:rFonts w:ascii="Arial" w:hAnsi="Arial" w:cs="Arial"/>
                <w:b/>
                <w:bCs/>
              </w:rPr>
            </w:pPr>
            <w:r w:rsidRPr="002C6470">
              <w:rPr>
                <w:rFonts w:ascii="Arial" w:hAnsi="Arial" w:cs="Arial"/>
                <w:b/>
                <w:bCs/>
              </w:rPr>
              <w:t>Kata kunci</w:t>
            </w:r>
          </w:p>
        </w:tc>
        <w:tc>
          <w:tcPr>
            <w:tcW w:w="1839" w:type="pct"/>
            <w:shd w:val="clear" w:color="auto" w:fill="FFFFFF" w:themeFill="background1"/>
          </w:tcPr>
          <w:p w14:paraId="02D57C38" w14:textId="0D6F333B"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Proton</w:t>
            </w:r>
          </w:p>
          <w:p w14:paraId="530B113D" w14:textId="56CE054E"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Elektron</w:t>
            </w:r>
          </w:p>
          <w:p w14:paraId="6AA12109" w14:textId="17B8334F"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Neutron</w:t>
            </w:r>
          </w:p>
          <w:p w14:paraId="427D38E0" w14:textId="45A91004"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Notasi atom</w:t>
            </w:r>
          </w:p>
          <w:p w14:paraId="58FBC4B6" w14:textId="5E55C00A"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Isotop</w:t>
            </w:r>
          </w:p>
          <w:p w14:paraId="4DB66411" w14:textId="3492F21C"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Isobar</w:t>
            </w:r>
          </w:p>
          <w:p w14:paraId="6929B3DE" w14:textId="49B786C5"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Isoton</w:t>
            </w:r>
          </w:p>
          <w:p w14:paraId="7FE647BA" w14:textId="1E75AB60"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Tingkat energi</w:t>
            </w:r>
          </w:p>
          <w:p w14:paraId="405AA2FB" w14:textId="5A97CFAE"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 xml:space="preserve">Model atom Bohr </w:t>
            </w:r>
          </w:p>
          <w:p w14:paraId="702B4D20"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Mekanika kuantum</w:t>
            </w:r>
          </w:p>
          <w:p w14:paraId="483AAB94" w14:textId="3F57D1F3"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Bilangan kuantum utama</w:t>
            </w:r>
          </w:p>
          <w:p w14:paraId="0DD5166C" w14:textId="4BEA8219"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Bilangan kuntum azimut</w:t>
            </w:r>
          </w:p>
          <w:p w14:paraId="42C9F5EA" w14:textId="206EAA1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Bilangan kuantum magnetik</w:t>
            </w:r>
          </w:p>
          <w:p w14:paraId="58EBF330" w14:textId="5ACD2FEC"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Bilangan kuantum spin</w:t>
            </w:r>
          </w:p>
          <w:p w14:paraId="6EDD68D4"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Konigurasi elektron</w:t>
            </w:r>
          </w:p>
          <w:p w14:paraId="3F0B788A" w14:textId="4C73BDE9" w:rsid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Bilangan kuantum</w:t>
            </w:r>
          </w:p>
          <w:p w14:paraId="4381422B" w14:textId="20856082" w:rsidR="00A666F6"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Sistem periodik unsur bentuk pendek</w:t>
            </w:r>
          </w:p>
        </w:tc>
        <w:tc>
          <w:tcPr>
            <w:tcW w:w="1622" w:type="pct"/>
            <w:shd w:val="clear" w:color="auto" w:fill="FFFFFF" w:themeFill="background1"/>
          </w:tcPr>
          <w:p w14:paraId="6E2B4644" w14:textId="14233361"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Sistem periodik unsur bentuk panjang</w:t>
            </w:r>
          </w:p>
          <w:p w14:paraId="0D338E6D" w14:textId="0566AC04"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Konigurasi elektron</w:t>
            </w:r>
          </w:p>
          <w:p w14:paraId="0DEB987C" w14:textId="48F70C56"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Periode</w:t>
            </w:r>
          </w:p>
          <w:p w14:paraId="224578F5" w14:textId="6893BD8E"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Golongan</w:t>
            </w:r>
          </w:p>
          <w:p w14:paraId="5E3E1369"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 xml:space="preserve">Jari-jari atom </w:t>
            </w:r>
          </w:p>
          <w:p w14:paraId="0E7B9D22"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 xml:space="preserve">Energi ionisasi </w:t>
            </w:r>
          </w:p>
          <w:p w14:paraId="3747C9BD" w14:textId="3D35D820"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Energi ionisasi</w:t>
            </w:r>
          </w:p>
          <w:p w14:paraId="58132DD4" w14:textId="07BB64C9"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Kereaktifan</w:t>
            </w:r>
          </w:p>
          <w:p w14:paraId="72D1F382" w14:textId="5A5FB85C"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Uji nyala logam</w:t>
            </w:r>
          </w:p>
          <w:p w14:paraId="7B77A5BA"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 xml:space="preserve">Ainitas elektron </w:t>
            </w:r>
          </w:p>
          <w:p w14:paraId="381DD92A" w14:textId="77777777"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Keelektronegatifan</w:t>
            </w:r>
          </w:p>
          <w:p w14:paraId="6C20FF31" w14:textId="54341A20"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Aintas elektron</w:t>
            </w:r>
          </w:p>
          <w:p w14:paraId="48EAD9F6" w14:textId="0B53688F"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Keelektronegatifan</w:t>
            </w:r>
          </w:p>
          <w:p w14:paraId="74B88037" w14:textId="1751D069"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Kereaktifan</w:t>
            </w:r>
          </w:p>
          <w:p w14:paraId="651BB39E" w14:textId="1531EC3E" w:rsidR="00213AE0" w:rsidRPr="00213AE0" w:rsidRDefault="00213AE0" w:rsidP="00213AE0">
            <w:pPr>
              <w:pStyle w:val="ListParagraph"/>
              <w:numPr>
                <w:ilvl w:val="0"/>
                <w:numId w:val="7"/>
              </w:numPr>
              <w:ind w:left="381"/>
              <w:rPr>
                <w:rFonts w:ascii="Arial" w:hAnsi="Arial" w:cs="Arial"/>
                <w:color w:val="000000" w:themeColor="text1"/>
              </w:rPr>
            </w:pPr>
            <w:r w:rsidRPr="00213AE0">
              <w:rPr>
                <w:rFonts w:ascii="Arial" w:hAnsi="Arial" w:cs="Arial"/>
                <w:color w:val="000000" w:themeColor="text1"/>
              </w:rPr>
              <w:t xml:space="preserve">Reaksi unsur </w:t>
            </w:r>
          </w:p>
          <w:p w14:paraId="31B82BED" w14:textId="72C69521" w:rsidR="00A666F6" w:rsidRPr="002C6470" w:rsidRDefault="00213AE0" w:rsidP="00213AE0">
            <w:pPr>
              <w:pStyle w:val="ListParagraph"/>
              <w:numPr>
                <w:ilvl w:val="0"/>
                <w:numId w:val="7"/>
              </w:numPr>
              <w:ind w:left="297" w:hanging="301"/>
              <w:rPr>
                <w:rFonts w:ascii="Arial" w:hAnsi="Arial" w:cs="Arial"/>
                <w:color w:val="000000" w:themeColor="text1"/>
              </w:rPr>
            </w:pPr>
            <w:r w:rsidRPr="00213AE0">
              <w:rPr>
                <w:rFonts w:ascii="Arial" w:hAnsi="Arial" w:cs="Arial"/>
                <w:color w:val="000000" w:themeColor="text1"/>
              </w:rPr>
              <w:t>halogen</w:t>
            </w:r>
          </w:p>
        </w:tc>
      </w:tr>
    </w:tbl>
    <w:p w14:paraId="712C5DAF" w14:textId="77777777" w:rsidR="005C1861" w:rsidRPr="002C6470" w:rsidRDefault="005C1861">
      <w:pPr>
        <w:rPr>
          <w:rFonts w:ascii="Arial" w:hAnsi="Arial" w:cs="Arial"/>
        </w:rPr>
      </w:pPr>
    </w:p>
    <w:tbl>
      <w:tblPr>
        <w:tblStyle w:val="TableGrid"/>
        <w:tblpPr w:leftFromText="180" w:rightFromText="180" w:vertAnchor="text" w:tblpXSpec="right" w:tblpY="1"/>
        <w:tblOverlap w:val="never"/>
        <w:tblW w:w="5000" w:type="pct"/>
        <w:tblLook w:val="04A0" w:firstRow="1" w:lastRow="0" w:firstColumn="1" w:lastColumn="0" w:noHBand="0" w:noVBand="1"/>
      </w:tblPr>
      <w:tblGrid>
        <w:gridCol w:w="4474"/>
        <w:gridCol w:w="4542"/>
      </w:tblGrid>
      <w:tr w:rsidR="00107224" w:rsidRPr="002C6470" w14:paraId="1E29CCFA" w14:textId="77777777" w:rsidTr="000555A5">
        <w:tc>
          <w:tcPr>
            <w:tcW w:w="2481" w:type="pct"/>
            <w:shd w:val="clear" w:color="auto" w:fill="DEEAF6" w:themeFill="accent5" w:themeFillTint="33"/>
          </w:tcPr>
          <w:p w14:paraId="4E4C3407" w14:textId="77777777" w:rsidR="001A4788" w:rsidRPr="002C6470" w:rsidRDefault="001A4788" w:rsidP="001B5E1F">
            <w:pPr>
              <w:ind w:left="-51"/>
              <w:rPr>
                <w:rFonts w:ascii="Arial" w:hAnsi="Arial" w:cs="Arial"/>
                <w:b/>
                <w:bCs/>
              </w:rPr>
            </w:pPr>
            <w:r w:rsidRPr="002C6470">
              <w:rPr>
                <w:rFonts w:ascii="Arial" w:hAnsi="Arial" w:cs="Arial"/>
                <w:b/>
                <w:bCs/>
              </w:rPr>
              <w:t xml:space="preserve">Target Peserta Didik </w:t>
            </w:r>
            <w:r w:rsidRPr="002C6470">
              <w:rPr>
                <w:rFonts w:ascii="Arial" w:hAnsi="Arial" w:cs="Arial"/>
              </w:rPr>
              <w:t>:</w:t>
            </w:r>
          </w:p>
        </w:tc>
        <w:tc>
          <w:tcPr>
            <w:tcW w:w="2519" w:type="pct"/>
            <w:shd w:val="clear" w:color="auto" w:fill="DEEAF6" w:themeFill="accent5" w:themeFillTint="33"/>
          </w:tcPr>
          <w:p w14:paraId="56874333" w14:textId="6BC0B0A9" w:rsidR="001A4788" w:rsidRPr="002C6470" w:rsidRDefault="001A4788" w:rsidP="001B5E1F">
            <w:pPr>
              <w:ind w:left="-51"/>
              <w:rPr>
                <w:rFonts w:ascii="Arial" w:hAnsi="Arial" w:cs="Arial"/>
                <w:b/>
                <w:bCs/>
              </w:rPr>
            </w:pPr>
            <w:r w:rsidRPr="002C6470">
              <w:rPr>
                <w:rFonts w:ascii="Arial" w:hAnsi="Arial" w:cs="Arial"/>
                <w:b/>
                <w:bCs/>
              </w:rPr>
              <w:t xml:space="preserve">Jumlah Siswa </w:t>
            </w:r>
            <w:r w:rsidRPr="002C6470">
              <w:rPr>
                <w:rFonts w:ascii="Arial" w:hAnsi="Arial" w:cs="Arial"/>
              </w:rPr>
              <w:t>:</w:t>
            </w:r>
          </w:p>
        </w:tc>
      </w:tr>
      <w:tr w:rsidR="00107224" w:rsidRPr="002C6470" w14:paraId="30840DD5" w14:textId="77777777" w:rsidTr="000555A5">
        <w:tc>
          <w:tcPr>
            <w:tcW w:w="2481" w:type="pct"/>
            <w:shd w:val="clear" w:color="auto" w:fill="auto"/>
          </w:tcPr>
          <w:p w14:paraId="282AE619" w14:textId="77777777" w:rsidR="001A4788" w:rsidRPr="002C6470" w:rsidRDefault="001A4788" w:rsidP="001A4788">
            <w:pPr>
              <w:ind w:left="-51"/>
              <w:rPr>
                <w:rFonts w:ascii="Arial" w:hAnsi="Arial" w:cs="Arial"/>
              </w:rPr>
            </w:pPr>
            <w:r w:rsidRPr="002C6470">
              <w:rPr>
                <w:rFonts w:ascii="Arial" w:hAnsi="Arial" w:cs="Arial"/>
              </w:rPr>
              <w:t>Peserta didik Reguler</w:t>
            </w:r>
          </w:p>
        </w:tc>
        <w:tc>
          <w:tcPr>
            <w:tcW w:w="2519" w:type="pct"/>
            <w:shd w:val="clear" w:color="auto" w:fill="auto"/>
          </w:tcPr>
          <w:p w14:paraId="166564F1" w14:textId="77777777" w:rsidR="001A4788" w:rsidRPr="002C6470" w:rsidRDefault="001A4788" w:rsidP="001A4788">
            <w:pPr>
              <w:ind w:left="-51"/>
              <w:jc w:val="both"/>
              <w:rPr>
                <w:rFonts w:ascii="Arial" w:hAnsi="Arial" w:cs="Arial"/>
              </w:rPr>
            </w:pPr>
            <w:r w:rsidRPr="002C6470">
              <w:rPr>
                <w:rFonts w:ascii="Arial" w:hAnsi="Arial" w:cs="Arial"/>
              </w:rPr>
              <w:t>30 Peserta didik (dimodifikasi dalam pembagian jumlah anggota kelompok ketika jumlah siswa sedikti atau lebih banyak)</w:t>
            </w:r>
          </w:p>
          <w:p w14:paraId="6740803A" w14:textId="5E8179CF" w:rsidR="001A4788" w:rsidRPr="002C6470" w:rsidRDefault="001A4788" w:rsidP="001A4788">
            <w:pPr>
              <w:ind w:left="-51"/>
              <w:rPr>
                <w:rFonts w:ascii="Arial" w:hAnsi="Arial" w:cs="Arial"/>
              </w:rPr>
            </w:pPr>
          </w:p>
        </w:tc>
      </w:tr>
      <w:tr w:rsidR="001A4788" w:rsidRPr="002C6470" w14:paraId="6321CD60" w14:textId="77777777" w:rsidTr="000555A5">
        <w:tc>
          <w:tcPr>
            <w:tcW w:w="2481" w:type="pct"/>
            <w:shd w:val="clear" w:color="auto" w:fill="DEEAF6" w:themeFill="accent5" w:themeFillTint="33"/>
          </w:tcPr>
          <w:p w14:paraId="0D056B6A" w14:textId="77777777" w:rsidR="001A4788" w:rsidRPr="002C6470" w:rsidRDefault="001A4788" w:rsidP="001A4788">
            <w:pPr>
              <w:ind w:left="-51"/>
              <w:rPr>
                <w:rFonts w:ascii="Arial" w:hAnsi="Arial" w:cs="Arial"/>
              </w:rPr>
            </w:pPr>
            <w:r w:rsidRPr="002C6470">
              <w:rPr>
                <w:rFonts w:ascii="Arial" w:hAnsi="Arial" w:cs="Arial"/>
                <w:b/>
                <w:bCs/>
              </w:rPr>
              <w:t xml:space="preserve">Assesmen </w:t>
            </w:r>
            <w:r w:rsidRPr="002C6470">
              <w:rPr>
                <w:rFonts w:ascii="Arial" w:hAnsi="Arial" w:cs="Arial"/>
                <w:color w:val="000000" w:themeColor="text1"/>
              </w:rPr>
              <w:t xml:space="preserve">: </w:t>
            </w:r>
            <w:r w:rsidRPr="002C6470">
              <w:rPr>
                <w:rFonts w:ascii="Arial" w:hAnsi="Arial" w:cs="Arial"/>
                <w:color w:val="000000" w:themeColor="text1"/>
                <w:lang w:val="en-ID"/>
              </w:rPr>
              <w:t xml:space="preserve"> </w:t>
            </w:r>
          </w:p>
        </w:tc>
        <w:tc>
          <w:tcPr>
            <w:tcW w:w="2519" w:type="pct"/>
            <w:shd w:val="clear" w:color="auto" w:fill="DEEAF6" w:themeFill="accent5" w:themeFillTint="33"/>
          </w:tcPr>
          <w:p w14:paraId="3DAAF911" w14:textId="635DE596" w:rsidR="001A4788" w:rsidRPr="002C6470" w:rsidRDefault="001A4788" w:rsidP="001A4788">
            <w:pPr>
              <w:ind w:left="-51"/>
              <w:rPr>
                <w:rFonts w:ascii="Arial" w:hAnsi="Arial" w:cs="Arial"/>
              </w:rPr>
            </w:pPr>
            <w:r w:rsidRPr="002C6470">
              <w:rPr>
                <w:rFonts w:ascii="Arial" w:hAnsi="Arial" w:cs="Arial"/>
                <w:b/>
                <w:bCs/>
              </w:rPr>
              <w:t>Jenis Assesmen</w:t>
            </w:r>
          </w:p>
        </w:tc>
      </w:tr>
      <w:tr w:rsidR="001A4788" w:rsidRPr="002C6470" w14:paraId="3DC66433" w14:textId="77777777" w:rsidTr="000555A5">
        <w:tc>
          <w:tcPr>
            <w:tcW w:w="2481" w:type="pct"/>
            <w:shd w:val="clear" w:color="auto" w:fill="auto"/>
          </w:tcPr>
          <w:p w14:paraId="201794B2" w14:textId="63F65AC5" w:rsidR="001A4788" w:rsidRPr="002C6470" w:rsidRDefault="001A4788" w:rsidP="001A4788">
            <w:pPr>
              <w:ind w:left="-51"/>
              <w:rPr>
                <w:rFonts w:ascii="Arial" w:hAnsi="Arial" w:cs="Arial"/>
                <w:color w:val="000000" w:themeColor="text1"/>
                <w:lang w:val="en-ID"/>
              </w:rPr>
            </w:pPr>
            <w:r w:rsidRPr="002C6470">
              <w:rPr>
                <w:rFonts w:ascii="Arial" w:hAnsi="Arial" w:cs="Arial"/>
                <w:color w:val="000000" w:themeColor="text1"/>
                <w:lang w:val="en-ID"/>
              </w:rPr>
              <w:t>Guru menilai ketercapaian tujuan pembelajaran</w:t>
            </w:r>
          </w:p>
          <w:p w14:paraId="506ED702" w14:textId="77777777" w:rsidR="001A4788" w:rsidRPr="002C6470" w:rsidRDefault="001A4788" w:rsidP="00887F58">
            <w:pPr>
              <w:pStyle w:val="ListParagraph"/>
              <w:numPr>
                <w:ilvl w:val="0"/>
                <w:numId w:val="3"/>
              </w:numPr>
              <w:rPr>
                <w:rFonts w:ascii="Arial" w:hAnsi="Arial" w:cs="Arial"/>
                <w:color w:val="000000" w:themeColor="text1"/>
              </w:rPr>
            </w:pPr>
            <w:r w:rsidRPr="002C6470">
              <w:rPr>
                <w:rFonts w:ascii="Arial" w:hAnsi="Arial" w:cs="Arial"/>
                <w:color w:val="000000" w:themeColor="text1"/>
                <w:lang w:val="en-ID"/>
              </w:rPr>
              <w:t xml:space="preserve">Asesmen individu  </w:t>
            </w:r>
          </w:p>
          <w:p w14:paraId="2CD76364" w14:textId="4D841F1E" w:rsidR="001A4788" w:rsidRPr="002C6470" w:rsidRDefault="001A4788" w:rsidP="00887F58">
            <w:pPr>
              <w:pStyle w:val="ListParagraph"/>
              <w:numPr>
                <w:ilvl w:val="0"/>
                <w:numId w:val="3"/>
              </w:numPr>
              <w:rPr>
                <w:rFonts w:ascii="Arial" w:hAnsi="Arial" w:cs="Arial"/>
                <w:color w:val="000000" w:themeColor="text1"/>
              </w:rPr>
            </w:pPr>
            <w:r w:rsidRPr="002C6470">
              <w:rPr>
                <w:rFonts w:ascii="Arial" w:hAnsi="Arial" w:cs="Arial"/>
                <w:color w:val="000000" w:themeColor="text1"/>
                <w:lang w:val="en-ID"/>
              </w:rPr>
              <w:t xml:space="preserve">Asesmen kelompok  </w:t>
            </w:r>
          </w:p>
        </w:tc>
        <w:tc>
          <w:tcPr>
            <w:tcW w:w="2519" w:type="pct"/>
            <w:shd w:val="clear" w:color="auto" w:fill="auto"/>
          </w:tcPr>
          <w:p w14:paraId="055789E4"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Presentasi</w:t>
            </w:r>
          </w:p>
          <w:p w14:paraId="0A51B0B8"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Produk</w:t>
            </w:r>
          </w:p>
          <w:p w14:paraId="7AF541DB"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Tertulis</w:t>
            </w:r>
          </w:p>
          <w:p w14:paraId="3C4BAA05" w14:textId="1EFB2CFB"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Unjuk Kerja</w:t>
            </w:r>
          </w:p>
        </w:tc>
      </w:tr>
      <w:tr w:rsidR="001D53CA" w:rsidRPr="002C6470" w14:paraId="3049A45C" w14:textId="77777777" w:rsidTr="000555A5">
        <w:tc>
          <w:tcPr>
            <w:tcW w:w="2481" w:type="pct"/>
            <w:shd w:val="clear" w:color="auto" w:fill="DEEAF6" w:themeFill="accent5" w:themeFillTint="33"/>
          </w:tcPr>
          <w:p w14:paraId="2807EF56" w14:textId="77777777" w:rsidR="001A4788" w:rsidRPr="002C6470" w:rsidRDefault="001A4788" w:rsidP="001A4788">
            <w:pPr>
              <w:rPr>
                <w:rFonts w:ascii="Arial" w:hAnsi="Arial" w:cs="Arial"/>
              </w:rPr>
            </w:pPr>
            <w:r w:rsidRPr="002C6470">
              <w:rPr>
                <w:rFonts w:ascii="Arial" w:hAnsi="Arial" w:cs="Arial"/>
                <w:b/>
                <w:bCs/>
              </w:rPr>
              <w:t>Model Pembelajaran</w:t>
            </w:r>
          </w:p>
        </w:tc>
        <w:tc>
          <w:tcPr>
            <w:tcW w:w="2519" w:type="pct"/>
            <w:shd w:val="clear" w:color="auto" w:fill="DEEAF6" w:themeFill="accent5" w:themeFillTint="33"/>
          </w:tcPr>
          <w:p w14:paraId="4199471B" w14:textId="5FFE6ABC" w:rsidR="001A4788" w:rsidRPr="002C6470" w:rsidRDefault="001A4788" w:rsidP="001A4788">
            <w:pPr>
              <w:rPr>
                <w:rFonts w:ascii="Arial" w:hAnsi="Arial" w:cs="Arial"/>
              </w:rPr>
            </w:pPr>
            <w:r w:rsidRPr="002C6470">
              <w:rPr>
                <w:rFonts w:ascii="Arial" w:hAnsi="Arial" w:cs="Arial"/>
                <w:b/>
                <w:bCs/>
              </w:rPr>
              <w:t xml:space="preserve">Kegiatan Pembelajaran Utama / Pengaturan peserta didik </w:t>
            </w:r>
            <w:r w:rsidRPr="002C6470">
              <w:rPr>
                <w:rFonts w:ascii="Arial" w:hAnsi="Arial" w:cs="Arial"/>
              </w:rPr>
              <w:t>:</w:t>
            </w:r>
          </w:p>
        </w:tc>
      </w:tr>
      <w:tr w:rsidR="001D53CA" w:rsidRPr="002C6470" w14:paraId="48EFC6F4" w14:textId="77777777" w:rsidTr="000555A5">
        <w:tc>
          <w:tcPr>
            <w:tcW w:w="2481" w:type="pct"/>
            <w:shd w:val="clear" w:color="auto" w:fill="auto"/>
          </w:tcPr>
          <w:p w14:paraId="366FF994"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Tatap muka</w:t>
            </w:r>
          </w:p>
        </w:tc>
        <w:tc>
          <w:tcPr>
            <w:tcW w:w="2519" w:type="pct"/>
            <w:shd w:val="clear" w:color="auto" w:fill="auto"/>
          </w:tcPr>
          <w:p w14:paraId="35D8FD48"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Individu</w:t>
            </w:r>
          </w:p>
          <w:p w14:paraId="54F4A877" w14:textId="68BF4A6F" w:rsidR="001A4788" w:rsidRPr="002C6470" w:rsidRDefault="001A4788" w:rsidP="001A4788">
            <w:pPr>
              <w:pStyle w:val="ListParagraph"/>
              <w:numPr>
                <w:ilvl w:val="0"/>
                <w:numId w:val="1"/>
              </w:numPr>
              <w:ind w:left="309"/>
              <w:rPr>
                <w:rFonts w:ascii="Arial" w:hAnsi="Arial" w:cs="Arial"/>
                <w:b/>
                <w:bCs/>
              </w:rPr>
            </w:pPr>
            <w:r w:rsidRPr="002C6470">
              <w:rPr>
                <w:rFonts w:ascii="Arial" w:hAnsi="Arial" w:cs="Arial"/>
              </w:rPr>
              <w:t>Berkelompok (Lebih dari dua orang)</w:t>
            </w:r>
          </w:p>
        </w:tc>
      </w:tr>
      <w:tr w:rsidR="001D53CA" w:rsidRPr="002C6470" w14:paraId="68135B87" w14:textId="77777777" w:rsidTr="000555A5">
        <w:tc>
          <w:tcPr>
            <w:tcW w:w="2481" w:type="pct"/>
            <w:shd w:val="clear" w:color="auto" w:fill="DEEAF6" w:themeFill="accent5" w:themeFillTint="33"/>
          </w:tcPr>
          <w:p w14:paraId="5B742262" w14:textId="77777777" w:rsidR="001A4788" w:rsidRPr="002C6470" w:rsidRDefault="001A4788" w:rsidP="001A4788">
            <w:pPr>
              <w:ind w:left="-51"/>
              <w:rPr>
                <w:rFonts w:ascii="Arial" w:hAnsi="Arial" w:cs="Arial"/>
              </w:rPr>
            </w:pPr>
            <w:r w:rsidRPr="002C6470">
              <w:rPr>
                <w:rFonts w:ascii="Arial" w:hAnsi="Arial" w:cs="Arial"/>
                <w:b/>
                <w:bCs/>
              </w:rPr>
              <w:t xml:space="preserve">Ketersediaan Materi </w:t>
            </w:r>
            <w:r w:rsidRPr="002C6470">
              <w:rPr>
                <w:rFonts w:ascii="Arial" w:hAnsi="Arial" w:cs="Arial"/>
              </w:rPr>
              <w:t>:</w:t>
            </w:r>
          </w:p>
        </w:tc>
        <w:tc>
          <w:tcPr>
            <w:tcW w:w="2519" w:type="pct"/>
            <w:shd w:val="clear" w:color="auto" w:fill="DEEAF6" w:themeFill="accent5" w:themeFillTint="33"/>
          </w:tcPr>
          <w:p w14:paraId="7703CE6E" w14:textId="4FE62B42" w:rsidR="001A4788" w:rsidRPr="002C6470" w:rsidRDefault="001A4788" w:rsidP="001A4788">
            <w:pPr>
              <w:ind w:left="-51"/>
              <w:rPr>
                <w:rFonts w:ascii="Arial" w:hAnsi="Arial" w:cs="Arial"/>
              </w:rPr>
            </w:pPr>
            <w:r w:rsidRPr="002C6470">
              <w:rPr>
                <w:rFonts w:ascii="Arial" w:hAnsi="Arial" w:cs="Arial"/>
                <w:b/>
                <w:bCs/>
              </w:rPr>
              <w:t xml:space="preserve">Metode dan Model Pembelajaran </w:t>
            </w:r>
            <w:r w:rsidRPr="002C6470">
              <w:rPr>
                <w:rFonts w:ascii="Arial" w:hAnsi="Arial" w:cs="Arial"/>
              </w:rPr>
              <w:t>:</w:t>
            </w:r>
          </w:p>
        </w:tc>
      </w:tr>
      <w:tr w:rsidR="001F7045" w:rsidRPr="002C6470" w14:paraId="44108931" w14:textId="77777777" w:rsidTr="000555A5">
        <w:tc>
          <w:tcPr>
            <w:tcW w:w="2481" w:type="pct"/>
          </w:tcPr>
          <w:p w14:paraId="50AFC71F"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 xml:space="preserve">Pengayaan untuk peserta didik berpencapaian tinggi: </w:t>
            </w:r>
          </w:p>
          <w:p w14:paraId="0276D292" w14:textId="77777777" w:rsidR="001A4788" w:rsidRPr="002C6470" w:rsidRDefault="001A4788" w:rsidP="001A4788">
            <w:pPr>
              <w:ind w:left="319"/>
              <w:rPr>
                <w:rFonts w:ascii="Arial" w:hAnsi="Arial" w:cs="Arial"/>
                <w:color w:val="C00000"/>
              </w:rPr>
            </w:pPr>
            <w:r w:rsidRPr="002C6470">
              <w:rPr>
                <w:rFonts w:ascii="Arial" w:hAnsi="Arial" w:cs="Arial"/>
                <w:color w:val="C00000"/>
              </w:rPr>
              <w:t>YA/TIDAK</w:t>
            </w:r>
          </w:p>
          <w:p w14:paraId="2378EA81" w14:textId="77777777" w:rsidR="001A4788" w:rsidRPr="002C6470" w:rsidRDefault="001A4788" w:rsidP="001A4788">
            <w:pPr>
              <w:pStyle w:val="ListParagraph"/>
              <w:numPr>
                <w:ilvl w:val="0"/>
                <w:numId w:val="1"/>
              </w:numPr>
              <w:ind w:left="309"/>
              <w:rPr>
                <w:rFonts w:ascii="Arial" w:hAnsi="Arial" w:cs="Arial"/>
              </w:rPr>
            </w:pPr>
            <w:r w:rsidRPr="002C6470">
              <w:rPr>
                <w:rFonts w:ascii="Arial" w:hAnsi="Arial" w:cs="Arial"/>
              </w:rPr>
              <w:t xml:space="preserve">Alternatif penjelasan, metode, atau aktivitas untuk peserta didik yang sulit memahami konsep: </w:t>
            </w:r>
          </w:p>
          <w:p w14:paraId="70C92AEF" w14:textId="77777777" w:rsidR="001A4788" w:rsidRPr="002C6470" w:rsidRDefault="001A4788" w:rsidP="001A4788">
            <w:pPr>
              <w:ind w:left="319"/>
              <w:rPr>
                <w:rFonts w:ascii="Arial" w:hAnsi="Arial" w:cs="Arial"/>
                <w:color w:val="C00000"/>
              </w:rPr>
            </w:pPr>
            <w:r w:rsidRPr="002C6470">
              <w:rPr>
                <w:rFonts w:ascii="Arial" w:hAnsi="Arial" w:cs="Arial"/>
                <w:color w:val="C00000"/>
              </w:rPr>
              <w:t xml:space="preserve">YA/TIDAK  </w:t>
            </w:r>
          </w:p>
          <w:p w14:paraId="1AFB09BF" w14:textId="77777777" w:rsidR="001A4788" w:rsidRPr="002C6470" w:rsidRDefault="001A4788" w:rsidP="001A4788">
            <w:pPr>
              <w:rPr>
                <w:rFonts w:ascii="Arial" w:hAnsi="Arial" w:cs="Arial"/>
                <w:color w:val="C00000"/>
              </w:rPr>
            </w:pPr>
          </w:p>
        </w:tc>
        <w:tc>
          <w:tcPr>
            <w:tcW w:w="2519" w:type="pct"/>
          </w:tcPr>
          <w:p w14:paraId="4C165373" w14:textId="77777777"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lastRenderedPageBreak/>
              <w:t>Diskusi</w:t>
            </w:r>
          </w:p>
          <w:p w14:paraId="0F8C3FC4" w14:textId="77777777"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t>presentasi</w:t>
            </w:r>
          </w:p>
          <w:p w14:paraId="127705A4" w14:textId="77777777"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t>ceramah</w:t>
            </w:r>
          </w:p>
          <w:p w14:paraId="7B202A55" w14:textId="77777777"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t>Kunjungan lapangan</w:t>
            </w:r>
          </w:p>
          <w:p w14:paraId="1C050334" w14:textId="77777777"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t>Pengamatan lingkungan</w:t>
            </w:r>
          </w:p>
          <w:p w14:paraId="64F2721C" w14:textId="0D77DA91" w:rsidR="001A4788" w:rsidRPr="002C6470" w:rsidRDefault="001A4788" w:rsidP="001A4788">
            <w:pPr>
              <w:pStyle w:val="ListParagraph"/>
              <w:numPr>
                <w:ilvl w:val="0"/>
                <w:numId w:val="2"/>
              </w:numPr>
              <w:ind w:left="326"/>
              <w:rPr>
                <w:rFonts w:ascii="Arial" w:hAnsi="Arial" w:cs="Arial"/>
              </w:rPr>
            </w:pPr>
            <w:r w:rsidRPr="002C6470">
              <w:rPr>
                <w:rFonts w:ascii="Arial" w:hAnsi="Arial" w:cs="Arial"/>
              </w:rPr>
              <w:t>discovery</w:t>
            </w:r>
          </w:p>
        </w:tc>
      </w:tr>
      <w:tr w:rsidR="001A4788" w:rsidRPr="002C6470" w14:paraId="15EA594B" w14:textId="77777777" w:rsidTr="000555A5">
        <w:tc>
          <w:tcPr>
            <w:tcW w:w="5000" w:type="pct"/>
            <w:gridSpan w:val="2"/>
            <w:shd w:val="clear" w:color="auto" w:fill="DEEAF6" w:themeFill="accent5" w:themeFillTint="33"/>
          </w:tcPr>
          <w:p w14:paraId="441C8A16" w14:textId="77777777" w:rsidR="001A4788" w:rsidRPr="002C6470" w:rsidRDefault="001A4788" w:rsidP="001A4788">
            <w:pPr>
              <w:rPr>
                <w:rFonts w:ascii="Arial" w:hAnsi="Arial" w:cs="Arial"/>
              </w:rPr>
            </w:pPr>
            <w:r w:rsidRPr="002C6470">
              <w:rPr>
                <w:rFonts w:ascii="Arial" w:hAnsi="Arial" w:cs="Arial"/>
                <w:b/>
                <w:bCs/>
              </w:rPr>
              <w:t xml:space="preserve">Materi Pembelajaran </w:t>
            </w:r>
          </w:p>
        </w:tc>
      </w:tr>
      <w:tr w:rsidR="001A4788" w:rsidRPr="002C6470" w14:paraId="7CE30A00" w14:textId="77777777" w:rsidTr="000555A5">
        <w:tc>
          <w:tcPr>
            <w:tcW w:w="5000" w:type="pct"/>
            <w:gridSpan w:val="2"/>
            <w:shd w:val="clear" w:color="auto" w:fill="auto"/>
          </w:tcPr>
          <w:p w14:paraId="5D321442" w14:textId="77777777" w:rsidR="00C514CF" w:rsidRPr="00C514CF" w:rsidRDefault="00C514CF" w:rsidP="00C514CF">
            <w:pPr>
              <w:rPr>
                <w:rFonts w:ascii="Arial" w:hAnsi="Arial" w:cs="Arial"/>
                <w:b/>
                <w:bCs/>
              </w:rPr>
            </w:pPr>
            <w:r w:rsidRPr="00C514CF">
              <w:rPr>
                <w:rFonts w:ascii="Arial" w:hAnsi="Arial" w:cs="Arial"/>
                <w:b/>
                <w:bCs/>
              </w:rPr>
              <w:t xml:space="preserve">Struktur Atom dan Sistem Periodik Unsur </w:t>
            </w:r>
          </w:p>
          <w:p w14:paraId="65400230" w14:textId="77777777" w:rsidR="00C514CF" w:rsidRPr="00C514CF" w:rsidRDefault="00C514CF" w:rsidP="00C514CF">
            <w:pPr>
              <w:rPr>
                <w:rFonts w:ascii="Arial" w:hAnsi="Arial" w:cs="Arial"/>
              </w:rPr>
            </w:pPr>
            <w:r w:rsidRPr="00C514CF">
              <w:rPr>
                <w:rFonts w:ascii="Arial" w:hAnsi="Arial" w:cs="Arial"/>
              </w:rPr>
              <w:t xml:space="preserve">A. Struktur Atom </w:t>
            </w:r>
          </w:p>
          <w:p w14:paraId="63A0DFF3" w14:textId="77777777" w:rsidR="00C514CF" w:rsidRPr="00C514CF" w:rsidRDefault="00C514CF" w:rsidP="00C514CF">
            <w:pPr>
              <w:rPr>
                <w:rFonts w:ascii="Arial" w:hAnsi="Arial" w:cs="Arial"/>
              </w:rPr>
            </w:pPr>
            <w:r w:rsidRPr="00C514CF">
              <w:rPr>
                <w:rFonts w:ascii="Arial" w:hAnsi="Arial" w:cs="Arial"/>
              </w:rPr>
              <w:t xml:space="preserve">B. Teori Atom Mekanika Kuantum </w:t>
            </w:r>
          </w:p>
          <w:p w14:paraId="2DBC586D" w14:textId="77777777" w:rsidR="00C514CF" w:rsidRPr="00C514CF" w:rsidRDefault="00C514CF" w:rsidP="00C514CF">
            <w:pPr>
              <w:rPr>
                <w:rFonts w:ascii="Arial" w:hAnsi="Arial" w:cs="Arial"/>
              </w:rPr>
            </w:pPr>
            <w:r w:rsidRPr="00C514CF">
              <w:rPr>
                <w:rFonts w:ascii="Arial" w:hAnsi="Arial" w:cs="Arial"/>
              </w:rPr>
              <w:t xml:space="preserve">C. Sistem Periodik Unsur </w:t>
            </w:r>
          </w:p>
          <w:p w14:paraId="52006E06" w14:textId="77777777" w:rsidR="001A4788" w:rsidRDefault="00C514CF" w:rsidP="00C514CF">
            <w:pPr>
              <w:rPr>
                <w:rFonts w:ascii="Arial" w:hAnsi="Arial" w:cs="Arial"/>
              </w:rPr>
            </w:pPr>
            <w:r w:rsidRPr="00C514CF">
              <w:rPr>
                <w:rFonts w:ascii="Arial" w:hAnsi="Arial" w:cs="Arial"/>
              </w:rPr>
              <w:t>D. Sifat Periodik Unsur</w:t>
            </w:r>
          </w:p>
          <w:p w14:paraId="20D094A4" w14:textId="6615162B" w:rsidR="00C514CF" w:rsidRPr="002C6470" w:rsidRDefault="00C514CF" w:rsidP="00C514CF">
            <w:pPr>
              <w:rPr>
                <w:rFonts w:ascii="Arial" w:hAnsi="Arial" w:cs="Arial"/>
              </w:rPr>
            </w:pPr>
          </w:p>
        </w:tc>
      </w:tr>
      <w:tr w:rsidR="001A4788" w:rsidRPr="002C6470" w14:paraId="2D3F5916" w14:textId="4ABE19EB" w:rsidTr="000555A5">
        <w:tc>
          <w:tcPr>
            <w:tcW w:w="5000" w:type="pct"/>
            <w:gridSpan w:val="2"/>
            <w:shd w:val="clear" w:color="auto" w:fill="DEEAF6" w:themeFill="accent5" w:themeFillTint="33"/>
          </w:tcPr>
          <w:p w14:paraId="79F5295B" w14:textId="2F786D08" w:rsidR="001A4788" w:rsidRPr="002C6470" w:rsidRDefault="001A4788" w:rsidP="001A4788">
            <w:pPr>
              <w:rPr>
                <w:rFonts w:ascii="Arial" w:hAnsi="Arial" w:cs="Arial"/>
              </w:rPr>
            </w:pPr>
            <w:r w:rsidRPr="002C6470">
              <w:rPr>
                <w:rFonts w:ascii="Arial" w:hAnsi="Arial" w:cs="Arial"/>
                <w:b/>
                <w:bCs/>
              </w:rPr>
              <w:t xml:space="preserve">Media, Alat dan Bahan </w:t>
            </w:r>
            <w:r w:rsidRPr="002C6470">
              <w:rPr>
                <w:rFonts w:ascii="Arial" w:hAnsi="Arial" w:cs="Arial"/>
              </w:rPr>
              <w:t>:</w:t>
            </w:r>
          </w:p>
        </w:tc>
      </w:tr>
      <w:tr w:rsidR="001A4788" w:rsidRPr="002C6470" w14:paraId="34350AA5" w14:textId="77777777" w:rsidTr="000555A5">
        <w:tc>
          <w:tcPr>
            <w:tcW w:w="5000" w:type="pct"/>
            <w:gridSpan w:val="2"/>
            <w:shd w:val="clear" w:color="auto" w:fill="auto"/>
          </w:tcPr>
          <w:p w14:paraId="7AD78BB5" w14:textId="7A80BA5C" w:rsidR="001A4788" w:rsidRPr="002C6470" w:rsidRDefault="001A4788" w:rsidP="00887F58">
            <w:pPr>
              <w:pStyle w:val="ListParagraph"/>
              <w:numPr>
                <w:ilvl w:val="0"/>
                <w:numId w:val="9"/>
              </w:numPr>
              <w:ind w:left="306"/>
              <w:rPr>
                <w:rFonts w:ascii="Arial" w:hAnsi="Arial" w:cs="Arial"/>
              </w:rPr>
            </w:pPr>
            <w:r w:rsidRPr="002C6470">
              <w:rPr>
                <w:rFonts w:ascii="Arial" w:hAnsi="Arial" w:cs="Arial"/>
              </w:rPr>
              <w:t>Sumber Belajar utama</w:t>
            </w:r>
          </w:p>
          <w:p w14:paraId="31D51357" w14:textId="4E5510F6" w:rsidR="001A4788" w:rsidRPr="002C6470" w:rsidRDefault="001D53CA" w:rsidP="00887F58">
            <w:pPr>
              <w:pStyle w:val="ListParagraph"/>
              <w:numPr>
                <w:ilvl w:val="0"/>
                <w:numId w:val="10"/>
              </w:numPr>
              <w:ind w:left="734"/>
              <w:jc w:val="both"/>
              <w:rPr>
                <w:rFonts w:ascii="Arial" w:hAnsi="Arial" w:cs="Arial"/>
              </w:rPr>
            </w:pPr>
            <w:r w:rsidRPr="002C6470">
              <w:rPr>
                <w:rFonts w:ascii="Arial" w:hAnsi="Arial" w:cs="Arial"/>
              </w:rPr>
              <w:t xml:space="preserve">Buku </w:t>
            </w:r>
            <w:r w:rsidR="0048614D">
              <w:rPr>
                <w:rFonts w:ascii="Arial" w:hAnsi="Arial" w:cs="Arial"/>
              </w:rPr>
              <w:t>Kimia</w:t>
            </w:r>
            <w:r w:rsidRPr="002C6470">
              <w:rPr>
                <w:rFonts w:ascii="Arial" w:hAnsi="Arial" w:cs="Arial"/>
              </w:rPr>
              <w:t xml:space="preserve"> untuk SMA</w:t>
            </w:r>
            <w:r w:rsidR="0048614D">
              <w:rPr>
                <w:rFonts w:ascii="Arial" w:hAnsi="Arial" w:cs="Arial"/>
              </w:rPr>
              <w:t xml:space="preserve"> </w:t>
            </w:r>
            <w:r w:rsidRPr="002C6470">
              <w:rPr>
                <w:rFonts w:ascii="Arial" w:hAnsi="Arial" w:cs="Arial"/>
              </w:rPr>
              <w:t>Kelas XI Penerbit Kementerian Pendidikan, Kebudayaan, Riset, dan Teknologi Cetakan pertama, 2022</w:t>
            </w:r>
          </w:p>
          <w:p w14:paraId="122BC606" w14:textId="62BC1426" w:rsidR="001A4788" w:rsidRPr="002C6470" w:rsidRDefault="001A4788" w:rsidP="00887F58">
            <w:pPr>
              <w:pStyle w:val="ListParagraph"/>
              <w:numPr>
                <w:ilvl w:val="0"/>
                <w:numId w:val="9"/>
              </w:numPr>
              <w:ind w:left="306"/>
              <w:rPr>
                <w:rFonts w:ascii="Arial" w:hAnsi="Arial" w:cs="Arial"/>
              </w:rPr>
            </w:pPr>
            <w:r w:rsidRPr="002C6470">
              <w:rPr>
                <w:rFonts w:ascii="Arial" w:hAnsi="Arial" w:cs="Arial"/>
              </w:rPr>
              <w:t xml:space="preserve">Media </w:t>
            </w:r>
          </w:p>
          <w:p w14:paraId="380605A5" w14:textId="36A4D1FF" w:rsidR="001A4788" w:rsidRPr="002C6470" w:rsidRDefault="00B334E7" w:rsidP="00887F58">
            <w:pPr>
              <w:pStyle w:val="ListParagraph"/>
              <w:numPr>
                <w:ilvl w:val="0"/>
                <w:numId w:val="10"/>
              </w:numPr>
              <w:ind w:left="734"/>
              <w:jc w:val="both"/>
              <w:rPr>
                <w:rFonts w:ascii="Arial" w:hAnsi="Arial" w:cs="Arial"/>
              </w:rPr>
            </w:pPr>
            <w:r w:rsidRPr="00B334E7">
              <w:rPr>
                <w:rFonts w:ascii="Arial" w:hAnsi="Arial" w:cs="Arial"/>
              </w:rPr>
              <w:t>Pembelajaran pada Bab Struktur Atom dan Sistem Periodik Unsur, pendidik dapat menggunakan beberapa media pembelajaran seperti PPT, proyektor, alat-alat praktikum, poster, lipbook, dan laboratorium maya.</w:t>
            </w:r>
          </w:p>
          <w:p w14:paraId="5680D2C5" w14:textId="0070AF88" w:rsidR="001A4788" w:rsidRPr="002C6470" w:rsidRDefault="001A4788" w:rsidP="00887F58">
            <w:pPr>
              <w:pStyle w:val="ListParagraph"/>
              <w:numPr>
                <w:ilvl w:val="0"/>
                <w:numId w:val="10"/>
              </w:numPr>
              <w:ind w:left="734"/>
              <w:rPr>
                <w:rFonts w:ascii="Arial" w:hAnsi="Arial" w:cs="Arial"/>
              </w:rPr>
            </w:pPr>
            <w:r w:rsidRPr="002C6470">
              <w:rPr>
                <w:rFonts w:ascii="Arial" w:hAnsi="Arial" w:cs="Arial"/>
              </w:rPr>
              <w:t>White board, penghapus, spidol dan alat tulis sekolah</w:t>
            </w:r>
          </w:p>
          <w:p w14:paraId="5A135A37" w14:textId="0FA903DB" w:rsidR="001A4788" w:rsidRPr="002C6470" w:rsidRDefault="001A4788" w:rsidP="00887F58">
            <w:pPr>
              <w:pStyle w:val="ListParagraph"/>
              <w:numPr>
                <w:ilvl w:val="0"/>
                <w:numId w:val="9"/>
              </w:numPr>
              <w:ind w:left="306"/>
              <w:rPr>
                <w:rFonts w:ascii="Arial" w:hAnsi="Arial" w:cs="Arial"/>
              </w:rPr>
            </w:pPr>
            <w:r w:rsidRPr="002C6470">
              <w:rPr>
                <w:rFonts w:ascii="Arial" w:hAnsi="Arial" w:cs="Arial"/>
              </w:rPr>
              <w:t>Sumber Alternatif</w:t>
            </w:r>
          </w:p>
          <w:p w14:paraId="3378D090" w14:textId="77777777" w:rsidR="001A4788" w:rsidRPr="002C6470" w:rsidRDefault="001A4788" w:rsidP="001D53CA">
            <w:pPr>
              <w:pStyle w:val="ListParagraph"/>
              <w:ind w:left="314"/>
              <w:jc w:val="both"/>
              <w:rPr>
                <w:rFonts w:ascii="Arial" w:hAnsi="Arial" w:cs="Arial"/>
              </w:rPr>
            </w:pPr>
            <w:r w:rsidRPr="002C6470">
              <w:rPr>
                <w:rFonts w:ascii="Arial" w:hAnsi="Arial" w:cs="Arial"/>
              </w:rPr>
              <w:t>Guru juga dapat menggunakan alternatif sumber belajar yang terdapat di lingkungan sekitar dan disesuaikan dengan tema yang sedang dibahas.</w:t>
            </w:r>
          </w:p>
          <w:p w14:paraId="04330435" w14:textId="4C52E0F5" w:rsidR="001A4788" w:rsidRPr="002C6470" w:rsidRDefault="001A4788" w:rsidP="001A4788">
            <w:pPr>
              <w:ind w:left="-46"/>
              <w:rPr>
                <w:rFonts w:ascii="Arial" w:hAnsi="Arial" w:cs="Arial"/>
              </w:rPr>
            </w:pPr>
          </w:p>
        </w:tc>
      </w:tr>
    </w:tbl>
    <w:p w14:paraId="2F0B3742" w14:textId="77777777" w:rsidR="000555A5" w:rsidRDefault="000555A5"/>
    <w:tbl>
      <w:tblPr>
        <w:tblStyle w:val="TableGrid"/>
        <w:tblpPr w:leftFromText="180" w:rightFromText="180" w:vertAnchor="text" w:tblpXSpec="right" w:tblpY="1"/>
        <w:tblOverlap w:val="never"/>
        <w:tblW w:w="5000" w:type="pct"/>
        <w:tblLook w:val="04A0" w:firstRow="1" w:lastRow="0" w:firstColumn="1" w:lastColumn="0" w:noHBand="0" w:noVBand="1"/>
      </w:tblPr>
      <w:tblGrid>
        <w:gridCol w:w="2565"/>
        <w:gridCol w:w="6437"/>
        <w:gridCol w:w="14"/>
      </w:tblGrid>
      <w:tr w:rsidR="00B60B5D" w:rsidRPr="0048614D" w14:paraId="479AA4E6" w14:textId="77777777" w:rsidTr="000555A5">
        <w:trPr>
          <w:gridAfter w:val="1"/>
          <w:wAfter w:w="8" w:type="pct"/>
          <w:trHeight w:val="430"/>
        </w:trPr>
        <w:tc>
          <w:tcPr>
            <w:tcW w:w="4992" w:type="pct"/>
            <w:gridSpan w:val="2"/>
            <w:shd w:val="clear" w:color="auto" w:fill="0070C0"/>
            <w:vAlign w:val="center"/>
          </w:tcPr>
          <w:p w14:paraId="12D9C657" w14:textId="74B5C38B" w:rsidR="00B60B5D" w:rsidRPr="00B60B5D" w:rsidRDefault="00B60B5D" w:rsidP="00B60B5D">
            <w:pPr>
              <w:autoSpaceDE w:val="0"/>
              <w:autoSpaceDN w:val="0"/>
              <w:adjustRightInd w:val="0"/>
              <w:rPr>
                <w:rFonts w:ascii="Arial" w:hAnsi="Arial" w:cs="Arial"/>
                <w:b/>
                <w:bCs/>
                <w:color w:val="FFFFFF"/>
                <w:lang w:val="en-ID"/>
              </w:rPr>
            </w:pPr>
            <w:r>
              <w:rPr>
                <w:rFonts w:ascii="Arial" w:hAnsi="Arial" w:cs="Arial"/>
                <w:b/>
                <w:bCs/>
                <w:color w:val="FFFFFF"/>
                <w:lang w:val="en-ID"/>
              </w:rPr>
              <w:t>Subbab: A. Struktur Atom</w:t>
            </w:r>
          </w:p>
        </w:tc>
      </w:tr>
      <w:tr w:rsidR="0048614D" w:rsidRPr="0048614D" w14:paraId="777FD8A8" w14:textId="77777777" w:rsidTr="000555A5">
        <w:trPr>
          <w:gridAfter w:val="1"/>
          <w:wAfter w:w="8" w:type="pct"/>
          <w:trHeight w:val="430"/>
        </w:trPr>
        <w:tc>
          <w:tcPr>
            <w:tcW w:w="1422" w:type="pct"/>
            <w:shd w:val="clear" w:color="auto" w:fill="00B050"/>
            <w:vAlign w:val="center"/>
          </w:tcPr>
          <w:p w14:paraId="6B8443A6" w14:textId="27E426C8" w:rsidR="0048614D" w:rsidRPr="0048614D" w:rsidRDefault="0048614D" w:rsidP="0048614D">
            <w:pPr>
              <w:ind w:left="-51"/>
              <w:rPr>
                <w:rFonts w:ascii="Arial" w:hAnsi="Arial" w:cs="Arial"/>
                <w:color w:val="FFFFFF" w:themeColor="background1"/>
              </w:rPr>
            </w:pPr>
            <w:r w:rsidRPr="0048614D">
              <w:rPr>
                <w:rFonts w:ascii="Arial" w:hAnsi="Arial" w:cs="Arial"/>
                <w:b/>
                <w:bCs/>
                <w:color w:val="FFFFFF" w:themeColor="background1"/>
                <w:lang w:val="en-ID"/>
              </w:rPr>
              <w:t>Pertemuan Pertama :</w:t>
            </w:r>
          </w:p>
        </w:tc>
        <w:tc>
          <w:tcPr>
            <w:tcW w:w="3570" w:type="pct"/>
            <w:shd w:val="clear" w:color="auto" w:fill="86B51D"/>
            <w:vAlign w:val="center"/>
          </w:tcPr>
          <w:p w14:paraId="4B57846B" w14:textId="45EA47FE" w:rsidR="0048614D" w:rsidRPr="0048614D" w:rsidRDefault="0048614D" w:rsidP="0048614D">
            <w:pPr>
              <w:ind w:left="-51"/>
              <w:rPr>
                <w:rFonts w:ascii="Arial" w:hAnsi="Arial" w:cs="Arial"/>
                <w:color w:val="FFFFFF" w:themeColor="background1"/>
              </w:rPr>
            </w:pPr>
            <w:r w:rsidRPr="0048614D">
              <w:rPr>
                <w:rFonts w:ascii="Arial" w:hAnsi="Arial" w:cs="Arial"/>
                <w:b/>
                <w:bCs/>
                <w:color w:val="FFFFFF" w:themeColor="background1"/>
              </w:rPr>
              <w:t>Struktur</w:t>
            </w:r>
            <w:r w:rsidRPr="0048614D">
              <w:rPr>
                <w:rFonts w:ascii="Arial" w:hAnsi="Arial" w:cs="Arial"/>
                <w:color w:val="FFFFFF" w:themeColor="background1"/>
              </w:rPr>
              <w:t xml:space="preserve"> </w:t>
            </w:r>
            <w:r w:rsidRPr="0048614D">
              <w:rPr>
                <w:rFonts w:ascii="Arial" w:hAnsi="Arial" w:cs="Arial"/>
                <w:b/>
                <w:bCs/>
                <w:color w:val="FFFFFF" w:themeColor="background1"/>
              </w:rPr>
              <w:t>Atom</w:t>
            </w:r>
          </w:p>
        </w:tc>
      </w:tr>
      <w:tr w:rsidR="001A4788" w:rsidRPr="002C6470" w14:paraId="74FF51A5" w14:textId="77777777" w:rsidTr="000555A5">
        <w:tc>
          <w:tcPr>
            <w:tcW w:w="5000" w:type="pct"/>
            <w:gridSpan w:val="3"/>
          </w:tcPr>
          <w:p w14:paraId="5EC1C095" w14:textId="31188EE1" w:rsidR="001A4788" w:rsidRPr="002C6470" w:rsidRDefault="001A4788" w:rsidP="001A4788">
            <w:pPr>
              <w:jc w:val="both"/>
              <w:rPr>
                <w:rFonts w:ascii="Arial" w:hAnsi="Arial" w:cs="Arial"/>
                <w:noProof/>
              </w:rPr>
            </w:pPr>
          </w:p>
          <w:tbl>
            <w:tblPr>
              <w:tblStyle w:val="TableGrid"/>
              <w:tblW w:w="5000" w:type="pct"/>
              <w:tblLook w:val="04A0" w:firstRow="1" w:lastRow="0" w:firstColumn="1" w:lastColumn="0" w:noHBand="0" w:noVBand="1"/>
            </w:tblPr>
            <w:tblGrid>
              <w:gridCol w:w="1638"/>
              <w:gridCol w:w="7152"/>
            </w:tblGrid>
            <w:tr w:rsidR="00107224" w:rsidRPr="002C6470" w14:paraId="7765BA9D" w14:textId="77777777" w:rsidTr="001B6DBC">
              <w:trPr>
                <w:trHeight w:val="508"/>
              </w:trPr>
              <w:tc>
                <w:tcPr>
                  <w:tcW w:w="932" w:type="pct"/>
                  <w:shd w:val="clear" w:color="auto" w:fill="DEEAF6" w:themeFill="accent5" w:themeFillTint="33"/>
                  <w:vAlign w:val="center"/>
                </w:tcPr>
                <w:p w14:paraId="0432849F" w14:textId="77777777" w:rsidR="004E5CBE" w:rsidRPr="002C6470" w:rsidRDefault="004E5CBE"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w:t>
                  </w:r>
                </w:p>
              </w:tc>
              <w:tc>
                <w:tcPr>
                  <w:tcW w:w="4068" w:type="pct"/>
                  <w:shd w:val="clear" w:color="auto" w:fill="DEEAF6" w:themeFill="accent5" w:themeFillTint="33"/>
                  <w:vAlign w:val="center"/>
                </w:tcPr>
                <w:p w14:paraId="21168129" w14:textId="77777777" w:rsidR="004E5CBE" w:rsidRPr="002C6470" w:rsidRDefault="004E5CBE"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 Pembelajaran</w:t>
                  </w:r>
                </w:p>
              </w:tc>
            </w:tr>
            <w:tr w:rsidR="00107224" w:rsidRPr="002C6470" w14:paraId="1F05D1F6" w14:textId="77777777" w:rsidTr="001B6DBC">
              <w:tc>
                <w:tcPr>
                  <w:tcW w:w="932" w:type="pct"/>
                </w:tcPr>
                <w:p w14:paraId="14B50622" w14:textId="77777777" w:rsidR="004E5CBE" w:rsidRPr="002C6470" w:rsidRDefault="004E5CBE" w:rsidP="00FE189E">
                  <w:pPr>
                    <w:framePr w:hSpace="180" w:wrap="around" w:vAnchor="text" w:hAnchor="text" w:xAlign="right" w:y="1"/>
                    <w:ind w:right="-83"/>
                    <w:suppressOverlap/>
                    <w:jc w:val="both"/>
                    <w:rPr>
                      <w:rFonts w:ascii="Arial" w:hAnsi="Arial" w:cs="Arial"/>
                      <w:b/>
                      <w:bCs/>
                    </w:rPr>
                  </w:pPr>
                  <w:r w:rsidRPr="002C6470">
                    <w:rPr>
                      <w:rFonts w:ascii="Arial" w:hAnsi="Arial" w:cs="Arial"/>
                      <w:b/>
                      <w:bCs/>
                      <w:color w:val="00B050"/>
                    </w:rPr>
                    <w:t>Pendahuluan</w:t>
                  </w:r>
                </w:p>
              </w:tc>
              <w:tc>
                <w:tcPr>
                  <w:tcW w:w="4068" w:type="pct"/>
                </w:tcPr>
                <w:p w14:paraId="7FB90BCE" w14:textId="77777777" w:rsidR="004E5CBE" w:rsidRPr="002C6470"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membuka pembelajaran dengan salam dan berdoa, memperhatikan kesiapan peserta didik, memeriksa kehadiran, kerapihan pakaian, posisi, dan tempat duduk peserta didik.</w:t>
                  </w:r>
                </w:p>
                <w:p w14:paraId="7906ECA5" w14:textId="59A4810F" w:rsidR="004E5CBE"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Mengatur tempat duduk peserta didik dan mengkondisikan kelas agar proses pembelajaran berlangsung menyenangkan </w:t>
                  </w:r>
                </w:p>
                <w:p w14:paraId="43D54DDA" w14:textId="77777777" w:rsidR="001A35EF" w:rsidRPr="002C6470" w:rsidRDefault="001A35EF"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mempersiapan segara peralatan yang akan digunakan dalam proses pembelajaran.</w:t>
                  </w:r>
                </w:p>
                <w:p w14:paraId="6E5CB1C5" w14:textId="77777777" w:rsidR="001A35EF" w:rsidRPr="002C6470" w:rsidRDefault="001A35EF"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menyampaikan tujuan yang ingin dicapai dalam proses pembelajaran</w:t>
                  </w:r>
                </w:p>
                <w:p w14:paraId="19B17E3D" w14:textId="37DC8E83" w:rsidR="004E5CBE"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Guru memotivasi peserta didik agar tetap memiliki semangat dalam proses pembejaran. </w:t>
                  </w:r>
                </w:p>
                <w:p w14:paraId="23540538" w14:textId="53E014A2" w:rsidR="0048614D" w:rsidRDefault="0048614D" w:rsidP="00FE189E">
                  <w:pPr>
                    <w:pStyle w:val="ListParagraph"/>
                    <w:framePr w:hSpace="180" w:wrap="around" w:vAnchor="text" w:hAnchor="text" w:xAlign="right" w:y="1"/>
                    <w:numPr>
                      <w:ilvl w:val="0"/>
                      <w:numId w:val="8"/>
                    </w:numPr>
                    <w:ind w:left="347"/>
                    <w:suppressOverlap/>
                    <w:jc w:val="both"/>
                    <w:rPr>
                      <w:rFonts w:ascii="Arial" w:hAnsi="Arial" w:cs="Arial"/>
                    </w:rPr>
                  </w:pPr>
                  <w:r>
                    <w:rPr>
                      <w:rFonts w:ascii="Arial" w:hAnsi="Arial" w:cs="Arial"/>
                    </w:rPr>
                    <w:t>Guru melakukan Apersepsi</w:t>
                  </w:r>
                </w:p>
                <w:p w14:paraId="68A3A0C3" w14:textId="1F302356" w:rsidR="0048614D" w:rsidRDefault="0048614D" w:rsidP="00FE189E">
                  <w:pPr>
                    <w:pStyle w:val="ListParagraph"/>
                    <w:framePr w:hSpace="180" w:wrap="around" w:vAnchor="text" w:hAnchor="text" w:xAlign="right" w:y="1"/>
                    <w:numPr>
                      <w:ilvl w:val="1"/>
                      <w:numId w:val="17"/>
                    </w:numPr>
                    <w:ind w:left="720"/>
                    <w:suppressOverlap/>
                    <w:jc w:val="both"/>
                    <w:rPr>
                      <w:rFonts w:ascii="Arial" w:hAnsi="Arial" w:cs="Arial"/>
                    </w:rPr>
                  </w:pPr>
                  <w:r w:rsidRPr="0048614D">
                    <w:rPr>
                      <w:rFonts w:ascii="Arial" w:hAnsi="Arial" w:cs="Arial"/>
                    </w:rPr>
                    <w:t xml:space="preserve">Peserta dididk diarahkan untuk mencermati Gambar 1.1 pada halaman awal bab. </w:t>
                  </w:r>
                </w:p>
                <w:p w14:paraId="14C860C1" w14:textId="11B6C673" w:rsidR="001B6DBC" w:rsidRPr="0048614D" w:rsidRDefault="001B6DBC" w:rsidP="00FE189E">
                  <w:pPr>
                    <w:pStyle w:val="ListParagraph"/>
                    <w:framePr w:hSpace="180" w:wrap="around" w:vAnchor="text" w:hAnchor="text" w:xAlign="right" w:y="1"/>
                    <w:suppressOverlap/>
                    <w:jc w:val="both"/>
                    <w:rPr>
                      <w:rFonts w:ascii="Arial" w:hAnsi="Arial" w:cs="Arial"/>
                    </w:rPr>
                  </w:pPr>
                  <w:r>
                    <w:rPr>
                      <w:noProof/>
                    </w:rPr>
                    <w:lastRenderedPageBreak/>
                    <w:drawing>
                      <wp:inline distT="0" distB="0" distL="0" distR="0" wp14:anchorId="2BE7E7F8" wp14:editId="7ABAE5CA">
                        <wp:extent cx="32766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362200"/>
                                </a:xfrm>
                                <a:prstGeom prst="rect">
                                  <a:avLst/>
                                </a:prstGeom>
                              </pic:spPr>
                            </pic:pic>
                          </a:graphicData>
                        </a:graphic>
                      </wp:inline>
                    </w:drawing>
                  </w:r>
                </w:p>
                <w:p w14:paraId="685B50DF" w14:textId="52C5A500" w:rsidR="0048614D" w:rsidRPr="0048614D" w:rsidRDefault="0048614D" w:rsidP="00FE189E">
                  <w:pPr>
                    <w:pStyle w:val="ListParagraph"/>
                    <w:framePr w:hSpace="180" w:wrap="around" w:vAnchor="text" w:hAnchor="text" w:xAlign="right" w:y="1"/>
                    <w:numPr>
                      <w:ilvl w:val="1"/>
                      <w:numId w:val="17"/>
                    </w:numPr>
                    <w:ind w:left="720"/>
                    <w:suppressOverlap/>
                    <w:jc w:val="both"/>
                    <w:rPr>
                      <w:rFonts w:ascii="Arial" w:hAnsi="Arial" w:cs="Arial"/>
                    </w:rPr>
                  </w:pPr>
                  <w:r w:rsidRPr="0048614D">
                    <w:rPr>
                      <w:rFonts w:ascii="Arial" w:hAnsi="Arial" w:cs="Arial"/>
                    </w:rPr>
                    <w:t xml:space="preserve">Peserta didik diberi pertanyaan, sebagai contoh: Apa yang timbul dalam benak kalian setelah mencermati manfaat dan bahaya sinar matahari? </w:t>
                  </w:r>
                </w:p>
                <w:p w14:paraId="69E8B21C" w14:textId="29CD8C9A" w:rsidR="004E5CBE" w:rsidRPr="0048614D" w:rsidRDefault="0048614D" w:rsidP="00FE189E">
                  <w:pPr>
                    <w:pStyle w:val="ListParagraph"/>
                    <w:framePr w:hSpace="180" w:wrap="around" w:vAnchor="text" w:hAnchor="text" w:xAlign="right" w:y="1"/>
                    <w:numPr>
                      <w:ilvl w:val="1"/>
                      <w:numId w:val="17"/>
                    </w:numPr>
                    <w:ind w:left="720"/>
                    <w:suppressOverlap/>
                    <w:jc w:val="both"/>
                    <w:rPr>
                      <w:rFonts w:ascii="Arial" w:hAnsi="Arial" w:cs="Arial"/>
                    </w:rPr>
                  </w:pPr>
                  <w:r w:rsidRPr="0048614D">
                    <w:rPr>
                      <w:rFonts w:ascii="Arial" w:hAnsi="Arial" w:cs="Arial"/>
                    </w:rPr>
                    <w:t xml:space="preserve">Peserta didik diberi penjelasan bahwa struktur atom dan sistem periodik unsur merupakan materi pelajaran yang sangat dekat dengan kehidupan sehari-hari.a  </w:t>
                  </w:r>
                </w:p>
              </w:tc>
            </w:tr>
            <w:tr w:rsidR="00107224" w:rsidRPr="002C6470" w14:paraId="5E25FD4A" w14:textId="77777777" w:rsidTr="001B6DBC">
              <w:tc>
                <w:tcPr>
                  <w:tcW w:w="932" w:type="pct"/>
                </w:tcPr>
                <w:p w14:paraId="3D549286" w14:textId="77777777" w:rsidR="004E5CBE" w:rsidRPr="002C6470" w:rsidRDefault="004E5CBE" w:rsidP="00FE189E">
                  <w:pPr>
                    <w:framePr w:hSpace="180" w:wrap="around" w:vAnchor="text" w:hAnchor="text" w:xAlign="right" w:y="1"/>
                    <w:suppressOverlap/>
                    <w:jc w:val="both"/>
                    <w:rPr>
                      <w:rFonts w:ascii="Arial" w:hAnsi="Arial" w:cs="Arial"/>
                      <w:b/>
                      <w:bCs/>
                      <w:color w:val="00B050"/>
                    </w:rPr>
                  </w:pPr>
                  <w:r w:rsidRPr="002C6470">
                    <w:rPr>
                      <w:rFonts w:ascii="Arial" w:hAnsi="Arial" w:cs="Arial"/>
                      <w:b/>
                      <w:bCs/>
                      <w:color w:val="00B050"/>
                    </w:rPr>
                    <w:lastRenderedPageBreak/>
                    <w:t>Kegiatan Inti</w:t>
                  </w:r>
                </w:p>
              </w:tc>
              <w:tc>
                <w:tcPr>
                  <w:tcW w:w="4068" w:type="pct"/>
                </w:tcPr>
                <w:p w14:paraId="647952BC" w14:textId="172C225F" w:rsidR="001B6DBC" w:rsidRPr="001B6DBC" w:rsidRDefault="001B6DBC" w:rsidP="00FE189E">
                  <w:pPr>
                    <w:framePr w:hSpace="180" w:wrap="around" w:vAnchor="text" w:hAnchor="text" w:xAlign="right" w:y="1"/>
                    <w:suppressOverlap/>
                    <w:jc w:val="both"/>
                    <w:rPr>
                      <w:rFonts w:ascii="Arial" w:hAnsi="Arial" w:cs="Arial"/>
                    </w:rPr>
                  </w:pPr>
                  <w:r w:rsidRPr="001B6DBC">
                    <w:rPr>
                      <w:rFonts w:ascii="Arial" w:hAnsi="Arial" w:cs="Arial"/>
                      <w:b/>
                      <w:bCs/>
                      <w:i/>
                      <w:iCs/>
                      <w:color w:val="008A4B"/>
                      <w:lang w:val="en-ID"/>
                    </w:rPr>
                    <w:t>Konstruksi Pengetahuan</w:t>
                  </w:r>
                </w:p>
                <w:p w14:paraId="6F2E750D" w14:textId="13635324"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dididk diarahkan untuk membaca deskripsi gambar yang tertera di halaman awal bab. </w:t>
                  </w:r>
                </w:p>
                <w:p w14:paraId="644D65B0" w14:textId="62ACB5FC"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Bacalah hingga tuntas, usahakan tidak ada kata atau kalimat yang dilewati. </w:t>
                  </w:r>
                </w:p>
                <w:p w14:paraId="43615315" w14:textId="77777777"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didik diajak untuk mengembangkan rasa ingin tahu dengan cara: </w:t>
                  </w:r>
                </w:p>
                <w:p w14:paraId="7DE701DC" w14:textId="77777777" w:rsidR="0048614D" w:rsidRPr="001B6DBC" w:rsidRDefault="0048614D" w:rsidP="00FE189E">
                  <w:pPr>
                    <w:pStyle w:val="ListParagraph"/>
                    <w:framePr w:hSpace="180" w:wrap="around" w:vAnchor="text" w:hAnchor="text" w:xAlign="right" w:y="1"/>
                    <w:ind w:left="466"/>
                    <w:suppressOverlap/>
                    <w:jc w:val="both"/>
                    <w:rPr>
                      <w:rFonts w:ascii="Arial" w:hAnsi="Arial" w:cs="Arial"/>
                    </w:rPr>
                  </w:pPr>
                  <w:r w:rsidRPr="001B6DBC">
                    <w:rPr>
                      <w:rFonts w:ascii="Arial" w:hAnsi="Arial" w:cs="Arial"/>
                    </w:rPr>
                    <w:t xml:space="preserve">a. Menjawab pertanyaan yang ada pada paragraf yang dibaca. </w:t>
                  </w:r>
                </w:p>
                <w:p w14:paraId="6FA0C1C0" w14:textId="77777777" w:rsidR="0048614D" w:rsidRPr="001B6DBC" w:rsidRDefault="0048614D" w:rsidP="00FE189E">
                  <w:pPr>
                    <w:pStyle w:val="ListParagraph"/>
                    <w:framePr w:hSpace="180" w:wrap="around" w:vAnchor="text" w:hAnchor="text" w:xAlign="right" w:y="1"/>
                    <w:ind w:left="466"/>
                    <w:suppressOverlap/>
                    <w:jc w:val="both"/>
                    <w:rPr>
                      <w:rFonts w:ascii="Arial" w:hAnsi="Arial" w:cs="Arial"/>
                    </w:rPr>
                  </w:pPr>
                  <w:r w:rsidRPr="001B6DBC">
                    <w:rPr>
                      <w:rFonts w:ascii="Arial" w:hAnsi="Arial" w:cs="Arial"/>
                    </w:rPr>
                    <w:t xml:space="preserve">b. Memunculkan pertanyaan baru. </w:t>
                  </w:r>
                </w:p>
                <w:p w14:paraId="0842F56C" w14:textId="223F40AC" w:rsidR="0048614D" w:rsidRPr="001B6DBC" w:rsidRDefault="0048614D" w:rsidP="00FE189E">
                  <w:pPr>
                    <w:pStyle w:val="ListParagraph"/>
                    <w:framePr w:hSpace="180" w:wrap="around" w:vAnchor="text" w:hAnchor="text" w:xAlign="right" w:y="1"/>
                    <w:ind w:left="466"/>
                    <w:suppressOverlap/>
                    <w:jc w:val="both"/>
                    <w:rPr>
                      <w:rFonts w:ascii="Arial" w:hAnsi="Arial" w:cs="Arial"/>
                    </w:rPr>
                  </w:pPr>
                  <w:r w:rsidRPr="001B6DBC">
                    <w:rPr>
                      <w:rFonts w:ascii="Arial" w:hAnsi="Arial" w:cs="Arial"/>
                    </w:rPr>
                    <w:t xml:space="preserve">c. Menyampaikan informasi yang pernah didengar atau  mengalami langsung kejadian seperti pada paragraf yang dibaca. </w:t>
                  </w:r>
                </w:p>
                <w:p w14:paraId="0BCDD39B" w14:textId="0535D698"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didik diarahkan untuk mencermati gambar-gambar  yang berkaitan dengan penemuan proton, elektron, dan neutron pada Subbab A. </w:t>
                  </w:r>
                </w:p>
                <w:p w14:paraId="7D7631CC" w14:textId="39A688B4" w:rsidR="0048614D" w:rsidRPr="001B6DBC" w:rsidRDefault="0048614D" w:rsidP="00FE189E">
                  <w:pPr>
                    <w:pStyle w:val="ListParagraph"/>
                    <w:framePr w:hSpace="180" w:wrap="around" w:vAnchor="text" w:hAnchor="text" w:xAlign="right" w:y="1"/>
                    <w:ind w:left="11"/>
                    <w:suppressOverlap/>
                    <w:jc w:val="both"/>
                    <w:rPr>
                      <w:rFonts w:ascii="Arial" w:hAnsi="Arial" w:cs="Arial"/>
                    </w:rPr>
                  </w:pPr>
                  <w:r w:rsidRPr="001B6DBC">
                    <w:rPr>
                      <w:rFonts w:ascii="Arial" w:hAnsi="Arial" w:cs="Arial"/>
                      <w:noProof/>
                    </w:rPr>
                    <w:drawing>
                      <wp:inline distT="0" distB="0" distL="0" distR="0" wp14:anchorId="6CC991B2" wp14:editId="5955DA17">
                        <wp:extent cx="2030097" cy="13665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01"/>
                                <a:stretch/>
                              </pic:blipFill>
                              <pic:spPr bwMode="auto">
                                <a:xfrm>
                                  <a:off x="0" y="0"/>
                                  <a:ext cx="2048651" cy="1379009"/>
                                </a:xfrm>
                                <a:prstGeom prst="rect">
                                  <a:avLst/>
                                </a:prstGeom>
                                <a:ln>
                                  <a:noFill/>
                                </a:ln>
                                <a:extLst>
                                  <a:ext uri="{53640926-AAD7-44D8-BBD7-CCE9431645EC}">
                                    <a14:shadowObscured xmlns:a14="http://schemas.microsoft.com/office/drawing/2010/main"/>
                                  </a:ext>
                                </a:extLst>
                              </pic:spPr>
                            </pic:pic>
                          </a:graphicData>
                        </a:graphic>
                      </wp:inline>
                    </w:drawing>
                  </w:r>
                  <w:r w:rsidRPr="001B6DBC">
                    <w:rPr>
                      <w:rFonts w:ascii="Arial" w:hAnsi="Arial" w:cs="Arial"/>
                      <w:noProof/>
                    </w:rPr>
                    <w:drawing>
                      <wp:inline distT="0" distB="0" distL="0" distR="0" wp14:anchorId="18B56A06" wp14:editId="030BE0D6">
                        <wp:extent cx="2220595" cy="1403293"/>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35" cy="1408500"/>
                                </a:xfrm>
                                <a:prstGeom prst="rect">
                                  <a:avLst/>
                                </a:prstGeom>
                              </pic:spPr>
                            </pic:pic>
                          </a:graphicData>
                        </a:graphic>
                      </wp:inline>
                    </w:drawing>
                  </w:r>
                </w:p>
                <w:p w14:paraId="44D72101" w14:textId="1153B272" w:rsidR="0048614D" w:rsidRPr="001B6DBC" w:rsidRDefault="0048614D" w:rsidP="00FE189E">
                  <w:pPr>
                    <w:pStyle w:val="ListParagraph"/>
                    <w:framePr w:hSpace="180" w:wrap="around" w:vAnchor="text" w:hAnchor="text" w:xAlign="right" w:y="1"/>
                    <w:ind w:left="11"/>
                    <w:suppressOverlap/>
                    <w:jc w:val="both"/>
                    <w:rPr>
                      <w:rFonts w:ascii="Arial" w:hAnsi="Arial" w:cs="Arial"/>
                    </w:rPr>
                  </w:pPr>
                  <w:r w:rsidRPr="001B6DBC">
                    <w:rPr>
                      <w:rFonts w:ascii="Arial" w:hAnsi="Arial" w:cs="Arial"/>
                      <w:noProof/>
                    </w:rPr>
                    <w:lastRenderedPageBreak/>
                    <w:drawing>
                      <wp:inline distT="0" distB="0" distL="0" distR="0" wp14:anchorId="326166D6" wp14:editId="682DC50B">
                        <wp:extent cx="2921330" cy="18730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194" cy="1876848"/>
                                </a:xfrm>
                                <a:prstGeom prst="rect">
                                  <a:avLst/>
                                </a:prstGeom>
                              </pic:spPr>
                            </pic:pic>
                          </a:graphicData>
                        </a:graphic>
                      </wp:inline>
                    </w:drawing>
                  </w:r>
                </w:p>
                <w:p w14:paraId="61E6FDF8" w14:textId="2100285E" w:rsidR="0048614D" w:rsidRPr="001B6DBC" w:rsidRDefault="0048614D" w:rsidP="00FE189E">
                  <w:pPr>
                    <w:pStyle w:val="ListParagraph"/>
                    <w:framePr w:hSpace="180" w:wrap="around" w:vAnchor="text" w:hAnchor="text" w:xAlign="right" w:y="1"/>
                    <w:ind w:left="11"/>
                    <w:suppressOverlap/>
                    <w:jc w:val="both"/>
                    <w:rPr>
                      <w:rFonts w:ascii="Arial" w:hAnsi="Arial" w:cs="Arial"/>
                    </w:rPr>
                  </w:pPr>
                  <w:r w:rsidRPr="001B6DBC">
                    <w:rPr>
                      <w:rFonts w:ascii="Arial" w:hAnsi="Arial" w:cs="Arial"/>
                      <w:noProof/>
                    </w:rPr>
                    <w:drawing>
                      <wp:inline distT="0" distB="0" distL="0" distR="0" wp14:anchorId="3AD67396" wp14:editId="498FFB20">
                        <wp:extent cx="1484416" cy="166385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734" cy="1665329"/>
                                </a:xfrm>
                                <a:prstGeom prst="rect">
                                  <a:avLst/>
                                </a:prstGeom>
                              </pic:spPr>
                            </pic:pic>
                          </a:graphicData>
                        </a:graphic>
                      </wp:inline>
                    </w:drawing>
                  </w:r>
                  <w:r w:rsidRPr="001B6DBC">
                    <w:rPr>
                      <w:rFonts w:ascii="Arial" w:hAnsi="Arial" w:cs="Arial"/>
                      <w:noProof/>
                    </w:rPr>
                    <w:drawing>
                      <wp:inline distT="0" distB="0" distL="0" distR="0" wp14:anchorId="04B4CA62" wp14:editId="26C4BD5D">
                        <wp:extent cx="280035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1485900"/>
                                </a:xfrm>
                                <a:prstGeom prst="rect">
                                  <a:avLst/>
                                </a:prstGeom>
                              </pic:spPr>
                            </pic:pic>
                          </a:graphicData>
                        </a:graphic>
                      </wp:inline>
                    </w:drawing>
                  </w:r>
                  <w:r w:rsidRPr="001B6DBC">
                    <w:rPr>
                      <w:rFonts w:ascii="Arial" w:hAnsi="Arial" w:cs="Arial"/>
                      <w:noProof/>
                    </w:rPr>
                    <w:drawing>
                      <wp:inline distT="0" distB="0" distL="0" distR="0" wp14:anchorId="0AFFF370" wp14:editId="182AC09E">
                        <wp:extent cx="2847975"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2038350"/>
                                </a:xfrm>
                                <a:prstGeom prst="rect">
                                  <a:avLst/>
                                </a:prstGeom>
                              </pic:spPr>
                            </pic:pic>
                          </a:graphicData>
                        </a:graphic>
                      </wp:inline>
                    </w:drawing>
                  </w:r>
                </w:p>
                <w:p w14:paraId="723B8A97" w14:textId="4097C6D4"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didik diarahkan untuk menyimak penjelasan yang berkaitan dengan perkembangan model-model atom. </w:t>
                  </w:r>
                </w:p>
                <w:p w14:paraId="7140C647" w14:textId="7AF1825A" w:rsidR="0048614D"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didik diajak berdiskusi tentang kelemahan setiap model atom. </w:t>
                  </w:r>
                </w:p>
                <w:p w14:paraId="130CFE19" w14:textId="77777777" w:rsidR="004E5CBE" w:rsidRPr="001B6DBC" w:rsidRDefault="0048614D" w:rsidP="00FE189E">
                  <w:pPr>
                    <w:pStyle w:val="ListParagraph"/>
                    <w:framePr w:hSpace="180" w:wrap="around" w:vAnchor="text" w:hAnchor="text" w:xAlign="right" w:y="1"/>
                    <w:numPr>
                      <w:ilvl w:val="0"/>
                      <w:numId w:val="11"/>
                    </w:numPr>
                    <w:ind w:left="466"/>
                    <w:suppressOverlap/>
                    <w:jc w:val="both"/>
                    <w:rPr>
                      <w:rFonts w:ascii="Arial" w:hAnsi="Arial" w:cs="Arial"/>
                    </w:rPr>
                  </w:pPr>
                  <w:r w:rsidRPr="001B6DBC">
                    <w:rPr>
                      <w:rFonts w:ascii="Arial" w:hAnsi="Arial" w:cs="Arial"/>
                    </w:rPr>
                    <w:t xml:space="preserve">Peserta didik diajak untuk menggambarkan kembali model atom yang telah dipahami.  </w:t>
                  </w:r>
                </w:p>
                <w:p w14:paraId="40C0DFF1" w14:textId="77777777" w:rsidR="001B6DBC" w:rsidRPr="001B6DBC" w:rsidRDefault="001B6DBC" w:rsidP="00FE189E">
                  <w:pPr>
                    <w:framePr w:hSpace="180" w:wrap="around" w:vAnchor="text" w:hAnchor="text" w:xAlign="right" w:y="1"/>
                    <w:suppressOverlap/>
                    <w:jc w:val="both"/>
                    <w:rPr>
                      <w:rFonts w:ascii="Arial" w:hAnsi="Arial" w:cs="Arial"/>
                      <w:b/>
                      <w:bCs/>
                      <w:i/>
                      <w:iCs/>
                      <w:color w:val="008A4B"/>
                      <w:lang w:val="en-ID"/>
                    </w:rPr>
                  </w:pPr>
                  <w:r w:rsidRPr="001B6DBC">
                    <w:rPr>
                      <w:rFonts w:ascii="Arial" w:hAnsi="Arial" w:cs="Arial"/>
                      <w:b/>
                      <w:bCs/>
                      <w:i/>
                      <w:iCs/>
                      <w:color w:val="008A4B"/>
                      <w:lang w:val="en-ID"/>
                    </w:rPr>
                    <w:t>Aplikasi Konsep</w:t>
                  </w:r>
                </w:p>
                <w:p w14:paraId="62EF0ECD" w14:textId="3DA85915" w:rsidR="001B6DBC" w:rsidRPr="001B6DBC" w:rsidRDefault="001B6DBC" w:rsidP="00FE189E">
                  <w:pPr>
                    <w:pStyle w:val="ListParagraph"/>
                    <w:framePr w:hSpace="180" w:wrap="around" w:vAnchor="text" w:hAnchor="text" w:xAlign="right" w:y="1"/>
                    <w:numPr>
                      <w:ilvl w:val="0"/>
                      <w:numId w:val="16"/>
                    </w:numPr>
                    <w:ind w:left="466"/>
                    <w:suppressOverlap/>
                    <w:jc w:val="both"/>
                    <w:rPr>
                      <w:rFonts w:ascii="Arial" w:hAnsi="Arial" w:cs="Arial"/>
                      <w:sz w:val="24"/>
                      <w:szCs w:val="24"/>
                      <w:lang w:val="en-ID"/>
                    </w:rPr>
                  </w:pPr>
                  <w:r w:rsidRPr="001B6DBC">
                    <w:rPr>
                      <w:rFonts w:ascii="Arial" w:hAnsi="Arial" w:cs="Arial"/>
                      <w:color w:val="231F20"/>
                      <w:lang w:val="en-ID"/>
                    </w:rPr>
                    <w:t xml:space="preserve">Peserta didik diajak untuk menemukan tahapan reaksi fusi (penggabungan) yang terjadi di matahari melalui </w:t>
                  </w:r>
                  <w:r w:rsidRPr="001B6DBC">
                    <w:rPr>
                      <w:rFonts w:ascii="Arial" w:hAnsi="Arial" w:cs="Arial"/>
                      <w:i/>
                      <w:iCs/>
                      <w:color w:val="231F20"/>
                      <w:lang w:val="en-ID"/>
                    </w:rPr>
                    <w:t>smartphone</w:t>
                  </w:r>
                  <w:r w:rsidRPr="001B6DBC">
                    <w:rPr>
                      <w:rFonts w:ascii="Arial" w:hAnsi="Arial" w:cs="Arial"/>
                      <w:color w:val="231F20"/>
                      <w:lang w:val="en-ID"/>
                    </w:rPr>
                    <w:t xml:space="preserve"> masing-masing (awasi penggunaannya oleh guru). </w:t>
                  </w:r>
                  <w:r w:rsidRPr="001B6DBC">
                    <w:rPr>
                      <w:rFonts w:ascii="Arial" w:hAnsi="Arial" w:cs="Arial"/>
                      <w:sz w:val="24"/>
                      <w:szCs w:val="24"/>
                      <w:lang w:val="en-ID"/>
                    </w:rPr>
                    <w:t xml:space="preserve"> </w:t>
                  </w:r>
                </w:p>
                <w:p w14:paraId="0817C6BC" w14:textId="3E9105D6" w:rsidR="001B6DBC" w:rsidRPr="001B6DBC" w:rsidRDefault="001B6DBC" w:rsidP="00FE189E">
                  <w:pPr>
                    <w:pStyle w:val="ListParagraph"/>
                    <w:framePr w:hSpace="180" w:wrap="around" w:vAnchor="text" w:hAnchor="text" w:xAlign="right" w:y="1"/>
                    <w:numPr>
                      <w:ilvl w:val="0"/>
                      <w:numId w:val="16"/>
                    </w:numPr>
                    <w:ind w:left="466"/>
                    <w:suppressOverlap/>
                    <w:jc w:val="both"/>
                    <w:rPr>
                      <w:rFonts w:ascii="Arial" w:hAnsi="Arial" w:cs="Arial"/>
                    </w:rPr>
                  </w:pPr>
                  <w:r w:rsidRPr="001B6DBC">
                    <w:rPr>
                      <w:rFonts w:ascii="Arial" w:hAnsi="Arial" w:cs="Arial"/>
                      <w:color w:val="231F20"/>
                      <w:lang w:val="en-ID"/>
                    </w:rPr>
                    <w:t>Peserta didik diminta untuk menganalisis dan satu orang diminta untuk menuliskannya di papan tulis serta mempresentasikannya.</w:t>
                  </w:r>
                  <w:r w:rsidRPr="001B6DBC">
                    <w:rPr>
                      <w:rFonts w:ascii="Arial" w:hAnsi="Arial" w:cs="Arial"/>
                    </w:rPr>
                    <w:t xml:space="preserve"> </w:t>
                  </w:r>
                </w:p>
                <w:p w14:paraId="757277D2" w14:textId="77777777" w:rsidR="001B6DBC" w:rsidRPr="001B6DBC" w:rsidRDefault="001B6DBC" w:rsidP="00FE189E">
                  <w:pPr>
                    <w:framePr w:hSpace="180" w:wrap="around" w:vAnchor="text" w:hAnchor="text" w:xAlign="right" w:y="1"/>
                    <w:suppressOverlap/>
                    <w:jc w:val="both"/>
                    <w:rPr>
                      <w:rFonts w:ascii="Arial" w:hAnsi="Arial" w:cs="Arial"/>
                    </w:rPr>
                  </w:pPr>
                </w:p>
                <w:p w14:paraId="53A14CC1" w14:textId="77777777" w:rsidR="001B6DBC" w:rsidRPr="001B6DBC" w:rsidRDefault="001B6DBC" w:rsidP="00FE189E">
                  <w:pPr>
                    <w:framePr w:hSpace="180" w:wrap="around" w:vAnchor="text" w:hAnchor="text" w:xAlign="right" w:y="1"/>
                    <w:suppressOverlap/>
                    <w:jc w:val="both"/>
                    <w:rPr>
                      <w:rFonts w:ascii="Arial" w:hAnsi="Arial" w:cs="Arial"/>
                      <w:b/>
                      <w:bCs/>
                      <w:i/>
                      <w:iCs/>
                      <w:color w:val="008A4B"/>
                      <w:lang w:val="en-ID"/>
                    </w:rPr>
                  </w:pPr>
                  <w:r w:rsidRPr="001B6DBC">
                    <w:rPr>
                      <w:rFonts w:ascii="Arial" w:hAnsi="Arial" w:cs="Arial"/>
                      <w:b/>
                      <w:bCs/>
                      <w:i/>
                      <w:iCs/>
                      <w:color w:val="008A4B"/>
                      <w:lang w:val="en-ID"/>
                    </w:rPr>
                    <w:t>Releksi Pembelajaran</w:t>
                  </w:r>
                </w:p>
                <w:p w14:paraId="0122B70C" w14:textId="4502C471" w:rsidR="001B6DBC" w:rsidRPr="001B6DBC" w:rsidRDefault="001B6DBC" w:rsidP="00FE189E">
                  <w:pPr>
                    <w:pStyle w:val="ListParagraph"/>
                    <w:framePr w:hSpace="180" w:wrap="around" w:vAnchor="text" w:hAnchor="text" w:xAlign="right" w:y="1"/>
                    <w:numPr>
                      <w:ilvl w:val="0"/>
                      <w:numId w:val="15"/>
                    </w:numPr>
                    <w:ind w:left="466"/>
                    <w:suppressOverlap/>
                    <w:jc w:val="both"/>
                    <w:rPr>
                      <w:rFonts w:ascii="Arial" w:hAnsi="Arial" w:cs="Arial"/>
                      <w:sz w:val="24"/>
                      <w:szCs w:val="24"/>
                      <w:lang w:val="en-ID"/>
                    </w:rPr>
                  </w:pPr>
                  <w:r w:rsidRPr="001B6DBC">
                    <w:rPr>
                      <w:rFonts w:ascii="Arial" w:hAnsi="Arial" w:cs="Arial"/>
                      <w:color w:val="231F20"/>
                      <w:lang w:val="en-ID"/>
                    </w:rPr>
                    <w:t>Peserta didik diajak untuk berdiskusi mengenai hal-hal apa yang telah dipelajari dan apa saja yang masih belum dipahami tentang subbab struktur atom. Peserta didik diminta untuk menyampaikan pembelajaran apa yang mereka peroleh pada subbab ini.</w:t>
                  </w:r>
                  <w:r w:rsidRPr="001B6DBC">
                    <w:rPr>
                      <w:rFonts w:ascii="Arial" w:hAnsi="Arial" w:cs="Arial"/>
                      <w:sz w:val="24"/>
                      <w:szCs w:val="24"/>
                      <w:lang w:val="en-ID"/>
                    </w:rPr>
                    <w:t xml:space="preserve"> </w:t>
                  </w:r>
                </w:p>
                <w:p w14:paraId="2BD5003B" w14:textId="49F766BA" w:rsidR="001B6DBC" w:rsidRPr="001B6DBC" w:rsidRDefault="001B6DBC" w:rsidP="00FE189E">
                  <w:pPr>
                    <w:pStyle w:val="ListParagraph"/>
                    <w:framePr w:hSpace="180" w:wrap="around" w:vAnchor="text" w:hAnchor="text" w:xAlign="right" w:y="1"/>
                    <w:numPr>
                      <w:ilvl w:val="0"/>
                      <w:numId w:val="15"/>
                    </w:numPr>
                    <w:ind w:left="466"/>
                    <w:suppressOverlap/>
                    <w:rPr>
                      <w:rFonts w:ascii="Arial" w:hAnsi="Arial" w:cs="Arial"/>
                    </w:rPr>
                  </w:pPr>
                  <w:r w:rsidRPr="001B6DBC">
                    <w:rPr>
                      <w:rFonts w:ascii="Arial" w:hAnsi="Arial" w:cs="Arial"/>
                      <w:color w:val="231F20"/>
                      <w:lang w:val="en-ID"/>
                    </w:rPr>
                    <w:lastRenderedPageBreak/>
                    <w:t>Peserta didik ditekankan bahwa struktur atom sangat memengaruhi sifat unsur yang lebih lanjut akan memengaruhi  pengaplikasiannya.</w:t>
                  </w:r>
                  <w:r w:rsidRPr="001B6DBC">
                    <w:rPr>
                      <w:rFonts w:ascii="Arial" w:hAnsi="Arial" w:cs="Arial"/>
                    </w:rPr>
                    <w:t xml:space="preserve">  </w:t>
                  </w:r>
                </w:p>
                <w:p w14:paraId="46789EBB" w14:textId="77777777" w:rsidR="001B6DBC" w:rsidRPr="001B6DBC" w:rsidRDefault="001B6DBC" w:rsidP="00FE189E">
                  <w:pPr>
                    <w:framePr w:hSpace="180" w:wrap="around" w:vAnchor="text" w:hAnchor="text" w:xAlign="right" w:y="1"/>
                    <w:suppressOverlap/>
                    <w:jc w:val="both"/>
                    <w:rPr>
                      <w:rFonts w:ascii="Arial" w:hAnsi="Arial" w:cs="Arial"/>
                      <w:b/>
                      <w:bCs/>
                      <w:i/>
                      <w:iCs/>
                      <w:color w:val="008A4B"/>
                      <w:lang w:val="en-ID"/>
                    </w:rPr>
                  </w:pPr>
                </w:p>
                <w:p w14:paraId="20E38DBA" w14:textId="59FC7DF2" w:rsidR="001B6DBC" w:rsidRPr="001B6DBC" w:rsidRDefault="001B6DBC" w:rsidP="00FE189E">
                  <w:pPr>
                    <w:framePr w:hSpace="180" w:wrap="around" w:vAnchor="text" w:hAnchor="text" w:xAlign="right" w:y="1"/>
                    <w:suppressOverlap/>
                    <w:jc w:val="both"/>
                    <w:rPr>
                      <w:rFonts w:ascii="Arial" w:hAnsi="Arial" w:cs="Arial"/>
                      <w:b/>
                      <w:bCs/>
                      <w:i/>
                      <w:iCs/>
                      <w:color w:val="008A4B"/>
                      <w:lang w:val="en-ID"/>
                    </w:rPr>
                  </w:pPr>
                  <w:r w:rsidRPr="001B6DBC">
                    <w:rPr>
                      <w:rFonts w:ascii="Arial" w:hAnsi="Arial" w:cs="Arial"/>
                      <w:b/>
                      <w:bCs/>
                      <w:i/>
                      <w:iCs/>
                      <w:color w:val="008A4B"/>
                      <w:lang w:val="en-ID"/>
                    </w:rPr>
                    <w:t>Tindak Lanjut Pembelajaran</w:t>
                  </w:r>
                </w:p>
                <w:p w14:paraId="18A4C1BC" w14:textId="77777777" w:rsidR="001B6DBC" w:rsidRPr="001B6DBC" w:rsidRDefault="001B6DBC" w:rsidP="00FE189E">
                  <w:pPr>
                    <w:framePr w:hSpace="180" w:wrap="around" w:vAnchor="text" w:hAnchor="text" w:xAlign="right" w:y="1"/>
                    <w:suppressOverlap/>
                    <w:jc w:val="both"/>
                    <w:rPr>
                      <w:rFonts w:ascii="Arial" w:hAnsi="Arial" w:cs="Arial"/>
                    </w:rPr>
                  </w:pPr>
                  <w:r w:rsidRPr="001B6DBC">
                    <w:rPr>
                      <w:rFonts w:ascii="Arial" w:hAnsi="Arial" w:cs="Arial"/>
                      <w:color w:val="231F20"/>
                      <w:lang w:val="en-ID"/>
                    </w:rPr>
                    <w:t>Peserta didik ditekankan kembali bahwa pemahaman terhadap struktur atom merupakan materi yang harus mereka pahami sebelum masuk ke subbab selanjutnya.</w:t>
                  </w:r>
                  <w:r w:rsidRPr="001B6DBC">
                    <w:rPr>
                      <w:rFonts w:ascii="Arial" w:hAnsi="Arial" w:cs="Arial"/>
                    </w:rPr>
                    <w:t xml:space="preserve">  </w:t>
                  </w:r>
                </w:p>
                <w:p w14:paraId="7085F572" w14:textId="6E0A6C24" w:rsidR="001B6DBC" w:rsidRPr="001B6DBC" w:rsidRDefault="001B6DBC" w:rsidP="00FE189E">
                  <w:pPr>
                    <w:framePr w:hSpace="180" w:wrap="around" w:vAnchor="text" w:hAnchor="text" w:xAlign="right" w:y="1"/>
                    <w:suppressOverlap/>
                    <w:jc w:val="both"/>
                    <w:rPr>
                      <w:rFonts w:ascii="Arial" w:hAnsi="Arial" w:cs="Arial"/>
                    </w:rPr>
                  </w:pPr>
                </w:p>
              </w:tc>
            </w:tr>
            <w:tr w:rsidR="00107224" w:rsidRPr="002C6470" w14:paraId="59C0B0EB" w14:textId="77777777" w:rsidTr="001B6DBC">
              <w:tc>
                <w:tcPr>
                  <w:tcW w:w="932" w:type="pct"/>
                </w:tcPr>
                <w:p w14:paraId="329745D3" w14:textId="77777777" w:rsidR="004E5CBE" w:rsidRPr="002C6470" w:rsidRDefault="004E5CBE" w:rsidP="00FE189E">
                  <w:pPr>
                    <w:framePr w:hSpace="180" w:wrap="around" w:vAnchor="text" w:hAnchor="text" w:xAlign="right" w:y="1"/>
                    <w:suppressOverlap/>
                    <w:jc w:val="both"/>
                    <w:rPr>
                      <w:rFonts w:ascii="Arial" w:hAnsi="Arial" w:cs="Arial"/>
                      <w:b/>
                      <w:bCs/>
                    </w:rPr>
                  </w:pPr>
                  <w:r w:rsidRPr="002C6470">
                    <w:rPr>
                      <w:rFonts w:ascii="Arial" w:hAnsi="Arial" w:cs="Arial"/>
                      <w:b/>
                      <w:bCs/>
                      <w:color w:val="00B050"/>
                    </w:rPr>
                    <w:lastRenderedPageBreak/>
                    <w:t>Penutup</w:t>
                  </w:r>
                </w:p>
              </w:tc>
              <w:tc>
                <w:tcPr>
                  <w:tcW w:w="4068" w:type="pct"/>
                </w:tcPr>
                <w:p w14:paraId="6363F610" w14:textId="1C45E642" w:rsidR="001F7045" w:rsidRPr="002C6470" w:rsidRDefault="009201D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mengajukan pertanyaan re</w:t>
                  </w:r>
                  <w:r w:rsidR="001B6DBC">
                    <w:rPr>
                      <w:rFonts w:ascii="Arial" w:hAnsi="Arial" w:cs="Arial"/>
                    </w:rPr>
                    <w:t>f</w:t>
                  </w:r>
                  <w:r w:rsidRPr="002C6470">
                    <w:rPr>
                      <w:rFonts w:ascii="Arial" w:hAnsi="Arial" w:cs="Arial"/>
                    </w:rPr>
                    <w:t>lektif tentang apa saja yang telah peserta  didik pelajari dalam pembelajaran tersebut. Lakukan pelibatan peserta  didik secara acak untuk mengemukakan pendapat mereka.</w:t>
                  </w:r>
                </w:p>
                <w:p w14:paraId="5ED7D984" w14:textId="77777777" w:rsidR="004E5CBE" w:rsidRPr="002C6470"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melakukan evaluasi hasil belajar terhadap materi yang telah disampaikan kepada peserta didik</w:t>
                  </w:r>
                </w:p>
                <w:p w14:paraId="19C07AFE" w14:textId="77777777" w:rsidR="004E5CBE" w:rsidRPr="002C6470"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Mengakhiri pembelajaran dengan doa</w:t>
                  </w:r>
                </w:p>
                <w:p w14:paraId="083B142E" w14:textId="77777777" w:rsidR="004E5CBE" w:rsidRPr="002C6470" w:rsidRDefault="004E5CB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Penutup Pembelajaran</w:t>
                  </w:r>
                </w:p>
                <w:p w14:paraId="5D81DB23" w14:textId="77777777" w:rsidR="004E5CBE" w:rsidRPr="002C6470" w:rsidRDefault="004E5CBE" w:rsidP="00FE189E">
                  <w:pPr>
                    <w:framePr w:hSpace="180" w:wrap="around" w:vAnchor="text" w:hAnchor="text" w:xAlign="right" w:y="1"/>
                    <w:suppressOverlap/>
                    <w:jc w:val="both"/>
                    <w:rPr>
                      <w:rFonts w:ascii="Arial" w:hAnsi="Arial" w:cs="Arial"/>
                    </w:rPr>
                  </w:pPr>
                </w:p>
              </w:tc>
            </w:tr>
          </w:tbl>
          <w:p w14:paraId="234A3286" w14:textId="77777777" w:rsidR="004E5CBE" w:rsidRDefault="004E5CBE" w:rsidP="001A4788">
            <w:pPr>
              <w:jc w:val="both"/>
              <w:rPr>
                <w:rFonts w:ascii="Arial" w:hAnsi="Arial" w:cs="Arial"/>
                <w:noProof/>
              </w:rPr>
            </w:pPr>
          </w:p>
          <w:p w14:paraId="37488ABD" w14:textId="35E813BE" w:rsidR="001B6DBC" w:rsidRPr="002C6470" w:rsidRDefault="001B6DBC" w:rsidP="001A4788">
            <w:pPr>
              <w:jc w:val="both"/>
              <w:rPr>
                <w:rFonts w:ascii="Arial" w:hAnsi="Arial" w:cs="Arial"/>
                <w:noProof/>
              </w:rPr>
            </w:pPr>
          </w:p>
        </w:tc>
      </w:tr>
    </w:tbl>
    <w:p w14:paraId="29AE07D6" w14:textId="77777777" w:rsidR="00B60B5D" w:rsidRDefault="00B60B5D"/>
    <w:tbl>
      <w:tblPr>
        <w:tblStyle w:val="TableGrid"/>
        <w:tblpPr w:leftFromText="180" w:rightFromText="180" w:vertAnchor="text" w:tblpXSpec="right" w:tblpY="1"/>
        <w:tblOverlap w:val="never"/>
        <w:tblW w:w="5000" w:type="pct"/>
        <w:tblLook w:val="04A0" w:firstRow="1" w:lastRow="0" w:firstColumn="1" w:lastColumn="0" w:noHBand="0" w:noVBand="1"/>
      </w:tblPr>
      <w:tblGrid>
        <w:gridCol w:w="2292"/>
        <w:gridCol w:w="6724"/>
      </w:tblGrid>
      <w:tr w:rsidR="00B60B5D" w:rsidRPr="002C6470" w14:paraId="06135268" w14:textId="77777777" w:rsidTr="000555A5">
        <w:trPr>
          <w:trHeight w:val="420"/>
        </w:trPr>
        <w:tc>
          <w:tcPr>
            <w:tcW w:w="5000" w:type="pct"/>
            <w:gridSpan w:val="2"/>
            <w:shd w:val="clear" w:color="auto" w:fill="0070C0"/>
            <w:vAlign w:val="center"/>
          </w:tcPr>
          <w:p w14:paraId="2E1566BE" w14:textId="22A1B0D5" w:rsidR="00B60B5D" w:rsidRPr="00B60B5D" w:rsidRDefault="00B60B5D" w:rsidP="00B60B5D">
            <w:pPr>
              <w:autoSpaceDE w:val="0"/>
              <w:autoSpaceDN w:val="0"/>
              <w:adjustRightInd w:val="0"/>
              <w:rPr>
                <w:rFonts w:ascii="Arial" w:hAnsi="Arial" w:cs="Arial"/>
                <w:b/>
                <w:bCs/>
                <w:color w:val="FFFFFF"/>
                <w:lang w:val="en-ID"/>
              </w:rPr>
            </w:pPr>
            <w:r>
              <w:rPr>
                <w:rFonts w:ascii="Arial" w:hAnsi="Arial" w:cs="Arial"/>
                <w:b/>
                <w:bCs/>
                <w:color w:val="FFFFFF"/>
                <w:lang w:val="en-ID"/>
              </w:rPr>
              <w:t>Subbab: B. Teori Atom Mekanika Kuantum</w:t>
            </w:r>
          </w:p>
        </w:tc>
      </w:tr>
      <w:tr w:rsidR="00B60B5D" w:rsidRPr="00B60B5D" w14:paraId="3652FA89" w14:textId="77777777" w:rsidTr="000555A5">
        <w:trPr>
          <w:trHeight w:val="412"/>
        </w:trPr>
        <w:tc>
          <w:tcPr>
            <w:tcW w:w="1271" w:type="pct"/>
            <w:shd w:val="clear" w:color="auto" w:fill="00B050"/>
            <w:vAlign w:val="center"/>
          </w:tcPr>
          <w:p w14:paraId="12B5A49D" w14:textId="003779C1" w:rsidR="00B60B5D" w:rsidRPr="00B60B5D" w:rsidRDefault="00B60B5D" w:rsidP="00B60B5D">
            <w:pPr>
              <w:autoSpaceDE w:val="0"/>
              <w:autoSpaceDN w:val="0"/>
              <w:adjustRightInd w:val="0"/>
              <w:rPr>
                <w:rFonts w:ascii="Arial" w:hAnsi="Arial" w:cs="Arial"/>
                <w:b/>
                <w:bCs/>
                <w:color w:val="FFFFFF" w:themeColor="background1"/>
                <w:lang w:val="en-ID"/>
              </w:rPr>
            </w:pPr>
            <w:r w:rsidRPr="00B60B5D">
              <w:rPr>
                <w:rFonts w:ascii="Arial" w:hAnsi="Arial" w:cs="Arial"/>
                <w:b/>
                <w:bCs/>
                <w:color w:val="FFFFFF" w:themeColor="background1"/>
              </w:rPr>
              <w:t>Pertemuan Kedua :</w:t>
            </w:r>
          </w:p>
        </w:tc>
        <w:tc>
          <w:tcPr>
            <w:tcW w:w="3729" w:type="pct"/>
            <w:shd w:val="clear" w:color="auto" w:fill="86B51D"/>
            <w:vAlign w:val="center"/>
          </w:tcPr>
          <w:p w14:paraId="35847A42" w14:textId="7E43602F" w:rsidR="00B60B5D" w:rsidRPr="00B60B5D" w:rsidRDefault="00B60B5D" w:rsidP="00B60B5D">
            <w:pPr>
              <w:autoSpaceDE w:val="0"/>
              <w:autoSpaceDN w:val="0"/>
              <w:adjustRightInd w:val="0"/>
              <w:rPr>
                <w:rFonts w:ascii="Arial" w:hAnsi="Arial" w:cs="Arial"/>
                <w:b/>
                <w:bCs/>
                <w:color w:val="FFFFFF" w:themeColor="background1"/>
                <w:lang w:val="en-ID"/>
              </w:rPr>
            </w:pPr>
            <w:r w:rsidRPr="00B60B5D">
              <w:rPr>
                <w:rFonts w:ascii="Arial" w:hAnsi="Arial" w:cs="Arial"/>
                <w:b/>
                <w:bCs/>
                <w:color w:val="FFFFFF" w:themeColor="background1"/>
                <w:lang w:val="en-ID"/>
              </w:rPr>
              <w:t>Teori Atom Mekanika Kuantum</w:t>
            </w:r>
          </w:p>
        </w:tc>
      </w:tr>
      <w:tr w:rsidR="003C3814" w:rsidRPr="002C6470" w14:paraId="3EF65544" w14:textId="77777777" w:rsidTr="000555A5">
        <w:tc>
          <w:tcPr>
            <w:tcW w:w="5000" w:type="pct"/>
            <w:gridSpan w:val="2"/>
          </w:tcPr>
          <w:p w14:paraId="2B66C301" w14:textId="77777777" w:rsidR="003C3814" w:rsidRPr="002C6470" w:rsidRDefault="003C3814" w:rsidP="004E5CBE">
            <w:pPr>
              <w:jc w:val="both"/>
              <w:rPr>
                <w:rFonts w:ascii="Arial" w:hAnsi="Arial" w:cs="Arial"/>
                <w:noProof/>
              </w:rPr>
            </w:pPr>
          </w:p>
          <w:tbl>
            <w:tblPr>
              <w:tblStyle w:val="TableGrid"/>
              <w:tblW w:w="5000" w:type="pct"/>
              <w:tblLook w:val="04A0" w:firstRow="1" w:lastRow="0" w:firstColumn="1" w:lastColumn="0" w:noHBand="0" w:noVBand="1"/>
            </w:tblPr>
            <w:tblGrid>
              <w:gridCol w:w="1638"/>
              <w:gridCol w:w="7152"/>
            </w:tblGrid>
            <w:tr w:rsidR="00107224" w:rsidRPr="002C6470" w14:paraId="2E1DE77D" w14:textId="77777777" w:rsidTr="00942634">
              <w:trPr>
                <w:trHeight w:val="508"/>
              </w:trPr>
              <w:tc>
                <w:tcPr>
                  <w:tcW w:w="932" w:type="pct"/>
                  <w:shd w:val="clear" w:color="auto" w:fill="DEEAF6" w:themeFill="accent5" w:themeFillTint="33"/>
                  <w:vAlign w:val="center"/>
                </w:tcPr>
                <w:p w14:paraId="2089A27E" w14:textId="77777777" w:rsidR="00107224" w:rsidRPr="002C6470" w:rsidRDefault="00107224"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w:t>
                  </w:r>
                </w:p>
              </w:tc>
              <w:tc>
                <w:tcPr>
                  <w:tcW w:w="4068" w:type="pct"/>
                  <w:shd w:val="clear" w:color="auto" w:fill="DEEAF6" w:themeFill="accent5" w:themeFillTint="33"/>
                  <w:vAlign w:val="center"/>
                </w:tcPr>
                <w:p w14:paraId="5B2B7B16" w14:textId="77777777" w:rsidR="00107224" w:rsidRPr="002C6470" w:rsidRDefault="00107224"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 Pembelajaran</w:t>
                  </w:r>
                </w:p>
              </w:tc>
            </w:tr>
            <w:tr w:rsidR="00107224" w:rsidRPr="002C6470" w14:paraId="31E55CFF" w14:textId="77777777" w:rsidTr="00942634">
              <w:tc>
                <w:tcPr>
                  <w:tcW w:w="932" w:type="pct"/>
                </w:tcPr>
                <w:p w14:paraId="4C4680D9" w14:textId="77777777" w:rsidR="00107224" w:rsidRPr="002C6470" w:rsidRDefault="00107224" w:rsidP="00FE189E">
                  <w:pPr>
                    <w:framePr w:hSpace="180" w:wrap="around" w:vAnchor="text" w:hAnchor="text" w:xAlign="right" w:y="1"/>
                    <w:ind w:right="-83"/>
                    <w:suppressOverlap/>
                    <w:jc w:val="both"/>
                    <w:rPr>
                      <w:rFonts w:ascii="Arial" w:hAnsi="Arial" w:cs="Arial"/>
                      <w:b/>
                      <w:bCs/>
                    </w:rPr>
                  </w:pPr>
                  <w:r w:rsidRPr="002C6470">
                    <w:rPr>
                      <w:rFonts w:ascii="Arial" w:hAnsi="Arial" w:cs="Arial"/>
                      <w:b/>
                      <w:bCs/>
                      <w:color w:val="00B050"/>
                    </w:rPr>
                    <w:t>Pendahuluan</w:t>
                  </w:r>
                </w:p>
              </w:tc>
              <w:tc>
                <w:tcPr>
                  <w:tcW w:w="4068" w:type="pct"/>
                </w:tcPr>
                <w:p w14:paraId="47C9E7E3" w14:textId="77777777" w:rsidR="00107224" w:rsidRPr="002C6470"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membuka pembelajaran dengan salam dan berdoa, memperhatikan kesiapan peserta didik, memeriksa kehadiran, kerapihan pakaian, posisi, dan tempat duduk peserta didik.</w:t>
                  </w:r>
                </w:p>
                <w:p w14:paraId="27D1CE40" w14:textId="66CF34C6" w:rsidR="00107224"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Mengatur tempat duduk peserta didik dan mengkondisikan kelas agar proses pembelajaran berlangsung menyenangkan </w:t>
                  </w:r>
                </w:p>
                <w:p w14:paraId="48F84A85" w14:textId="77777777" w:rsidR="00B3087B" w:rsidRPr="002C6470" w:rsidRDefault="00B3087B"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menyampaikan tujuan yang ingin dicapai dalam proses pembelajaran</w:t>
                  </w:r>
                </w:p>
                <w:p w14:paraId="36287409" w14:textId="784FB491" w:rsidR="00B3087B" w:rsidRPr="002C6470" w:rsidRDefault="00B3087B"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mempersiapan segara peralatan yang akan digunakan dalam proses pembelajaran</w:t>
                  </w:r>
                </w:p>
                <w:p w14:paraId="36E23E79" w14:textId="4EBE46A3" w:rsidR="00107224"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Guru memotivasi peserta didik agar tetap memiliki semangat dalam proses pembejaran. </w:t>
                  </w:r>
                </w:p>
                <w:p w14:paraId="4A2AF691" w14:textId="77777777" w:rsidR="00942634" w:rsidRDefault="00942634" w:rsidP="00FE189E">
                  <w:pPr>
                    <w:pStyle w:val="ListParagraph"/>
                    <w:framePr w:hSpace="180" w:wrap="around" w:vAnchor="text" w:hAnchor="text" w:xAlign="right" w:y="1"/>
                    <w:numPr>
                      <w:ilvl w:val="0"/>
                      <w:numId w:val="8"/>
                    </w:numPr>
                    <w:ind w:left="347"/>
                    <w:suppressOverlap/>
                    <w:jc w:val="both"/>
                    <w:rPr>
                      <w:rFonts w:ascii="Arial" w:hAnsi="Arial" w:cs="Arial"/>
                    </w:rPr>
                  </w:pPr>
                  <w:r>
                    <w:rPr>
                      <w:rFonts w:ascii="Arial" w:hAnsi="Arial" w:cs="Arial"/>
                    </w:rPr>
                    <w:t xml:space="preserve">Guru melakukan apersepsi : </w:t>
                  </w:r>
                </w:p>
                <w:p w14:paraId="6DFD8507" w14:textId="03048E3A" w:rsidR="00107224" w:rsidRPr="00942634" w:rsidRDefault="00942634" w:rsidP="00FE189E">
                  <w:pPr>
                    <w:pStyle w:val="ListParagraph"/>
                    <w:framePr w:hSpace="180" w:wrap="around" w:vAnchor="text" w:hAnchor="text" w:xAlign="right" w:y="1"/>
                    <w:ind w:left="347"/>
                    <w:suppressOverlap/>
                    <w:jc w:val="both"/>
                    <w:rPr>
                      <w:rFonts w:ascii="Arial" w:hAnsi="Arial" w:cs="Arial"/>
                    </w:rPr>
                  </w:pPr>
                  <w:r w:rsidRPr="00942634">
                    <w:rPr>
                      <w:rFonts w:ascii="Arial" w:hAnsi="Arial" w:cs="Arial"/>
                    </w:rPr>
                    <w:t>Peserta didik diajak untuk mengenal ilmuwan-ilmuwan yang memberikan dasar penemuan teori atom mekanika kuantum.</w:t>
                  </w:r>
                </w:p>
              </w:tc>
            </w:tr>
            <w:tr w:rsidR="00942634" w:rsidRPr="002C6470" w14:paraId="06CB4F23" w14:textId="77777777" w:rsidTr="00942634">
              <w:trPr>
                <w:trHeight w:val="81"/>
              </w:trPr>
              <w:tc>
                <w:tcPr>
                  <w:tcW w:w="932" w:type="pct"/>
                  <w:vMerge w:val="restart"/>
                </w:tcPr>
                <w:p w14:paraId="472D7B6D"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r w:rsidRPr="002C6470">
                    <w:rPr>
                      <w:rFonts w:ascii="Arial" w:hAnsi="Arial" w:cs="Arial"/>
                      <w:b/>
                      <w:bCs/>
                      <w:color w:val="00B050"/>
                    </w:rPr>
                    <w:t>Kegiatan Inti</w:t>
                  </w:r>
                </w:p>
              </w:tc>
              <w:tc>
                <w:tcPr>
                  <w:tcW w:w="4068" w:type="pct"/>
                </w:tcPr>
                <w:p w14:paraId="52FB1E6E" w14:textId="1BB81F91" w:rsidR="00942634" w:rsidRPr="00942634" w:rsidRDefault="00942634"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Konstruksi Pengetahuan</w:t>
                  </w:r>
                </w:p>
              </w:tc>
            </w:tr>
            <w:tr w:rsidR="00942634" w:rsidRPr="002C6470" w14:paraId="014B4E47" w14:textId="77777777" w:rsidTr="00942634">
              <w:trPr>
                <w:trHeight w:val="79"/>
              </w:trPr>
              <w:tc>
                <w:tcPr>
                  <w:tcW w:w="932" w:type="pct"/>
                  <w:vMerge/>
                </w:tcPr>
                <w:p w14:paraId="6B56C3D7"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p>
              </w:tc>
              <w:tc>
                <w:tcPr>
                  <w:tcW w:w="4068" w:type="pct"/>
                </w:tcPr>
                <w:p w14:paraId="47201E81" w14:textId="7A4AD1FC" w:rsidR="00942634" w:rsidRPr="00942634" w:rsidRDefault="00942634" w:rsidP="00FE189E">
                  <w:pPr>
                    <w:pStyle w:val="ListParagraph"/>
                    <w:framePr w:hSpace="180" w:wrap="around" w:vAnchor="text" w:hAnchor="text" w:xAlign="right" w:y="1"/>
                    <w:numPr>
                      <w:ilvl w:val="1"/>
                      <w:numId w:val="18"/>
                    </w:numPr>
                    <w:ind w:left="466"/>
                    <w:suppressOverlap/>
                    <w:jc w:val="both"/>
                    <w:rPr>
                      <w:rFonts w:ascii="Arial" w:hAnsi="Arial" w:cs="Arial"/>
                    </w:rPr>
                  </w:pPr>
                  <w:r w:rsidRPr="00942634">
                    <w:rPr>
                      <w:rFonts w:ascii="Arial" w:hAnsi="Arial" w:cs="Arial"/>
                    </w:rPr>
                    <w:t xml:space="preserve">Peserta didik diarahkan untuk mencermati kriteria model atom mekanika kuantum. </w:t>
                  </w:r>
                </w:p>
                <w:p w14:paraId="363F160D" w14:textId="59B9E549" w:rsidR="00942634" w:rsidRPr="00942634" w:rsidRDefault="00942634" w:rsidP="00FE189E">
                  <w:pPr>
                    <w:pStyle w:val="ListParagraph"/>
                    <w:framePr w:hSpace="180" w:wrap="around" w:vAnchor="text" w:hAnchor="text" w:xAlign="right" w:y="1"/>
                    <w:numPr>
                      <w:ilvl w:val="1"/>
                      <w:numId w:val="18"/>
                    </w:numPr>
                    <w:ind w:left="466"/>
                    <w:suppressOverlap/>
                    <w:jc w:val="both"/>
                    <w:rPr>
                      <w:rFonts w:ascii="Arial" w:hAnsi="Arial" w:cs="Arial"/>
                    </w:rPr>
                  </w:pPr>
                  <w:r w:rsidRPr="00942634">
                    <w:rPr>
                      <w:rFonts w:ascii="Arial" w:hAnsi="Arial" w:cs="Arial"/>
                    </w:rPr>
                    <w:t xml:space="preserve">Peserta didik diarahkan untuk mendiskusikan jenis-jenis bilangan kuantum. </w:t>
                  </w:r>
                </w:p>
                <w:p w14:paraId="2D3DCCBC" w14:textId="591ECF74" w:rsidR="00942634" w:rsidRPr="00942634" w:rsidRDefault="00942634" w:rsidP="00FE189E">
                  <w:pPr>
                    <w:pStyle w:val="ListParagraph"/>
                    <w:framePr w:hSpace="180" w:wrap="around" w:vAnchor="text" w:hAnchor="text" w:xAlign="right" w:y="1"/>
                    <w:numPr>
                      <w:ilvl w:val="1"/>
                      <w:numId w:val="18"/>
                    </w:numPr>
                    <w:ind w:left="466"/>
                    <w:suppressOverlap/>
                    <w:jc w:val="both"/>
                    <w:rPr>
                      <w:rFonts w:ascii="Arial" w:hAnsi="Arial" w:cs="Arial"/>
                    </w:rPr>
                  </w:pPr>
                  <w:r w:rsidRPr="00942634">
                    <w:rPr>
                      <w:rFonts w:ascii="Arial" w:hAnsi="Arial" w:cs="Arial"/>
                    </w:rPr>
                    <w:t xml:space="preserve">Peserta didik diarahkan untuk menganalisis aturan-aturan yang menjadi dasar penentuan konigurasi elektron. </w:t>
                  </w:r>
                </w:p>
                <w:p w14:paraId="36E4243C" w14:textId="3DF84FFB" w:rsidR="00942634" w:rsidRPr="00942634" w:rsidRDefault="00942634" w:rsidP="00FE189E">
                  <w:pPr>
                    <w:pStyle w:val="ListParagraph"/>
                    <w:framePr w:hSpace="180" w:wrap="around" w:vAnchor="text" w:hAnchor="text" w:xAlign="right" w:y="1"/>
                    <w:numPr>
                      <w:ilvl w:val="1"/>
                      <w:numId w:val="18"/>
                    </w:numPr>
                    <w:ind w:left="466"/>
                    <w:suppressOverlap/>
                    <w:jc w:val="both"/>
                    <w:rPr>
                      <w:rFonts w:ascii="Arial" w:hAnsi="Arial" w:cs="Arial"/>
                    </w:rPr>
                  </w:pPr>
                  <w:r w:rsidRPr="00942634">
                    <w:rPr>
                      <w:rFonts w:ascii="Arial" w:hAnsi="Arial" w:cs="Arial"/>
                    </w:rPr>
                    <w:t xml:space="preserve">Peserta didik diajak untuk memahami penentuan bilangan kuantum melalui contoh soal dan Ayo Berlatih. </w:t>
                  </w:r>
                </w:p>
                <w:p w14:paraId="7AA40471" w14:textId="44641F39" w:rsidR="00942634" w:rsidRPr="00942634" w:rsidRDefault="00942634" w:rsidP="00FE189E">
                  <w:pPr>
                    <w:pStyle w:val="ListParagraph"/>
                    <w:framePr w:hSpace="180" w:wrap="around" w:vAnchor="text" w:hAnchor="text" w:xAlign="right" w:y="1"/>
                    <w:numPr>
                      <w:ilvl w:val="1"/>
                      <w:numId w:val="18"/>
                    </w:numPr>
                    <w:ind w:left="466"/>
                    <w:suppressOverlap/>
                    <w:jc w:val="both"/>
                    <w:rPr>
                      <w:rFonts w:ascii="Arial" w:hAnsi="Arial" w:cs="Arial"/>
                    </w:rPr>
                  </w:pPr>
                  <w:r w:rsidRPr="00942634">
                    <w:rPr>
                      <w:rFonts w:ascii="Arial" w:hAnsi="Arial" w:cs="Arial"/>
                    </w:rPr>
                    <w:lastRenderedPageBreak/>
                    <w:t>Peserta didik dapat diberikan kuis berkaitan dengan penentuan konigurasi elektron dan bilangan kuantum dengan aplikasi tertentu yang nilainya dapat dilihat langsung, seperti Quizizz.</w:t>
                  </w:r>
                </w:p>
              </w:tc>
            </w:tr>
            <w:tr w:rsidR="00942634" w:rsidRPr="002C6470" w14:paraId="6F92B072" w14:textId="77777777" w:rsidTr="00942634">
              <w:trPr>
                <w:trHeight w:val="79"/>
              </w:trPr>
              <w:tc>
                <w:tcPr>
                  <w:tcW w:w="932" w:type="pct"/>
                  <w:vMerge/>
                </w:tcPr>
                <w:p w14:paraId="4106AA92"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p>
              </w:tc>
              <w:tc>
                <w:tcPr>
                  <w:tcW w:w="4068" w:type="pct"/>
                </w:tcPr>
                <w:p w14:paraId="37CA8665" w14:textId="18D256DB" w:rsidR="00942634" w:rsidRPr="00942634" w:rsidRDefault="00942634"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Aplikasi Konsep</w:t>
                  </w:r>
                </w:p>
              </w:tc>
            </w:tr>
            <w:tr w:rsidR="00942634" w:rsidRPr="002C6470" w14:paraId="0BEC7026" w14:textId="77777777" w:rsidTr="00942634">
              <w:trPr>
                <w:trHeight w:val="106"/>
              </w:trPr>
              <w:tc>
                <w:tcPr>
                  <w:tcW w:w="932" w:type="pct"/>
                  <w:vMerge/>
                </w:tcPr>
                <w:p w14:paraId="69880ADC"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p>
              </w:tc>
              <w:tc>
                <w:tcPr>
                  <w:tcW w:w="4068" w:type="pct"/>
                </w:tcPr>
                <w:p w14:paraId="23158718" w14:textId="6B8CAEC6" w:rsidR="00942634" w:rsidRPr="00942634" w:rsidRDefault="00942634" w:rsidP="00FE189E">
                  <w:pPr>
                    <w:framePr w:hSpace="180" w:wrap="around" w:vAnchor="text" w:hAnchor="text" w:xAlign="right" w:y="1"/>
                    <w:suppressOverlap/>
                    <w:jc w:val="both"/>
                    <w:rPr>
                      <w:rFonts w:ascii="Arial" w:hAnsi="Arial" w:cs="Arial"/>
                    </w:rPr>
                  </w:pPr>
                  <w:r w:rsidRPr="00942634">
                    <w:rPr>
                      <w:rFonts w:ascii="Arial" w:hAnsi="Arial" w:cs="Arial"/>
                    </w:rPr>
                    <w:t xml:space="preserve">Peserta didik diajak untuk menemukan contoh unsur yang ada di sekitar mereka, antara lain unsur logam emas (Au) pada perhiasan. Kemudian peserta didik diminta untuk menentukan bilangan kuantum dan konigurasi elektronnya.  </w:t>
                  </w:r>
                </w:p>
              </w:tc>
            </w:tr>
            <w:tr w:rsidR="00942634" w:rsidRPr="002C6470" w14:paraId="7F1C15E3" w14:textId="77777777" w:rsidTr="00942634">
              <w:trPr>
                <w:trHeight w:val="106"/>
              </w:trPr>
              <w:tc>
                <w:tcPr>
                  <w:tcW w:w="932" w:type="pct"/>
                  <w:vMerge/>
                </w:tcPr>
                <w:p w14:paraId="39400CB1"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p>
              </w:tc>
              <w:tc>
                <w:tcPr>
                  <w:tcW w:w="4068" w:type="pct"/>
                </w:tcPr>
                <w:p w14:paraId="6933B10C" w14:textId="2C4979A5" w:rsidR="00942634" w:rsidRPr="00942634" w:rsidRDefault="00942634"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Releksi Pembelajaran</w:t>
                  </w:r>
                </w:p>
              </w:tc>
            </w:tr>
            <w:tr w:rsidR="00942634" w:rsidRPr="002C6470" w14:paraId="75C9C16B" w14:textId="77777777" w:rsidTr="00942634">
              <w:trPr>
                <w:trHeight w:val="106"/>
              </w:trPr>
              <w:tc>
                <w:tcPr>
                  <w:tcW w:w="932" w:type="pct"/>
                  <w:vMerge/>
                </w:tcPr>
                <w:p w14:paraId="7380A152" w14:textId="77777777" w:rsidR="00942634" w:rsidRPr="002C6470" w:rsidRDefault="00942634" w:rsidP="00FE189E">
                  <w:pPr>
                    <w:framePr w:hSpace="180" w:wrap="around" w:vAnchor="text" w:hAnchor="text" w:xAlign="right" w:y="1"/>
                    <w:suppressOverlap/>
                    <w:jc w:val="both"/>
                    <w:rPr>
                      <w:rFonts w:ascii="Arial" w:hAnsi="Arial" w:cs="Arial"/>
                      <w:b/>
                      <w:bCs/>
                      <w:color w:val="00B050"/>
                    </w:rPr>
                  </w:pPr>
                </w:p>
              </w:tc>
              <w:tc>
                <w:tcPr>
                  <w:tcW w:w="4068" w:type="pct"/>
                </w:tcPr>
                <w:p w14:paraId="0A6D96CE" w14:textId="19035191" w:rsidR="00942634" w:rsidRPr="00942634" w:rsidRDefault="00942634" w:rsidP="00FE189E">
                  <w:pPr>
                    <w:pStyle w:val="ListParagraph"/>
                    <w:framePr w:hSpace="180" w:wrap="around" w:vAnchor="text" w:hAnchor="text" w:xAlign="right" w:y="1"/>
                    <w:numPr>
                      <w:ilvl w:val="1"/>
                      <w:numId w:val="18"/>
                    </w:numPr>
                    <w:ind w:left="324"/>
                    <w:suppressOverlap/>
                    <w:jc w:val="both"/>
                    <w:rPr>
                      <w:rFonts w:ascii="Arial" w:hAnsi="Arial" w:cs="Arial"/>
                    </w:rPr>
                  </w:pPr>
                  <w:r w:rsidRPr="00942634">
                    <w:rPr>
                      <w:rFonts w:ascii="Arial" w:hAnsi="Arial" w:cs="Arial"/>
                    </w:rPr>
                    <w:t xml:space="preserve">Peserta didik diajak untuk berdiskusi mengenai hal-hal apa yang telah dipelajari dan apa saja yang masih belum dipahami tentang subbab teori atom mekanika kuantum. </w:t>
                  </w:r>
                </w:p>
                <w:p w14:paraId="28B9AA5F" w14:textId="79325DA1" w:rsidR="00942634" w:rsidRPr="00942634" w:rsidRDefault="00942634" w:rsidP="00FE189E">
                  <w:pPr>
                    <w:pStyle w:val="ListParagraph"/>
                    <w:framePr w:hSpace="180" w:wrap="around" w:vAnchor="text" w:hAnchor="text" w:xAlign="right" w:y="1"/>
                    <w:numPr>
                      <w:ilvl w:val="1"/>
                      <w:numId w:val="18"/>
                    </w:numPr>
                    <w:ind w:left="324"/>
                    <w:suppressOverlap/>
                    <w:jc w:val="both"/>
                    <w:rPr>
                      <w:rFonts w:ascii="Arial" w:hAnsi="Arial" w:cs="Arial"/>
                    </w:rPr>
                  </w:pPr>
                  <w:r w:rsidRPr="00942634">
                    <w:rPr>
                      <w:rFonts w:ascii="Arial" w:hAnsi="Arial" w:cs="Arial"/>
                    </w:rPr>
                    <w:t>Peserta didik ditekankan tentang manfaat belajar subbab ini.</w:t>
                  </w:r>
                </w:p>
              </w:tc>
            </w:tr>
            <w:tr w:rsidR="00107224" w:rsidRPr="002C6470" w14:paraId="69C2EF21" w14:textId="77777777" w:rsidTr="00942634">
              <w:tc>
                <w:tcPr>
                  <w:tcW w:w="932" w:type="pct"/>
                </w:tcPr>
                <w:p w14:paraId="40A797C7" w14:textId="77777777" w:rsidR="00107224" w:rsidRPr="002C6470" w:rsidRDefault="00107224" w:rsidP="00FE189E">
                  <w:pPr>
                    <w:framePr w:hSpace="180" w:wrap="around" w:vAnchor="text" w:hAnchor="text" w:xAlign="right" w:y="1"/>
                    <w:suppressOverlap/>
                    <w:jc w:val="both"/>
                    <w:rPr>
                      <w:rFonts w:ascii="Arial" w:hAnsi="Arial" w:cs="Arial"/>
                      <w:b/>
                      <w:bCs/>
                    </w:rPr>
                  </w:pPr>
                  <w:r w:rsidRPr="002C6470">
                    <w:rPr>
                      <w:rFonts w:ascii="Arial" w:hAnsi="Arial" w:cs="Arial"/>
                      <w:b/>
                      <w:bCs/>
                      <w:color w:val="00B050"/>
                    </w:rPr>
                    <w:t>Penutup</w:t>
                  </w:r>
                </w:p>
              </w:tc>
              <w:tc>
                <w:tcPr>
                  <w:tcW w:w="4068" w:type="pct"/>
                </w:tcPr>
                <w:p w14:paraId="1992B889" w14:textId="030282E0" w:rsidR="001F4B05" w:rsidRDefault="001F4B05" w:rsidP="00FE189E">
                  <w:pPr>
                    <w:pStyle w:val="ListParagraph"/>
                    <w:framePr w:hSpace="180" w:wrap="around" w:vAnchor="text" w:hAnchor="text" w:xAlign="right" w:y="1"/>
                    <w:numPr>
                      <w:ilvl w:val="0"/>
                      <w:numId w:val="8"/>
                    </w:numPr>
                    <w:ind w:left="347"/>
                    <w:suppressOverlap/>
                    <w:jc w:val="both"/>
                    <w:rPr>
                      <w:rFonts w:ascii="Arial" w:hAnsi="Arial" w:cs="Arial"/>
                    </w:rPr>
                  </w:pPr>
                  <w:r w:rsidRPr="00B53169">
                    <w:rPr>
                      <w:rFonts w:ascii="Arial" w:hAnsi="Arial" w:cs="Arial"/>
                      <w:color w:val="231F20"/>
                      <w:lang w:val="en-ID"/>
                    </w:rPr>
                    <w:t>Guru mengajukan pertanyaan re</w:t>
                  </w:r>
                  <w:r>
                    <w:rPr>
                      <w:rFonts w:ascii="Arial" w:hAnsi="Arial" w:cs="Arial"/>
                      <w:color w:val="231F20"/>
                      <w:lang w:val="en-ID"/>
                    </w:rPr>
                    <w:t>f</w:t>
                  </w:r>
                  <w:r w:rsidRPr="00B53169">
                    <w:rPr>
                      <w:rFonts w:ascii="Arial" w:hAnsi="Arial" w:cs="Arial"/>
                      <w:color w:val="231F20"/>
                      <w:lang w:val="en-ID"/>
                    </w:rPr>
                    <w:t>lektif tentang apa saja yang telah peserta didik pelajari dalam pembelajaran tersebut. Lakukan pelibatan peserta didik secara acak untuk mengemukakan pendapat mereka.</w:t>
                  </w:r>
                </w:p>
                <w:p w14:paraId="3788A96A" w14:textId="77777777" w:rsidR="00107224" w:rsidRPr="002C6470"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melakukan evaluasi hasil belajar terhadap materi yang telah disampaikan kepada peserta didik</w:t>
                  </w:r>
                </w:p>
                <w:p w14:paraId="10D80B79" w14:textId="77777777" w:rsidR="00107224" w:rsidRPr="002C6470"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Mengakhiri pembelajaran dengan doa</w:t>
                  </w:r>
                </w:p>
                <w:p w14:paraId="763BA8AD" w14:textId="3317BF7B" w:rsidR="00107224" w:rsidRPr="00B3087B" w:rsidRDefault="00107224"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Penutup Pembelajaran</w:t>
                  </w:r>
                </w:p>
              </w:tc>
            </w:tr>
          </w:tbl>
          <w:p w14:paraId="62F72940" w14:textId="2053B7E2" w:rsidR="003C3814" w:rsidRPr="002C6470" w:rsidRDefault="003C3814" w:rsidP="004E5CBE">
            <w:pPr>
              <w:jc w:val="both"/>
              <w:rPr>
                <w:rFonts w:ascii="Arial" w:hAnsi="Arial" w:cs="Arial"/>
                <w:noProof/>
              </w:rPr>
            </w:pPr>
          </w:p>
        </w:tc>
      </w:tr>
    </w:tbl>
    <w:p w14:paraId="29F4289C" w14:textId="77777777" w:rsidR="00804D61" w:rsidRPr="002C6470" w:rsidRDefault="00804D61">
      <w:pPr>
        <w:rPr>
          <w:rFonts w:ascii="Arial" w:hAnsi="Arial" w:cs="Arial"/>
        </w:rPr>
      </w:pPr>
    </w:p>
    <w:tbl>
      <w:tblPr>
        <w:tblStyle w:val="TableGrid"/>
        <w:tblpPr w:leftFromText="180" w:rightFromText="180" w:vertAnchor="text" w:tblpXSpec="right" w:tblpY="1"/>
        <w:tblOverlap w:val="never"/>
        <w:tblW w:w="5000" w:type="pct"/>
        <w:tblLook w:val="04A0" w:firstRow="1" w:lastRow="0" w:firstColumn="1" w:lastColumn="0" w:noHBand="0" w:noVBand="1"/>
      </w:tblPr>
      <w:tblGrid>
        <w:gridCol w:w="2292"/>
        <w:gridCol w:w="6724"/>
      </w:tblGrid>
      <w:tr w:rsidR="000555A5" w:rsidRPr="002C6470" w14:paraId="38949760" w14:textId="77777777" w:rsidTr="00111D92">
        <w:trPr>
          <w:trHeight w:val="420"/>
        </w:trPr>
        <w:tc>
          <w:tcPr>
            <w:tcW w:w="5000" w:type="pct"/>
            <w:gridSpan w:val="2"/>
            <w:shd w:val="clear" w:color="auto" w:fill="0070C0"/>
            <w:vAlign w:val="center"/>
          </w:tcPr>
          <w:p w14:paraId="4A870340" w14:textId="4443EEB2" w:rsidR="000555A5" w:rsidRPr="00B60B5D" w:rsidRDefault="000555A5" w:rsidP="00111D92">
            <w:pPr>
              <w:autoSpaceDE w:val="0"/>
              <w:autoSpaceDN w:val="0"/>
              <w:adjustRightInd w:val="0"/>
              <w:rPr>
                <w:rFonts w:ascii="Arial" w:hAnsi="Arial" w:cs="Arial"/>
                <w:b/>
                <w:bCs/>
                <w:color w:val="FFFFFF"/>
                <w:lang w:val="en-ID"/>
              </w:rPr>
            </w:pPr>
            <w:r>
              <w:rPr>
                <w:rFonts w:ascii="Arial" w:hAnsi="Arial" w:cs="Arial"/>
                <w:b/>
                <w:bCs/>
                <w:color w:val="FFFFFF"/>
                <w:lang w:val="en-ID"/>
              </w:rPr>
              <w:t xml:space="preserve">Subbab: C. </w:t>
            </w:r>
            <w:r w:rsidRPr="000555A5">
              <w:rPr>
                <w:rFonts w:ascii="Arial" w:hAnsi="Arial" w:cs="Arial"/>
                <w:b/>
                <w:bCs/>
                <w:color w:val="FFFFFF"/>
                <w:lang w:val="en-ID"/>
              </w:rPr>
              <w:t>Sistem Periodik Unsur</w:t>
            </w:r>
          </w:p>
        </w:tc>
      </w:tr>
      <w:tr w:rsidR="000555A5" w:rsidRPr="00B60B5D" w14:paraId="5B2AC56A" w14:textId="77777777" w:rsidTr="00111D92">
        <w:trPr>
          <w:trHeight w:val="412"/>
        </w:trPr>
        <w:tc>
          <w:tcPr>
            <w:tcW w:w="1271" w:type="pct"/>
            <w:shd w:val="clear" w:color="auto" w:fill="00B050"/>
            <w:vAlign w:val="center"/>
          </w:tcPr>
          <w:p w14:paraId="378011A5" w14:textId="427C9307" w:rsidR="000555A5" w:rsidRPr="00B60B5D" w:rsidRDefault="000555A5" w:rsidP="00111D92">
            <w:pPr>
              <w:autoSpaceDE w:val="0"/>
              <w:autoSpaceDN w:val="0"/>
              <w:adjustRightInd w:val="0"/>
              <w:rPr>
                <w:rFonts w:ascii="Arial" w:hAnsi="Arial" w:cs="Arial"/>
                <w:b/>
                <w:bCs/>
                <w:color w:val="FFFFFF" w:themeColor="background1"/>
                <w:lang w:val="en-ID"/>
              </w:rPr>
            </w:pPr>
            <w:r w:rsidRPr="00B60B5D">
              <w:rPr>
                <w:rFonts w:ascii="Arial" w:hAnsi="Arial" w:cs="Arial"/>
                <w:b/>
                <w:bCs/>
                <w:color w:val="FFFFFF" w:themeColor="background1"/>
              </w:rPr>
              <w:t>Pertemuan Ke</w:t>
            </w:r>
            <w:r w:rsidR="00AF28D5">
              <w:rPr>
                <w:rFonts w:ascii="Arial" w:hAnsi="Arial" w:cs="Arial"/>
                <w:b/>
                <w:bCs/>
                <w:color w:val="FFFFFF" w:themeColor="background1"/>
              </w:rPr>
              <w:t>tig</w:t>
            </w:r>
            <w:r w:rsidRPr="00B60B5D">
              <w:rPr>
                <w:rFonts w:ascii="Arial" w:hAnsi="Arial" w:cs="Arial"/>
                <w:b/>
                <w:bCs/>
                <w:color w:val="FFFFFF" w:themeColor="background1"/>
              </w:rPr>
              <w:t>a :</w:t>
            </w:r>
          </w:p>
        </w:tc>
        <w:tc>
          <w:tcPr>
            <w:tcW w:w="3729" w:type="pct"/>
            <w:shd w:val="clear" w:color="auto" w:fill="86B51D"/>
            <w:vAlign w:val="center"/>
          </w:tcPr>
          <w:p w14:paraId="4731C3A1" w14:textId="29DBD57A" w:rsidR="000555A5" w:rsidRPr="00B60B5D" w:rsidRDefault="000555A5" w:rsidP="00111D92">
            <w:pPr>
              <w:autoSpaceDE w:val="0"/>
              <w:autoSpaceDN w:val="0"/>
              <w:adjustRightInd w:val="0"/>
              <w:rPr>
                <w:rFonts w:ascii="Arial" w:hAnsi="Arial" w:cs="Arial"/>
                <w:b/>
                <w:bCs/>
                <w:color w:val="FFFFFF" w:themeColor="background1"/>
                <w:lang w:val="en-ID"/>
              </w:rPr>
            </w:pPr>
            <w:r w:rsidRPr="000555A5">
              <w:rPr>
                <w:rFonts w:ascii="Arial" w:hAnsi="Arial" w:cs="Arial"/>
                <w:b/>
                <w:bCs/>
                <w:color w:val="FFFFFF" w:themeColor="background1"/>
                <w:lang w:val="en-ID"/>
              </w:rPr>
              <w:t>Sistem Periodik Unsur</w:t>
            </w:r>
          </w:p>
        </w:tc>
      </w:tr>
      <w:tr w:rsidR="000555A5" w:rsidRPr="002C6470" w14:paraId="75A8CB12" w14:textId="77777777" w:rsidTr="00111D92">
        <w:tc>
          <w:tcPr>
            <w:tcW w:w="5000" w:type="pct"/>
            <w:gridSpan w:val="2"/>
          </w:tcPr>
          <w:p w14:paraId="12E449C1" w14:textId="77777777" w:rsidR="000555A5" w:rsidRPr="002C6470" w:rsidRDefault="000555A5" w:rsidP="00111D92">
            <w:pPr>
              <w:jc w:val="both"/>
              <w:rPr>
                <w:rFonts w:ascii="Arial" w:hAnsi="Arial" w:cs="Arial"/>
                <w:noProof/>
              </w:rPr>
            </w:pPr>
          </w:p>
          <w:tbl>
            <w:tblPr>
              <w:tblStyle w:val="TableGrid"/>
              <w:tblW w:w="5000" w:type="pct"/>
              <w:tblLook w:val="04A0" w:firstRow="1" w:lastRow="0" w:firstColumn="1" w:lastColumn="0" w:noHBand="0" w:noVBand="1"/>
            </w:tblPr>
            <w:tblGrid>
              <w:gridCol w:w="1638"/>
              <w:gridCol w:w="7152"/>
            </w:tblGrid>
            <w:tr w:rsidR="000555A5" w:rsidRPr="002C6470" w14:paraId="5F1C3C9B" w14:textId="77777777" w:rsidTr="00111D92">
              <w:trPr>
                <w:trHeight w:val="508"/>
              </w:trPr>
              <w:tc>
                <w:tcPr>
                  <w:tcW w:w="932" w:type="pct"/>
                  <w:shd w:val="clear" w:color="auto" w:fill="DEEAF6" w:themeFill="accent5" w:themeFillTint="33"/>
                  <w:vAlign w:val="center"/>
                </w:tcPr>
                <w:p w14:paraId="5AEE2736" w14:textId="77777777" w:rsidR="000555A5" w:rsidRPr="002C6470" w:rsidRDefault="000555A5"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w:t>
                  </w:r>
                </w:p>
              </w:tc>
              <w:tc>
                <w:tcPr>
                  <w:tcW w:w="4068" w:type="pct"/>
                  <w:shd w:val="clear" w:color="auto" w:fill="DEEAF6" w:themeFill="accent5" w:themeFillTint="33"/>
                  <w:vAlign w:val="center"/>
                </w:tcPr>
                <w:p w14:paraId="7D6321FF" w14:textId="77777777" w:rsidR="000555A5" w:rsidRPr="002C6470" w:rsidRDefault="000555A5"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 Pembelajaran</w:t>
                  </w:r>
                </w:p>
              </w:tc>
            </w:tr>
            <w:tr w:rsidR="000555A5" w:rsidRPr="002C6470" w14:paraId="3B9CC048" w14:textId="77777777" w:rsidTr="00111D92">
              <w:tc>
                <w:tcPr>
                  <w:tcW w:w="932" w:type="pct"/>
                </w:tcPr>
                <w:p w14:paraId="594DE1A5" w14:textId="77777777" w:rsidR="000555A5" w:rsidRPr="002C6470" w:rsidRDefault="000555A5" w:rsidP="00FE189E">
                  <w:pPr>
                    <w:framePr w:hSpace="180" w:wrap="around" w:vAnchor="text" w:hAnchor="text" w:xAlign="right" w:y="1"/>
                    <w:ind w:right="-83"/>
                    <w:suppressOverlap/>
                    <w:jc w:val="both"/>
                    <w:rPr>
                      <w:rFonts w:ascii="Arial" w:hAnsi="Arial" w:cs="Arial"/>
                      <w:b/>
                      <w:bCs/>
                    </w:rPr>
                  </w:pPr>
                  <w:r w:rsidRPr="002C6470">
                    <w:rPr>
                      <w:rFonts w:ascii="Arial" w:hAnsi="Arial" w:cs="Arial"/>
                      <w:b/>
                      <w:bCs/>
                      <w:color w:val="00B050"/>
                    </w:rPr>
                    <w:t>Pendahuluan</w:t>
                  </w:r>
                </w:p>
              </w:tc>
              <w:tc>
                <w:tcPr>
                  <w:tcW w:w="4068" w:type="pct"/>
                </w:tcPr>
                <w:p w14:paraId="1BD660E4"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membuka pembelajaran dengan salam dan berdoa, memperhatikan kesiapan peserta didik, memeriksa kehadiran, kerapihan pakaian, posisi, dan tempat duduk peserta didik.</w:t>
                  </w:r>
                </w:p>
                <w:p w14:paraId="0A4FDE87"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Mengatur tempat duduk peserta didik dan mengkondisikan kelas agar proses pembelajaran berlangsung menyenangkan </w:t>
                  </w:r>
                </w:p>
                <w:p w14:paraId="35189066"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menyampaikan tujuan yang ingin dicapai dalam proses pembelajaran</w:t>
                  </w:r>
                </w:p>
                <w:p w14:paraId="0A686B1B"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mempersiapan segara peralatan yang akan digunakan dalam proses pembelajaran</w:t>
                  </w:r>
                </w:p>
                <w:p w14:paraId="62E19A50"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Guru memotivasi peserta didik agar tetap memiliki semangat dalam proses pembejaran. </w:t>
                  </w:r>
                </w:p>
                <w:p w14:paraId="03E9CF0D"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Pr>
                      <w:rFonts w:ascii="Arial" w:hAnsi="Arial" w:cs="Arial"/>
                    </w:rPr>
                    <w:t xml:space="preserve">Guru melakukan apersepsi : </w:t>
                  </w:r>
                </w:p>
                <w:p w14:paraId="746B4333" w14:textId="7531E92D" w:rsidR="000555A5" w:rsidRPr="000555A5" w:rsidRDefault="000555A5" w:rsidP="00FE189E">
                  <w:pPr>
                    <w:pStyle w:val="ListParagraph"/>
                    <w:framePr w:hSpace="180" w:wrap="around" w:vAnchor="text" w:hAnchor="text" w:xAlign="right" w:y="1"/>
                    <w:numPr>
                      <w:ilvl w:val="1"/>
                      <w:numId w:val="20"/>
                    </w:numPr>
                    <w:ind w:left="795"/>
                    <w:suppressOverlap/>
                    <w:jc w:val="both"/>
                    <w:rPr>
                      <w:rFonts w:ascii="Arial" w:hAnsi="Arial" w:cs="Arial"/>
                    </w:rPr>
                  </w:pPr>
                  <w:r w:rsidRPr="000555A5">
                    <w:rPr>
                      <w:rFonts w:ascii="Arial" w:hAnsi="Arial" w:cs="Arial"/>
                    </w:rPr>
                    <w:t xml:space="preserve">Peserta didik diminta untuk membacakan unsur-unsur dalam satu golongan. Contoh pada golongan pertama: litium, natrium, kalium, rubidium, cesium, dan fransium. </w:t>
                  </w:r>
                </w:p>
                <w:p w14:paraId="3BB8CCFC" w14:textId="3D1A49F0" w:rsidR="000555A5" w:rsidRPr="00942634" w:rsidRDefault="000555A5" w:rsidP="00FE189E">
                  <w:pPr>
                    <w:pStyle w:val="ListParagraph"/>
                    <w:framePr w:hSpace="180" w:wrap="around" w:vAnchor="text" w:hAnchor="text" w:xAlign="right" w:y="1"/>
                    <w:numPr>
                      <w:ilvl w:val="1"/>
                      <w:numId w:val="20"/>
                    </w:numPr>
                    <w:ind w:left="795"/>
                    <w:suppressOverlap/>
                    <w:jc w:val="both"/>
                    <w:rPr>
                      <w:rFonts w:ascii="Arial" w:hAnsi="Arial" w:cs="Arial"/>
                    </w:rPr>
                  </w:pPr>
                  <w:r w:rsidRPr="000555A5">
                    <w:rPr>
                      <w:rFonts w:ascii="Arial" w:hAnsi="Arial" w:cs="Arial"/>
                    </w:rPr>
                    <w:t xml:space="preserve">Peserta didik diberi pertanyaan, sebagai contoh: Mengapa unsur-unsur tersebut berada pada satu golongan?  </w:t>
                  </w:r>
                  <w:r w:rsidRPr="00942634">
                    <w:rPr>
                      <w:rFonts w:ascii="Arial" w:hAnsi="Arial" w:cs="Arial"/>
                    </w:rPr>
                    <w:t>.</w:t>
                  </w:r>
                </w:p>
              </w:tc>
            </w:tr>
            <w:tr w:rsidR="000555A5" w:rsidRPr="002C6470" w14:paraId="11180531" w14:textId="77777777" w:rsidTr="00111D92">
              <w:trPr>
                <w:trHeight w:val="81"/>
              </w:trPr>
              <w:tc>
                <w:tcPr>
                  <w:tcW w:w="932" w:type="pct"/>
                  <w:vMerge w:val="restart"/>
                </w:tcPr>
                <w:p w14:paraId="078950BE"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r w:rsidRPr="002C6470">
                    <w:rPr>
                      <w:rFonts w:ascii="Arial" w:hAnsi="Arial" w:cs="Arial"/>
                      <w:b/>
                      <w:bCs/>
                      <w:color w:val="00B050"/>
                    </w:rPr>
                    <w:t>Kegiatan Inti</w:t>
                  </w:r>
                </w:p>
              </w:tc>
              <w:tc>
                <w:tcPr>
                  <w:tcW w:w="4068" w:type="pct"/>
                </w:tcPr>
                <w:p w14:paraId="39EB408C" w14:textId="77777777" w:rsidR="000555A5" w:rsidRPr="00942634" w:rsidRDefault="000555A5"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Konstruksi Pengetahuan</w:t>
                  </w:r>
                </w:p>
              </w:tc>
            </w:tr>
            <w:tr w:rsidR="000555A5" w:rsidRPr="002C6470" w14:paraId="02204A03" w14:textId="77777777" w:rsidTr="00111D92">
              <w:trPr>
                <w:trHeight w:val="79"/>
              </w:trPr>
              <w:tc>
                <w:tcPr>
                  <w:tcW w:w="932" w:type="pct"/>
                  <w:vMerge/>
                </w:tcPr>
                <w:p w14:paraId="618BE378"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190B60FC" w14:textId="221B4FE5" w:rsidR="00DB211D" w:rsidRPr="00DB211D" w:rsidRDefault="00DB211D" w:rsidP="00FE189E">
                  <w:pPr>
                    <w:pStyle w:val="ListParagraph"/>
                    <w:framePr w:hSpace="180" w:wrap="around" w:vAnchor="text" w:hAnchor="text" w:xAlign="right" w:y="1"/>
                    <w:numPr>
                      <w:ilvl w:val="0"/>
                      <w:numId w:val="19"/>
                    </w:numPr>
                    <w:ind w:left="399"/>
                    <w:suppressOverlap/>
                    <w:jc w:val="both"/>
                    <w:rPr>
                      <w:rFonts w:ascii="Arial" w:hAnsi="Arial" w:cs="Arial"/>
                    </w:rPr>
                  </w:pPr>
                  <w:r w:rsidRPr="00DB211D">
                    <w:rPr>
                      <w:rFonts w:ascii="Arial" w:hAnsi="Arial" w:cs="Arial"/>
                    </w:rPr>
                    <w:t xml:space="preserve">Peserta didik diajak untuk membaca sejarah perkembangan sistem periodik unsur. </w:t>
                  </w:r>
                </w:p>
                <w:p w14:paraId="64947465" w14:textId="193D78D7" w:rsidR="00DB211D" w:rsidRPr="00DB211D" w:rsidRDefault="00DB211D" w:rsidP="00FE189E">
                  <w:pPr>
                    <w:pStyle w:val="ListParagraph"/>
                    <w:framePr w:hSpace="180" w:wrap="around" w:vAnchor="text" w:hAnchor="text" w:xAlign="right" w:y="1"/>
                    <w:numPr>
                      <w:ilvl w:val="0"/>
                      <w:numId w:val="19"/>
                    </w:numPr>
                    <w:ind w:left="399"/>
                    <w:suppressOverlap/>
                    <w:jc w:val="both"/>
                    <w:rPr>
                      <w:rFonts w:ascii="Arial" w:hAnsi="Arial" w:cs="Arial"/>
                    </w:rPr>
                  </w:pPr>
                  <w:r w:rsidRPr="00DB211D">
                    <w:rPr>
                      <w:rFonts w:ascii="Arial" w:hAnsi="Arial" w:cs="Arial"/>
                    </w:rPr>
                    <w:t xml:space="preserve">Peserta didik diarahkan untuk mendiskusikan dasar penyusunan sistem periodik unsur bentuk panjang (modern) yang  digunakan saat ini. </w:t>
                  </w:r>
                </w:p>
                <w:p w14:paraId="2E422028" w14:textId="3B4A3A7E" w:rsidR="00DB211D" w:rsidRPr="00DB211D" w:rsidRDefault="00DB211D" w:rsidP="00FE189E">
                  <w:pPr>
                    <w:pStyle w:val="ListParagraph"/>
                    <w:framePr w:hSpace="180" w:wrap="around" w:vAnchor="text" w:hAnchor="text" w:xAlign="right" w:y="1"/>
                    <w:numPr>
                      <w:ilvl w:val="0"/>
                      <w:numId w:val="19"/>
                    </w:numPr>
                    <w:ind w:left="399"/>
                    <w:suppressOverlap/>
                    <w:jc w:val="both"/>
                    <w:rPr>
                      <w:rFonts w:ascii="Arial" w:hAnsi="Arial" w:cs="Arial"/>
                    </w:rPr>
                  </w:pPr>
                  <w:r w:rsidRPr="00DB211D">
                    <w:rPr>
                      <w:rFonts w:ascii="Arial" w:hAnsi="Arial" w:cs="Arial"/>
                    </w:rPr>
                    <w:lastRenderedPageBreak/>
                    <w:t xml:space="preserve">Peserta didik diarahkan untuk memahami penentuan konigurasi elektron dan kaitannya dengan posisi unsur dalam sistem  periodik unsur dengan mencermati contoh soal pada subbab C. </w:t>
                  </w:r>
                </w:p>
                <w:p w14:paraId="39D873BA" w14:textId="698604AE" w:rsidR="00DB211D" w:rsidRPr="00DB211D" w:rsidRDefault="00DB211D" w:rsidP="00FE189E">
                  <w:pPr>
                    <w:pStyle w:val="ListParagraph"/>
                    <w:framePr w:hSpace="180" w:wrap="around" w:vAnchor="text" w:hAnchor="text" w:xAlign="right" w:y="1"/>
                    <w:numPr>
                      <w:ilvl w:val="0"/>
                      <w:numId w:val="19"/>
                    </w:numPr>
                    <w:ind w:left="399"/>
                    <w:suppressOverlap/>
                    <w:jc w:val="both"/>
                    <w:rPr>
                      <w:rFonts w:ascii="Arial" w:hAnsi="Arial" w:cs="Arial"/>
                    </w:rPr>
                  </w:pPr>
                  <w:r w:rsidRPr="00DB211D">
                    <w:rPr>
                      <w:rFonts w:ascii="Arial" w:hAnsi="Arial" w:cs="Arial"/>
                    </w:rPr>
                    <w:t xml:space="preserve">Peserta didik diajak untuk menentukan posisi unsur dalam sistem periodik unsur pada Subbab C Ayo Berlatih. </w:t>
                  </w:r>
                </w:p>
                <w:p w14:paraId="47361DC1" w14:textId="15BFFE1E" w:rsidR="000555A5" w:rsidRPr="00DB211D" w:rsidRDefault="00DB211D" w:rsidP="00FE189E">
                  <w:pPr>
                    <w:pStyle w:val="ListParagraph"/>
                    <w:framePr w:hSpace="180" w:wrap="around" w:vAnchor="text" w:hAnchor="text" w:xAlign="right" w:y="1"/>
                    <w:numPr>
                      <w:ilvl w:val="0"/>
                      <w:numId w:val="19"/>
                    </w:numPr>
                    <w:ind w:left="399"/>
                    <w:suppressOverlap/>
                    <w:jc w:val="both"/>
                    <w:rPr>
                      <w:rFonts w:ascii="Arial" w:hAnsi="Arial" w:cs="Arial"/>
                    </w:rPr>
                  </w:pPr>
                  <w:r w:rsidRPr="00DB211D">
                    <w:rPr>
                      <w:rFonts w:ascii="Arial" w:hAnsi="Arial" w:cs="Arial"/>
                    </w:rPr>
                    <w:t xml:space="preserve">Peserta didik juga dapat diberikan permainan, seperti kartu  unsur, lalu mereka diminta menyimpannya pada rangka sistem periodik kosong yang telah disediakan guru di depan kelas.  </w:t>
                  </w:r>
                </w:p>
              </w:tc>
            </w:tr>
            <w:tr w:rsidR="000555A5" w:rsidRPr="002C6470" w14:paraId="317979DC" w14:textId="77777777" w:rsidTr="00111D92">
              <w:trPr>
                <w:trHeight w:val="106"/>
              </w:trPr>
              <w:tc>
                <w:tcPr>
                  <w:tcW w:w="932" w:type="pct"/>
                  <w:vMerge/>
                </w:tcPr>
                <w:p w14:paraId="25CBA4C8"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107D4980" w14:textId="77777777" w:rsidR="000555A5" w:rsidRPr="00942634" w:rsidRDefault="000555A5"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Releksi Pembelajaran</w:t>
                  </w:r>
                </w:p>
              </w:tc>
            </w:tr>
            <w:tr w:rsidR="000555A5" w:rsidRPr="002C6470" w14:paraId="2F73F7CA" w14:textId="77777777" w:rsidTr="00111D92">
              <w:trPr>
                <w:trHeight w:val="106"/>
              </w:trPr>
              <w:tc>
                <w:tcPr>
                  <w:tcW w:w="932" w:type="pct"/>
                  <w:vMerge/>
                </w:tcPr>
                <w:p w14:paraId="1C44B5E8"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7D2C8194" w14:textId="749191D3" w:rsidR="000555A5" w:rsidRPr="000555A5" w:rsidRDefault="00AF28D5" w:rsidP="00FE189E">
                  <w:pPr>
                    <w:framePr w:hSpace="180" w:wrap="around" w:vAnchor="text" w:hAnchor="text" w:xAlign="right" w:y="1"/>
                    <w:suppressOverlap/>
                    <w:jc w:val="both"/>
                    <w:rPr>
                      <w:rFonts w:ascii="Arial" w:hAnsi="Arial" w:cs="Arial"/>
                    </w:rPr>
                  </w:pPr>
                  <w:r w:rsidRPr="00AF28D5">
                    <w:rPr>
                      <w:rFonts w:ascii="Arial" w:hAnsi="Arial" w:cs="Arial"/>
                    </w:rPr>
                    <w:t>Peserta didik diajak untuk berdiskusi mengenai hal-hal apa yang telah dipelajari dan apa saja yang masih belum dipahami tentang subbab sistem periodik unsur.</w:t>
                  </w:r>
                </w:p>
              </w:tc>
            </w:tr>
            <w:tr w:rsidR="000555A5" w:rsidRPr="002C6470" w14:paraId="1D8FB5D5" w14:textId="77777777" w:rsidTr="00111D92">
              <w:tc>
                <w:tcPr>
                  <w:tcW w:w="932" w:type="pct"/>
                </w:tcPr>
                <w:p w14:paraId="0EF5BEF4" w14:textId="77777777" w:rsidR="000555A5" w:rsidRPr="002C6470" w:rsidRDefault="000555A5" w:rsidP="00FE189E">
                  <w:pPr>
                    <w:framePr w:hSpace="180" w:wrap="around" w:vAnchor="text" w:hAnchor="text" w:xAlign="right" w:y="1"/>
                    <w:suppressOverlap/>
                    <w:jc w:val="both"/>
                    <w:rPr>
                      <w:rFonts w:ascii="Arial" w:hAnsi="Arial" w:cs="Arial"/>
                      <w:b/>
                      <w:bCs/>
                    </w:rPr>
                  </w:pPr>
                  <w:r w:rsidRPr="002C6470">
                    <w:rPr>
                      <w:rFonts w:ascii="Arial" w:hAnsi="Arial" w:cs="Arial"/>
                      <w:b/>
                      <w:bCs/>
                      <w:color w:val="00B050"/>
                    </w:rPr>
                    <w:t>Penutup</w:t>
                  </w:r>
                </w:p>
              </w:tc>
              <w:tc>
                <w:tcPr>
                  <w:tcW w:w="4068" w:type="pct"/>
                </w:tcPr>
                <w:p w14:paraId="04AB3D75"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B53169">
                    <w:rPr>
                      <w:rFonts w:ascii="Arial" w:hAnsi="Arial" w:cs="Arial"/>
                      <w:color w:val="231F20"/>
                      <w:lang w:val="en-ID"/>
                    </w:rPr>
                    <w:t>Guru mengajukan pertanyaan re</w:t>
                  </w:r>
                  <w:r>
                    <w:rPr>
                      <w:rFonts w:ascii="Arial" w:hAnsi="Arial" w:cs="Arial"/>
                      <w:color w:val="231F20"/>
                      <w:lang w:val="en-ID"/>
                    </w:rPr>
                    <w:t>f</w:t>
                  </w:r>
                  <w:r w:rsidRPr="00B53169">
                    <w:rPr>
                      <w:rFonts w:ascii="Arial" w:hAnsi="Arial" w:cs="Arial"/>
                      <w:color w:val="231F20"/>
                      <w:lang w:val="en-ID"/>
                    </w:rPr>
                    <w:t>lektif tentang apa saja yang telah peserta didik pelajari dalam pembelajaran tersebut. Lakukan pelibatan peserta didik secara acak untuk mengemukakan pendapat mereka.</w:t>
                  </w:r>
                </w:p>
                <w:p w14:paraId="3861686D"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melakukan evaluasi hasil belajar terhadap materi yang telah disampaikan kepada peserta didik</w:t>
                  </w:r>
                </w:p>
                <w:p w14:paraId="0BEFFCE9"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Mengakhiri pembelajaran dengan doa</w:t>
                  </w:r>
                </w:p>
                <w:p w14:paraId="10C62BEC" w14:textId="77777777" w:rsidR="000555A5" w:rsidRPr="00B3087B"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Penutup Pembelajaran</w:t>
                  </w:r>
                </w:p>
              </w:tc>
            </w:tr>
          </w:tbl>
          <w:p w14:paraId="2D3F6F97" w14:textId="77777777" w:rsidR="000555A5" w:rsidRPr="002C6470" w:rsidRDefault="000555A5" w:rsidP="00111D92">
            <w:pPr>
              <w:jc w:val="both"/>
              <w:rPr>
                <w:rFonts w:ascii="Arial" w:hAnsi="Arial" w:cs="Arial"/>
                <w:noProof/>
              </w:rPr>
            </w:pPr>
          </w:p>
        </w:tc>
      </w:tr>
    </w:tbl>
    <w:p w14:paraId="780C07BE" w14:textId="67835BDC" w:rsidR="004B46F8" w:rsidRDefault="004B46F8">
      <w:pPr>
        <w:rPr>
          <w:rFonts w:ascii="Arial" w:hAnsi="Arial" w:cs="Arial"/>
        </w:rPr>
      </w:pPr>
    </w:p>
    <w:tbl>
      <w:tblPr>
        <w:tblStyle w:val="TableGrid"/>
        <w:tblpPr w:leftFromText="180" w:rightFromText="180" w:vertAnchor="text" w:tblpXSpec="right" w:tblpY="1"/>
        <w:tblOverlap w:val="never"/>
        <w:tblW w:w="5000" w:type="pct"/>
        <w:tblLook w:val="04A0" w:firstRow="1" w:lastRow="0" w:firstColumn="1" w:lastColumn="0" w:noHBand="0" w:noVBand="1"/>
      </w:tblPr>
      <w:tblGrid>
        <w:gridCol w:w="2689"/>
        <w:gridCol w:w="6327"/>
      </w:tblGrid>
      <w:tr w:rsidR="000555A5" w:rsidRPr="002C6470" w14:paraId="5F6FD2FE" w14:textId="77777777" w:rsidTr="00111D92">
        <w:trPr>
          <w:trHeight w:val="420"/>
        </w:trPr>
        <w:tc>
          <w:tcPr>
            <w:tcW w:w="5000" w:type="pct"/>
            <w:gridSpan w:val="2"/>
            <w:shd w:val="clear" w:color="auto" w:fill="0070C0"/>
            <w:vAlign w:val="center"/>
          </w:tcPr>
          <w:p w14:paraId="717638D9" w14:textId="57438980" w:rsidR="000555A5" w:rsidRPr="00B60B5D" w:rsidRDefault="000555A5" w:rsidP="00111D92">
            <w:pPr>
              <w:autoSpaceDE w:val="0"/>
              <w:autoSpaceDN w:val="0"/>
              <w:adjustRightInd w:val="0"/>
              <w:rPr>
                <w:rFonts w:ascii="Arial" w:hAnsi="Arial" w:cs="Arial"/>
                <w:b/>
                <w:bCs/>
                <w:color w:val="FFFFFF"/>
                <w:lang w:val="en-ID"/>
              </w:rPr>
            </w:pPr>
            <w:r>
              <w:rPr>
                <w:rFonts w:ascii="Arial" w:hAnsi="Arial" w:cs="Arial"/>
                <w:b/>
                <w:bCs/>
                <w:color w:val="FFFFFF"/>
                <w:lang w:val="en-ID"/>
              </w:rPr>
              <w:t xml:space="preserve">Subbab: </w:t>
            </w:r>
            <w:r w:rsidR="00AF28D5">
              <w:rPr>
                <w:rFonts w:ascii="Arial" w:hAnsi="Arial" w:cs="Arial"/>
                <w:b/>
                <w:bCs/>
                <w:color w:val="FFFFFF"/>
                <w:lang w:val="en-ID"/>
              </w:rPr>
              <w:t xml:space="preserve"> D. Sifat Periodik Unsur</w:t>
            </w:r>
          </w:p>
        </w:tc>
      </w:tr>
      <w:tr w:rsidR="000555A5" w:rsidRPr="00B60B5D" w14:paraId="66CB037E" w14:textId="77777777" w:rsidTr="00AF28D5">
        <w:trPr>
          <w:trHeight w:val="412"/>
        </w:trPr>
        <w:tc>
          <w:tcPr>
            <w:tcW w:w="1491" w:type="pct"/>
            <w:shd w:val="clear" w:color="auto" w:fill="00B050"/>
            <w:vAlign w:val="center"/>
          </w:tcPr>
          <w:p w14:paraId="5FFE4558" w14:textId="2F4862AF" w:rsidR="000555A5" w:rsidRPr="00B60B5D" w:rsidRDefault="000555A5" w:rsidP="00111D92">
            <w:pPr>
              <w:autoSpaceDE w:val="0"/>
              <w:autoSpaceDN w:val="0"/>
              <w:adjustRightInd w:val="0"/>
              <w:rPr>
                <w:rFonts w:ascii="Arial" w:hAnsi="Arial" w:cs="Arial"/>
                <w:b/>
                <w:bCs/>
                <w:color w:val="FFFFFF" w:themeColor="background1"/>
                <w:lang w:val="en-ID"/>
              </w:rPr>
            </w:pPr>
            <w:r w:rsidRPr="00B60B5D">
              <w:rPr>
                <w:rFonts w:ascii="Arial" w:hAnsi="Arial" w:cs="Arial"/>
                <w:b/>
                <w:bCs/>
                <w:color w:val="FFFFFF" w:themeColor="background1"/>
              </w:rPr>
              <w:t>Pertemuan Ke</w:t>
            </w:r>
            <w:r w:rsidR="00AF28D5">
              <w:rPr>
                <w:rFonts w:ascii="Arial" w:hAnsi="Arial" w:cs="Arial"/>
                <w:b/>
                <w:bCs/>
                <w:color w:val="FFFFFF" w:themeColor="background1"/>
              </w:rPr>
              <w:t>empat</w:t>
            </w:r>
            <w:r w:rsidRPr="00B60B5D">
              <w:rPr>
                <w:rFonts w:ascii="Arial" w:hAnsi="Arial" w:cs="Arial"/>
                <w:b/>
                <w:bCs/>
                <w:color w:val="FFFFFF" w:themeColor="background1"/>
              </w:rPr>
              <w:t xml:space="preserve"> :</w:t>
            </w:r>
          </w:p>
        </w:tc>
        <w:tc>
          <w:tcPr>
            <w:tcW w:w="3509" w:type="pct"/>
            <w:shd w:val="clear" w:color="auto" w:fill="86B51D"/>
            <w:vAlign w:val="center"/>
          </w:tcPr>
          <w:p w14:paraId="38B73076" w14:textId="0A97ACCC" w:rsidR="000555A5" w:rsidRPr="00AF28D5" w:rsidRDefault="00AF28D5" w:rsidP="00AF28D5">
            <w:pPr>
              <w:autoSpaceDE w:val="0"/>
              <w:autoSpaceDN w:val="0"/>
              <w:adjustRightInd w:val="0"/>
              <w:rPr>
                <w:rFonts w:ascii="Arial" w:hAnsi="Arial" w:cs="Arial"/>
                <w:b/>
                <w:bCs/>
                <w:color w:val="FFFFFF"/>
                <w:lang w:val="en-ID"/>
              </w:rPr>
            </w:pPr>
            <w:r>
              <w:rPr>
                <w:rFonts w:ascii="Arial" w:hAnsi="Arial" w:cs="Arial"/>
                <w:b/>
                <w:bCs/>
                <w:color w:val="FFFFFF"/>
                <w:lang w:val="en-ID"/>
              </w:rPr>
              <w:t>Sifat Periodik Unsur</w:t>
            </w:r>
          </w:p>
        </w:tc>
      </w:tr>
      <w:tr w:rsidR="000555A5" w:rsidRPr="002C6470" w14:paraId="113AC5B5" w14:textId="77777777" w:rsidTr="00111D92">
        <w:tc>
          <w:tcPr>
            <w:tcW w:w="5000" w:type="pct"/>
            <w:gridSpan w:val="2"/>
          </w:tcPr>
          <w:p w14:paraId="1551F6CE" w14:textId="77777777" w:rsidR="000555A5" w:rsidRPr="002C6470" w:rsidRDefault="000555A5" w:rsidP="00111D92">
            <w:pPr>
              <w:jc w:val="both"/>
              <w:rPr>
                <w:rFonts w:ascii="Arial" w:hAnsi="Arial" w:cs="Arial"/>
                <w:noProof/>
              </w:rPr>
            </w:pPr>
          </w:p>
          <w:tbl>
            <w:tblPr>
              <w:tblStyle w:val="TableGrid"/>
              <w:tblW w:w="5000" w:type="pct"/>
              <w:tblLook w:val="04A0" w:firstRow="1" w:lastRow="0" w:firstColumn="1" w:lastColumn="0" w:noHBand="0" w:noVBand="1"/>
            </w:tblPr>
            <w:tblGrid>
              <w:gridCol w:w="1638"/>
              <w:gridCol w:w="7152"/>
            </w:tblGrid>
            <w:tr w:rsidR="000555A5" w:rsidRPr="002C6470" w14:paraId="59B3529A" w14:textId="77777777" w:rsidTr="00111D92">
              <w:trPr>
                <w:trHeight w:val="508"/>
              </w:trPr>
              <w:tc>
                <w:tcPr>
                  <w:tcW w:w="932" w:type="pct"/>
                  <w:shd w:val="clear" w:color="auto" w:fill="DEEAF6" w:themeFill="accent5" w:themeFillTint="33"/>
                  <w:vAlign w:val="center"/>
                </w:tcPr>
                <w:p w14:paraId="0476043F" w14:textId="77777777" w:rsidR="000555A5" w:rsidRPr="002C6470" w:rsidRDefault="000555A5"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w:t>
                  </w:r>
                </w:p>
              </w:tc>
              <w:tc>
                <w:tcPr>
                  <w:tcW w:w="4068" w:type="pct"/>
                  <w:shd w:val="clear" w:color="auto" w:fill="DEEAF6" w:themeFill="accent5" w:themeFillTint="33"/>
                  <w:vAlign w:val="center"/>
                </w:tcPr>
                <w:p w14:paraId="3E8D9C56" w14:textId="77777777" w:rsidR="000555A5" w:rsidRPr="002C6470" w:rsidRDefault="000555A5"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 Pembelajaran</w:t>
                  </w:r>
                </w:p>
              </w:tc>
            </w:tr>
            <w:tr w:rsidR="000555A5" w:rsidRPr="002C6470" w14:paraId="061DA4F5" w14:textId="77777777" w:rsidTr="00111D92">
              <w:tc>
                <w:tcPr>
                  <w:tcW w:w="932" w:type="pct"/>
                </w:tcPr>
                <w:p w14:paraId="4F74C319" w14:textId="77777777" w:rsidR="000555A5" w:rsidRPr="002C6470" w:rsidRDefault="000555A5" w:rsidP="00FE189E">
                  <w:pPr>
                    <w:framePr w:hSpace="180" w:wrap="around" w:vAnchor="text" w:hAnchor="text" w:xAlign="right" w:y="1"/>
                    <w:ind w:right="-83"/>
                    <w:suppressOverlap/>
                    <w:jc w:val="both"/>
                    <w:rPr>
                      <w:rFonts w:ascii="Arial" w:hAnsi="Arial" w:cs="Arial"/>
                      <w:b/>
                      <w:bCs/>
                    </w:rPr>
                  </w:pPr>
                  <w:r w:rsidRPr="002C6470">
                    <w:rPr>
                      <w:rFonts w:ascii="Arial" w:hAnsi="Arial" w:cs="Arial"/>
                      <w:b/>
                      <w:bCs/>
                      <w:color w:val="00B050"/>
                    </w:rPr>
                    <w:t>Pendahuluan</w:t>
                  </w:r>
                </w:p>
              </w:tc>
              <w:tc>
                <w:tcPr>
                  <w:tcW w:w="4068" w:type="pct"/>
                </w:tcPr>
                <w:p w14:paraId="4D6D782A"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membuka pembelajaran dengan salam dan berdoa, memperhatikan kesiapan peserta didik, memeriksa kehadiran, kerapihan pakaian, posisi, dan tempat duduk peserta didik.</w:t>
                  </w:r>
                </w:p>
                <w:p w14:paraId="7BA7B42D"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Mengatur tempat duduk peserta didik dan mengkondisikan kelas agar proses pembelajaran berlangsung menyenangkan </w:t>
                  </w:r>
                </w:p>
                <w:p w14:paraId="6BB82924"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menyampaikan tujuan yang ingin dicapai dalam proses pembelajaran</w:t>
                  </w:r>
                </w:p>
                <w:p w14:paraId="130F4198"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mempersiapan segara peralatan yang akan digunakan dalam proses pembelajaran</w:t>
                  </w:r>
                </w:p>
                <w:p w14:paraId="4B540CE8"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Guru memotivasi peserta didik agar tetap memiliki semangat dalam proses pembejaran. </w:t>
                  </w:r>
                </w:p>
                <w:p w14:paraId="727FEBF5"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Pr>
                      <w:rFonts w:ascii="Arial" w:hAnsi="Arial" w:cs="Arial"/>
                    </w:rPr>
                    <w:t xml:space="preserve">Guru melakukan apersepsi : </w:t>
                  </w:r>
                </w:p>
                <w:p w14:paraId="2712ED7B" w14:textId="5EF8132C" w:rsidR="00CE536E" w:rsidRPr="00CE536E" w:rsidRDefault="00CE536E" w:rsidP="00FE189E">
                  <w:pPr>
                    <w:pStyle w:val="ListParagraph"/>
                    <w:framePr w:hSpace="180" w:wrap="around" w:vAnchor="text" w:hAnchor="text" w:xAlign="right" w:y="1"/>
                    <w:numPr>
                      <w:ilvl w:val="1"/>
                      <w:numId w:val="24"/>
                    </w:numPr>
                    <w:ind w:left="795"/>
                    <w:suppressOverlap/>
                    <w:jc w:val="both"/>
                    <w:rPr>
                      <w:rFonts w:ascii="Arial" w:hAnsi="Arial" w:cs="Arial"/>
                    </w:rPr>
                  </w:pPr>
                  <w:r w:rsidRPr="00CE536E">
                    <w:rPr>
                      <w:rFonts w:ascii="Arial" w:hAnsi="Arial" w:cs="Arial"/>
                    </w:rPr>
                    <w:t xml:space="preserve">Peserta didik diarahkan untuk mencermati Gambar 1.13 tentang reaksi logam ketika dimasukkan ke dalam air. </w:t>
                  </w:r>
                </w:p>
                <w:p w14:paraId="1C2D5397" w14:textId="6E045C91" w:rsidR="00CE536E" w:rsidRPr="00CE536E" w:rsidRDefault="00CE536E" w:rsidP="00FE189E">
                  <w:pPr>
                    <w:pStyle w:val="ListParagraph"/>
                    <w:framePr w:hSpace="180" w:wrap="around" w:vAnchor="text" w:hAnchor="text" w:xAlign="right" w:y="1"/>
                    <w:numPr>
                      <w:ilvl w:val="1"/>
                      <w:numId w:val="24"/>
                    </w:numPr>
                    <w:ind w:left="795"/>
                    <w:suppressOverlap/>
                    <w:jc w:val="both"/>
                    <w:rPr>
                      <w:rFonts w:ascii="Arial" w:hAnsi="Arial" w:cs="Arial"/>
                    </w:rPr>
                  </w:pPr>
                  <w:r w:rsidRPr="00CE536E">
                    <w:rPr>
                      <w:rFonts w:ascii="Arial" w:hAnsi="Arial" w:cs="Arial"/>
                    </w:rPr>
                    <w:t xml:space="preserve">Peserta didik diberi pertanyaan, sebagai contoh: </w:t>
                  </w:r>
                </w:p>
                <w:p w14:paraId="11EC7B69" w14:textId="6CD11727" w:rsidR="00CE536E" w:rsidRPr="00CE536E" w:rsidRDefault="00CE536E" w:rsidP="00FE189E">
                  <w:pPr>
                    <w:pStyle w:val="ListParagraph"/>
                    <w:framePr w:hSpace="180" w:wrap="around" w:vAnchor="text" w:hAnchor="text" w:xAlign="right" w:y="1"/>
                    <w:numPr>
                      <w:ilvl w:val="0"/>
                      <w:numId w:val="21"/>
                    </w:numPr>
                    <w:ind w:left="1220"/>
                    <w:suppressOverlap/>
                    <w:jc w:val="both"/>
                    <w:rPr>
                      <w:rFonts w:ascii="Arial" w:hAnsi="Arial" w:cs="Arial"/>
                    </w:rPr>
                  </w:pPr>
                  <w:r w:rsidRPr="00CE536E">
                    <w:rPr>
                      <w:rFonts w:ascii="Arial" w:hAnsi="Arial" w:cs="Arial"/>
                    </w:rPr>
                    <w:t xml:space="preserve">Mengapa ada unsur yang meledak ketika dimasukkan ke  dalam air? </w:t>
                  </w:r>
                </w:p>
                <w:p w14:paraId="38471D6C" w14:textId="4D942FB4" w:rsidR="00CE536E" w:rsidRPr="00CE536E" w:rsidRDefault="00CE536E" w:rsidP="00FE189E">
                  <w:pPr>
                    <w:pStyle w:val="ListParagraph"/>
                    <w:framePr w:hSpace="180" w:wrap="around" w:vAnchor="text" w:hAnchor="text" w:xAlign="right" w:y="1"/>
                    <w:numPr>
                      <w:ilvl w:val="0"/>
                      <w:numId w:val="21"/>
                    </w:numPr>
                    <w:ind w:left="1220"/>
                    <w:suppressOverlap/>
                    <w:jc w:val="both"/>
                    <w:rPr>
                      <w:rFonts w:ascii="Arial" w:hAnsi="Arial" w:cs="Arial"/>
                    </w:rPr>
                  </w:pPr>
                  <w:r w:rsidRPr="00CE536E">
                    <w:rPr>
                      <w:rFonts w:ascii="Arial" w:hAnsi="Arial" w:cs="Arial"/>
                    </w:rPr>
                    <w:t xml:space="preserve">Mengapa unsur kalium memiliki ledakan yang paling besar? </w:t>
                  </w:r>
                </w:p>
                <w:p w14:paraId="308C0161" w14:textId="5D59A437" w:rsidR="000555A5" w:rsidRPr="00942634" w:rsidRDefault="00CE536E" w:rsidP="00FE189E">
                  <w:pPr>
                    <w:pStyle w:val="ListParagraph"/>
                    <w:framePr w:hSpace="180" w:wrap="around" w:vAnchor="text" w:hAnchor="text" w:xAlign="right" w:y="1"/>
                    <w:numPr>
                      <w:ilvl w:val="1"/>
                      <w:numId w:val="24"/>
                    </w:numPr>
                    <w:ind w:left="795"/>
                    <w:suppressOverlap/>
                    <w:jc w:val="both"/>
                    <w:rPr>
                      <w:rFonts w:ascii="Arial" w:hAnsi="Arial" w:cs="Arial"/>
                    </w:rPr>
                  </w:pPr>
                  <w:r w:rsidRPr="00CE536E">
                    <w:rPr>
                      <w:rFonts w:ascii="Arial" w:hAnsi="Arial" w:cs="Arial"/>
                    </w:rPr>
                    <w:t xml:space="preserve">Peserta didik diarahkan agar berhati-hati dan tidak boleh  memegang langsung unsur-unsur logam alkali karena tangan manusia juga mengandung air.  </w:t>
                  </w:r>
                  <w:r w:rsidR="000555A5" w:rsidRPr="00942634">
                    <w:rPr>
                      <w:rFonts w:ascii="Arial" w:hAnsi="Arial" w:cs="Arial"/>
                    </w:rPr>
                    <w:t>.</w:t>
                  </w:r>
                </w:p>
              </w:tc>
            </w:tr>
            <w:tr w:rsidR="000555A5" w:rsidRPr="002C6470" w14:paraId="49643297" w14:textId="77777777" w:rsidTr="00111D92">
              <w:trPr>
                <w:trHeight w:val="81"/>
              </w:trPr>
              <w:tc>
                <w:tcPr>
                  <w:tcW w:w="932" w:type="pct"/>
                  <w:vMerge w:val="restart"/>
                </w:tcPr>
                <w:p w14:paraId="3A4DFFC1"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r w:rsidRPr="002C6470">
                    <w:rPr>
                      <w:rFonts w:ascii="Arial" w:hAnsi="Arial" w:cs="Arial"/>
                      <w:b/>
                      <w:bCs/>
                      <w:color w:val="00B050"/>
                    </w:rPr>
                    <w:t>Kegiatan Inti</w:t>
                  </w:r>
                </w:p>
              </w:tc>
              <w:tc>
                <w:tcPr>
                  <w:tcW w:w="4068" w:type="pct"/>
                </w:tcPr>
                <w:p w14:paraId="5D596428" w14:textId="77777777" w:rsidR="000555A5" w:rsidRPr="00942634" w:rsidRDefault="000555A5"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Konstruksi Pengetahuan</w:t>
                  </w:r>
                </w:p>
              </w:tc>
            </w:tr>
            <w:tr w:rsidR="000555A5" w:rsidRPr="002C6470" w14:paraId="056E32D2" w14:textId="77777777" w:rsidTr="00111D92">
              <w:trPr>
                <w:trHeight w:val="79"/>
              </w:trPr>
              <w:tc>
                <w:tcPr>
                  <w:tcW w:w="932" w:type="pct"/>
                  <w:vMerge/>
                </w:tcPr>
                <w:p w14:paraId="23F59F74"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75A32422" w14:textId="6A3E0FBD"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 xml:space="preserve">Peserta didik diarahkan untuk mencermati Gambar 1.14 tentang perbedaan jari-jari atom unsur Li, Na, dan K. </w:t>
                  </w:r>
                </w:p>
                <w:p w14:paraId="0EAE2789" w14:textId="3BAC46FB"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lastRenderedPageBreak/>
                    <w:t xml:space="preserve">Peserta didik diajak untuk berdiskusi mengapa semakin besar jari-jari atom, reaksi unsur logam dengan air semakin kuat. </w:t>
                  </w:r>
                </w:p>
                <w:p w14:paraId="4A2F7DEC" w14:textId="7E69B1DB"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 xml:space="preserve">Peserta didik diarahkan untuk menarik kesimpulan kaitan sifat jari-jari atom dengan kereaktifan unsurnya. </w:t>
                  </w:r>
                </w:p>
                <w:p w14:paraId="1AFEA7B2" w14:textId="1C6D83F7"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 xml:space="preserve">Peserta didik diarahkan untuk mencermati gambar kembang api seperti pada Gambar 1.15. </w:t>
                  </w:r>
                </w:p>
                <w:p w14:paraId="36740CCA" w14:textId="14B6D2E2"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 xml:space="preserve">Peserta didik diarahkan untuk menganalisis mengapa kembang api dapat menghasilkan warna yang bermacam-macam. </w:t>
                  </w:r>
                </w:p>
                <w:p w14:paraId="1D1B72E8" w14:textId="70EFDAFF" w:rsidR="00222177"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 xml:space="preserve">Peserta didik diarahkan untuk memahami kecenderungan energi ionisasi pada sistem periodik unsur dan kaitannya dengan kereaktifan unsur. </w:t>
                  </w:r>
                </w:p>
                <w:p w14:paraId="63BDDA57" w14:textId="13B5F6B9" w:rsidR="000555A5" w:rsidRPr="00222177" w:rsidRDefault="00222177" w:rsidP="00FE189E">
                  <w:pPr>
                    <w:pStyle w:val="ListParagraph"/>
                    <w:framePr w:hSpace="180" w:wrap="around" w:vAnchor="text" w:hAnchor="text" w:xAlign="right" w:y="1"/>
                    <w:numPr>
                      <w:ilvl w:val="0"/>
                      <w:numId w:val="22"/>
                    </w:numPr>
                    <w:ind w:left="399"/>
                    <w:suppressOverlap/>
                    <w:jc w:val="both"/>
                    <w:rPr>
                      <w:rFonts w:ascii="Arial" w:hAnsi="Arial" w:cs="Arial"/>
                    </w:rPr>
                  </w:pPr>
                  <w:r w:rsidRPr="00222177">
                    <w:rPr>
                      <w:rFonts w:ascii="Arial" w:hAnsi="Arial" w:cs="Arial"/>
                    </w:rPr>
                    <w:t>Peserta didik diajak untuk melakukan percobaan uji nyala pada Aktivitas 1.1.</w:t>
                  </w:r>
                </w:p>
              </w:tc>
            </w:tr>
            <w:tr w:rsidR="000555A5" w:rsidRPr="002C6470" w14:paraId="03E58664" w14:textId="77777777" w:rsidTr="00111D92">
              <w:trPr>
                <w:trHeight w:val="79"/>
              </w:trPr>
              <w:tc>
                <w:tcPr>
                  <w:tcW w:w="932" w:type="pct"/>
                  <w:vMerge/>
                </w:tcPr>
                <w:p w14:paraId="6FA05563"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74F8B285" w14:textId="77777777" w:rsidR="000555A5" w:rsidRPr="00942634" w:rsidRDefault="000555A5"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Aplikasi Konsep</w:t>
                  </w:r>
                </w:p>
              </w:tc>
            </w:tr>
            <w:tr w:rsidR="000555A5" w:rsidRPr="002C6470" w14:paraId="0A92B706" w14:textId="77777777" w:rsidTr="00111D92">
              <w:trPr>
                <w:trHeight w:val="106"/>
              </w:trPr>
              <w:tc>
                <w:tcPr>
                  <w:tcW w:w="932" w:type="pct"/>
                  <w:vMerge/>
                </w:tcPr>
                <w:p w14:paraId="1761575D"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0C6144A2" w14:textId="0733FF04" w:rsidR="000555A5" w:rsidRPr="00942634" w:rsidRDefault="00F070D9" w:rsidP="00FE189E">
                  <w:pPr>
                    <w:framePr w:hSpace="180" w:wrap="around" w:vAnchor="text" w:hAnchor="text" w:xAlign="right" w:y="1"/>
                    <w:suppressOverlap/>
                    <w:jc w:val="both"/>
                    <w:rPr>
                      <w:rFonts w:ascii="Arial" w:hAnsi="Arial" w:cs="Arial"/>
                    </w:rPr>
                  </w:pPr>
                  <w:r w:rsidRPr="00F070D9">
                    <w:rPr>
                      <w:rFonts w:ascii="Arial" w:hAnsi="Arial" w:cs="Arial"/>
                    </w:rPr>
                    <w:t>Peserta didik diajak untuk menemukan apa saja unsur penyusun kembang api dan warna nyala apa saja yang dihasilkan dari unsur tersebut.</w:t>
                  </w:r>
                </w:p>
              </w:tc>
            </w:tr>
            <w:tr w:rsidR="000555A5" w:rsidRPr="002C6470" w14:paraId="410C9AC3" w14:textId="77777777" w:rsidTr="00111D92">
              <w:trPr>
                <w:trHeight w:val="106"/>
              </w:trPr>
              <w:tc>
                <w:tcPr>
                  <w:tcW w:w="932" w:type="pct"/>
                  <w:vMerge/>
                </w:tcPr>
                <w:p w14:paraId="39840F30"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1A476C26" w14:textId="77777777" w:rsidR="000555A5" w:rsidRPr="00942634" w:rsidRDefault="000555A5"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Releksi Pembelajaran</w:t>
                  </w:r>
                </w:p>
              </w:tc>
            </w:tr>
            <w:tr w:rsidR="000555A5" w:rsidRPr="002C6470" w14:paraId="1CDEC174" w14:textId="77777777" w:rsidTr="00111D92">
              <w:trPr>
                <w:trHeight w:val="106"/>
              </w:trPr>
              <w:tc>
                <w:tcPr>
                  <w:tcW w:w="932" w:type="pct"/>
                  <w:vMerge/>
                </w:tcPr>
                <w:p w14:paraId="1B9A0415" w14:textId="77777777" w:rsidR="000555A5" w:rsidRPr="002C6470" w:rsidRDefault="000555A5" w:rsidP="00FE189E">
                  <w:pPr>
                    <w:framePr w:hSpace="180" w:wrap="around" w:vAnchor="text" w:hAnchor="text" w:xAlign="right" w:y="1"/>
                    <w:suppressOverlap/>
                    <w:jc w:val="both"/>
                    <w:rPr>
                      <w:rFonts w:ascii="Arial" w:hAnsi="Arial" w:cs="Arial"/>
                      <w:b/>
                      <w:bCs/>
                      <w:color w:val="00B050"/>
                    </w:rPr>
                  </w:pPr>
                </w:p>
              </w:tc>
              <w:tc>
                <w:tcPr>
                  <w:tcW w:w="4068" w:type="pct"/>
                </w:tcPr>
                <w:p w14:paraId="735EBAE2" w14:textId="2593B96D" w:rsidR="00F070D9" w:rsidRPr="00F070D9" w:rsidRDefault="00F070D9" w:rsidP="00FE189E">
                  <w:pPr>
                    <w:pStyle w:val="ListParagraph"/>
                    <w:framePr w:hSpace="180" w:wrap="around" w:vAnchor="text" w:hAnchor="text" w:xAlign="right" w:y="1"/>
                    <w:numPr>
                      <w:ilvl w:val="0"/>
                      <w:numId w:val="23"/>
                    </w:numPr>
                    <w:ind w:left="399"/>
                    <w:suppressOverlap/>
                    <w:jc w:val="both"/>
                    <w:rPr>
                      <w:rFonts w:ascii="Arial" w:hAnsi="Arial" w:cs="Arial"/>
                    </w:rPr>
                  </w:pPr>
                  <w:r w:rsidRPr="00F070D9">
                    <w:rPr>
                      <w:rFonts w:ascii="Arial" w:hAnsi="Arial" w:cs="Arial"/>
                    </w:rPr>
                    <w:t xml:space="preserve">Peserta didik diajak untuk berdiskusi mengenai hal-hal apa yang telah dipelajari dan apa saja yang masih belum dipahami tentang sifat jari-jari atom dan energi ionisasi serta kaitannya dengan kereaktifan unsur. </w:t>
                  </w:r>
                </w:p>
                <w:p w14:paraId="14345C60" w14:textId="30529C1A" w:rsidR="00F070D9" w:rsidRPr="00F070D9" w:rsidRDefault="00F070D9" w:rsidP="00FE189E">
                  <w:pPr>
                    <w:pStyle w:val="ListParagraph"/>
                    <w:framePr w:hSpace="180" w:wrap="around" w:vAnchor="text" w:hAnchor="text" w:xAlign="right" w:y="1"/>
                    <w:numPr>
                      <w:ilvl w:val="0"/>
                      <w:numId w:val="23"/>
                    </w:numPr>
                    <w:ind w:left="399"/>
                    <w:suppressOverlap/>
                    <w:jc w:val="both"/>
                    <w:rPr>
                      <w:rFonts w:ascii="Arial" w:hAnsi="Arial" w:cs="Arial"/>
                    </w:rPr>
                  </w:pPr>
                  <w:r w:rsidRPr="00F070D9">
                    <w:rPr>
                      <w:rFonts w:ascii="Arial" w:hAnsi="Arial" w:cs="Arial"/>
                    </w:rPr>
                    <w:t xml:space="preserve">Peserta didik diminta untuk menyampaikan pembelajaran apa yang mereka peroleh pada materi ini. </w:t>
                  </w:r>
                </w:p>
                <w:p w14:paraId="28D5605E" w14:textId="4CD26290" w:rsidR="000555A5" w:rsidRPr="00F070D9" w:rsidRDefault="00F070D9" w:rsidP="00FE189E">
                  <w:pPr>
                    <w:pStyle w:val="ListParagraph"/>
                    <w:framePr w:hSpace="180" w:wrap="around" w:vAnchor="text" w:hAnchor="text" w:xAlign="right" w:y="1"/>
                    <w:numPr>
                      <w:ilvl w:val="0"/>
                      <w:numId w:val="23"/>
                    </w:numPr>
                    <w:ind w:left="399"/>
                    <w:suppressOverlap/>
                    <w:jc w:val="both"/>
                    <w:rPr>
                      <w:rFonts w:ascii="Arial" w:hAnsi="Arial" w:cs="Arial"/>
                    </w:rPr>
                  </w:pPr>
                  <w:r w:rsidRPr="00F070D9">
                    <w:rPr>
                      <w:rFonts w:ascii="Arial" w:hAnsi="Arial" w:cs="Arial"/>
                    </w:rPr>
                    <w:t>Peserta didik ditekankan tentang manfaat belajar materi ini.</w:t>
                  </w:r>
                </w:p>
              </w:tc>
            </w:tr>
            <w:tr w:rsidR="000555A5" w:rsidRPr="002C6470" w14:paraId="6B4A49FC" w14:textId="77777777" w:rsidTr="00111D92">
              <w:tc>
                <w:tcPr>
                  <w:tcW w:w="932" w:type="pct"/>
                </w:tcPr>
                <w:p w14:paraId="28B047AC" w14:textId="77777777" w:rsidR="000555A5" w:rsidRPr="002C6470" w:rsidRDefault="000555A5" w:rsidP="00FE189E">
                  <w:pPr>
                    <w:framePr w:hSpace="180" w:wrap="around" w:vAnchor="text" w:hAnchor="text" w:xAlign="right" w:y="1"/>
                    <w:suppressOverlap/>
                    <w:jc w:val="both"/>
                    <w:rPr>
                      <w:rFonts w:ascii="Arial" w:hAnsi="Arial" w:cs="Arial"/>
                      <w:b/>
                      <w:bCs/>
                    </w:rPr>
                  </w:pPr>
                  <w:r w:rsidRPr="002C6470">
                    <w:rPr>
                      <w:rFonts w:ascii="Arial" w:hAnsi="Arial" w:cs="Arial"/>
                      <w:b/>
                      <w:bCs/>
                      <w:color w:val="00B050"/>
                    </w:rPr>
                    <w:t>Penutup</w:t>
                  </w:r>
                </w:p>
              </w:tc>
              <w:tc>
                <w:tcPr>
                  <w:tcW w:w="4068" w:type="pct"/>
                </w:tcPr>
                <w:p w14:paraId="0DBA64BC" w14:textId="77777777" w:rsidR="000555A5"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B53169">
                    <w:rPr>
                      <w:rFonts w:ascii="Arial" w:hAnsi="Arial" w:cs="Arial"/>
                      <w:color w:val="231F20"/>
                      <w:lang w:val="en-ID"/>
                    </w:rPr>
                    <w:t>Guru mengajukan pertanyaan re</w:t>
                  </w:r>
                  <w:r>
                    <w:rPr>
                      <w:rFonts w:ascii="Arial" w:hAnsi="Arial" w:cs="Arial"/>
                      <w:color w:val="231F20"/>
                      <w:lang w:val="en-ID"/>
                    </w:rPr>
                    <w:t>f</w:t>
                  </w:r>
                  <w:r w:rsidRPr="00B53169">
                    <w:rPr>
                      <w:rFonts w:ascii="Arial" w:hAnsi="Arial" w:cs="Arial"/>
                      <w:color w:val="231F20"/>
                      <w:lang w:val="en-ID"/>
                    </w:rPr>
                    <w:t>lektif tentang apa saja yang telah peserta didik pelajari dalam pembelajaran tersebut. Lakukan pelibatan peserta didik secara acak untuk mengemukakan pendapat mereka.</w:t>
                  </w:r>
                </w:p>
                <w:p w14:paraId="42B72C34"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melakukan evaluasi hasil belajar terhadap materi yang telah disampaikan kepada peserta didik</w:t>
                  </w:r>
                </w:p>
                <w:p w14:paraId="0827B1AB" w14:textId="77777777" w:rsidR="000555A5" w:rsidRPr="002C6470"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Mengakhiri pembelajaran dengan doa</w:t>
                  </w:r>
                </w:p>
                <w:p w14:paraId="75D79A60" w14:textId="77777777" w:rsidR="000555A5" w:rsidRPr="00B3087B" w:rsidRDefault="000555A5"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Penutup Pembelajaran</w:t>
                  </w:r>
                </w:p>
              </w:tc>
            </w:tr>
          </w:tbl>
          <w:p w14:paraId="1C054528" w14:textId="77777777" w:rsidR="000555A5" w:rsidRPr="002C6470" w:rsidRDefault="000555A5" w:rsidP="00111D92">
            <w:pPr>
              <w:jc w:val="both"/>
              <w:rPr>
                <w:rFonts w:ascii="Arial" w:hAnsi="Arial" w:cs="Arial"/>
                <w:noProof/>
              </w:rPr>
            </w:pPr>
          </w:p>
        </w:tc>
      </w:tr>
    </w:tbl>
    <w:p w14:paraId="3567FD89" w14:textId="77777777" w:rsidR="000555A5" w:rsidRPr="002C6470" w:rsidRDefault="000555A5">
      <w:pPr>
        <w:rPr>
          <w:rFonts w:ascii="Arial" w:hAnsi="Arial" w:cs="Arial"/>
        </w:rPr>
      </w:pPr>
    </w:p>
    <w:tbl>
      <w:tblPr>
        <w:tblStyle w:val="TableGrid"/>
        <w:tblpPr w:leftFromText="180" w:rightFromText="180" w:vertAnchor="text" w:tblpXSpec="right" w:tblpY="1"/>
        <w:tblOverlap w:val="never"/>
        <w:tblW w:w="5000" w:type="pct"/>
        <w:tblLook w:val="04A0" w:firstRow="1" w:lastRow="0" w:firstColumn="1" w:lastColumn="0" w:noHBand="0" w:noVBand="1"/>
      </w:tblPr>
      <w:tblGrid>
        <w:gridCol w:w="2689"/>
        <w:gridCol w:w="6327"/>
      </w:tblGrid>
      <w:tr w:rsidR="00D1215E" w:rsidRPr="00B60B5D" w14:paraId="54094B9D" w14:textId="77777777" w:rsidTr="00111D92">
        <w:trPr>
          <w:trHeight w:val="412"/>
        </w:trPr>
        <w:tc>
          <w:tcPr>
            <w:tcW w:w="1491" w:type="pct"/>
            <w:shd w:val="clear" w:color="auto" w:fill="00B050"/>
            <w:vAlign w:val="center"/>
          </w:tcPr>
          <w:p w14:paraId="7F681D2A" w14:textId="7D5CF895" w:rsidR="00D1215E" w:rsidRPr="00B60B5D" w:rsidRDefault="00D1215E" w:rsidP="00111D92">
            <w:pPr>
              <w:autoSpaceDE w:val="0"/>
              <w:autoSpaceDN w:val="0"/>
              <w:adjustRightInd w:val="0"/>
              <w:rPr>
                <w:rFonts w:ascii="Arial" w:hAnsi="Arial" w:cs="Arial"/>
                <w:b/>
                <w:bCs/>
                <w:color w:val="FFFFFF" w:themeColor="background1"/>
                <w:lang w:val="en-ID"/>
              </w:rPr>
            </w:pPr>
            <w:r w:rsidRPr="00B60B5D">
              <w:rPr>
                <w:rFonts w:ascii="Arial" w:hAnsi="Arial" w:cs="Arial"/>
                <w:b/>
                <w:bCs/>
                <w:color w:val="FFFFFF" w:themeColor="background1"/>
              </w:rPr>
              <w:t>Pertemuan Ke</w:t>
            </w:r>
            <w:r>
              <w:rPr>
                <w:rFonts w:ascii="Arial" w:hAnsi="Arial" w:cs="Arial"/>
                <w:b/>
                <w:bCs/>
                <w:color w:val="FFFFFF" w:themeColor="background1"/>
              </w:rPr>
              <w:t>lima</w:t>
            </w:r>
            <w:r w:rsidRPr="00B60B5D">
              <w:rPr>
                <w:rFonts w:ascii="Arial" w:hAnsi="Arial" w:cs="Arial"/>
                <w:b/>
                <w:bCs/>
                <w:color w:val="FFFFFF" w:themeColor="background1"/>
              </w:rPr>
              <w:t xml:space="preserve"> :</w:t>
            </w:r>
          </w:p>
        </w:tc>
        <w:tc>
          <w:tcPr>
            <w:tcW w:w="3509" w:type="pct"/>
            <w:shd w:val="clear" w:color="auto" w:fill="86B51D"/>
            <w:vAlign w:val="center"/>
          </w:tcPr>
          <w:p w14:paraId="5833BDE8" w14:textId="77777777" w:rsidR="00D1215E" w:rsidRPr="00AF28D5" w:rsidRDefault="00D1215E" w:rsidP="00111D92">
            <w:pPr>
              <w:autoSpaceDE w:val="0"/>
              <w:autoSpaceDN w:val="0"/>
              <w:adjustRightInd w:val="0"/>
              <w:rPr>
                <w:rFonts w:ascii="Arial" w:hAnsi="Arial" w:cs="Arial"/>
                <w:b/>
                <w:bCs/>
                <w:color w:val="FFFFFF"/>
                <w:lang w:val="en-ID"/>
              </w:rPr>
            </w:pPr>
            <w:r>
              <w:rPr>
                <w:rFonts w:ascii="Arial" w:hAnsi="Arial" w:cs="Arial"/>
                <w:b/>
                <w:bCs/>
                <w:color w:val="FFFFFF"/>
                <w:lang w:val="en-ID"/>
              </w:rPr>
              <w:t>Sifat Periodik Unsur</w:t>
            </w:r>
          </w:p>
        </w:tc>
      </w:tr>
      <w:tr w:rsidR="00D1215E" w:rsidRPr="002C6470" w14:paraId="77DFF90B" w14:textId="77777777" w:rsidTr="00111D92">
        <w:tc>
          <w:tcPr>
            <w:tcW w:w="5000" w:type="pct"/>
            <w:gridSpan w:val="2"/>
          </w:tcPr>
          <w:p w14:paraId="03A6BA2E" w14:textId="77777777" w:rsidR="00D1215E" w:rsidRPr="002C6470" w:rsidRDefault="00D1215E" w:rsidP="00111D92">
            <w:pPr>
              <w:jc w:val="both"/>
              <w:rPr>
                <w:rFonts w:ascii="Arial" w:hAnsi="Arial" w:cs="Arial"/>
                <w:noProof/>
              </w:rPr>
            </w:pPr>
          </w:p>
          <w:tbl>
            <w:tblPr>
              <w:tblStyle w:val="TableGrid"/>
              <w:tblW w:w="5000" w:type="pct"/>
              <w:tblLook w:val="04A0" w:firstRow="1" w:lastRow="0" w:firstColumn="1" w:lastColumn="0" w:noHBand="0" w:noVBand="1"/>
            </w:tblPr>
            <w:tblGrid>
              <w:gridCol w:w="1638"/>
              <w:gridCol w:w="7152"/>
            </w:tblGrid>
            <w:tr w:rsidR="00D1215E" w:rsidRPr="002C6470" w14:paraId="60975225" w14:textId="77777777" w:rsidTr="00111D92">
              <w:trPr>
                <w:trHeight w:val="508"/>
              </w:trPr>
              <w:tc>
                <w:tcPr>
                  <w:tcW w:w="932" w:type="pct"/>
                  <w:shd w:val="clear" w:color="auto" w:fill="DEEAF6" w:themeFill="accent5" w:themeFillTint="33"/>
                  <w:vAlign w:val="center"/>
                </w:tcPr>
                <w:p w14:paraId="2E4118A8" w14:textId="77777777" w:rsidR="00D1215E" w:rsidRPr="002C6470" w:rsidRDefault="00D1215E"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w:t>
                  </w:r>
                </w:p>
              </w:tc>
              <w:tc>
                <w:tcPr>
                  <w:tcW w:w="4068" w:type="pct"/>
                  <w:shd w:val="clear" w:color="auto" w:fill="DEEAF6" w:themeFill="accent5" w:themeFillTint="33"/>
                  <w:vAlign w:val="center"/>
                </w:tcPr>
                <w:p w14:paraId="125BA360" w14:textId="77777777" w:rsidR="00D1215E" w:rsidRPr="002C6470" w:rsidRDefault="00D1215E" w:rsidP="00FE189E">
                  <w:pPr>
                    <w:framePr w:hSpace="180" w:wrap="around" w:vAnchor="text" w:hAnchor="text" w:xAlign="right" w:y="1"/>
                    <w:suppressOverlap/>
                    <w:jc w:val="center"/>
                    <w:rPr>
                      <w:rFonts w:ascii="Arial" w:hAnsi="Arial" w:cs="Arial"/>
                      <w:b/>
                      <w:bCs/>
                    </w:rPr>
                  </w:pPr>
                  <w:r w:rsidRPr="002C6470">
                    <w:rPr>
                      <w:rFonts w:ascii="Arial" w:hAnsi="Arial" w:cs="Arial"/>
                      <w:b/>
                      <w:bCs/>
                    </w:rPr>
                    <w:t>Kegiatan Pembelajaran</w:t>
                  </w:r>
                </w:p>
              </w:tc>
            </w:tr>
            <w:tr w:rsidR="00D1215E" w:rsidRPr="002C6470" w14:paraId="7693BBE9" w14:textId="77777777" w:rsidTr="00111D92">
              <w:tc>
                <w:tcPr>
                  <w:tcW w:w="932" w:type="pct"/>
                </w:tcPr>
                <w:p w14:paraId="28373F18" w14:textId="77777777" w:rsidR="00D1215E" w:rsidRPr="002C6470" w:rsidRDefault="00D1215E" w:rsidP="00FE189E">
                  <w:pPr>
                    <w:framePr w:hSpace="180" w:wrap="around" w:vAnchor="text" w:hAnchor="text" w:xAlign="right" w:y="1"/>
                    <w:ind w:right="-83"/>
                    <w:suppressOverlap/>
                    <w:jc w:val="both"/>
                    <w:rPr>
                      <w:rFonts w:ascii="Arial" w:hAnsi="Arial" w:cs="Arial"/>
                      <w:b/>
                      <w:bCs/>
                    </w:rPr>
                  </w:pPr>
                  <w:r w:rsidRPr="002C6470">
                    <w:rPr>
                      <w:rFonts w:ascii="Arial" w:hAnsi="Arial" w:cs="Arial"/>
                      <w:b/>
                      <w:bCs/>
                      <w:color w:val="00B050"/>
                    </w:rPr>
                    <w:t>Pendahuluan</w:t>
                  </w:r>
                </w:p>
              </w:tc>
              <w:tc>
                <w:tcPr>
                  <w:tcW w:w="4068" w:type="pct"/>
                </w:tcPr>
                <w:p w14:paraId="6A7C338A" w14:textId="77777777" w:rsidR="00D1215E" w:rsidRPr="002C6470"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membuka pembelajaran dengan salam dan berdoa, memperhatikan kesiapan peserta didik, memeriksa kehadiran, kerapihan pakaian, posisi, dan tempat duduk peserta didik.</w:t>
                  </w:r>
                </w:p>
                <w:p w14:paraId="39D21B56" w14:textId="77777777" w:rsidR="00D1215E"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Mengatur tempat duduk peserta didik dan mengkondisikan kelas agar proses pembelajaran berlangsung menyenangkan </w:t>
                  </w:r>
                </w:p>
                <w:p w14:paraId="4C6F82CA" w14:textId="77777777" w:rsidR="00D1215E" w:rsidRPr="002C6470"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menyampaikan tujuan yang ingin dicapai dalam proses pembelajaran</w:t>
                  </w:r>
                </w:p>
                <w:p w14:paraId="6CF96356" w14:textId="77777777" w:rsidR="00D1215E" w:rsidRPr="002C6470"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mempersiapan segara peralatan yang akan digunakan dalam proses pembelajaran</w:t>
                  </w:r>
                </w:p>
                <w:p w14:paraId="3664BFEC" w14:textId="77777777" w:rsidR="00D1215E"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 xml:space="preserve">Guru memotivasi peserta didik agar tetap memiliki semangat dalam proses pembejaran. </w:t>
                  </w:r>
                </w:p>
                <w:p w14:paraId="522386F1" w14:textId="77777777" w:rsidR="00D1215E"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Pr>
                      <w:rFonts w:ascii="Arial" w:hAnsi="Arial" w:cs="Arial"/>
                    </w:rPr>
                    <w:t xml:space="preserve">Guru melakukan apersepsi : </w:t>
                  </w:r>
                </w:p>
                <w:p w14:paraId="4A21D6AD" w14:textId="6FD40806" w:rsidR="005633F0" w:rsidRPr="005633F0" w:rsidRDefault="005633F0" w:rsidP="00FE189E">
                  <w:pPr>
                    <w:pStyle w:val="ListParagraph"/>
                    <w:framePr w:hSpace="180" w:wrap="around" w:vAnchor="text" w:hAnchor="text" w:xAlign="right" w:y="1"/>
                    <w:numPr>
                      <w:ilvl w:val="1"/>
                      <w:numId w:val="14"/>
                    </w:numPr>
                    <w:ind w:left="795"/>
                    <w:suppressOverlap/>
                    <w:jc w:val="both"/>
                    <w:rPr>
                      <w:rFonts w:ascii="Arial" w:hAnsi="Arial" w:cs="Arial"/>
                    </w:rPr>
                  </w:pPr>
                  <w:r w:rsidRPr="005633F0">
                    <w:rPr>
                      <w:rFonts w:ascii="Arial" w:hAnsi="Arial" w:cs="Arial"/>
                    </w:rPr>
                    <w:t xml:space="preserve">Peserta didik diarahkan untuk mengingat kembali kecenderungan energi ionisasi unsur logam dan nonlogam. </w:t>
                  </w:r>
                </w:p>
                <w:p w14:paraId="7FB8693F" w14:textId="59990906" w:rsidR="00D1215E" w:rsidRPr="005633F0" w:rsidRDefault="005633F0" w:rsidP="00FE189E">
                  <w:pPr>
                    <w:pStyle w:val="ListParagraph"/>
                    <w:framePr w:hSpace="180" w:wrap="around" w:vAnchor="text" w:hAnchor="text" w:xAlign="right" w:y="1"/>
                    <w:numPr>
                      <w:ilvl w:val="1"/>
                      <w:numId w:val="14"/>
                    </w:numPr>
                    <w:ind w:left="795"/>
                    <w:suppressOverlap/>
                    <w:jc w:val="both"/>
                    <w:rPr>
                      <w:rFonts w:ascii="Arial" w:hAnsi="Arial" w:cs="Arial"/>
                    </w:rPr>
                  </w:pPr>
                  <w:r w:rsidRPr="005633F0">
                    <w:rPr>
                      <w:rFonts w:ascii="Arial" w:hAnsi="Arial" w:cs="Arial"/>
                    </w:rPr>
                    <w:lastRenderedPageBreak/>
                    <w:t>Peserta didik diajak untuk menganalisis kaitan energi ionisasi dengan jari-jari atom.</w:t>
                  </w:r>
                </w:p>
                <w:p w14:paraId="581D4959" w14:textId="75CECBF9" w:rsidR="005633F0" w:rsidRPr="005633F0" w:rsidRDefault="005633F0" w:rsidP="00FE189E">
                  <w:pPr>
                    <w:pStyle w:val="ListParagraph"/>
                    <w:framePr w:hSpace="180" w:wrap="around" w:vAnchor="text" w:hAnchor="text" w:xAlign="right" w:y="1"/>
                    <w:numPr>
                      <w:ilvl w:val="1"/>
                      <w:numId w:val="14"/>
                    </w:numPr>
                    <w:ind w:left="795"/>
                    <w:suppressOverlap/>
                    <w:jc w:val="both"/>
                    <w:rPr>
                      <w:rFonts w:ascii="Arial" w:hAnsi="Arial" w:cs="Arial"/>
                    </w:rPr>
                  </w:pPr>
                  <w:r w:rsidRPr="005633F0">
                    <w:rPr>
                      <w:rFonts w:ascii="Arial" w:hAnsi="Arial" w:cs="Arial"/>
                    </w:rPr>
                    <w:t xml:space="preserve">Peserta didik diajak untuk mengingat apa saja yang dapat dilakukan sebagai disenfektan dalam mencegah penularan virus Covid-19.  </w:t>
                  </w:r>
                </w:p>
              </w:tc>
            </w:tr>
            <w:tr w:rsidR="00D1215E" w:rsidRPr="002C6470" w14:paraId="18B257B6" w14:textId="77777777" w:rsidTr="00111D92">
              <w:trPr>
                <w:trHeight w:val="81"/>
              </w:trPr>
              <w:tc>
                <w:tcPr>
                  <w:tcW w:w="932" w:type="pct"/>
                  <w:vMerge w:val="restart"/>
                </w:tcPr>
                <w:p w14:paraId="1C9CDF05"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r w:rsidRPr="002C6470">
                    <w:rPr>
                      <w:rFonts w:ascii="Arial" w:hAnsi="Arial" w:cs="Arial"/>
                      <w:b/>
                      <w:bCs/>
                      <w:color w:val="00B050"/>
                    </w:rPr>
                    <w:lastRenderedPageBreak/>
                    <w:t>Kegiatan Inti</w:t>
                  </w:r>
                </w:p>
              </w:tc>
              <w:tc>
                <w:tcPr>
                  <w:tcW w:w="4068" w:type="pct"/>
                </w:tcPr>
                <w:p w14:paraId="49248295" w14:textId="77777777" w:rsidR="00D1215E" w:rsidRPr="00942634" w:rsidRDefault="00D1215E"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Konstruksi Pengetahuan</w:t>
                  </w:r>
                </w:p>
              </w:tc>
            </w:tr>
            <w:tr w:rsidR="00D1215E" w:rsidRPr="002C6470" w14:paraId="72C07DE7" w14:textId="77777777" w:rsidTr="00111D92">
              <w:trPr>
                <w:trHeight w:val="79"/>
              </w:trPr>
              <w:tc>
                <w:tcPr>
                  <w:tcW w:w="932" w:type="pct"/>
                  <w:vMerge/>
                </w:tcPr>
                <w:p w14:paraId="0CDBA2D5"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p>
              </w:tc>
              <w:tc>
                <w:tcPr>
                  <w:tcW w:w="4068" w:type="pct"/>
                </w:tcPr>
                <w:p w14:paraId="68CE7231" w14:textId="1086C6D9" w:rsidR="008D6DBF" w:rsidRPr="008D6DBF" w:rsidRDefault="008D6DBF" w:rsidP="00FE189E">
                  <w:pPr>
                    <w:pStyle w:val="ListParagraph"/>
                    <w:framePr w:hSpace="180" w:wrap="around" w:vAnchor="text" w:hAnchor="text" w:xAlign="right" w:y="1"/>
                    <w:numPr>
                      <w:ilvl w:val="0"/>
                      <w:numId w:val="25"/>
                    </w:numPr>
                    <w:ind w:left="399"/>
                    <w:suppressOverlap/>
                    <w:jc w:val="both"/>
                    <w:rPr>
                      <w:rFonts w:ascii="Arial" w:hAnsi="Arial" w:cs="Arial"/>
                    </w:rPr>
                  </w:pPr>
                  <w:r w:rsidRPr="008D6DBF">
                    <w:rPr>
                      <w:rFonts w:ascii="Arial" w:hAnsi="Arial" w:cs="Arial"/>
                    </w:rPr>
                    <w:t xml:space="preserve">Peserta didik diarahkan untuk memahami kecenderungan ainitas elektron dan kaitannya dengan kereaktifan unsurnya dengan menyimak penjelasan berkaitan dengan kemampuan klorin sebagai pembersih. </w:t>
                  </w:r>
                </w:p>
                <w:p w14:paraId="52FFA142" w14:textId="2689DABB" w:rsidR="008D6DBF" w:rsidRPr="008D6DBF" w:rsidRDefault="008D6DBF" w:rsidP="00FE189E">
                  <w:pPr>
                    <w:pStyle w:val="ListParagraph"/>
                    <w:framePr w:hSpace="180" w:wrap="around" w:vAnchor="text" w:hAnchor="text" w:xAlign="right" w:y="1"/>
                    <w:numPr>
                      <w:ilvl w:val="0"/>
                      <w:numId w:val="25"/>
                    </w:numPr>
                    <w:ind w:left="399"/>
                    <w:suppressOverlap/>
                    <w:jc w:val="both"/>
                    <w:rPr>
                      <w:rFonts w:ascii="Arial" w:hAnsi="Arial" w:cs="Arial"/>
                    </w:rPr>
                  </w:pPr>
                  <w:r w:rsidRPr="008D6DBF">
                    <w:rPr>
                      <w:rFonts w:ascii="Arial" w:hAnsi="Arial" w:cs="Arial"/>
                    </w:rPr>
                    <w:t xml:space="preserve">Peserta didik diarahkan untuk memahami kecenderungan sifat keelektronegatifan pada sistem periodik unsur dan kaitannya dengan kereaktifan unsurnya. </w:t>
                  </w:r>
                </w:p>
                <w:p w14:paraId="0470B445" w14:textId="6603AE94" w:rsidR="00D1215E" w:rsidRPr="008D6DBF" w:rsidRDefault="008D6DBF" w:rsidP="00FE189E">
                  <w:pPr>
                    <w:pStyle w:val="ListParagraph"/>
                    <w:framePr w:hSpace="180" w:wrap="around" w:vAnchor="text" w:hAnchor="text" w:xAlign="right" w:y="1"/>
                    <w:numPr>
                      <w:ilvl w:val="0"/>
                      <w:numId w:val="25"/>
                    </w:numPr>
                    <w:ind w:left="399"/>
                    <w:suppressOverlap/>
                    <w:jc w:val="both"/>
                    <w:rPr>
                      <w:rFonts w:ascii="Arial" w:hAnsi="Arial" w:cs="Arial"/>
                    </w:rPr>
                  </w:pPr>
                  <w:r w:rsidRPr="008D6DBF">
                    <w:rPr>
                      <w:rFonts w:ascii="Arial" w:hAnsi="Arial" w:cs="Arial"/>
                    </w:rPr>
                    <w:t>Peserta didik diajak untuk melakukan percobaan tentang reaksi unsur golongan halogen pada Aktivitas 1.2.</w:t>
                  </w:r>
                </w:p>
              </w:tc>
            </w:tr>
            <w:tr w:rsidR="00D1215E" w:rsidRPr="002C6470" w14:paraId="5FA610DE" w14:textId="77777777" w:rsidTr="00111D92">
              <w:trPr>
                <w:trHeight w:val="79"/>
              </w:trPr>
              <w:tc>
                <w:tcPr>
                  <w:tcW w:w="932" w:type="pct"/>
                  <w:vMerge/>
                </w:tcPr>
                <w:p w14:paraId="5DAAF8A6"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p>
              </w:tc>
              <w:tc>
                <w:tcPr>
                  <w:tcW w:w="4068" w:type="pct"/>
                </w:tcPr>
                <w:p w14:paraId="0311DF09" w14:textId="77777777" w:rsidR="00D1215E" w:rsidRPr="00942634" w:rsidRDefault="00D1215E"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Aplikasi Konsep</w:t>
                  </w:r>
                </w:p>
              </w:tc>
            </w:tr>
            <w:tr w:rsidR="00D1215E" w:rsidRPr="002C6470" w14:paraId="1410EDAC" w14:textId="77777777" w:rsidTr="00111D92">
              <w:trPr>
                <w:trHeight w:val="106"/>
              </w:trPr>
              <w:tc>
                <w:tcPr>
                  <w:tcW w:w="932" w:type="pct"/>
                  <w:vMerge/>
                </w:tcPr>
                <w:p w14:paraId="00E20220"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p>
              </w:tc>
              <w:tc>
                <w:tcPr>
                  <w:tcW w:w="4068" w:type="pct"/>
                </w:tcPr>
                <w:p w14:paraId="79783833" w14:textId="61D8B8CE" w:rsidR="00D1215E" w:rsidRPr="00942634" w:rsidRDefault="008D6DBF" w:rsidP="00FE189E">
                  <w:pPr>
                    <w:framePr w:hSpace="180" w:wrap="around" w:vAnchor="text" w:hAnchor="text" w:xAlign="right" w:y="1"/>
                    <w:suppressOverlap/>
                    <w:jc w:val="both"/>
                    <w:rPr>
                      <w:rFonts w:ascii="Arial" w:hAnsi="Arial" w:cs="Arial"/>
                    </w:rPr>
                  </w:pPr>
                  <w:r w:rsidRPr="008D6DBF">
                    <w:rPr>
                      <w:rFonts w:ascii="Arial" w:hAnsi="Arial" w:cs="Arial"/>
                    </w:rPr>
                    <w:t xml:space="preserve">Peserta didik diajak untuk menemukan contoh-contoh produk pembersih, seperti sabun, sampo, deterjen, dan pemutih. Kemudian memintanya menemukan dan menganalisis komposisinya serta zat apa yang berperan sebagai agen pembersih. Peserta didik diminta menuliskannya di buku latihan dan mempresentasikannya di depan kelas.  </w:t>
                  </w:r>
                </w:p>
              </w:tc>
            </w:tr>
            <w:tr w:rsidR="00D1215E" w:rsidRPr="002C6470" w14:paraId="5185FDA8" w14:textId="77777777" w:rsidTr="00111D92">
              <w:trPr>
                <w:trHeight w:val="106"/>
              </w:trPr>
              <w:tc>
                <w:tcPr>
                  <w:tcW w:w="932" w:type="pct"/>
                  <w:vMerge/>
                </w:tcPr>
                <w:p w14:paraId="687AA923"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p>
              </w:tc>
              <w:tc>
                <w:tcPr>
                  <w:tcW w:w="4068" w:type="pct"/>
                </w:tcPr>
                <w:p w14:paraId="44B792C2" w14:textId="77777777" w:rsidR="00D1215E" w:rsidRPr="00942634" w:rsidRDefault="00D1215E" w:rsidP="00FE189E">
                  <w:pPr>
                    <w:framePr w:hSpace="180" w:wrap="around" w:vAnchor="text" w:hAnchor="text" w:xAlign="right" w:y="1"/>
                    <w:suppressOverlap/>
                    <w:jc w:val="both"/>
                    <w:rPr>
                      <w:rFonts w:ascii="Arial" w:hAnsi="Arial" w:cs="Arial"/>
                    </w:rPr>
                  </w:pPr>
                  <w:r>
                    <w:rPr>
                      <w:rFonts w:ascii="Arial" w:hAnsi="Arial" w:cs="Arial"/>
                      <w:b/>
                      <w:bCs/>
                      <w:i/>
                      <w:iCs/>
                      <w:color w:val="008A4B"/>
                      <w:lang w:val="en-ID"/>
                    </w:rPr>
                    <w:t>Releksi Pembelajaran</w:t>
                  </w:r>
                </w:p>
              </w:tc>
            </w:tr>
            <w:tr w:rsidR="00D1215E" w:rsidRPr="002C6470" w14:paraId="6A7816D2" w14:textId="77777777" w:rsidTr="00111D92">
              <w:trPr>
                <w:trHeight w:val="106"/>
              </w:trPr>
              <w:tc>
                <w:tcPr>
                  <w:tcW w:w="932" w:type="pct"/>
                  <w:vMerge/>
                </w:tcPr>
                <w:p w14:paraId="1C61066D" w14:textId="77777777" w:rsidR="00D1215E" w:rsidRPr="002C6470" w:rsidRDefault="00D1215E" w:rsidP="00FE189E">
                  <w:pPr>
                    <w:framePr w:hSpace="180" w:wrap="around" w:vAnchor="text" w:hAnchor="text" w:xAlign="right" w:y="1"/>
                    <w:suppressOverlap/>
                    <w:jc w:val="both"/>
                    <w:rPr>
                      <w:rFonts w:ascii="Arial" w:hAnsi="Arial" w:cs="Arial"/>
                      <w:b/>
                      <w:bCs/>
                      <w:color w:val="00B050"/>
                    </w:rPr>
                  </w:pPr>
                </w:p>
              </w:tc>
              <w:tc>
                <w:tcPr>
                  <w:tcW w:w="4068" w:type="pct"/>
                </w:tcPr>
                <w:p w14:paraId="734FC873" w14:textId="1363E95A" w:rsidR="008D6DBF" w:rsidRPr="008D6DBF" w:rsidRDefault="008D6DBF" w:rsidP="00FE189E">
                  <w:pPr>
                    <w:pStyle w:val="ListParagraph"/>
                    <w:framePr w:hSpace="180" w:wrap="around" w:vAnchor="text" w:hAnchor="text" w:xAlign="right" w:y="1"/>
                    <w:numPr>
                      <w:ilvl w:val="0"/>
                      <w:numId w:val="26"/>
                    </w:numPr>
                    <w:ind w:left="399"/>
                    <w:suppressOverlap/>
                    <w:jc w:val="both"/>
                    <w:rPr>
                      <w:rFonts w:ascii="Arial" w:hAnsi="Arial" w:cs="Arial"/>
                    </w:rPr>
                  </w:pPr>
                  <w:r w:rsidRPr="008D6DBF">
                    <w:rPr>
                      <w:rFonts w:ascii="Arial" w:hAnsi="Arial" w:cs="Arial"/>
                    </w:rPr>
                    <w:t xml:space="preserve">Peserta didik diajak untuk berdiskusi mengenai hal-hal apa yang telah dipelajari dan apa saja yang masih belum dipahami tentang sifat ainitas elektron dan keelektronegatifan serta kaitannya dengan kereaktifan unsur. </w:t>
                  </w:r>
                </w:p>
                <w:p w14:paraId="56C9D9A3" w14:textId="37193FA4" w:rsidR="008D6DBF" w:rsidRPr="008D6DBF" w:rsidRDefault="008D6DBF" w:rsidP="00FE189E">
                  <w:pPr>
                    <w:pStyle w:val="ListParagraph"/>
                    <w:framePr w:hSpace="180" w:wrap="around" w:vAnchor="text" w:hAnchor="text" w:xAlign="right" w:y="1"/>
                    <w:numPr>
                      <w:ilvl w:val="0"/>
                      <w:numId w:val="26"/>
                    </w:numPr>
                    <w:ind w:left="399"/>
                    <w:suppressOverlap/>
                    <w:jc w:val="both"/>
                    <w:rPr>
                      <w:rFonts w:ascii="Arial" w:hAnsi="Arial" w:cs="Arial"/>
                    </w:rPr>
                  </w:pPr>
                  <w:r w:rsidRPr="008D6DBF">
                    <w:rPr>
                      <w:rFonts w:ascii="Arial" w:hAnsi="Arial" w:cs="Arial"/>
                    </w:rPr>
                    <w:t xml:space="preserve">Peserta didik diminta untuk menyampaikan pembelajaran apa yang mereka peroleh pada bab struktur atom dan sistem periodik unsur. </w:t>
                  </w:r>
                </w:p>
                <w:p w14:paraId="28FF6FFD" w14:textId="68873A86" w:rsidR="00D1215E" w:rsidRPr="008D6DBF" w:rsidRDefault="008D6DBF" w:rsidP="00FE189E">
                  <w:pPr>
                    <w:pStyle w:val="ListParagraph"/>
                    <w:framePr w:hSpace="180" w:wrap="around" w:vAnchor="text" w:hAnchor="text" w:xAlign="right" w:y="1"/>
                    <w:numPr>
                      <w:ilvl w:val="0"/>
                      <w:numId w:val="26"/>
                    </w:numPr>
                    <w:ind w:left="399"/>
                    <w:suppressOverlap/>
                    <w:jc w:val="both"/>
                    <w:rPr>
                      <w:rFonts w:ascii="Arial" w:hAnsi="Arial" w:cs="Arial"/>
                    </w:rPr>
                  </w:pPr>
                  <w:r w:rsidRPr="008D6DBF">
                    <w:rPr>
                      <w:rFonts w:ascii="Arial" w:hAnsi="Arial" w:cs="Arial"/>
                    </w:rPr>
                    <w:t>Peserta didik ditekankan tentang manfaat belajar bab struktur atom dan sistem periodik unsur.</w:t>
                  </w:r>
                </w:p>
              </w:tc>
            </w:tr>
            <w:tr w:rsidR="00D1215E" w:rsidRPr="002C6470" w14:paraId="70DE0126" w14:textId="77777777" w:rsidTr="00111D92">
              <w:tc>
                <w:tcPr>
                  <w:tcW w:w="932" w:type="pct"/>
                </w:tcPr>
                <w:p w14:paraId="1C10754C" w14:textId="77777777" w:rsidR="00D1215E" w:rsidRPr="002C6470" w:rsidRDefault="00D1215E" w:rsidP="00FE189E">
                  <w:pPr>
                    <w:framePr w:hSpace="180" w:wrap="around" w:vAnchor="text" w:hAnchor="text" w:xAlign="right" w:y="1"/>
                    <w:suppressOverlap/>
                    <w:jc w:val="both"/>
                    <w:rPr>
                      <w:rFonts w:ascii="Arial" w:hAnsi="Arial" w:cs="Arial"/>
                      <w:b/>
                      <w:bCs/>
                    </w:rPr>
                  </w:pPr>
                  <w:r w:rsidRPr="002C6470">
                    <w:rPr>
                      <w:rFonts w:ascii="Arial" w:hAnsi="Arial" w:cs="Arial"/>
                      <w:b/>
                      <w:bCs/>
                      <w:color w:val="00B050"/>
                    </w:rPr>
                    <w:t>Penutup</w:t>
                  </w:r>
                </w:p>
              </w:tc>
              <w:tc>
                <w:tcPr>
                  <w:tcW w:w="4068" w:type="pct"/>
                </w:tcPr>
                <w:p w14:paraId="3E709384" w14:textId="77777777" w:rsidR="00D1215E"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B53169">
                    <w:rPr>
                      <w:rFonts w:ascii="Arial" w:hAnsi="Arial" w:cs="Arial"/>
                      <w:color w:val="231F20"/>
                      <w:lang w:val="en-ID"/>
                    </w:rPr>
                    <w:t>Guru mengajukan pertanyaan re</w:t>
                  </w:r>
                  <w:r>
                    <w:rPr>
                      <w:rFonts w:ascii="Arial" w:hAnsi="Arial" w:cs="Arial"/>
                      <w:color w:val="231F20"/>
                      <w:lang w:val="en-ID"/>
                    </w:rPr>
                    <w:t>f</w:t>
                  </w:r>
                  <w:r w:rsidRPr="00B53169">
                    <w:rPr>
                      <w:rFonts w:ascii="Arial" w:hAnsi="Arial" w:cs="Arial"/>
                      <w:color w:val="231F20"/>
                      <w:lang w:val="en-ID"/>
                    </w:rPr>
                    <w:t>lektif tentang apa saja yang telah peserta didik pelajari dalam pembelajaran tersebut. Lakukan pelibatan peserta didik secara acak untuk mengemukakan pendapat mereka.</w:t>
                  </w:r>
                </w:p>
                <w:p w14:paraId="7FD7FD8D" w14:textId="77777777" w:rsidR="00D1215E" w:rsidRPr="002C6470"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Guru melakukan evaluasi hasil belajar terhadap materi yang telah disampaikan kepada peserta didik</w:t>
                  </w:r>
                </w:p>
                <w:p w14:paraId="1C26F8D2" w14:textId="77777777" w:rsidR="00D1215E" w:rsidRPr="002C6470"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Mengakhiri pembelajaran dengan doa</w:t>
                  </w:r>
                </w:p>
                <w:p w14:paraId="1E2447AA" w14:textId="77777777" w:rsidR="00D1215E" w:rsidRPr="00B3087B" w:rsidRDefault="00D1215E" w:rsidP="00FE189E">
                  <w:pPr>
                    <w:pStyle w:val="ListParagraph"/>
                    <w:framePr w:hSpace="180" w:wrap="around" w:vAnchor="text" w:hAnchor="text" w:xAlign="right" w:y="1"/>
                    <w:numPr>
                      <w:ilvl w:val="0"/>
                      <w:numId w:val="8"/>
                    </w:numPr>
                    <w:ind w:left="347"/>
                    <w:suppressOverlap/>
                    <w:jc w:val="both"/>
                    <w:rPr>
                      <w:rFonts w:ascii="Arial" w:hAnsi="Arial" w:cs="Arial"/>
                    </w:rPr>
                  </w:pPr>
                  <w:r w:rsidRPr="002C6470">
                    <w:rPr>
                      <w:rFonts w:ascii="Arial" w:hAnsi="Arial" w:cs="Arial"/>
                    </w:rPr>
                    <w:t>Penutup Pembelajaran</w:t>
                  </w:r>
                </w:p>
              </w:tc>
            </w:tr>
          </w:tbl>
          <w:p w14:paraId="0FDEF815" w14:textId="77777777" w:rsidR="00D1215E" w:rsidRPr="002C6470" w:rsidRDefault="00D1215E" w:rsidP="00111D92">
            <w:pPr>
              <w:jc w:val="both"/>
              <w:rPr>
                <w:rFonts w:ascii="Arial" w:hAnsi="Arial" w:cs="Arial"/>
                <w:noProof/>
              </w:rPr>
            </w:pPr>
          </w:p>
        </w:tc>
      </w:tr>
    </w:tbl>
    <w:p w14:paraId="02FE2031" w14:textId="77777777" w:rsidR="00FC2AB4" w:rsidRPr="002C6470" w:rsidRDefault="00FC2AB4">
      <w:pPr>
        <w:rPr>
          <w:rFonts w:ascii="Arial" w:hAnsi="Arial" w:cs="Arial"/>
        </w:rPr>
      </w:pPr>
    </w:p>
    <w:tbl>
      <w:tblPr>
        <w:tblStyle w:val="TableGrid"/>
        <w:tblW w:w="5000" w:type="pct"/>
        <w:shd w:val="clear" w:color="auto" w:fill="FBE4D5" w:themeFill="accent2" w:themeFillTint="33"/>
        <w:tblLook w:val="04A0" w:firstRow="1" w:lastRow="0" w:firstColumn="1" w:lastColumn="0" w:noHBand="0" w:noVBand="1"/>
      </w:tblPr>
      <w:tblGrid>
        <w:gridCol w:w="4510"/>
        <w:gridCol w:w="4506"/>
      </w:tblGrid>
      <w:tr w:rsidR="002E667C" w:rsidRPr="002C6470" w14:paraId="59CBC0AC" w14:textId="77777777" w:rsidTr="000555A5">
        <w:tc>
          <w:tcPr>
            <w:tcW w:w="5000" w:type="pct"/>
            <w:gridSpan w:val="2"/>
            <w:shd w:val="clear" w:color="auto" w:fill="DEEAF6" w:themeFill="accent5" w:themeFillTint="33"/>
          </w:tcPr>
          <w:p w14:paraId="4E276EA0" w14:textId="77777777" w:rsidR="002E667C" w:rsidRPr="002C6470" w:rsidRDefault="002E667C" w:rsidP="00363EB3">
            <w:pPr>
              <w:autoSpaceDE w:val="0"/>
              <w:autoSpaceDN w:val="0"/>
              <w:adjustRightInd w:val="0"/>
              <w:rPr>
                <w:rFonts w:ascii="Arial" w:hAnsi="Arial" w:cs="Arial"/>
                <w:b/>
                <w:bCs/>
                <w:color w:val="000000"/>
                <w:lang w:val="en-ID"/>
              </w:rPr>
            </w:pPr>
            <w:r w:rsidRPr="002C6470">
              <w:rPr>
                <w:rFonts w:ascii="Arial" w:hAnsi="Arial" w:cs="Arial"/>
                <w:b/>
                <w:bCs/>
                <w:color w:val="000000"/>
                <w:lang w:val="en-ID"/>
              </w:rPr>
              <w:t>Pengayaan dan Remedial</w:t>
            </w:r>
          </w:p>
        </w:tc>
      </w:tr>
      <w:tr w:rsidR="002E667C" w:rsidRPr="002C6470" w14:paraId="27B9A5C5" w14:textId="77777777" w:rsidTr="000555A5">
        <w:tc>
          <w:tcPr>
            <w:tcW w:w="2501" w:type="pct"/>
            <w:shd w:val="clear" w:color="auto" w:fill="auto"/>
          </w:tcPr>
          <w:p w14:paraId="38B5F199" w14:textId="77777777" w:rsidR="002E667C" w:rsidRPr="002C6470" w:rsidRDefault="002E667C" w:rsidP="00363EB3">
            <w:pPr>
              <w:contextualSpacing/>
              <w:jc w:val="both"/>
              <w:rPr>
                <w:rFonts w:ascii="Arial" w:hAnsi="Arial" w:cs="Arial"/>
                <w:b/>
              </w:rPr>
            </w:pPr>
            <w:r w:rsidRPr="002C6470">
              <w:rPr>
                <w:rFonts w:ascii="Arial" w:hAnsi="Arial" w:cs="Arial"/>
                <w:b/>
              </w:rPr>
              <w:t>Pengayaan:</w:t>
            </w:r>
          </w:p>
          <w:p w14:paraId="0F62EB0C" w14:textId="77777777" w:rsidR="00873E7D" w:rsidRPr="00746066" w:rsidRDefault="002E667C" w:rsidP="00873E7D">
            <w:pPr>
              <w:pStyle w:val="BodyText"/>
              <w:numPr>
                <w:ilvl w:val="0"/>
                <w:numId w:val="4"/>
              </w:numPr>
              <w:ind w:left="567" w:hanging="567"/>
              <w:jc w:val="both"/>
              <w:rPr>
                <w:rFonts w:ascii="Arial" w:hAnsi="Arial" w:cs="Arial"/>
                <w:color w:val="231F20"/>
                <w:sz w:val="22"/>
                <w:szCs w:val="22"/>
                <w:lang w:val="en-ID"/>
              </w:rPr>
            </w:pPr>
            <w:r w:rsidRPr="002C6470">
              <w:rPr>
                <w:rFonts w:ascii="Arial" w:hAnsi="Arial" w:cs="Arial"/>
                <w:sz w:val="22"/>
                <w:szCs w:val="22"/>
              </w:rPr>
              <w:t xml:space="preserve">Pengayaan diberikan untuk </w:t>
            </w:r>
            <w:r w:rsidR="00873E7D" w:rsidRPr="00746066">
              <w:rPr>
                <w:rFonts w:ascii="Arial" w:hAnsi="Arial" w:cs="Arial"/>
                <w:color w:val="231F20"/>
                <w:sz w:val="22"/>
                <w:szCs w:val="22"/>
                <w:lang w:val="en-ID"/>
              </w:rPr>
              <w:t xml:space="preserve">Bagi peserta didik </w:t>
            </w:r>
            <w:r w:rsidR="00873E7D" w:rsidRPr="00873E7D">
              <w:rPr>
                <w:rFonts w:ascii="Arial" w:hAnsi="Arial" w:cs="Arial"/>
                <w:color w:val="000000"/>
                <w:sz w:val="22"/>
                <w:szCs w:val="22"/>
                <w:lang w:val="en-ID"/>
              </w:rPr>
              <w:t>yang</w:t>
            </w:r>
            <w:r w:rsidR="00873E7D" w:rsidRPr="00746066">
              <w:rPr>
                <w:rFonts w:ascii="Arial" w:hAnsi="Arial" w:cs="Arial"/>
                <w:color w:val="231F20"/>
                <w:sz w:val="22"/>
                <w:szCs w:val="22"/>
                <w:lang w:val="en-ID"/>
              </w:rPr>
              <w:t xml:space="preserve"> sudah mencapai nilai ketuntasan, diberikan pembelajaran pengayaan sebagai berikut. </w:t>
            </w:r>
          </w:p>
          <w:p w14:paraId="60DFF503" w14:textId="5AD60ABB" w:rsidR="00873E7D" w:rsidRPr="00746066" w:rsidRDefault="00873E7D" w:rsidP="00873E7D">
            <w:pPr>
              <w:pStyle w:val="BodyText"/>
              <w:numPr>
                <w:ilvl w:val="0"/>
                <w:numId w:val="4"/>
              </w:numPr>
              <w:ind w:left="567" w:hanging="567"/>
              <w:jc w:val="both"/>
              <w:rPr>
                <w:rFonts w:ascii="Arial" w:hAnsi="Arial" w:cs="Arial"/>
                <w:color w:val="231F20"/>
                <w:sz w:val="22"/>
                <w:szCs w:val="22"/>
                <w:lang w:val="en-ID"/>
              </w:rPr>
            </w:pPr>
            <w:r w:rsidRPr="00746066">
              <w:rPr>
                <w:rFonts w:ascii="Arial" w:hAnsi="Arial" w:cs="Arial"/>
                <w:color w:val="231F20"/>
                <w:sz w:val="22"/>
                <w:szCs w:val="22"/>
                <w:lang w:val="en-ID"/>
              </w:rPr>
              <w:t xml:space="preserve">Peserta didik yang mencapai nilai </w:t>
            </w:r>
            <w:r w:rsidRPr="00746066">
              <w:rPr>
                <w:rFonts w:ascii="Arial" w:hAnsi="Arial" w:cs="Arial"/>
                <w:i/>
                <w:iCs/>
                <w:color w:val="231F20"/>
                <w:sz w:val="22"/>
                <w:szCs w:val="22"/>
                <w:lang w:val="en-ID"/>
              </w:rPr>
              <w:t>n</w:t>
            </w:r>
            <w:r w:rsidRPr="00746066">
              <w:rPr>
                <w:rFonts w:ascii="Arial" w:hAnsi="Arial" w:cs="Arial"/>
                <w:color w:val="231F20"/>
                <w:sz w:val="22"/>
                <w:szCs w:val="22"/>
                <w:lang w:val="en-ID"/>
              </w:rPr>
              <w:t xml:space="preserve"> (</w:t>
            </w:r>
            <w:r w:rsidRPr="00873E7D">
              <w:rPr>
                <w:rFonts w:ascii="Arial" w:hAnsi="Arial" w:cs="Arial"/>
                <w:color w:val="000000"/>
                <w:sz w:val="22"/>
                <w:szCs w:val="22"/>
                <w:lang w:val="en-ID"/>
              </w:rPr>
              <w:t>ketuntasan</w:t>
            </w:r>
            <w:r w:rsidRPr="00746066">
              <w:rPr>
                <w:rFonts w:ascii="Arial" w:hAnsi="Arial" w:cs="Arial"/>
                <w:color w:val="231F20"/>
                <w:sz w:val="22"/>
                <w:szCs w:val="22"/>
                <w:lang w:val="en-ID"/>
              </w:rPr>
              <w:t xml:space="preserve">) &lt; </w:t>
            </w:r>
            <w:r w:rsidRPr="00746066">
              <w:rPr>
                <w:rFonts w:ascii="Arial" w:hAnsi="Arial" w:cs="Arial"/>
                <w:i/>
                <w:iCs/>
                <w:color w:val="231F20"/>
                <w:sz w:val="22"/>
                <w:szCs w:val="22"/>
                <w:lang w:val="en-ID"/>
              </w:rPr>
              <w:t>n</w:t>
            </w:r>
            <w:r w:rsidRPr="00746066">
              <w:rPr>
                <w:rFonts w:ascii="Arial" w:hAnsi="Arial" w:cs="Arial"/>
                <w:color w:val="231F20"/>
                <w:sz w:val="22"/>
                <w:szCs w:val="22"/>
                <w:lang w:val="en-ID"/>
              </w:rPr>
              <w:t xml:space="preserve"> &lt; </w:t>
            </w:r>
            <w:r w:rsidRPr="00746066">
              <w:rPr>
                <w:rFonts w:ascii="Arial" w:hAnsi="Arial" w:cs="Arial"/>
                <w:i/>
                <w:iCs/>
                <w:color w:val="231F20"/>
                <w:sz w:val="22"/>
                <w:szCs w:val="22"/>
                <w:lang w:val="en-ID"/>
              </w:rPr>
              <w:t>n</w:t>
            </w:r>
            <w:r w:rsidRPr="00746066">
              <w:rPr>
                <w:rFonts w:ascii="Arial" w:hAnsi="Arial" w:cs="Arial"/>
                <w:color w:val="231F20"/>
                <w:sz w:val="22"/>
                <w:szCs w:val="22"/>
                <w:lang w:val="en-ID"/>
              </w:rPr>
              <w:t xml:space="preserve"> </w:t>
            </w:r>
            <w:r w:rsidRPr="00746066">
              <w:rPr>
                <w:rFonts w:ascii="Arial" w:hAnsi="Arial" w:cs="Arial"/>
                <w:sz w:val="22"/>
                <w:szCs w:val="22"/>
                <w:lang w:val="en-ID"/>
              </w:rPr>
              <w:t xml:space="preserve"> </w:t>
            </w:r>
            <w:r w:rsidRPr="00746066">
              <w:rPr>
                <w:rFonts w:ascii="Arial" w:hAnsi="Arial" w:cs="Arial"/>
                <w:color w:val="231F20"/>
                <w:sz w:val="22"/>
                <w:szCs w:val="22"/>
                <w:lang w:val="en-ID"/>
              </w:rPr>
              <w:t xml:space="preserve">(maksimum), diberikan materi yang masih dalam cakupan CP dengan pendalaman sebagai pengetahuan tambahan. </w:t>
            </w:r>
          </w:p>
          <w:p w14:paraId="3DC0FE5E" w14:textId="5C308530" w:rsidR="00C85C31" w:rsidRPr="00873E7D" w:rsidRDefault="00873E7D" w:rsidP="00873E7D">
            <w:pPr>
              <w:pStyle w:val="BodyText"/>
              <w:numPr>
                <w:ilvl w:val="0"/>
                <w:numId w:val="4"/>
              </w:numPr>
              <w:ind w:left="567" w:hanging="567"/>
              <w:jc w:val="both"/>
              <w:rPr>
                <w:rFonts w:ascii="Arial" w:hAnsi="Arial" w:cs="Arial"/>
                <w:sz w:val="22"/>
                <w:szCs w:val="22"/>
              </w:rPr>
            </w:pPr>
            <w:r w:rsidRPr="00873E7D">
              <w:rPr>
                <w:rFonts w:ascii="Arial" w:hAnsi="Arial" w:cs="Arial"/>
                <w:color w:val="000000"/>
                <w:sz w:val="22"/>
                <w:szCs w:val="22"/>
                <w:lang w:val="en-ID"/>
              </w:rPr>
              <w:t>Peserta</w:t>
            </w:r>
            <w:r w:rsidRPr="00746066">
              <w:rPr>
                <w:rFonts w:ascii="Arial" w:hAnsi="Arial" w:cs="Arial"/>
                <w:color w:val="231F20"/>
                <w:sz w:val="22"/>
                <w:szCs w:val="22"/>
                <w:lang w:val="en-ID"/>
              </w:rPr>
              <w:t xml:space="preserve"> didik yang mencapai nilai </w:t>
            </w:r>
            <w:r w:rsidRPr="00746066">
              <w:rPr>
                <w:rFonts w:ascii="Arial" w:hAnsi="Arial" w:cs="Arial"/>
                <w:i/>
                <w:iCs/>
                <w:color w:val="231F20"/>
                <w:sz w:val="22"/>
                <w:szCs w:val="22"/>
                <w:lang w:val="en-ID"/>
              </w:rPr>
              <w:t>n</w:t>
            </w:r>
            <w:r w:rsidRPr="00746066">
              <w:rPr>
                <w:rFonts w:ascii="Arial" w:hAnsi="Arial" w:cs="Arial"/>
                <w:color w:val="231F20"/>
                <w:sz w:val="22"/>
                <w:szCs w:val="22"/>
                <w:lang w:val="en-ID"/>
              </w:rPr>
              <w:t xml:space="preserve"> &gt; </w:t>
            </w:r>
            <w:r w:rsidRPr="00746066">
              <w:rPr>
                <w:rFonts w:ascii="Arial" w:hAnsi="Arial" w:cs="Arial"/>
                <w:i/>
                <w:iCs/>
                <w:color w:val="231F20"/>
                <w:sz w:val="22"/>
                <w:szCs w:val="22"/>
                <w:lang w:val="en-ID"/>
              </w:rPr>
              <w:lastRenderedPageBreak/>
              <w:t>n</w:t>
            </w:r>
            <w:r w:rsidRPr="00746066">
              <w:rPr>
                <w:rFonts w:ascii="Arial" w:hAnsi="Arial" w:cs="Arial"/>
                <w:color w:val="231F20"/>
                <w:sz w:val="22"/>
                <w:szCs w:val="22"/>
                <w:lang w:val="en-ID"/>
              </w:rPr>
              <w:t xml:space="preserve"> (maksimum), diberikan materi melebihi cakupan CP dengan pendalaman sebagai pengetahuan tambahan.</w:t>
            </w:r>
            <w:r w:rsidRPr="00746066">
              <w:rPr>
                <w:rFonts w:ascii="Arial" w:hAnsi="Arial" w:cs="Arial"/>
                <w:sz w:val="22"/>
                <w:szCs w:val="22"/>
              </w:rPr>
              <w:t xml:space="preserve">  </w:t>
            </w:r>
          </w:p>
        </w:tc>
        <w:tc>
          <w:tcPr>
            <w:tcW w:w="2499" w:type="pct"/>
            <w:shd w:val="clear" w:color="auto" w:fill="auto"/>
          </w:tcPr>
          <w:p w14:paraId="2FEB3FE1" w14:textId="77777777" w:rsidR="002E667C" w:rsidRPr="002C6470" w:rsidRDefault="002E667C" w:rsidP="00363EB3">
            <w:pPr>
              <w:contextualSpacing/>
              <w:jc w:val="both"/>
              <w:rPr>
                <w:rFonts w:ascii="Arial" w:hAnsi="Arial" w:cs="Arial"/>
                <w:b/>
              </w:rPr>
            </w:pPr>
            <w:r w:rsidRPr="002C6470">
              <w:rPr>
                <w:rFonts w:ascii="Arial" w:hAnsi="Arial" w:cs="Arial"/>
                <w:b/>
              </w:rPr>
              <w:lastRenderedPageBreak/>
              <w:t>Remedial</w:t>
            </w:r>
          </w:p>
          <w:p w14:paraId="30CC6497" w14:textId="412987B6" w:rsidR="00873E7D" w:rsidRPr="00873E7D" w:rsidRDefault="00873E7D" w:rsidP="00873E7D">
            <w:pPr>
              <w:pStyle w:val="BodyText"/>
              <w:numPr>
                <w:ilvl w:val="0"/>
                <w:numId w:val="5"/>
              </w:numPr>
              <w:ind w:left="344"/>
              <w:jc w:val="both"/>
              <w:rPr>
                <w:rFonts w:ascii="Arial" w:hAnsi="Arial" w:cs="Arial"/>
                <w:sz w:val="22"/>
                <w:szCs w:val="22"/>
              </w:rPr>
            </w:pPr>
            <w:r w:rsidRPr="00873E7D">
              <w:rPr>
                <w:rFonts w:ascii="Arial" w:hAnsi="Arial" w:cs="Arial"/>
                <w:sz w:val="22"/>
                <w:szCs w:val="22"/>
              </w:rPr>
              <w:t xml:space="preserve">Pembelajaran remedial dilakukan bagi peserta didik yang  CP-nya belum tuntas </w:t>
            </w:r>
          </w:p>
          <w:p w14:paraId="2C3BC9C0" w14:textId="7734DB3A" w:rsidR="00873E7D" w:rsidRPr="00873E7D" w:rsidRDefault="00873E7D" w:rsidP="00873E7D">
            <w:pPr>
              <w:pStyle w:val="BodyText"/>
              <w:numPr>
                <w:ilvl w:val="0"/>
                <w:numId w:val="5"/>
              </w:numPr>
              <w:ind w:left="344"/>
              <w:jc w:val="both"/>
              <w:rPr>
                <w:rFonts w:ascii="Arial" w:hAnsi="Arial" w:cs="Arial"/>
                <w:sz w:val="22"/>
                <w:szCs w:val="22"/>
              </w:rPr>
            </w:pPr>
            <w:r w:rsidRPr="00873E7D">
              <w:rPr>
                <w:rFonts w:ascii="Arial" w:hAnsi="Arial" w:cs="Arial"/>
                <w:sz w:val="22"/>
                <w:szCs w:val="22"/>
              </w:rPr>
              <w:t xml:space="preserve">Tahapan pembelajaran remedial dilaksanakan melalui  remedial teaching (klasikal), tutor sebaya, atau penugasan dan diakhiri dengan tes. </w:t>
            </w:r>
          </w:p>
          <w:p w14:paraId="16D34C62" w14:textId="2BF22040" w:rsidR="002E667C" w:rsidRPr="002C6470" w:rsidRDefault="00873E7D" w:rsidP="00873E7D">
            <w:pPr>
              <w:pStyle w:val="BodyText"/>
              <w:numPr>
                <w:ilvl w:val="0"/>
                <w:numId w:val="5"/>
              </w:numPr>
              <w:ind w:left="344"/>
              <w:jc w:val="both"/>
              <w:rPr>
                <w:rFonts w:ascii="Arial" w:hAnsi="Arial" w:cs="Arial"/>
                <w:sz w:val="22"/>
                <w:szCs w:val="22"/>
              </w:rPr>
            </w:pPr>
            <w:r w:rsidRPr="00873E7D">
              <w:rPr>
                <w:rFonts w:ascii="Arial" w:hAnsi="Arial" w:cs="Arial"/>
                <w:sz w:val="22"/>
                <w:szCs w:val="22"/>
              </w:rPr>
              <w:t>Tes remedial dilakukan paling banyak tiga kali. Apabila setelah tiga kali tes remedial belum mencapai ketuntasan, maka remedial dilakukan dalam bentuk penugasan tanpa tes tertulis kembali.</w:t>
            </w:r>
            <w:r w:rsidR="002E667C" w:rsidRPr="002C6470">
              <w:rPr>
                <w:rFonts w:ascii="Arial" w:hAnsi="Arial" w:cs="Arial"/>
                <w:sz w:val="22"/>
                <w:szCs w:val="22"/>
              </w:rPr>
              <w:t>.</w:t>
            </w:r>
          </w:p>
          <w:p w14:paraId="432619D4" w14:textId="77777777" w:rsidR="002E667C" w:rsidRPr="002C6470" w:rsidRDefault="002E667C" w:rsidP="00363EB3">
            <w:pPr>
              <w:autoSpaceDE w:val="0"/>
              <w:autoSpaceDN w:val="0"/>
              <w:adjustRightInd w:val="0"/>
              <w:rPr>
                <w:rFonts w:ascii="Arial" w:hAnsi="Arial" w:cs="Arial"/>
                <w:color w:val="000000"/>
                <w:lang w:val="en-ID"/>
              </w:rPr>
            </w:pPr>
          </w:p>
        </w:tc>
      </w:tr>
      <w:tr w:rsidR="004806AD" w:rsidRPr="002C6470" w14:paraId="75C21687" w14:textId="77777777" w:rsidTr="000555A5">
        <w:tc>
          <w:tcPr>
            <w:tcW w:w="5000" w:type="pct"/>
            <w:gridSpan w:val="2"/>
            <w:shd w:val="clear" w:color="auto" w:fill="auto"/>
          </w:tcPr>
          <w:p w14:paraId="2D910BF5" w14:textId="77777777" w:rsidR="001C5F03" w:rsidRPr="0090014D" w:rsidRDefault="001C5F03" w:rsidP="001C5F03">
            <w:pPr>
              <w:contextualSpacing/>
              <w:jc w:val="both"/>
              <w:rPr>
                <w:rFonts w:ascii="Arial" w:hAnsi="Arial" w:cs="Arial"/>
                <w:b/>
              </w:rPr>
            </w:pPr>
            <w:r w:rsidRPr="0090014D">
              <w:rPr>
                <w:rFonts w:ascii="Arial" w:hAnsi="Arial" w:cs="Arial"/>
                <w:b/>
              </w:rPr>
              <w:lastRenderedPageBreak/>
              <w:t>Pengayaan:</w:t>
            </w:r>
          </w:p>
          <w:p w14:paraId="2B4BF365" w14:textId="2F219B1E" w:rsidR="008D6DBF" w:rsidRPr="008D6DBF" w:rsidRDefault="008D6DBF" w:rsidP="001741E8">
            <w:pPr>
              <w:pStyle w:val="ListParagraph"/>
              <w:numPr>
                <w:ilvl w:val="1"/>
                <w:numId w:val="21"/>
              </w:numPr>
              <w:ind w:left="314"/>
              <w:jc w:val="both"/>
              <w:rPr>
                <w:rFonts w:ascii="Arial" w:hAnsi="Arial" w:cs="Arial"/>
              </w:rPr>
            </w:pPr>
            <w:r w:rsidRPr="008D6DBF">
              <w:rPr>
                <w:rFonts w:ascii="Arial" w:hAnsi="Arial" w:cs="Arial"/>
              </w:rPr>
              <w:t xml:space="preserve">Peserta didik diajak untuk membaca dan mencermati artikel yang dituliskan pada bagian pengayaan.  </w:t>
            </w:r>
          </w:p>
          <w:p w14:paraId="1BC52796" w14:textId="77E88881" w:rsidR="008D6DBF" w:rsidRPr="008D6DBF" w:rsidRDefault="008D6DBF" w:rsidP="001741E8">
            <w:pPr>
              <w:pStyle w:val="ListParagraph"/>
              <w:numPr>
                <w:ilvl w:val="1"/>
                <w:numId w:val="21"/>
              </w:numPr>
              <w:ind w:left="314"/>
              <w:jc w:val="both"/>
              <w:rPr>
                <w:rFonts w:ascii="Arial" w:hAnsi="Arial" w:cs="Arial"/>
              </w:rPr>
            </w:pPr>
            <w:r w:rsidRPr="008D6DBF">
              <w:rPr>
                <w:rFonts w:ascii="Arial" w:hAnsi="Arial" w:cs="Arial"/>
              </w:rPr>
              <w:t xml:space="preserve">Peserta didik diajak untuk memahami bagaimana matahari masih dapat bersinar hingga sekarang serta mengenal aplikasi energi matahari sebagai sumber energi alternatif yang jumlahnya melimpah.  </w:t>
            </w:r>
          </w:p>
          <w:p w14:paraId="758C5A50" w14:textId="3ABB1698" w:rsidR="008D6DBF" w:rsidRPr="008D6DBF" w:rsidRDefault="008D6DBF" w:rsidP="001741E8">
            <w:pPr>
              <w:pStyle w:val="ListParagraph"/>
              <w:numPr>
                <w:ilvl w:val="1"/>
                <w:numId w:val="21"/>
              </w:numPr>
              <w:ind w:left="314"/>
              <w:jc w:val="both"/>
              <w:rPr>
                <w:rFonts w:ascii="Arial" w:hAnsi="Arial" w:cs="Arial"/>
              </w:rPr>
            </w:pPr>
            <w:r w:rsidRPr="008D6DBF">
              <w:rPr>
                <w:rFonts w:ascii="Arial" w:hAnsi="Arial" w:cs="Arial"/>
              </w:rPr>
              <w:t xml:space="preserve">Peserta didik diajak untuk meningkatkan kecintaan terhadap kekayaan alam laut Indonesia yang memiliki banyak cadangan gas hidrogen.  </w:t>
            </w:r>
          </w:p>
          <w:p w14:paraId="4E24D311" w14:textId="0D1B5592" w:rsidR="00E0694D" w:rsidRPr="008D6DBF" w:rsidRDefault="008D6DBF" w:rsidP="001741E8">
            <w:pPr>
              <w:pStyle w:val="ListParagraph"/>
              <w:numPr>
                <w:ilvl w:val="1"/>
                <w:numId w:val="21"/>
              </w:numPr>
              <w:ind w:left="314"/>
              <w:jc w:val="both"/>
              <w:rPr>
                <w:rFonts w:ascii="Arial" w:hAnsi="Arial" w:cs="Arial"/>
              </w:rPr>
            </w:pPr>
            <w:r w:rsidRPr="008D6DBF">
              <w:rPr>
                <w:rFonts w:ascii="Arial" w:hAnsi="Arial" w:cs="Arial"/>
              </w:rPr>
              <w:t xml:space="preserve">Peserta didik diarahkan untuk melakukan percobaan di rumah untuk menghasilkan gas hidrogen dari berbagai limbah kemasan yang mengandung aluminium, seperti limbah kemasan makanan siap saji. Peserta didik juga diingatkan agar berhati-hati dalam melakukan percobaan tersebut.   </w:t>
            </w:r>
          </w:p>
        </w:tc>
      </w:tr>
    </w:tbl>
    <w:p w14:paraId="4E1305A0" w14:textId="77777777" w:rsidR="005C1861" w:rsidRPr="002C6470" w:rsidRDefault="005C1861">
      <w:pPr>
        <w:rPr>
          <w:rFonts w:ascii="Arial" w:hAnsi="Arial" w:cs="Arial"/>
        </w:rPr>
      </w:pPr>
    </w:p>
    <w:tbl>
      <w:tblPr>
        <w:tblStyle w:val="TableGrid"/>
        <w:tblpPr w:leftFromText="180" w:rightFromText="180" w:vertAnchor="text" w:tblpY="1"/>
        <w:tblOverlap w:val="never"/>
        <w:tblW w:w="5000" w:type="pct"/>
        <w:tblLook w:val="04A0" w:firstRow="1" w:lastRow="0" w:firstColumn="1" w:lastColumn="0" w:noHBand="0" w:noVBand="1"/>
      </w:tblPr>
      <w:tblGrid>
        <w:gridCol w:w="9016"/>
      </w:tblGrid>
      <w:tr w:rsidR="00EF5C2A" w:rsidRPr="002C6470" w14:paraId="108C0F39" w14:textId="77777777" w:rsidTr="007A117D">
        <w:tc>
          <w:tcPr>
            <w:tcW w:w="5000" w:type="pct"/>
            <w:shd w:val="clear" w:color="auto" w:fill="DEEAF6" w:themeFill="accent5" w:themeFillTint="33"/>
          </w:tcPr>
          <w:p w14:paraId="03272A3D" w14:textId="3B25DC28" w:rsidR="00EF5C2A" w:rsidRPr="002C6470" w:rsidRDefault="00EF5C2A" w:rsidP="00EF5C2A">
            <w:pPr>
              <w:ind w:left="-51"/>
              <w:rPr>
                <w:rFonts w:ascii="Arial" w:hAnsi="Arial" w:cs="Arial"/>
              </w:rPr>
            </w:pPr>
            <w:r w:rsidRPr="002C6470">
              <w:rPr>
                <w:rFonts w:ascii="Arial" w:hAnsi="Arial" w:cs="Arial"/>
                <w:b/>
                <w:bCs/>
              </w:rPr>
              <w:t xml:space="preserve">Refleksi Guru: </w:t>
            </w:r>
          </w:p>
        </w:tc>
      </w:tr>
      <w:tr w:rsidR="00EF5C2A" w:rsidRPr="002C6470" w14:paraId="2233E65A" w14:textId="77777777" w:rsidTr="004F4722">
        <w:tc>
          <w:tcPr>
            <w:tcW w:w="5000" w:type="pct"/>
          </w:tcPr>
          <w:p w14:paraId="3AA68B1F" w14:textId="26DF6680" w:rsidR="00EF5C2A" w:rsidRPr="002C6470" w:rsidRDefault="00F65DC5" w:rsidP="0090014D">
            <w:pPr>
              <w:jc w:val="both"/>
              <w:rPr>
                <w:rFonts w:ascii="Arial" w:hAnsi="Arial" w:cs="Arial"/>
              </w:rPr>
            </w:pPr>
            <w:r w:rsidRPr="00F65DC5">
              <w:rPr>
                <w:rFonts w:ascii="Arial" w:hAnsi="Arial" w:cs="Arial"/>
                <w:color w:val="231F20"/>
                <w:lang w:val="en-ID"/>
              </w:rPr>
              <w:t xml:space="preserve">Setelah menyelesaikan proses pembelajaran pada Bab Struktur Atom dan Sistem Periodik Unsur, pendidik melakukan releksi dengan mencatat hal-hal yang sudah disampaikan kepada peserta didik, hasil pembelajaran yang telah dicapai maupun yang belum, serta membuat rencana perbaikan proses pembelajaran pada pertemuan selanjutnya.  </w:t>
            </w:r>
          </w:p>
        </w:tc>
      </w:tr>
      <w:tr w:rsidR="00EF5C2A" w:rsidRPr="002C6470" w14:paraId="21EC1D09" w14:textId="77777777" w:rsidTr="007A117D">
        <w:tc>
          <w:tcPr>
            <w:tcW w:w="5000" w:type="pct"/>
            <w:shd w:val="clear" w:color="auto" w:fill="DEEAF6" w:themeFill="accent5" w:themeFillTint="33"/>
          </w:tcPr>
          <w:p w14:paraId="3D4F2FDE" w14:textId="391F6258" w:rsidR="00EF5C2A" w:rsidRPr="002C6470" w:rsidRDefault="00EF5C2A" w:rsidP="00EF5C2A">
            <w:pPr>
              <w:ind w:left="-51"/>
              <w:rPr>
                <w:rFonts w:ascii="Arial" w:hAnsi="Arial" w:cs="Arial"/>
              </w:rPr>
            </w:pPr>
            <w:r w:rsidRPr="002C6470">
              <w:rPr>
                <w:rFonts w:ascii="Arial" w:hAnsi="Arial" w:cs="Arial"/>
                <w:b/>
                <w:bCs/>
              </w:rPr>
              <w:t>Refleksi Peserta Didik:</w:t>
            </w:r>
          </w:p>
        </w:tc>
      </w:tr>
      <w:tr w:rsidR="00EF5C2A" w:rsidRPr="002C6470" w14:paraId="6F942ACC" w14:textId="77777777" w:rsidTr="004F4722">
        <w:tc>
          <w:tcPr>
            <w:tcW w:w="5000" w:type="pct"/>
            <w:shd w:val="clear" w:color="auto" w:fill="auto"/>
          </w:tcPr>
          <w:p w14:paraId="548984EC" w14:textId="1918FD55" w:rsidR="00EF5C2A" w:rsidRDefault="00F65DC5" w:rsidP="00F65DC5">
            <w:pPr>
              <w:jc w:val="both"/>
              <w:rPr>
                <w:rFonts w:ascii="Arial" w:hAnsi="Arial" w:cs="Arial"/>
              </w:rPr>
            </w:pPr>
            <w:r w:rsidRPr="00F65DC5">
              <w:rPr>
                <w:rFonts w:ascii="Arial" w:hAnsi="Arial" w:cs="Arial"/>
              </w:rPr>
              <w:t>Setelah mempelajari materi Struktur Atom dan Sistem Periodik Unsur, silakan kalian mereleksi diri. Berilah ceklis (v) pada kolom Ya/Tidak untuk pernyataan berikut ini.</w:t>
            </w:r>
          </w:p>
          <w:p w14:paraId="6EBB69D6" w14:textId="77777777" w:rsidR="00CE63D2" w:rsidRDefault="00CE63D2" w:rsidP="00F65DC5">
            <w:pPr>
              <w:jc w:val="both"/>
              <w:rPr>
                <w:rFonts w:ascii="Arial" w:hAnsi="Arial" w:cs="Arial"/>
              </w:rPr>
            </w:pPr>
          </w:p>
          <w:tbl>
            <w:tblPr>
              <w:tblStyle w:val="TableGrid"/>
              <w:tblW w:w="0" w:type="auto"/>
              <w:tblLook w:val="04A0" w:firstRow="1" w:lastRow="0" w:firstColumn="1" w:lastColumn="0" w:noHBand="0" w:noVBand="1"/>
            </w:tblPr>
            <w:tblGrid>
              <w:gridCol w:w="567"/>
              <w:gridCol w:w="6527"/>
              <w:gridCol w:w="777"/>
              <w:gridCol w:w="861"/>
            </w:tblGrid>
            <w:tr w:rsidR="006B59D0" w14:paraId="1EF2C072" w14:textId="77777777" w:rsidTr="006B59D0">
              <w:tc>
                <w:tcPr>
                  <w:tcW w:w="567" w:type="dxa"/>
                  <w:vMerge w:val="restart"/>
                  <w:shd w:val="clear" w:color="auto" w:fill="86B51D"/>
                  <w:vAlign w:val="center"/>
                </w:tcPr>
                <w:p w14:paraId="392BF2CB" w14:textId="54CA500A" w:rsidR="006B59D0" w:rsidRPr="006B59D0" w:rsidRDefault="006B59D0" w:rsidP="00FE189E">
                  <w:pPr>
                    <w:framePr w:hSpace="180" w:wrap="around" w:vAnchor="text" w:hAnchor="text" w:y="1"/>
                    <w:suppressOverlap/>
                    <w:jc w:val="center"/>
                    <w:rPr>
                      <w:rFonts w:ascii="Arial" w:hAnsi="Arial" w:cs="Arial"/>
                      <w:color w:val="FFFFFF" w:themeColor="background1"/>
                    </w:rPr>
                  </w:pPr>
                  <w:r w:rsidRPr="006B59D0">
                    <w:rPr>
                      <w:rFonts w:ascii="Arial" w:hAnsi="Arial" w:cs="Arial"/>
                      <w:color w:val="FFFFFF" w:themeColor="background1"/>
                    </w:rPr>
                    <w:t>No</w:t>
                  </w:r>
                </w:p>
              </w:tc>
              <w:tc>
                <w:tcPr>
                  <w:tcW w:w="6527" w:type="dxa"/>
                  <w:vMerge w:val="restart"/>
                  <w:shd w:val="clear" w:color="auto" w:fill="86B51D"/>
                  <w:vAlign w:val="center"/>
                </w:tcPr>
                <w:p w14:paraId="660E380D" w14:textId="11EB1F98" w:rsidR="006B59D0" w:rsidRPr="006B59D0" w:rsidRDefault="006B59D0" w:rsidP="00FE189E">
                  <w:pPr>
                    <w:framePr w:hSpace="180" w:wrap="around" w:vAnchor="text" w:hAnchor="text" w:y="1"/>
                    <w:suppressOverlap/>
                    <w:jc w:val="center"/>
                    <w:rPr>
                      <w:rFonts w:ascii="Arial" w:hAnsi="Arial" w:cs="Arial"/>
                      <w:color w:val="FFFFFF" w:themeColor="background1"/>
                    </w:rPr>
                  </w:pPr>
                  <w:r w:rsidRPr="006B59D0">
                    <w:rPr>
                      <w:rFonts w:ascii="Arial" w:hAnsi="Arial" w:cs="Arial"/>
                      <w:color w:val="FFFFFF" w:themeColor="background1"/>
                    </w:rPr>
                    <w:t>Pernyataan</w:t>
                  </w:r>
                </w:p>
              </w:tc>
              <w:tc>
                <w:tcPr>
                  <w:tcW w:w="1638" w:type="dxa"/>
                  <w:gridSpan w:val="2"/>
                  <w:shd w:val="clear" w:color="auto" w:fill="86B51D"/>
                  <w:vAlign w:val="center"/>
                </w:tcPr>
                <w:p w14:paraId="0C18654C" w14:textId="09A2F4BE" w:rsidR="006B59D0" w:rsidRPr="006B59D0" w:rsidRDefault="006B59D0" w:rsidP="00FE189E">
                  <w:pPr>
                    <w:framePr w:hSpace="180" w:wrap="around" w:vAnchor="text" w:hAnchor="text" w:y="1"/>
                    <w:suppressOverlap/>
                    <w:jc w:val="center"/>
                    <w:rPr>
                      <w:rFonts w:ascii="Arial" w:hAnsi="Arial" w:cs="Arial"/>
                      <w:color w:val="FFFFFF" w:themeColor="background1"/>
                    </w:rPr>
                  </w:pPr>
                  <w:r w:rsidRPr="006B59D0">
                    <w:rPr>
                      <w:rFonts w:ascii="Arial" w:hAnsi="Arial" w:cs="Arial"/>
                      <w:color w:val="FFFFFF" w:themeColor="background1"/>
                    </w:rPr>
                    <w:t>Tanggapan</w:t>
                  </w:r>
                </w:p>
              </w:tc>
            </w:tr>
            <w:tr w:rsidR="006B59D0" w14:paraId="0B44B0EB" w14:textId="77777777" w:rsidTr="006B59D0">
              <w:tc>
                <w:tcPr>
                  <w:tcW w:w="567" w:type="dxa"/>
                  <w:vMerge/>
                  <w:shd w:val="clear" w:color="auto" w:fill="86B51D"/>
                </w:tcPr>
                <w:p w14:paraId="61CD92DB" w14:textId="77777777" w:rsidR="006B59D0" w:rsidRPr="006B59D0" w:rsidRDefault="006B59D0" w:rsidP="00FE189E">
                  <w:pPr>
                    <w:framePr w:hSpace="180" w:wrap="around" w:vAnchor="text" w:hAnchor="text" w:y="1"/>
                    <w:suppressOverlap/>
                    <w:jc w:val="both"/>
                    <w:rPr>
                      <w:rFonts w:ascii="Arial" w:hAnsi="Arial" w:cs="Arial"/>
                      <w:color w:val="FFFFFF" w:themeColor="background1"/>
                    </w:rPr>
                  </w:pPr>
                </w:p>
              </w:tc>
              <w:tc>
                <w:tcPr>
                  <w:tcW w:w="6527" w:type="dxa"/>
                  <w:vMerge/>
                  <w:shd w:val="clear" w:color="auto" w:fill="86B51D"/>
                </w:tcPr>
                <w:p w14:paraId="2687B34D" w14:textId="77777777" w:rsidR="006B59D0" w:rsidRPr="006B59D0" w:rsidRDefault="006B59D0" w:rsidP="00FE189E">
                  <w:pPr>
                    <w:framePr w:hSpace="180" w:wrap="around" w:vAnchor="text" w:hAnchor="text" w:y="1"/>
                    <w:suppressOverlap/>
                    <w:jc w:val="both"/>
                    <w:rPr>
                      <w:rFonts w:ascii="Arial" w:hAnsi="Arial" w:cs="Arial"/>
                      <w:color w:val="FFFFFF" w:themeColor="background1"/>
                    </w:rPr>
                  </w:pPr>
                </w:p>
              </w:tc>
              <w:tc>
                <w:tcPr>
                  <w:tcW w:w="777" w:type="dxa"/>
                  <w:shd w:val="clear" w:color="auto" w:fill="86B51D"/>
                  <w:vAlign w:val="center"/>
                </w:tcPr>
                <w:p w14:paraId="3EF65F59" w14:textId="71F8D365" w:rsidR="006B59D0" w:rsidRPr="006B59D0" w:rsidRDefault="006B59D0" w:rsidP="00FE189E">
                  <w:pPr>
                    <w:framePr w:hSpace="180" w:wrap="around" w:vAnchor="text" w:hAnchor="text" w:y="1"/>
                    <w:suppressOverlap/>
                    <w:jc w:val="center"/>
                    <w:rPr>
                      <w:rFonts w:ascii="Arial" w:hAnsi="Arial" w:cs="Arial"/>
                      <w:color w:val="FFFFFF" w:themeColor="background1"/>
                    </w:rPr>
                  </w:pPr>
                  <w:r w:rsidRPr="006B59D0">
                    <w:rPr>
                      <w:rFonts w:ascii="Arial" w:hAnsi="Arial" w:cs="Arial"/>
                      <w:color w:val="FFFFFF" w:themeColor="background1"/>
                    </w:rPr>
                    <w:t>Ya</w:t>
                  </w:r>
                </w:p>
              </w:tc>
              <w:tc>
                <w:tcPr>
                  <w:tcW w:w="861" w:type="dxa"/>
                  <w:shd w:val="clear" w:color="auto" w:fill="86B51D"/>
                  <w:vAlign w:val="center"/>
                </w:tcPr>
                <w:p w14:paraId="0CB4B306" w14:textId="628ED0D5" w:rsidR="006B59D0" w:rsidRPr="006B59D0" w:rsidRDefault="006B59D0" w:rsidP="00FE189E">
                  <w:pPr>
                    <w:framePr w:hSpace="180" w:wrap="around" w:vAnchor="text" w:hAnchor="text" w:y="1"/>
                    <w:suppressOverlap/>
                    <w:jc w:val="center"/>
                    <w:rPr>
                      <w:rFonts w:ascii="Arial" w:hAnsi="Arial" w:cs="Arial"/>
                      <w:color w:val="FFFFFF" w:themeColor="background1"/>
                    </w:rPr>
                  </w:pPr>
                  <w:r w:rsidRPr="006B59D0">
                    <w:rPr>
                      <w:rFonts w:ascii="Arial" w:hAnsi="Arial" w:cs="Arial"/>
                      <w:color w:val="FFFFFF" w:themeColor="background1"/>
                    </w:rPr>
                    <w:t>Tidak</w:t>
                  </w:r>
                </w:p>
              </w:tc>
            </w:tr>
            <w:tr w:rsidR="006B59D0" w14:paraId="6AC1A71A" w14:textId="77777777" w:rsidTr="006B59D0">
              <w:tc>
                <w:tcPr>
                  <w:tcW w:w="567" w:type="dxa"/>
                </w:tcPr>
                <w:p w14:paraId="6543E2A3" w14:textId="2795C64B" w:rsidR="006B59D0" w:rsidRDefault="006B59D0" w:rsidP="00FE189E">
                  <w:pPr>
                    <w:framePr w:hSpace="180" w:wrap="around" w:vAnchor="text" w:hAnchor="text" w:y="1"/>
                    <w:suppressOverlap/>
                    <w:jc w:val="both"/>
                    <w:rPr>
                      <w:rFonts w:ascii="Arial" w:hAnsi="Arial" w:cs="Arial"/>
                    </w:rPr>
                  </w:pPr>
                  <w:r>
                    <w:rPr>
                      <w:rFonts w:ascii="Arial" w:hAnsi="Arial" w:cs="Arial"/>
                    </w:rPr>
                    <w:t>1</w:t>
                  </w:r>
                </w:p>
              </w:tc>
              <w:tc>
                <w:tcPr>
                  <w:tcW w:w="6527" w:type="dxa"/>
                </w:tcPr>
                <w:p w14:paraId="785A7B0D" w14:textId="7FD4F0C7" w:rsidR="006B59D0" w:rsidRDefault="006B59D0" w:rsidP="00FE189E">
                  <w:pPr>
                    <w:framePr w:hSpace="180" w:wrap="around" w:vAnchor="text" w:hAnchor="text" w:y="1"/>
                    <w:suppressOverlap/>
                    <w:jc w:val="both"/>
                    <w:rPr>
                      <w:rFonts w:ascii="Arial" w:hAnsi="Arial" w:cs="Arial"/>
                    </w:rPr>
                  </w:pPr>
                  <w:r w:rsidRPr="006B59D0">
                    <w:rPr>
                      <w:rFonts w:ascii="Arial" w:hAnsi="Arial" w:cs="Arial"/>
                    </w:rPr>
                    <w:t>Saya dapat menggambarkan struktur atom berdasarkan hasil analisis perkembangan model atom.</w:t>
                  </w:r>
                </w:p>
              </w:tc>
              <w:tc>
                <w:tcPr>
                  <w:tcW w:w="777" w:type="dxa"/>
                </w:tcPr>
                <w:p w14:paraId="422F9AE2" w14:textId="77777777" w:rsidR="006B59D0" w:rsidRDefault="006B59D0" w:rsidP="00FE189E">
                  <w:pPr>
                    <w:framePr w:hSpace="180" w:wrap="around" w:vAnchor="text" w:hAnchor="text" w:y="1"/>
                    <w:suppressOverlap/>
                    <w:jc w:val="both"/>
                    <w:rPr>
                      <w:rFonts w:ascii="Arial" w:hAnsi="Arial" w:cs="Arial"/>
                    </w:rPr>
                  </w:pPr>
                </w:p>
              </w:tc>
              <w:tc>
                <w:tcPr>
                  <w:tcW w:w="861" w:type="dxa"/>
                </w:tcPr>
                <w:p w14:paraId="37559F00" w14:textId="77777777" w:rsidR="006B59D0" w:rsidRDefault="006B59D0" w:rsidP="00FE189E">
                  <w:pPr>
                    <w:framePr w:hSpace="180" w:wrap="around" w:vAnchor="text" w:hAnchor="text" w:y="1"/>
                    <w:suppressOverlap/>
                    <w:jc w:val="both"/>
                    <w:rPr>
                      <w:rFonts w:ascii="Arial" w:hAnsi="Arial" w:cs="Arial"/>
                    </w:rPr>
                  </w:pPr>
                </w:p>
              </w:tc>
            </w:tr>
            <w:tr w:rsidR="006B59D0" w14:paraId="51A3DA3B" w14:textId="77777777" w:rsidTr="006B59D0">
              <w:tc>
                <w:tcPr>
                  <w:tcW w:w="567" w:type="dxa"/>
                </w:tcPr>
                <w:p w14:paraId="22348410" w14:textId="37E4FA85" w:rsidR="006B59D0" w:rsidRDefault="006B59D0" w:rsidP="00FE189E">
                  <w:pPr>
                    <w:framePr w:hSpace="180" w:wrap="around" w:vAnchor="text" w:hAnchor="text" w:y="1"/>
                    <w:suppressOverlap/>
                    <w:jc w:val="both"/>
                    <w:rPr>
                      <w:rFonts w:ascii="Arial" w:hAnsi="Arial" w:cs="Arial"/>
                    </w:rPr>
                  </w:pPr>
                  <w:r>
                    <w:rPr>
                      <w:rFonts w:ascii="Arial" w:hAnsi="Arial" w:cs="Arial"/>
                    </w:rPr>
                    <w:t>2</w:t>
                  </w:r>
                </w:p>
              </w:tc>
              <w:tc>
                <w:tcPr>
                  <w:tcW w:w="6527" w:type="dxa"/>
                </w:tcPr>
                <w:p w14:paraId="53BB17B4" w14:textId="290808C2" w:rsidR="006B59D0" w:rsidRDefault="006B59D0" w:rsidP="00FE189E">
                  <w:pPr>
                    <w:framePr w:hSpace="180" w:wrap="around" w:vAnchor="text" w:hAnchor="text" w:y="1"/>
                    <w:suppressOverlap/>
                    <w:jc w:val="both"/>
                    <w:rPr>
                      <w:rFonts w:ascii="Arial" w:hAnsi="Arial" w:cs="Arial"/>
                    </w:rPr>
                  </w:pPr>
                  <w:r w:rsidRPr="006B59D0">
                    <w:rPr>
                      <w:rFonts w:ascii="Arial" w:hAnsi="Arial" w:cs="Arial"/>
                    </w:rPr>
                    <w:t>Saya dapat menentukan bilangan kuantum elektron dalam suatu atom.</w:t>
                  </w:r>
                </w:p>
              </w:tc>
              <w:tc>
                <w:tcPr>
                  <w:tcW w:w="777" w:type="dxa"/>
                </w:tcPr>
                <w:p w14:paraId="4B892F94" w14:textId="77777777" w:rsidR="006B59D0" w:rsidRDefault="006B59D0" w:rsidP="00FE189E">
                  <w:pPr>
                    <w:framePr w:hSpace="180" w:wrap="around" w:vAnchor="text" w:hAnchor="text" w:y="1"/>
                    <w:suppressOverlap/>
                    <w:jc w:val="both"/>
                    <w:rPr>
                      <w:rFonts w:ascii="Arial" w:hAnsi="Arial" w:cs="Arial"/>
                    </w:rPr>
                  </w:pPr>
                </w:p>
              </w:tc>
              <w:tc>
                <w:tcPr>
                  <w:tcW w:w="861" w:type="dxa"/>
                </w:tcPr>
                <w:p w14:paraId="68F31CC7" w14:textId="77777777" w:rsidR="006B59D0" w:rsidRDefault="006B59D0" w:rsidP="00FE189E">
                  <w:pPr>
                    <w:framePr w:hSpace="180" w:wrap="around" w:vAnchor="text" w:hAnchor="text" w:y="1"/>
                    <w:suppressOverlap/>
                    <w:jc w:val="both"/>
                    <w:rPr>
                      <w:rFonts w:ascii="Arial" w:hAnsi="Arial" w:cs="Arial"/>
                    </w:rPr>
                  </w:pPr>
                </w:p>
              </w:tc>
            </w:tr>
            <w:tr w:rsidR="006B59D0" w14:paraId="390F55DD" w14:textId="77777777" w:rsidTr="006B59D0">
              <w:tc>
                <w:tcPr>
                  <w:tcW w:w="567" w:type="dxa"/>
                </w:tcPr>
                <w:p w14:paraId="15F7DE68" w14:textId="666BA0E6" w:rsidR="006B59D0" w:rsidRDefault="006B59D0" w:rsidP="00FE189E">
                  <w:pPr>
                    <w:framePr w:hSpace="180" w:wrap="around" w:vAnchor="text" w:hAnchor="text" w:y="1"/>
                    <w:suppressOverlap/>
                    <w:jc w:val="both"/>
                    <w:rPr>
                      <w:rFonts w:ascii="Arial" w:hAnsi="Arial" w:cs="Arial"/>
                    </w:rPr>
                  </w:pPr>
                  <w:r>
                    <w:rPr>
                      <w:rFonts w:ascii="Arial" w:hAnsi="Arial" w:cs="Arial"/>
                    </w:rPr>
                    <w:t>3</w:t>
                  </w:r>
                </w:p>
              </w:tc>
              <w:tc>
                <w:tcPr>
                  <w:tcW w:w="6527" w:type="dxa"/>
                </w:tcPr>
                <w:p w14:paraId="611BEE82" w14:textId="467538A1" w:rsidR="006B59D0" w:rsidRDefault="006B59D0" w:rsidP="00FE189E">
                  <w:pPr>
                    <w:framePr w:hSpace="180" w:wrap="around" w:vAnchor="text" w:hAnchor="text" w:y="1"/>
                    <w:suppressOverlap/>
                    <w:jc w:val="both"/>
                    <w:rPr>
                      <w:rFonts w:ascii="Arial" w:hAnsi="Arial" w:cs="Arial"/>
                    </w:rPr>
                  </w:pPr>
                  <w:r w:rsidRPr="006B59D0">
                    <w:rPr>
                      <w:rFonts w:ascii="Arial" w:hAnsi="Arial" w:cs="Arial"/>
                    </w:rPr>
                    <w:t>Saya dapat menyusun konigurasi elektron dan menentukan kedudukannya dalam sistem periodik unsur.</w:t>
                  </w:r>
                </w:p>
              </w:tc>
              <w:tc>
                <w:tcPr>
                  <w:tcW w:w="777" w:type="dxa"/>
                </w:tcPr>
                <w:p w14:paraId="0799C9F2" w14:textId="77777777" w:rsidR="006B59D0" w:rsidRDefault="006B59D0" w:rsidP="00FE189E">
                  <w:pPr>
                    <w:framePr w:hSpace="180" w:wrap="around" w:vAnchor="text" w:hAnchor="text" w:y="1"/>
                    <w:suppressOverlap/>
                    <w:jc w:val="both"/>
                    <w:rPr>
                      <w:rFonts w:ascii="Arial" w:hAnsi="Arial" w:cs="Arial"/>
                    </w:rPr>
                  </w:pPr>
                </w:p>
              </w:tc>
              <w:tc>
                <w:tcPr>
                  <w:tcW w:w="861" w:type="dxa"/>
                </w:tcPr>
                <w:p w14:paraId="31E4FECA" w14:textId="77777777" w:rsidR="006B59D0" w:rsidRDefault="006B59D0" w:rsidP="00FE189E">
                  <w:pPr>
                    <w:framePr w:hSpace="180" w:wrap="around" w:vAnchor="text" w:hAnchor="text" w:y="1"/>
                    <w:suppressOverlap/>
                    <w:jc w:val="both"/>
                    <w:rPr>
                      <w:rFonts w:ascii="Arial" w:hAnsi="Arial" w:cs="Arial"/>
                    </w:rPr>
                  </w:pPr>
                </w:p>
              </w:tc>
            </w:tr>
            <w:tr w:rsidR="006B59D0" w14:paraId="5F1B6490" w14:textId="77777777" w:rsidTr="006B59D0">
              <w:tc>
                <w:tcPr>
                  <w:tcW w:w="567" w:type="dxa"/>
                </w:tcPr>
                <w:p w14:paraId="175291B1" w14:textId="38EDE212" w:rsidR="006B59D0" w:rsidRDefault="006B59D0" w:rsidP="00FE189E">
                  <w:pPr>
                    <w:framePr w:hSpace="180" w:wrap="around" w:vAnchor="text" w:hAnchor="text" w:y="1"/>
                    <w:suppressOverlap/>
                    <w:jc w:val="both"/>
                    <w:rPr>
                      <w:rFonts w:ascii="Arial" w:hAnsi="Arial" w:cs="Arial"/>
                    </w:rPr>
                  </w:pPr>
                  <w:r>
                    <w:rPr>
                      <w:rFonts w:ascii="Arial" w:hAnsi="Arial" w:cs="Arial"/>
                    </w:rPr>
                    <w:t>4</w:t>
                  </w:r>
                </w:p>
              </w:tc>
              <w:tc>
                <w:tcPr>
                  <w:tcW w:w="6527" w:type="dxa"/>
                </w:tcPr>
                <w:p w14:paraId="55AC03FF" w14:textId="60140FA2" w:rsidR="006B59D0" w:rsidRDefault="006B59D0" w:rsidP="00FE189E">
                  <w:pPr>
                    <w:framePr w:hSpace="180" w:wrap="around" w:vAnchor="text" w:hAnchor="text" w:y="1"/>
                    <w:suppressOverlap/>
                    <w:jc w:val="both"/>
                    <w:rPr>
                      <w:rFonts w:ascii="Arial" w:hAnsi="Arial" w:cs="Arial"/>
                    </w:rPr>
                  </w:pPr>
                  <w:r w:rsidRPr="006B59D0">
                    <w:rPr>
                      <w:rFonts w:ascii="Arial" w:hAnsi="Arial" w:cs="Arial"/>
                    </w:rPr>
                    <w:t>Saya dapat menganalisis  keperiodikan sifat unsur dan hubungannya dengan kereaktifan unsur.</w:t>
                  </w:r>
                </w:p>
              </w:tc>
              <w:tc>
                <w:tcPr>
                  <w:tcW w:w="777" w:type="dxa"/>
                </w:tcPr>
                <w:p w14:paraId="43223F87" w14:textId="77777777" w:rsidR="006B59D0" w:rsidRDefault="006B59D0" w:rsidP="00FE189E">
                  <w:pPr>
                    <w:framePr w:hSpace="180" w:wrap="around" w:vAnchor="text" w:hAnchor="text" w:y="1"/>
                    <w:suppressOverlap/>
                    <w:jc w:val="both"/>
                    <w:rPr>
                      <w:rFonts w:ascii="Arial" w:hAnsi="Arial" w:cs="Arial"/>
                    </w:rPr>
                  </w:pPr>
                </w:p>
              </w:tc>
              <w:tc>
                <w:tcPr>
                  <w:tcW w:w="861" w:type="dxa"/>
                </w:tcPr>
                <w:p w14:paraId="13EBFB7B" w14:textId="77777777" w:rsidR="006B59D0" w:rsidRDefault="006B59D0" w:rsidP="00FE189E">
                  <w:pPr>
                    <w:framePr w:hSpace="180" w:wrap="around" w:vAnchor="text" w:hAnchor="text" w:y="1"/>
                    <w:suppressOverlap/>
                    <w:jc w:val="both"/>
                    <w:rPr>
                      <w:rFonts w:ascii="Arial" w:hAnsi="Arial" w:cs="Arial"/>
                    </w:rPr>
                  </w:pPr>
                </w:p>
              </w:tc>
            </w:tr>
          </w:tbl>
          <w:p w14:paraId="05B09E6A" w14:textId="77777777" w:rsidR="00F65DC5" w:rsidRDefault="00F65DC5" w:rsidP="00F65DC5">
            <w:pPr>
              <w:jc w:val="both"/>
              <w:rPr>
                <w:rFonts w:ascii="Arial" w:hAnsi="Arial" w:cs="Arial"/>
              </w:rPr>
            </w:pPr>
          </w:p>
          <w:p w14:paraId="54DAF920" w14:textId="7063CDA0" w:rsidR="00F65DC5" w:rsidRPr="00F65DC5" w:rsidRDefault="00F65DC5" w:rsidP="00F65DC5">
            <w:pPr>
              <w:jc w:val="both"/>
              <w:rPr>
                <w:rFonts w:ascii="Arial" w:hAnsi="Arial" w:cs="Arial"/>
              </w:rPr>
            </w:pPr>
            <w:r w:rsidRPr="00F65DC5">
              <w:rPr>
                <w:rFonts w:ascii="Arial" w:hAnsi="Arial" w:cs="Arial"/>
              </w:rPr>
              <w:t>Menurut kalian materi manakah yang sulit dipahami dalam bab Struktur Atom dan Sistem Periodik Unsur? Jelaskan alasannya!</w:t>
            </w:r>
          </w:p>
        </w:tc>
      </w:tr>
      <w:tr w:rsidR="00CE63D2" w:rsidRPr="002C6470" w14:paraId="050482C2" w14:textId="77777777" w:rsidTr="00CE63D2">
        <w:tc>
          <w:tcPr>
            <w:tcW w:w="5000" w:type="pct"/>
            <w:shd w:val="clear" w:color="auto" w:fill="BDD6EE" w:themeFill="accent5" w:themeFillTint="66"/>
          </w:tcPr>
          <w:p w14:paraId="34A04F07" w14:textId="7E02013C" w:rsidR="00CE63D2" w:rsidRPr="00CE63D2" w:rsidRDefault="00CE63D2" w:rsidP="00F65DC5">
            <w:pPr>
              <w:jc w:val="both"/>
              <w:rPr>
                <w:rFonts w:ascii="Arial" w:hAnsi="Arial" w:cs="Arial"/>
                <w:b/>
                <w:bCs/>
              </w:rPr>
            </w:pPr>
            <w:r w:rsidRPr="00CE63D2">
              <w:rPr>
                <w:rFonts w:ascii="Arial" w:hAnsi="Arial" w:cs="Arial"/>
                <w:b/>
                <w:bCs/>
              </w:rPr>
              <w:t>Penilaian</w:t>
            </w:r>
          </w:p>
        </w:tc>
      </w:tr>
      <w:tr w:rsidR="00CE63D2" w:rsidRPr="002C6470" w14:paraId="0BC0A214" w14:textId="77777777" w:rsidTr="004F4722">
        <w:tc>
          <w:tcPr>
            <w:tcW w:w="5000" w:type="pct"/>
            <w:shd w:val="clear" w:color="auto" w:fill="auto"/>
          </w:tcPr>
          <w:p w14:paraId="480315E3" w14:textId="77777777" w:rsidR="00CE63D2" w:rsidRDefault="00CE63D2" w:rsidP="00CE63D2">
            <w:pPr>
              <w:ind w:left="-51"/>
              <w:rPr>
                <w:rFonts w:ascii="Arial" w:hAnsi="Arial" w:cs="Arial"/>
                <w:color w:val="000000" w:themeColor="text1"/>
                <w:lang w:val="en-ID"/>
              </w:rPr>
            </w:pPr>
            <w:r>
              <w:rPr>
                <w:noProof/>
              </w:rPr>
              <w:drawing>
                <wp:inline distT="0" distB="0" distL="0" distR="0" wp14:anchorId="0F78AB4C" wp14:editId="235049DE">
                  <wp:extent cx="1590675" cy="44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447675"/>
                          </a:xfrm>
                          <a:prstGeom prst="rect">
                            <a:avLst/>
                          </a:prstGeom>
                        </pic:spPr>
                      </pic:pic>
                    </a:graphicData>
                  </a:graphic>
                </wp:inline>
              </w:drawing>
            </w:r>
          </w:p>
          <w:p w14:paraId="396B8D18" w14:textId="77777777" w:rsidR="00CE63D2" w:rsidRPr="001F2438" w:rsidRDefault="00CE63D2" w:rsidP="00CE63D2">
            <w:pPr>
              <w:ind w:left="-51"/>
              <w:rPr>
                <w:rFonts w:ascii="Arial" w:hAnsi="Arial" w:cs="Arial"/>
                <w:color w:val="000000" w:themeColor="text1"/>
                <w:lang w:val="en-ID"/>
              </w:rPr>
            </w:pPr>
            <w:r w:rsidRPr="001F2438">
              <w:rPr>
                <w:rFonts w:ascii="Arial" w:hAnsi="Arial" w:cs="Arial"/>
                <w:color w:val="000000" w:themeColor="text1"/>
                <w:lang w:val="en-ID"/>
              </w:rPr>
              <w:t>1. Bagaimana Rutherford membuktikan adanya neutron pada atom?</w:t>
            </w:r>
          </w:p>
          <w:p w14:paraId="57E1C7F3" w14:textId="6E10A436" w:rsidR="00CE63D2" w:rsidRPr="00F65DC5" w:rsidRDefault="00CE63D2" w:rsidP="00CE63D2">
            <w:pPr>
              <w:jc w:val="both"/>
              <w:rPr>
                <w:rFonts w:ascii="Arial" w:hAnsi="Arial" w:cs="Arial"/>
              </w:rPr>
            </w:pPr>
            <w:r w:rsidRPr="001F2438">
              <w:rPr>
                <w:rFonts w:ascii="Arial" w:hAnsi="Arial" w:cs="Arial"/>
                <w:color w:val="000000" w:themeColor="text1"/>
                <w:lang w:val="en-ID"/>
              </w:rPr>
              <w:t>2. Bagaimana model atom Bohr menjelaskan posisi elektron dalam suatu atom?</w:t>
            </w:r>
          </w:p>
        </w:tc>
      </w:tr>
      <w:tr w:rsidR="00CE63D2" w:rsidRPr="002C6470" w14:paraId="17AC7FF6" w14:textId="77777777" w:rsidTr="004F4722">
        <w:tc>
          <w:tcPr>
            <w:tcW w:w="5000" w:type="pct"/>
            <w:shd w:val="clear" w:color="auto" w:fill="auto"/>
          </w:tcPr>
          <w:p w14:paraId="0AF5EDB2" w14:textId="78BF2EAB" w:rsidR="00CE63D2" w:rsidRPr="00F65DC5" w:rsidRDefault="00CE63D2" w:rsidP="00CE63D2">
            <w:pPr>
              <w:jc w:val="both"/>
              <w:rPr>
                <w:rFonts w:ascii="Arial" w:hAnsi="Arial" w:cs="Arial"/>
              </w:rPr>
            </w:pPr>
            <w:r>
              <w:rPr>
                <w:noProof/>
              </w:rPr>
              <w:drawing>
                <wp:inline distT="0" distB="0" distL="0" distR="0" wp14:anchorId="596E5952" wp14:editId="0C1FB9FB">
                  <wp:extent cx="4845132" cy="142724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Lst>
                          </a:blip>
                          <a:stretch>
                            <a:fillRect/>
                          </a:stretch>
                        </pic:blipFill>
                        <pic:spPr>
                          <a:xfrm>
                            <a:off x="0" y="0"/>
                            <a:ext cx="4879446" cy="1437356"/>
                          </a:xfrm>
                          <a:prstGeom prst="rect">
                            <a:avLst/>
                          </a:prstGeom>
                        </pic:spPr>
                      </pic:pic>
                    </a:graphicData>
                  </a:graphic>
                </wp:inline>
              </w:drawing>
            </w:r>
          </w:p>
        </w:tc>
      </w:tr>
      <w:tr w:rsidR="00CE63D2" w:rsidRPr="002C6470" w14:paraId="7AC16D77" w14:textId="77777777" w:rsidTr="004F4722">
        <w:tc>
          <w:tcPr>
            <w:tcW w:w="5000" w:type="pct"/>
            <w:shd w:val="clear" w:color="auto" w:fill="auto"/>
          </w:tcPr>
          <w:p w14:paraId="6BDF90C3" w14:textId="73EA5307" w:rsidR="00CE63D2" w:rsidRPr="00F65DC5" w:rsidRDefault="00CE63D2" w:rsidP="00CE63D2">
            <w:pPr>
              <w:jc w:val="both"/>
              <w:rPr>
                <w:rFonts w:ascii="Arial" w:hAnsi="Arial" w:cs="Arial"/>
              </w:rPr>
            </w:pPr>
            <w:r>
              <w:rPr>
                <w:noProof/>
              </w:rPr>
              <w:lastRenderedPageBreak/>
              <w:drawing>
                <wp:inline distT="0" distB="0" distL="0" distR="0" wp14:anchorId="7F803145" wp14:editId="3988A4F9">
                  <wp:extent cx="5142016" cy="1491577"/>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Lst>
                          </a:blip>
                          <a:stretch>
                            <a:fillRect/>
                          </a:stretch>
                        </pic:blipFill>
                        <pic:spPr>
                          <a:xfrm>
                            <a:off x="0" y="0"/>
                            <a:ext cx="5186715" cy="1504543"/>
                          </a:xfrm>
                          <a:prstGeom prst="rect">
                            <a:avLst/>
                          </a:prstGeom>
                        </pic:spPr>
                      </pic:pic>
                    </a:graphicData>
                  </a:graphic>
                </wp:inline>
              </w:drawing>
            </w:r>
          </w:p>
        </w:tc>
      </w:tr>
      <w:tr w:rsidR="00CE63D2" w:rsidRPr="002C6470" w14:paraId="691E5363" w14:textId="77777777" w:rsidTr="004F4722">
        <w:tc>
          <w:tcPr>
            <w:tcW w:w="5000" w:type="pct"/>
            <w:shd w:val="clear" w:color="auto" w:fill="auto"/>
          </w:tcPr>
          <w:p w14:paraId="710807B3" w14:textId="77777777" w:rsidR="00CE63D2" w:rsidRDefault="00CE63D2" w:rsidP="00CE63D2">
            <w:pPr>
              <w:jc w:val="both"/>
              <w:rPr>
                <w:rFonts w:ascii="Arial" w:hAnsi="Arial" w:cs="Arial"/>
              </w:rPr>
            </w:pPr>
            <w:r>
              <w:rPr>
                <w:noProof/>
              </w:rPr>
              <w:drawing>
                <wp:inline distT="0" distB="0" distL="0" distR="0" wp14:anchorId="1D5C3520" wp14:editId="6660A7FF">
                  <wp:extent cx="5058888" cy="18489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tretch>
                            <a:fillRect/>
                          </a:stretch>
                        </pic:blipFill>
                        <pic:spPr>
                          <a:xfrm>
                            <a:off x="0" y="0"/>
                            <a:ext cx="5086844" cy="1859151"/>
                          </a:xfrm>
                          <a:prstGeom prst="rect">
                            <a:avLst/>
                          </a:prstGeom>
                        </pic:spPr>
                      </pic:pic>
                    </a:graphicData>
                  </a:graphic>
                </wp:inline>
              </w:drawing>
            </w:r>
          </w:p>
          <w:p w14:paraId="72134A82" w14:textId="394A4363" w:rsidR="00CE63D2" w:rsidRPr="00F65DC5" w:rsidRDefault="00CE63D2" w:rsidP="00CE63D2">
            <w:pPr>
              <w:jc w:val="both"/>
              <w:rPr>
                <w:rFonts w:ascii="Arial" w:hAnsi="Arial" w:cs="Arial"/>
              </w:rPr>
            </w:pPr>
          </w:p>
        </w:tc>
      </w:tr>
    </w:tbl>
    <w:p w14:paraId="14EF3E27" w14:textId="39301504" w:rsidR="00332ABD" w:rsidRPr="002C6470" w:rsidRDefault="00332ABD">
      <w:pPr>
        <w:rPr>
          <w:rFonts w:ascii="Arial" w:hAnsi="Arial" w:cs="Arial"/>
        </w:rPr>
      </w:pPr>
    </w:p>
    <w:p w14:paraId="04A312CC" w14:textId="4F90E7BD" w:rsidR="00332ABD" w:rsidRPr="002C6470" w:rsidRDefault="004C7E3A" w:rsidP="00887F58">
      <w:pPr>
        <w:pStyle w:val="ListParagraph"/>
        <w:numPr>
          <w:ilvl w:val="0"/>
          <w:numId w:val="6"/>
        </w:numPr>
        <w:shd w:val="clear" w:color="auto" w:fill="33CC33"/>
        <w:ind w:left="426"/>
        <w:rPr>
          <w:rFonts w:ascii="Arial" w:hAnsi="Arial" w:cs="Arial"/>
          <w:b/>
          <w:bCs/>
          <w:color w:val="000000" w:themeColor="text1"/>
        </w:rPr>
      </w:pPr>
      <w:r w:rsidRPr="002C6470">
        <w:rPr>
          <w:rFonts w:ascii="Arial" w:hAnsi="Arial" w:cs="Arial"/>
          <w:b/>
          <w:bCs/>
          <w:color w:val="000000" w:themeColor="text1"/>
        </w:rPr>
        <w:t>LAMPIRAN</w:t>
      </w:r>
    </w:p>
    <w:tbl>
      <w:tblPr>
        <w:tblStyle w:val="TableGrid"/>
        <w:tblpPr w:leftFromText="180" w:rightFromText="180" w:vertAnchor="text" w:tblpY="1"/>
        <w:tblOverlap w:val="never"/>
        <w:tblW w:w="5000" w:type="pct"/>
        <w:tblLook w:val="04A0" w:firstRow="1" w:lastRow="0" w:firstColumn="1" w:lastColumn="0" w:noHBand="0" w:noVBand="1"/>
      </w:tblPr>
      <w:tblGrid>
        <w:gridCol w:w="9016"/>
      </w:tblGrid>
      <w:tr w:rsidR="002C6470" w:rsidRPr="002C6470" w14:paraId="452F2554" w14:textId="77777777" w:rsidTr="007A117D">
        <w:tc>
          <w:tcPr>
            <w:tcW w:w="5000" w:type="pct"/>
            <w:shd w:val="clear" w:color="auto" w:fill="DEEAF6" w:themeFill="accent5" w:themeFillTint="33"/>
          </w:tcPr>
          <w:p w14:paraId="3004DA15" w14:textId="3CB7EF38" w:rsidR="002C6470" w:rsidRPr="002C6470" w:rsidRDefault="002C6470" w:rsidP="003B37B5">
            <w:pPr>
              <w:ind w:left="-51"/>
              <w:rPr>
                <w:rFonts w:ascii="Arial" w:hAnsi="Arial" w:cs="Arial"/>
                <w:b/>
                <w:bCs/>
                <w:color w:val="000000" w:themeColor="text1"/>
              </w:rPr>
            </w:pPr>
            <w:r w:rsidRPr="002C6470">
              <w:rPr>
                <w:rFonts w:ascii="Arial" w:hAnsi="Arial" w:cs="Arial"/>
                <w:b/>
                <w:bCs/>
                <w:color w:val="000000" w:themeColor="text1"/>
                <w:lang w:val="en-ID"/>
              </w:rPr>
              <w:t>Lembar Kegiatan Peserta Didik</w:t>
            </w:r>
          </w:p>
        </w:tc>
      </w:tr>
      <w:tr w:rsidR="001F4118" w:rsidRPr="002C6470" w14:paraId="063BD47B" w14:textId="77777777" w:rsidTr="002C6470">
        <w:tc>
          <w:tcPr>
            <w:tcW w:w="5000" w:type="pct"/>
            <w:shd w:val="clear" w:color="auto" w:fill="auto"/>
          </w:tcPr>
          <w:p w14:paraId="7CE8B384" w14:textId="0139F237" w:rsidR="004615B0" w:rsidRPr="004615B0" w:rsidRDefault="00CE63D2" w:rsidP="004615B0">
            <w:pPr>
              <w:autoSpaceDE w:val="0"/>
              <w:autoSpaceDN w:val="0"/>
              <w:adjustRightInd w:val="0"/>
              <w:rPr>
                <w:rFonts w:ascii="Arial" w:hAnsi="Arial" w:cs="Arial"/>
                <w:b/>
                <w:bCs/>
                <w:color w:val="FFC000"/>
                <w:lang w:val="en-ID"/>
              </w:rPr>
            </w:pPr>
            <w:r>
              <w:rPr>
                <w:noProof/>
              </w:rPr>
              <w:drawing>
                <wp:inline distT="0" distB="0" distL="0" distR="0" wp14:anchorId="270DE8A5" wp14:editId="04EAB570">
                  <wp:extent cx="4393870" cy="4254892"/>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Lst>
                          </a:blip>
                          <a:stretch>
                            <a:fillRect/>
                          </a:stretch>
                        </pic:blipFill>
                        <pic:spPr>
                          <a:xfrm>
                            <a:off x="0" y="0"/>
                            <a:ext cx="4412771" cy="4273195"/>
                          </a:xfrm>
                          <a:prstGeom prst="rect">
                            <a:avLst/>
                          </a:prstGeom>
                        </pic:spPr>
                      </pic:pic>
                    </a:graphicData>
                  </a:graphic>
                </wp:inline>
              </w:drawing>
            </w:r>
          </w:p>
        </w:tc>
      </w:tr>
      <w:tr w:rsidR="00CE63D2" w:rsidRPr="002C6470" w14:paraId="0C27094A" w14:textId="77777777" w:rsidTr="002C6470">
        <w:tc>
          <w:tcPr>
            <w:tcW w:w="5000" w:type="pct"/>
            <w:shd w:val="clear" w:color="auto" w:fill="auto"/>
          </w:tcPr>
          <w:p w14:paraId="59722CA1" w14:textId="5565AA1A" w:rsidR="00CE63D2" w:rsidRDefault="00CE63D2" w:rsidP="004615B0">
            <w:pPr>
              <w:autoSpaceDE w:val="0"/>
              <w:autoSpaceDN w:val="0"/>
              <w:adjustRightInd w:val="0"/>
              <w:rPr>
                <w:noProof/>
              </w:rPr>
            </w:pPr>
            <w:r>
              <w:rPr>
                <w:noProof/>
              </w:rPr>
              <w:lastRenderedPageBreak/>
              <w:drawing>
                <wp:inline distT="0" distB="0" distL="0" distR="0" wp14:anchorId="383B8FF9" wp14:editId="3B3F445B">
                  <wp:extent cx="5189517" cy="529447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Lst>
                          </a:blip>
                          <a:stretch>
                            <a:fillRect/>
                          </a:stretch>
                        </pic:blipFill>
                        <pic:spPr>
                          <a:xfrm>
                            <a:off x="0" y="0"/>
                            <a:ext cx="5196803" cy="5301908"/>
                          </a:xfrm>
                          <a:prstGeom prst="rect">
                            <a:avLst/>
                          </a:prstGeom>
                        </pic:spPr>
                      </pic:pic>
                    </a:graphicData>
                  </a:graphic>
                </wp:inline>
              </w:drawing>
            </w:r>
          </w:p>
        </w:tc>
      </w:tr>
      <w:tr w:rsidR="003B37B5" w:rsidRPr="002C6470" w14:paraId="1211F9AE" w14:textId="77777777" w:rsidTr="007A117D">
        <w:tc>
          <w:tcPr>
            <w:tcW w:w="5000" w:type="pct"/>
            <w:shd w:val="clear" w:color="auto" w:fill="DEEAF6" w:themeFill="accent5" w:themeFillTint="33"/>
          </w:tcPr>
          <w:p w14:paraId="658A9F66" w14:textId="484BD620" w:rsidR="003B37B5" w:rsidRPr="002C6470" w:rsidRDefault="003B37B5" w:rsidP="003B37B5">
            <w:pPr>
              <w:ind w:left="-51"/>
              <w:rPr>
                <w:rFonts w:ascii="Arial" w:hAnsi="Arial" w:cs="Arial"/>
              </w:rPr>
            </w:pPr>
            <w:r w:rsidRPr="002C6470">
              <w:rPr>
                <w:rFonts w:ascii="Arial" w:hAnsi="Arial" w:cs="Arial"/>
                <w:b/>
                <w:bCs/>
              </w:rPr>
              <w:t>Bahan Bacaan Peserta Didik :</w:t>
            </w:r>
          </w:p>
        </w:tc>
      </w:tr>
      <w:tr w:rsidR="003B37B5" w:rsidRPr="002C6470" w14:paraId="6327602C" w14:textId="77777777" w:rsidTr="008822F0">
        <w:tc>
          <w:tcPr>
            <w:tcW w:w="5000" w:type="pct"/>
          </w:tcPr>
          <w:p w14:paraId="786D5F32" w14:textId="3FF69A76" w:rsidR="004615B0" w:rsidRPr="004615B0" w:rsidRDefault="004615B0" w:rsidP="004615B0">
            <w:pPr>
              <w:jc w:val="both"/>
              <w:rPr>
                <w:rFonts w:ascii="Arial" w:hAnsi="Arial" w:cs="Arial"/>
              </w:rPr>
            </w:pPr>
            <w:r w:rsidRPr="004615B0">
              <w:rPr>
                <w:rFonts w:ascii="Arial" w:hAnsi="Arial" w:cs="Arial"/>
                <w:color w:val="231F20"/>
                <w:lang w:val="en-ID"/>
              </w:rPr>
              <w:t xml:space="preserve">Bahan bacaan utama peserta didik adalah buku siswa. Guru dapat  mengarahkan peserta didik mencari referensi lain seperti jurnal penelitian dan </w:t>
            </w:r>
            <w:r w:rsidRPr="004615B0">
              <w:rPr>
                <w:rFonts w:ascii="Arial" w:hAnsi="Arial" w:cs="Arial"/>
                <w:i/>
                <w:iCs/>
                <w:color w:val="231F20"/>
                <w:lang w:val="en-ID"/>
              </w:rPr>
              <w:t>website</w:t>
            </w:r>
            <w:r w:rsidRPr="004615B0">
              <w:rPr>
                <w:rFonts w:ascii="Arial" w:hAnsi="Arial" w:cs="Arial"/>
                <w:color w:val="231F20"/>
                <w:lang w:val="en-ID"/>
              </w:rPr>
              <w:t xml:space="preserve"> resmi seperti seperti </w:t>
            </w:r>
            <w:r w:rsidRPr="004615B0">
              <w:rPr>
                <w:rFonts w:ascii="Arial" w:hAnsi="Arial" w:cs="Arial"/>
                <w:i/>
                <w:iCs/>
                <w:color w:val="231F20"/>
                <w:lang w:val="en-ID"/>
              </w:rPr>
              <w:t>website</w:t>
            </w:r>
            <w:r w:rsidRPr="004615B0">
              <w:rPr>
                <w:rFonts w:ascii="Arial" w:hAnsi="Arial" w:cs="Arial"/>
                <w:color w:val="231F20"/>
                <w:lang w:val="en-ID"/>
              </w:rPr>
              <w:t xml:space="preserve"> kementerian</w:t>
            </w:r>
            <w:r w:rsidR="007A117D">
              <w:rPr>
                <w:rFonts w:ascii="Arial" w:hAnsi="Arial" w:cs="Arial"/>
                <w:color w:val="231F20"/>
                <w:lang w:val="en-ID"/>
              </w:rPr>
              <w:t xml:space="preserve"> pendidikan kebudayaan riset dan teknologi</w:t>
            </w:r>
            <w:r w:rsidRPr="004615B0">
              <w:rPr>
                <w:rFonts w:ascii="Arial" w:hAnsi="Arial" w:cs="Arial"/>
              </w:rPr>
              <w:t xml:space="preserve"> </w:t>
            </w:r>
          </w:p>
          <w:p w14:paraId="16840E5A" w14:textId="059F9923" w:rsidR="001F4118" w:rsidRPr="004615B0" w:rsidRDefault="001F4118" w:rsidP="001F4118">
            <w:pPr>
              <w:jc w:val="both"/>
              <w:rPr>
                <w:rFonts w:ascii="Arial" w:hAnsi="Arial" w:cs="Arial"/>
                <w:color w:val="231F20"/>
                <w:lang w:val="en-ID"/>
              </w:rPr>
            </w:pPr>
          </w:p>
        </w:tc>
      </w:tr>
      <w:tr w:rsidR="004806AD" w:rsidRPr="002C6470" w14:paraId="1C9D7B3A" w14:textId="77777777" w:rsidTr="007A117D">
        <w:tc>
          <w:tcPr>
            <w:tcW w:w="5000" w:type="pct"/>
            <w:shd w:val="clear" w:color="auto" w:fill="DEEAF6" w:themeFill="accent5" w:themeFillTint="33"/>
          </w:tcPr>
          <w:p w14:paraId="043FBF60" w14:textId="26840724" w:rsidR="004806AD" w:rsidRPr="004615B0" w:rsidRDefault="004806AD" w:rsidP="004806AD">
            <w:pPr>
              <w:tabs>
                <w:tab w:val="center" w:pos="4329"/>
              </w:tabs>
              <w:ind w:left="-51"/>
              <w:jc w:val="both"/>
              <w:rPr>
                <w:rFonts w:ascii="Arial" w:hAnsi="Arial" w:cs="Arial"/>
                <w:b/>
                <w:bCs/>
                <w:color w:val="000000" w:themeColor="text1"/>
              </w:rPr>
            </w:pPr>
            <w:r w:rsidRPr="004615B0">
              <w:rPr>
                <w:rFonts w:ascii="Arial" w:hAnsi="Arial" w:cs="Arial"/>
                <w:b/>
                <w:bCs/>
                <w:color w:val="000000" w:themeColor="text1"/>
              </w:rPr>
              <w:t>Bahan Bacan Guru</w:t>
            </w:r>
          </w:p>
        </w:tc>
      </w:tr>
      <w:tr w:rsidR="004806AD" w:rsidRPr="002C6470" w14:paraId="431D6929" w14:textId="77777777" w:rsidTr="004806AD">
        <w:tc>
          <w:tcPr>
            <w:tcW w:w="5000" w:type="pct"/>
            <w:shd w:val="clear" w:color="auto" w:fill="auto"/>
          </w:tcPr>
          <w:p w14:paraId="6CB7B731" w14:textId="039FF77F" w:rsidR="004615B0" w:rsidRPr="004615B0" w:rsidRDefault="004615B0" w:rsidP="004615B0">
            <w:pPr>
              <w:jc w:val="both"/>
              <w:rPr>
                <w:rFonts w:ascii="Arial" w:hAnsi="Arial" w:cs="Arial"/>
              </w:rPr>
            </w:pPr>
            <w:r w:rsidRPr="004615B0">
              <w:rPr>
                <w:rFonts w:ascii="Arial" w:hAnsi="Arial" w:cs="Arial"/>
                <w:color w:val="231F20"/>
                <w:lang w:val="en-ID"/>
              </w:rPr>
              <w:t xml:space="preserve">Bahan bacaan pendukung untuk guru dapat menggunakan beragam sumber yang terpercaya misal buku teks yang terkait dengan pokok materi bab ini. Beberapa artikel atau penggalan teks yang digunakan sebagai bahan bacaan peserta didik di buku teks juga harus dipahami sebelumnya oleh guru. Beberapa buku teks </w:t>
            </w:r>
            <w:r w:rsidR="007A117D">
              <w:rPr>
                <w:rFonts w:ascii="Arial" w:hAnsi="Arial" w:cs="Arial"/>
                <w:color w:val="231F20"/>
                <w:lang w:val="en-ID"/>
              </w:rPr>
              <w:t>kimia</w:t>
            </w:r>
            <w:r w:rsidRPr="004615B0">
              <w:rPr>
                <w:rFonts w:ascii="Arial" w:hAnsi="Arial" w:cs="Arial"/>
                <w:color w:val="231F20"/>
                <w:lang w:val="en-ID"/>
              </w:rPr>
              <w:t xml:space="preserve"> yang digunakan sebagai literatur dan ada di daftar pustaka buku teks dapat menjadi pilihan bacaan guru.</w:t>
            </w:r>
            <w:r w:rsidRPr="004615B0">
              <w:rPr>
                <w:rFonts w:ascii="Arial" w:hAnsi="Arial" w:cs="Arial"/>
              </w:rPr>
              <w:t xml:space="preserve"> </w:t>
            </w:r>
          </w:p>
          <w:p w14:paraId="19DCB521" w14:textId="56C28072" w:rsidR="004806AD" w:rsidRPr="004615B0" w:rsidRDefault="004806AD" w:rsidP="002C6470">
            <w:pPr>
              <w:jc w:val="both"/>
              <w:rPr>
                <w:rFonts w:ascii="Arial" w:hAnsi="Arial" w:cs="Arial"/>
                <w:color w:val="000000" w:themeColor="text1"/>
              </w:rPr>
            </w:pPr>
          </w:p>
        </w:tc>
      </w:tr>
      <w:tr w:rsidR="0017333D" w:rsidRPr="002C6470" w14:paraId="23D5F3C8" w14:textId="77777777" w:rsidTr="007A117D">
        <w:tc>
          <w:tcPr>
            <w:tcW w:w="5000" w:type="pct"/>
            <w:shd w:val="clear" w:color="auto" w:fill="DEEAF6" w:themeFill="accent5" w:themeFillTint="33"/>
          </w:tcPr>
          <w:p w14:paraId="269100BC" w14:textId="45782F3D" w:rsidR="0017333D" w:rsidRPr="002C6470" w:rsidRDefault="002644DF" w:rsidP="001F3407">
            <w:pPr>
              <w:tabs>
                <w:tab w:val="center" w:pos="4329"/>
              </w:tabs>
              <w:ind w:left="-51"/>
              <w:rPr>
                <w:rFonts w:ascii="Arial" w:hAnsi="Arial" w:cs="Arial"/>
              </w:rPr>
            </w:pPr>
            <w:r w:rsidRPr="002C6470">
              <w:rPr>
                <w:rFonts w:ascii="Arial" w:hAnsi="Arial" w:cs="Arial"/>
                <w:b/>
                <w:bCs/>
              </w:rPr>
              <w:t>Glosarium:</w:t>
            </w:r>
            <w:r w:rsidR="0017333D" w:rsidRPr="002C6470">
              <w:rPr>
                <w:rFonts w:ascii="Arial" w:hAnsi="Arial" w:cs="Arial"/>
                <w:b/>
                <w:bCs/>
              </w:rPr>
              <w:tab/>
            </w:r>
          </w:p>
        </w:tc>
      </w:tr>
      <w:tr w:rsidR="0017333D" w:rsidRPr="002C6470" w14:paraId="3520DE25" w14:textId="77777777" w:rsidTr="008822F0">
        <w:tc>
          <w:tcPr>
            <w:tcW w:w="5000" w:type="pct"/>
          </w:tcPr>
          <w:p w14:paraId="4A2E0E91" w14:textId="77777777" w:rsidR="00CE63D2" w:rsidRPr="00CE63D2" w:rsidRDefault="00CE63D2" w:rsidP="00CE63D2">
            <w:pPr>
              <w:rPr>
                <w:rFonts w:ascii="Arial" w:hAnsi="Arial" w:cs="Arial"/>
                <w:lang w:val="en-ID"/>
              </w:rPr>
            </w:pPr>
            <w:r w:rsidRPr="00CE63D2">
              <w:rPr>
                <w:rFonts w:ascii="Arial" w:hAnsi="Arial" w:cs="Arial"/>
                <w:b/>
                <w:bCs/>
                <w:color w:val="231F20"/>
                <w:lang w:val="en-ID"/>
              </w:rPr>
              <w:t>inti atom</w:t>
            </w:r>
            <w:r w:rsidRPr="00CE63D2">
              <w:rPr>
                <w:rFonts w:ascii="Arial" w:hAnsi="Arial" w:cs="Arial"/>
                <w:color w:val="231F20"/>
                <w:lang w:val="en-ID"/>
              </w:rPr>
              <w:t>; bagian dari atom, berisi proton yang bermuatan positif dan neutron yang tidak bermuatan.</w:t>
            </w:r>
            <w:r w:rsidRPr="00CE63D2">
              <w:rPr>
                <w:rFonts w:ascii="Arial" w:hAnsi="Arial" w:cs="Arial"/>
                <w:lang w:val="en-ID"/>
              </w:rPr>
              <w:t xml:space="preserve"> </w:t>
            </w:r>
          </w:p>
          <w:p w14:paraId="4B8C1799" w14:textId="77777777" w:rsidR="00CE63D2" w:rsidRPr="00CE63D2" w:rsidRDefault="00CE63D2" w:rsidP="00CE63D2">
            <w:pPr>
              <w:rPr>
                <w:rFonts w:ascii="Arial" w:hAnsi="Arial" w:cs="Arial"/>
                <w:lang w:val="en-ID"/>
              </w:rPr>
            </w:pPr>
            <w:r w:rsidRPr="00CE63D2">
              <w:rPr>
                <w:rFonts w:ascii="Arial" w:hAnsi="Arial" w:cs="Arial"/>
                <w:b/>
                <w:bCs/>
                <w:color w:val="231F20"/>
                <w:lang w:val="en-ID"/>
              </w:rPr>
              <w:t>proses Haber-Bosch</w:t>
            </w:r>
            <w:r w:rsidRPr="00CE63D2">
              <w:rPr>
                <w:rFonts w:ascii="Arial" w:hAnsi="Arial" w:cs="Arial"/>
                <w:color w:val="231F20"/>
                <w:lang w:val="en-ID"/>
              </w:rPr>
              <w:t>; proses pembuatan amonia yang diperkenalkan oleh ilmuwan Jerman Bernama Haber dan Bosch.</w:t>
            </w:r>
            <w:r w:rsidRPr="00CE63D2">
              <w:rPr>
                <w:rFonts w:ascii="Arial" w:hAnsi="Arial" w:cs="Arial"/>
                <w:lang w:val="en-ID"/>
              </w:rPr>
              <w:t xml:space="preserve"> </w:t>
            </w:r>
            <w:r w:rsidRPr="00CE63D2">
              <w:rPr>
                <w:rFonts w:ascii="Arial" w:hAnsi="Arial" w:cs="Arial"/>
                <w:b/>
                <w:bCs/>
                <w:color w:val="231F20"/>
                <w:lang w:val="en-ID"/>
              </w:rPr>
              <w:t>proton</w:t>
            </w:r>
            <w:r w:rsidRPr="00CE63D2">
              <w:rPr>
                <w:rFonts w:ascii="Arial" w:hAnsi="Arial" w:cs="Arial"/>
                <w:color w:val="231F20"/>
                <w:lang w:val="en-ID"/>
              </w:rPr>
              <w:t>; partikel penyusun atom yang terletak pada inti atom dan bermuatan positif.</w:t>
            </w:r>
            <w:r w:rsidRPr="00CE63D2">
              <w:rPr>
                <w:rFonts w:ascii="Arial" w:hAnsi="Arial" w:cs="Arial"/>
                <w:lang w:val="en-ID"/>
              </w:rPr>
              <w:t xml:space="preserve"> </w:t>
            </w:r>
          </w:p>
          <w:p w14:paraId="25850DF9" w14:textId="77777777" w:rsidR="00CE63D2" w:rsidRPr="00CE63D2" w:rsidRDefault="00CE63D2" w:rsidP="00CE63D2">
            <w:pPr>
              <w:rPr>
                <w:rFonts w:ascii="Arial" w:hAnsi="Arial" w:cs="Arial"/>
                <w:lang w:val="en-ID"/>
              </w:rPr>
            </w:pPr>
            <w:r w:rsidRPr="00CE63D2">
              <w:rPr>
                <w:rFonts w:ascii="Arial" w:hAnsi="Arial" w:cs="Arial"/>
                <w:b/>
                <w:bCs/>
                <w:color w:val="231F20"/>
                <w:lang w:val="en-ID"/>
              </w:rPr>
              <w:t>nomor atom</w:t>
            </w:r>
            <w:r w:rsidRPr="00CE63D2">
              <w:rPr>
                <w:rFonts w:ascii="Arial" w:hAnsi="Arial" w:cs="Arial"/>
                <w:color w:val="231F20"/>
                <w:lang w:val="en-ID"/>
              </w:rPr>
              <w:t>; nomor yang menyatakan jumlah proton dalam inti suatu atom.</w:t>
            </w:r>
            <w:r w:rsidRPr="00CE63D2">
              <w:rPr>
                <w:rFonts w:ascii="Arial" w:hAnsi="Arial" w:cs="Arial"/>
                <w:lang w:val="en-ID"/>
              </w:rPr>
              <w:t xml:space="preserve"> </w:t>
            </w:r>
          </w:p>
          <w:p w14:paraId="7C75DFD9" w14:textId="77777777" w:rsidR="00CE63D2" w:rsidRPr="00CE63D2" w:rsidRDefault="00CE63D2" w:rsidP="00CE63D2">
            <w:pPr>
              <w:rPr>
                <w:rFonts w:ascii="Arial" w:hAnsi="Arial" w:cs="Arial"/>
                <w:lang w:val="en-ID"/>
              </w:rPr>
            </w:pPr>
            <w:r w:rsidRPr="00CE63D2">
              <w:rPr>
                <w:rFonts w:ascii="Arial" w:hAnsi="Arial" w:cs="Arial"/>
                <w:b/>
                <w:bCs/>
                <w:color w:val="231F20"/>
                <w:lang w:val="en-ID"/>
              </w:rPr>
              <w:t>nomor massa</w:t>
            </w:r>
            <w:r w:rsidRPr="00CE63D2">
              <w:rPr>
                <w:rFonts w:ascii="Arial" w:hAnsi="Arial" w:cs="Arial"/>
                <w:color w:val="231F20"/>
                <w:lang w:val="en-ID"/>
              </w:rPr>
              <w:t>; nomor yang menyatakan jumlah proton dan neutron dalam inti atom.</w:t>
            </w:r>
            <w:r w:rsidRPr="00CE63D2">
              <w:rPr>
                <w:rFonts w:ascii="Arial" w:hAnsi="Arial" w:cs="Arial"/>
                <w:lang w:val="en-ID"/>
              </w:rPr>
              <w:t xml:space="preserve"> </w:t>
            </w:r>
          </w:p>
          <w:p w14:paraId="75F90E73" w14:textId="77777777" w:rsidR="00CE63D2" w:rsidRPr="00CE63D2" w:rsidRDefault="00CE63D2" w:rsidP="00CE63D2">
            <w:pPr>
              <w:rPr>
                <w:rFonts w:ascii="Arial" w:hAnsi="Arial" w:cs="Arial"/>
                <w:lang w:val="en-ID"/>
              </w:rPr>
            </w:pPr>
            <w:r w:rsidRPr="00CE63D2">
              <w:rPr>
                <w:rFonts w:ascii="Arial" w:hAnsi="Arial" w:cs="Arial"/>
                <w:b/>
                <w:bCs/>
                <w:color w:val="231F20"/>
                <w:lang w:val="en-ID"/>
              </w:rPr>
              <w:lastRenderedPageBreak/>
              <w:t>ainitas elektron</w:t>
            </w:r>
            <w:r w:rsidRPr="00CE63D2">
              <w:rPr>
                <w:rFonts w:ascii="Arial" w:hAnsi="Arial" w:cs="Arial"/>
                <w:color w:val="231F20"/>
                <w:lang w:val="en-ID"/>
              </w:rPr>
              <w:t>; perubahan energi yang terjadi ketika suatu atom dalam keadaan gas menerima elektron.</w:t>
            </w:r>
            <w:r w:rsidRPr="00CE63D2">
              <w:rPr>
                <w:rFonts w:ascii="Arial" w:hAnsi="Arial" w:cs="Arial"/>
                <w:lang w:val="en-ID"/>
              </w:rPr>
              <w:t xml:space="preserve"> </w:t>
            </w:r>
          </w:p>
          <w:p w14:paraId="6EAC3D99" w14:textId="77777777" w:rsidR="00CE63D2" w:rsidRPr="00CE63D2" w:rsidRDefault="00CE63D2" w:rsidP="00CE63D2">
            <w:pPr>
              <w:rPr>
                <w:rFonts w:ascii="Arial" w:hAnsi="Arial" w:cs="Arial"/>
                <w:lang w:val="en-ID"/>
              </w:rPr>
            </w:pPr>
            <w:r w:rsidRPr="00CE63D2">
              <w:rPr>
                <w:rFonts w:ascii="Arial" w:hAnsi="Arial" w:cs="Arial"/>
                <w:b/>
                <w:bCs/>
                <w:color w:val="231F20"/>
                <w:lang w:val="en-ID"/>
              </w:rPr>
              <w:t>bilangan kuantum</w:t>
            </w:r>
            <w:r w:rsidRPr="00CE63D2">
              <w:rPr>
                <w:rFonts w:ascii="Arial" w:hAnsi="Arial" w:cs="Arial"/>
                <w:color w:val="231F20"/>
                <w:lang w:val="en-ID"/>
              </w:rPr>
              <w:t>; bilangan yang menyatakan kedudukan atau posisi elektron dalam atom yang diwakili oleh suatu nilai yang menjelaskan kuantitas kekal dalam sistem dinamis.</w:t>
            </w:r>
            <w:r w:rsidRPr="00CE63D2">
              <w:rPr>
                <w:rFonts w:ascii="Arial" w:hAnsi="Arial" w:cs="Arial"/>
                <w:lang w:val="en-ID"/>
              </w:rPr>
              <w:t xml:space="preserve"> </w:t>
            </w:r>
          </w:p>
          <w:p w14:paraId="60C3FF1B" w14:textId="77777777" w:rsidR="00CE63D2" w:rsidRPr="00CE63D2" w:rsidRDefault="00CE63D2" w:rsidP="00CE63D2">
            <w:pPr>
              <w:rPr>
                <w:rFonts w:ascii="Arial" w:hAnsi="Arial" w:cs="Arial"/>
                <w:lang w:val="en-ID"/>
              </w:rPr>
            </w:pPr>
            <w:r w:rsidRPr="00CE63D2">
              <w:rPr>
                <w:rFonts w:ascii="Arial" w:hAnsi="Arial" w:cs="Arial"/>
                <w:b/>
                <w:bCs/>
                <w:color w:val="231F20"/>
                <w:lang w:val="en-ID"/>
              </w:rPr>
              <w:t>elektron</w:t>
            </w:r>
            <w:r w:rsidRPr="00CE63D2">
              <w:rPr>
                <w:rFonts w:ascii="Arial" w:hAnsi="Arial" w:cs="Arial"/>
                <w:color w:val="231F20"/>
                <w:lang w:val="en-ID"/>
              </w:rPr>
              <w:t>; partikel pembentuk atom yang mengelilingi inti dan bermuatan negatif.</w:t>
            </w:r>
            <w:r w:rsidRPr="00CE63D2">
              <w:rPr>
                <w:rFonts w:ascii="Arial" w:hAnsi="Arial" w:cs="Arial"/>
                <w:lang w:val="en-ID"/>
              </w:rPr>
              <w:t xml:space="preserve"> </w:t>
            </w:r>
          </w:p>
          <w:p w14:paraId="5A1E97A2" w14:textId="77777777" w:rsidR="00CE63D2" w:rsidRPr="00CE63D2" w:rsidRDefault="00CE63D2" w:rsidP="00CE63D2">
            <w:pPr>
              <w:rPr>
                <w:rFonts w:ascii="Arial" w:hAnsi="Arial" w:cs="Arial"/>
                <w:lang w:val="en-ID"/>
              </w:rPr>
            </w:pPr>
            <w:r w:rsidRPr="00CE63D2">
              <w:rPr>
                <w:rFonts w:ascii="Arial" w:hAnsi="Arial" w:cs="Arial"/>
                <w:b/>
                <w:bCs/>
                <w:color w:val="231F20"/>
                <w:lang w:val="en-ID"/>
              </w:rPr>
              <w:t>elektron valensi</w:t>
            </w:r>
            <w:r w:rsidRPr="00CE63D2">
              <w:rPr>
                <w:rFonts w:ascii="Arial" w:hAnsi="Arial" w:cs="Arial"/>
                <w:color w:val="231F20"/>
                <w:lang w:val="en-ID"/>
              </w:rPr>
              <w:t>; elektron yang berada pada kulit terluar suatu atom.</w:t>
            </w:r>
            <w:r w:rsidRPr="00CE63D2">
              <w:rPr>
                <w:rFonts w:ascii="Arial" w:hAnsi="Arial" w:cs="Arial"/>
                <w:lang w:val="en-ID"/>
              </w:rPr>
              <w:t xml:space="preserve"> </w:t>
            </w:r>
          </w:p>
          <w:p w14:paraId="62AC001C" w14:textId="77777777" w:rsidR="00CE63D2" w:rsidRPr="00CE63D2" w:rsidRDefault="00CE63D2" w:rsidP="00CE63D2">
            <w:pPr>
              <w:rPr>
                <w:rFonts w:ascii="Arial" w:hAnsi="Arial" w:cs="Arial"/>
                <w:lang w:val="en-ID"/>
              </w:rPr>
            </w:pPr>
            <w:r w:rsidRPr="00CE63D2">
              <w:rPr>
                <w:rFonts w:ascii="Arial" w:hAnsi="Arial" w:cs="Arial"/>
                <w:b/>
                <w:bCs/>
                <w:color w:val="231F20"/>
                <w:lang w:val="en-ID"/>
              </w:rPr>
              <w:t>energi ionisasi</w:t>
            </w:r>
            <w:r w:rsidRPr="00CE63D2">
              <w:rPr>
                <w:rFonts w:ascii="Arial" w:hAnsi="Arial" w:cs="Arial"/>
                <w:color w:val="231F20"/>
                <w:lang w:val="en-ID"/>
              </w:rPr>
              <w:t>; energi yang dibutuhkan suatu atom dalam keadaan gas untuk melepaskan satu elektron membentuk kation.</w:t>
            </w:r>
            <w:r w:rsidRPr="00CE63D2">
              <w:rPr>
                <w:rFonts w:ascii="Arial" w:hAnsi="Arial" w:cs="Arial"/>
                <w:lang w:val="en-ID"/>
              </w:rPr>
              <w:t xml:space="preserve"> </w:t>
            </w:r>
          </w:p>
          <w:p w14:paraId="7B8D1F57"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kovalen</w:t>
            </w:r>
            <w:r w:rsidRPr="00CE63D2">
              <w:rPr>
                <w:rFonts w:ascii="Arial" w:hAnsi="Arial" w:cs="Arial"/>
                <w:color w:val="231F20"/>
                <w:lang w:val="en-ID"/>
              </w:rPr>
              <w:t>; ikatan kimia antara atom dengan atom karena pemakaian bersama pasangan elektron.</w:t>
            </w:r>
            <w:r w:rsidRPr="00CE63D2">
              <w:rPr>
                <w:rFonts w:ascii="Arial" w:hAnsi="Arial" w:cs="Arial"/>
                <w:lang w:val="en-ID"/>
              </w:rPr>
              <w:t xml:space="preserve"> </w:t>
            </w:r>
          </w:p>
          <w:p w14:paraId="6FF83F65"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kovalen koordinasi</w:t>
            </w:r>
            <w:r w:rsidRPr="00CE63D2">
              <w:rPr>
                <w:rFonts w:ascii="Arial" w:hAnsi="Arial" w:cs="Arial"/>
                <w:color w:val="231F20"/>
                <w:lang w:val="en-ID"/>
              </w:rPr>
              <w:t>; ikatan kimia antara atom dengan atom, tetapi pasangan elektron yang dipakai bersama berasal dari salah satu atom.</w:t>
            </w:r>
            <w:r w:rsidRPr="00CE63D2">
              <w:rPr>
                <w:rFonts w:ascii="Arial" w:hAnsi="Arial" w:cs="Arial"/>
                <w:lang w:val="en-ID"/>
              </w:rPr>
              <w:t xml:space="preserve"> </w:t>
            </w:r>
          </w:p>
          <w:p w14:paraId="21A4EA06"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kovalen nonpolar</w:t>
            </w:r>
            <w:r w:rsidRPr="00CE63D2">
              <w:rPr>
                <w:rFonts w:ascii="Arial" w:hAnsi="Arial" w:cs="Arial"/>
                <w:color w:val="231F20"/>
                <w:lang w:val="en-ID"/>
              </w:rPr>
              <w:t>; ikatan kovalen antara atom-atom, di mana pasangan elektron yang dipakai bersama berada pada jarak yang sama dari dua atom yang saling berikatan.</w:t>
            </w:r>
            <w:r w:rsidRPr="00CE63D2">
              <w:rPr>
                <w:rFonts w:ascii="Arial" w:hAnsi="Arial" w:cs="Arial"/>
                <w:lang w:val="en-ID"/>
              </w:rPr>
              <w:t xml:space="preserve"> </w:t>
            </w:r>
          </w:p>
          <w:p w14:paraId="4EB2A40C"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kovalen polar</w:t>
            </w:r>
            <w:r w:rsidRPr="00CE63D2">
              <w:rPr>
                <w:rFonts w:ascii="Arial" w:hAnsi="Arial" w:cs="Arial"/>
                <w:color w:val="231F20"/>
                <w:lang w:val="en-ID"/>
              </w:rPr>
              <w:t>; ikatan kimia antara atom dengan atom, tetapi pasangan elektron yang dipakai bersama lebih dekat ke salah satu atom yang memiliki keelektronegatifan yang lebih besar.</w:t>
            </w:r>
            <w:r w:rsidRPr="00CE63D2">
              <w:rPr>
                <w:rFonts w:ascii="Arial" w:hAnsi="Arial" w:cs="Arial"/>
                <w:lang w:val="en-ID"/>
              </w:rPr>
              <w:t xml:space="preserve"> </w:t>
            </w:r>
          </w:p>
          <w:p w14:paraId="364C3F38"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logam</w:t>
            </w:r>
            <w:r w:rsidRPr="00CE63D2">
              <w:rPr>
                <w:rFonts w:ascii="Arial" w:hAnsi="Arial" w:cs="Arial"/>
                <w:color w:val="231F20"/>
                <w:lang w:val="en-ID"/>
              </w:rPr>
              <w:t>; ikatan yang terjadi karena adanya gaya tarik inti atom-atom logam dengan lautan elektron.</w:t>
            </w:r>
            <w:r w:rsidRPr="00CE63D2">
              <w:rPr>
                <w:rFonts w:ascii="Arial" w:hAnsi="Arial" w:cs="Arial"/>
                <w:lang w:val="en-ID"/>
              </w:rPr>
              <w:t xml:space="preserve"> </w:t>
            </w:r>
          </w:p>
          <w:p w14:paraId="26221F89" w14:textId="77777777" w:rsidR="00CE63D2" w:rsidRPr="00CE63D2" w:rsidRDefault="00CE63D2" w:rsidP="00CE63D2">
            <w:pPr>
              <w:rPr>
                <w:rFonts w:ascii="Arial" w:hAnsi="Arial" w:cs="Arial"/>
                <w:lang w:val="en-ID"/>
              </w:rPr>
            </w:pPr>
            <w:r w:rsidRPr="00CE63D2">
              <w:rPr>
                <w:rFonts w:ascii="Arial" w:hAnsi="Arial" w:cs="Arial"/>
                <w:b/>
                <w:bCs/>
                <w:color w:val="231F20"/>
                <w:lang w:val="en-ID"/>
              </w:rPr>
              <w:t>jari-jari atom</w:t>
            </w:r>
            <w:r w:rsidRPr="00CE63D2">
              <w:rPr>
                <w:rFonts w:ascii="Arial" w:hAnsi="Arial" w:cs="Arial"/>
                <w:color w:val="231F20"/>
                <w:lang w:val="en-ID"/>
              </w:rPr>
              <w:t>; jarak antara inti atom sampai dengan elektron pada kulit terluar.</w:t>
            </w:r>
            <w:r w:rsidRPr="00CE63D2">
              <w:rPr>
                <w:rFonts w:ascii="Arial" w:hAnsi="Arial" w:cs="Arial"/>
                <w:lang w:val="en-ID"/>
              </w:rPr>
              <w:t xml:space="preserve"> </w:t>
            </w:r>
          </w:p>
          <w:p w14:paraId="06209C98" w14:textId="77777777" w:rsidR="00CE63D2" w:rsidRPr="00CE63D2" w:rsidRDefault="00CE63D2" w:rsidP="00CE63D2">
            <w:pPr>
              <w:rPr>
                <w:rFonts w:ascii="Arial" w:hAnsi="Arial" w:cs="Arial"/>
                <w:lang w:val="en-ID"/>
              </w:rPr>
            </w:pPr>
            <w:r w:rsidRPr="00CE63D2">
              <w:rPr>
                <w:rFonts w:ascii="Arial" w:hAnsi="Arial" w:cs="Arial"/>
                <w:b/>
                <w:bCs/>
                <w:color w:val="231F20"/>
                <w:lang w:val="en-ID"/>
              </w:rPr>
              <w:t>kaidah oktet</w:t>
            </w:r>
            <w:r w:rsidRPr="00CE63D2">
              <w:rPr>
                <w:rFonts w:ascii="Arial" w:hAnsi="Arial" w:cs="Arial"/>
                <w:color w:val="231F20"/>
                <w:lang w:val="en-ID"/>
              </w:rPr>
              <w:t>; kaidah yang menjadi dasar terbentuknya kestabilan suatu atom dengan memiliki jumlah elektron sama seperti unsur gas mulia, yaitu delapan elektron.</w:t>
            </w:r>
            <w:r w:rsidRPr="00CE63D2">
              <w:rPr>
                <w:rFonts w:ascii="Arial" w:hAnsi="Arial" w:cs="Arial"/>
                <w:lang w:val="en-ID"/>
              </w:rPr>
              <w:t xml:space="preserve"> </w:t>
            </w:r>
          </w:p>
          <w:p w14:paraId="2C24342F" w14:textId="77777777" w:rsidR="00CE63D2" w:rsidRPr="00CE63D2" w:rsidRDefault="00CE63D2" w:rsidP="00CE63D2">
            <w:pPr>
              <w:rPr>
                <w:rFonts w:ascii="Arial" w:hAnsi="Arial" w:cs="Arial"/>
                <w:color w:val="231F20"/>
                <w:lang w:val="en-ID"/>
              </w:rPr>
            </w:pPr>
            <w:r w:rsidRPr="00CE63D2">
              <w:rPr>
                <w:rFonts w:ascii="Arial" w:hAnsi="Arial" w:cs="Arial"/>
                <w:b/>
                <w:bCs/>
                <w:color w:val="231F20"/>
                <w:lang w:val="en-ID"/>
              </w:rPr>
              <w:t>keelektronegatifan</w:t>
            </w:r>
            <w:r w:rsidRPr="00CE63D2">
              <w:rPr>
                <w:rFonts w:ascii="Arial" w:hAnsi="Arial" w:cs="Arial"/>
                <w:color w:val="231F20"/>
                <w:lang w:val="en-ID"/>
              </w:rPr>
              <w:t xml:space="preserve">; ukuran </w:t>
            </w:r>
            <w:r w:rsidRPr="00CE63D2">
              <w:rPr>
                <w:rFonts w:ascii="Arial" w:hAnsi="Arial" w:cs="Arial"/>
                <w:lang w:val="en-ID"/>
              </w:rPr>
              <w:t xml:space="preserve"> </w:t>
            </w:r>
            <w:r w:rsidRPr="00CE63D2">
              <w:rPr>
                <w:rFonts w:ascii="Arial" w:hAnsi="Arial" w:cs="Arial"/>
                <w:color w:val="231F20"/>
                <w:lang w:val="en-ID"/>
              </w:rPr>
              <w:t xml:space="preserve">kemampuan suatu atom untuk mengikat elektron. </w:t>
            </w:r>
          </w:p>
          <w:p w14:paraId="03F2B510" w14:textId="77777777" w:rsidR="00CE63D2" w:rsidRPr="00CE63D2" w:rsidRDefault="00CE63D2" w:rsidP="00CE63D2">
            <w:pPr>
              <w:rPr>
                <w:rFonts w:ascii="Arial" w:hAnsi="Arial" w:cs="Arial"/>
                <w:lang w:val="en-ID"/>
              </w:rPr>
            </w:pPr>
            <w:r w:rsidRPr="00CE63D2">
              <w:rPr>
                <w:rFonts w:ascii="Arial" w:hAnsi="Arial" w:cs="Arial"/>
                <w:b/>
                <w:bCs/>
                <w:color w:val="231F20"/>
                <w:lang w:val="en-ID"/>
              </w:rPr>
              <w:t>konigurasi elektron</w:t>
            </w:r>
            <w:r w:rsidRPr="00CE63D2">
              <w:rPr>
                <w:rFonts w:ascii="Arial" w:hAnsi="Arial" w:cs="Arial"/>
                <w:color w:val="231F20"/>
                <w:lang w:val="en-ID"/>
              </w:rPr>
              <w:t>; bentuk distribusi elektron pada setiap kulit dalam suatu atom.</w:t>
            </w:r>
            <w:r w:rsidRPr="00CE63D2">
              <w:rPr>
                <w:rFonts w:ascii="Arial" w:hAnsi="Arial" w:cs="Arial"/>
                <w:lang w:val="en-ID"/>
              </w:rPr>
              <w:t xml:space="preserve"> </w:t>
            </w:r>
          </w:p>
          <w:p w14:paraId="1118CCF4" w14:textId="77777777" w:rsidR="00CE63D2" w:rsidRPr="00CE63D2" w:rsidRDefault="00CE63D2" w:rsidP="00CE63D2">
            <w:pPr>
              <w:rPr>
                <w:rFonts w:ascii="Arial" w:hAnsi="Arial" w:cs="Arial"/>
                <w:lang w:val="en-ID"/>
              </w:rPr>
            </w:pPr>
            <w:r w:rsidRPr="00CE63D2">
              <w:rPr>
                <w:rFonts w:ascii="Arial" w:hAnsi="Arial" w:cs="Arial"/>
                <w:b/>
                <w:bCs/>
                <w:color w:val="231F20"/>
                <w:lang w:val="en-ID"/>
              </w:rPr>
              <w:t>orbital</w:t>
            </w:r>
            <w:r w:rsidRPr="00CE63D2">
              <w:rPr>
                <w:rFonts w:ascii="Arial" w:hAnsi="Arial" w:cs="Arial"/>
                <w:color w:val="231F20"/>
                <w:lang w:val="en-ID"/>
              </w:rPr>
              <w:t>; daerah kebolehjadian menemukan elektron di sekitar inti atom.</w:t>
            </w:r>
            <w:r w:rsidRPr="00CE63D2">
              <w:rPr>
                <w:rFonts w:ascii="Arial" w:hAnsi="Arial" w:cs="Arial"/>
                <w:lang w:val="en-ID"/>
              </w:rPr>
              <w:t xml:space="preserve"> </w:t>
            </w:r>
          </w:p>
          <w:p w14:paraId="7F7B7192" w14:textId="77777777" w:rsidR="00CE63D2" w:rsidRPr="00CE63D2" w:rsidRDefault="00CE63D2" w:rsidP="00CE63D2">
            <w:pPr>
              <w:rPr>
                <w:rFonts w:ascii="Arial" w:hAnsi="Arial" w:cs="Arial"/>
                <w:lang w:val="en-ID"/>
              </w:rPr>
            </w:pPr>
            <w:r w:rsidRPr="00CE63D2">
              <w:rPr>
                <w:rFonts w:ascii="Arial" w:hAnsi="Arial" w:cs="Arial"/>
                <w:b/>
                <w:bCs/>
                <w:color w:val="231F20"/>
                <w:lang w:val="en-ID"/>
              </w:rPr>
              <w:t>struktur Lewis</w:t>
            </w:r>
            <w:r w:rsidRPr="00CE63D2">
              <w:rPr>
                <w:rFonts w:ascii="Arial" w:hAnsi="Arial" w:cs="Arial"/>
                <w:color w:val="231F20"/>
                <w:lang w:val="en-ID"/>
              </w:rPr>
              <w:t>; struktur yang menunjukkan jumlah ikatan atomatom yang terikat membentuk  molekul dan pasangan elektron  bebas jika ada.</w:t>
            </w:r>
            <w:r w:rsidRPr="00CE63D2">
              <w:rPr>
                <w:rFonts w:ascii="Arial" w:hAnsi="Arial" w:cs="Arial"/>
                <w:lang w:val="en-ID"/>
              </w:rPr>
              <w:t xml:space="preserve"> </w:t>
            </w:r>
          </w:p>
          <w:p w14:paraId="3DC0F270" w14:textId="77777777" w:rsidR="00CE63D2" w:rsidRPr="00CE63D2" w:rsidRDefault="00CE63D2" w:rsidP="00CE63D2">
            <w:pPr>
              <w:rPr>
                <w:rFonts w:ascii="Arial" w:hAnsi="Arial" w:cs="Arial"/>
              </w:rPr>
            </w:pPr>
            <w:r w:rsidRPr="00CE63D2">
              <w:rPr>
                <w:rFonts w:ascii="Arial" w:hAnsi="Arial" w:cs="Arial"/>
                <w:b/>
                <w:bCs/>
                <w:color w:val="231F20"/>
                <w:lang w:val="en-ID"/>
              </w:rPr>
              <w:t>teori VSEPR</w:t>
            </w:r>
            <w:r w:rsidRPr="00CE63D2">
              <w:rPr>
                <w:rFonts w:ascii="Arial" w:hAnsi="Arial" w:cs="Arial"/>
                <w:color w:val="231F20"/>
                <w:lang w:val="en-ID"/>
              </w:rPr>
              <w:t xml:space="preserve">; teori yang menjelaskan tentang gaya tolakan pasangan elektron bebas yang menyebabkan </w:t>
            </w:r>
          </w:p>
          <w:p w14:paraId="2E218B08" w14:textId="77777777" w:rsidR="00CE63D2" w:rsidRPr="00CE63D2" w:rsidRDefault="00CE63D2" w:rsidP="00CE63D2">
            <w:pPr>
              <w:rPr>
                <w:rFonts w:ascii="Arial" w:hAnsi="Arial" w:cs="Arial"/>
                <w:lang w:val="en-ID"/>
              </w:rPr>
            </w:pPr>
            <w:r w:rsidRPr="00CE63D2">
              <w:rPr>
                <w:rFonts w:ascii="Arial" w:hAnsi="Arial" w:cs="Arial"/>
                <w:color w:val="231F20"/>
                <w:lang w:val="en-ID"/>
              </w:rPr>
              <w:t>perubahan bentuk molekul.</w:t>
            </w:r>
            <w:r w:rsidRPr="00CE63D2">
              <w:rPr>
                <w:rFonts w:ascii="Arial" w:hAnsi="Arial" w:cs="Arial"/>
                <w:lang w:val="en-ID"/>
              </w:rPr>
              <w:t xml:space="preserve"> </w:t>
            </w:r>
          </w:p>
          <w:p w14:paraId="5862F7DB" w14:textId="77777777" w:rsidR="00CE63D2" w:rsidRPr="00CE63D2" w:rsidRDefault="00CE63D2" w:rsidP="00CE63D2">
            <w:pPr>
              <w:rPr>
                <w:rFonts w:ascii="Arial" w:hAnsi="Arial" w:cs="Arial"/>
                <w:lang w:val="en-ID"/>
              </w:rPr>
            </w:pPr>
            <w:r w:rsidRPr="00CE63D2">
              <w:rPr>
                <w:rFonts w:ascii="Arial" w:hAnsi="Arial" w:cs="Arial"/>
                <w:b/>
                <w:bCs/>
                <w:color w:val="231F20"/>
                <w:lang w:val="en-ID"/>
              </w:rPr>
              <w:t>inti atom</w:t>
            </w:r>
            <w:r w:rsidRPr="00CE63D2">
              <w:rPr>
                <w:rFonts w:ascii="Arial" w:hAnsi="Arial" w:cs="Arial"/>
                <w:color w:val="231F20"/>
                <w:lang w:val="en-ID"/>
              </w:rPr>
              <w:t>; bagian dari atom, berisi proton yang bermuatan positif dan neutron yang tidak bermuatan.</w:t>
            </w:r>
            <w:r w:rsidRPr="00CE63D2">
              <w:rPr>
                <w:rFonts w:ascii="Arial" w:hAnsi="Arial" w:cs="Arial"/>
                <w:lang w:val="en-ID"/>
              </w:rPr>
              <w:t xml:space="preserve"> </w:t>
            </w:r>
          </w:p>
          <w:p w14:paraId="67CB6E57" w14:textId="77777777" w:rsidR="00CE63D2" w:rsidRPr="00CE63D2" w:rsidRDefault="00CE63D2" w:rsidP="00CE63D2">
            <w:pPr>
              <w:rPr>
                <w:rFonts w:ascii="Arial" w:hAnsi="Arial" w:cs="Arial"/>
                <w:color w:val="231F20"/>
                <w:lang w:val="en-ID"/>
              </w:rPr>
            </w:pPr>
            <w:r w:rsidRPr="00CE63D2">
              <w:rPr>
                <w:rFonts w:ascii="Arial" w:hAnsi="Arial" w:cs="Arial"/>
                <w:b/>
                <w:bCs/>
                <w:color w:val="231F20"/>
                <w:lang w:val="en-ID"/>
              </w:rPr>
              <w:t>isoton</w:t>
            </w:r>
            <w:r w:rsidRPr="00CE63D2">
              <w:rPr>
                <w:rFonts w:ascii="Arial" w:hAnsi="Arial" w:cs="Arial"/>
                <w:color w:val="231F20"/>
                <w:lang w:val="en-ID"/>
              </w:rPr>
              <w:t xml:space="preserve">; atom-atom dari unsur yang berbeda, tetapi memiliki jumlah neutron yang sama. </w:t>
            </w:r>
          </w:p>
          <w:p w14:paraId="3BE2F13A" w14:textId="77777777" w:rsidR="00CE63D2" w:rsidRPr="00CE63D2" w:rsidRDefault="00CE63D2" w:rsidP="00CE63D2">
            <w:pPr>
              <w:rPr>
                <w:rFonts w:ascii="Arial" w:hAnsi="Arial" w:cs="Arial"/>
                <w:lang w:val="en-ID"/>
              </w:rPr>
            </w:pPr>
            <w:r w:rsidRPr="00CE63D2">
              <w:rPr>
                <w:rFonts w:ascii="Arial" w:hAnsi="Arial" w:cs="Arial"/>
                <w:b/>
                <w:bCs/>
                <w:color w:val="231F20"/>
                <w:lang w:val="en-ID"/>
              </w:rPr>
              <w:t>isotop</w:t>
            </w:r>
            <w:r w:rsidRPr="00CE63D2">
              <w:rPr>
                <w:rFonts w:ascii="Arial" w:hAnsi="Arial" w:cs="Arial"/>
                <w:color w:val="231F20"/>
                <w:lang w:val="en-ID"/>
              </w:rPr>
              <w:t>; atom-atom dari unsur yang sama (memiliki jumlah proton yang sama), tetapi memiliki nomor massa yang berbeda.</w:t>
            </w:r>
            <w:r w:rsidRPr="00CE63D2">
              <w:rPr>
                <w:rFonts w:ascii="Arial" w:hAnsi="Arial" w:cs="Arial"/>
                <w:lang w:val="en-ID"/>
              </w:rPr>
              <w:t xml:space="preserve"> </w:t>
            </w:r>
          </w:p>
          <w:p w14:paraId="49DFD91B" w14:textId="77777777" w:rsidR="00CE63D2" w:rsidRPr="00CE63D2" w:rsidRDefault="00CE63D2" w:rsidP="00CE63D2">
            <w:pPr>
              <w:rPr>
                <w:rFonts w:ascii="Arial" w:hAnsi="Arial" w:cs="Arial"/>
                <w:color w:val="231F20"/>
                <w:lang w:val="en-ID"/>
              </w:rPr>
            </w:pPr>
            <w:r w:rsidRPr="00CE63D2">
              <w:rPr>
                <w:rFonts w:ascii="Arial" w:hAnsi="Arial" w:cs="Arial"/>
                <w:b/>
                <w:bCs/>
                <w:color w:val="231F20"/>
                <w:lang w:val="en-ID"/>
              </w:rPr>
              <w:t>isoton</w:t>
            </w:r>
            <w:r w:rsidRPr="00CE63D2">
              <w:rPr>
                <w:rFonts w:ascii="Arial" w:hAnsi="Arial" w:cs="Arial"/>
                <w:color w:val="231F20"/>
                <w:lang w:val="en-ID"/>
              </w:rPr>
              <w:t xml:space="preserve">; atom-atom dari unsur yang berbeda, tetapi memiliki jumlah neutron yang sama. </w:t>
            </w:r>
          </w:p>
          <w:p w14:paraId="56FD3C91" w14:textId="77777777" w:rsidR="00CE63D2" w:rsidRPr="00CE63D2" w:rsidRDefault="00CE63D2" w:rsidP="00CE63D2">
            <w:pPr>
              <w:rPr>
                <w:rFonts w:ascii="Arial" w:hAnsi="Arial" w:cs="Arial"/>
                <w:lang w:val="en-ID"/>
              </w:rPr>
            </w:pPr>
            <w:r w:rsidRPr="00CE63D2">
              <w:rPr>
                <w:rFonts w:ascii="Arial" w:hAnsi="Arial" w:cs="Arial"/>
                <w:b/>
                <w:bCs/>
                <w:color w:val="231F20"/>
                <w:lang w:val="en-ID"/>
              </w:rPr>
              <w:t>bilangan kuantum</w:t>
            </w:r>
            <w:r w:rsidRPr="00CE63D2">
              <w:rPr>
                <w:rFonts w:ascii="Arial" w:hAnsi="Arial" w:cs="Arial"/>
                <w:color w:val="231F20"/>
                <w:lang w:val="en-ID"/>
              </w:rPr>
              <w:t>; bilangan yang menyatakan kedudukan atau posisi elektron dalam atom yang diwakili oleh suatu nilai yang menjelaskan kuantitas kekal dalam sistem dinamis.</w:t>
            </w:r>
            <w:r w:rsidRPr="00CE63D2">
              <w:rPr>
                <w:rFonts w:ascii="Arial" w:hAnsi="Arial" w:cs="Arial"/>
                <w:lang w:val="en-ID"/>
              </w:rPr>
              <w:t xml:space="preserve"> </w:t>
            </w:r>
          </w:p>
          <w:p w14:paraId="25F12AB7" w14:textId="77777777" w:rsidR="00CE63D2" w:rsidRPr="00CE63D2" w:rsidRDefault="00CE63D2" w:rsidP="00CE63D2">
            <w:pPr>
              <w:rPr>
                <w:rFonts w:ascii="Arial" w:hAnsi="Arial" w:cs="Arial"/>
                <w:lang w:val="en-ID"/>
              </w:rPr>
            </w:pPr>
            <w:r w:rsidRPr="00CE63D2">
              <w:rPr>
                <w:rFonts w:ascii="Arial" w:hAnsi="Arial" w:cs="Arial"/>
                <w:b/>
                <w:bCs/>
                <w:color w:val="231F20"/>
                <w:lang w:val="en-ID"/>
              </w:rPr>
              <w:t>konigurasi elektron</w:t>
            </w:r>
            <w:r w:rsidRPr="00CE63D2">
              <w:rPr>
                <w:rFonts w:ascii="Arial" w:hAnsi="Arial" w:cs="Arial"/>
                <w:color w:val="231F20"/>
                <w:lang w:val="en-ID"/>
              </w:rPr>
              <w:t>; bentuk distribusi elektron pada setiap kulit dalam suatu atom.</w:t>
            </w:r>
            <w:r w:rsidRPr="00CE63D2">
              <w:rPr>
                <w:rFonts w:ascii="Arial" w:hAnsi="Arial" w:cs="Arial"/>
                <w:lang w:val="en-ID"/>
              </w:rPr>
              <w:t xml:space="preserve"> </w:t>
            </w:r>
          </w:p>
          <w:p w14:paraId="3B9CFB9E" w14:textId="77777777" w:rsidR="00CE63D2" w:rsidRPr="00CE63D2" w:rsidRDefault="00CE63D2" w:rsidP="00CE63D2">
            <w:pPr>
              <w:rPr>
                <w:rFonts w:ascii="Arial" w:hAnsi="Arial" w:cs="Arial"/>
                <w:lang w:val="en-ID"/>
              </w:rPr>
            </w:pPr>
            <w:r w:rsidRPr="00CE63D2">
              <w:rPr>
                <w:rFonts w:ascii="Arial" w:hAnsi="Arial" w:cs="Arial"/>
                <w:b/>
                <w:bCs/>
                <w:color w:val="231F20"/>
                <w:lang w:val="en-ID"/>
              </w:rPr>
              <w:t>jari-jari atom</w:t>
            </w:r>
            <w:r w:rsidRPr="00CE63D2">
              <w:rPr>
                <w:rFonts w:ascii="Arial" w:hAnsi="Arial" w:cs="Arial"/>
                <w:color w:val="231F20"/>
                <w:lang w:val="en-ID"/>
              </w:rPr>
              <w:t>; jarak antara inti atom sampai dengan elektron pada kulit terluar.</w:t>
            </w:r>
            <w:r w:rsidRPr="00CE63D2">
              <w:rPr>
                <w:rFonts w:ascii="Arial" w:hAnsi="Arial" w:cs="Arial"/>
                <w:lang w:val="en-ID"/>
              </w:rPr>
              <w:t xml:space="preserve"> </w:t>
            </w:r>
          </w:p>
          <w:p w14:paraId="79A8D3F8" w14:textId="77777777" w:rsidR="00CE63D2" w:rsidRPr="00CE63D2" w:rsidRDefault="00CE63D2" w:rsidP="00CE63D2">
            <w:pPr>
              <w:rPr>
                <w:rFonts w:ascii="Arial" w:hAnsi="Arial" w:cs="Arial"/>
                <w:lang w:val="en-ID"/>
              </w:rPr>
            </w:pPr>
            <w:r w:rsidRPr="00CE63D2">
              <w:rPr>
                <w:rFonts w:ascii="Arial" w:hAnsi="Arial" w:cs="Arial"/>
                <w:b/>
                <w:bCs/>
                <w:color w:val="231F20"/>
                <w:lang w:val="en-ID"/>
              </w:rPr>
              <w:t>energi ionisasi</w:t>
            </w:r>
            <w:r w:rsidRPr="00CE63D2">
              <w:rPr>
                <w:rFonts w:ascii="Arial" w:hAnsi="Arial" w:cs="Arial"/>
                <w:color w:val="231F20"/>
                <w:lang w:val="en-ID"/>
              </w:rPr>
              <w:t>; energi yang dibutuhkan suatu atom dalam keadaan gas untuk melepaskan satu elektron membentuk kation.</w:t>
            </w:r>
            <w:r w:rsidRPr="00CE63D2">
              <w:rPr>
                <w:rFonts w:ascii="Arial" w:hAnsi="Arial" w:cs="Arial"/>
                <w:lang w:val="en-ID"/>
              </w:rPr>
              <w:t xml:space="preserve"> </w:t>
            </w:r>
          </w:p>
          <w:p w14:paraId="4EA4B0FE" w14:textId="77777777" w:rsidR="00CE63D2" w:rsidRPr="00CE63D2" w:rsidRDefault="00CE63D2" w:rsidP="00CE63D2">
            <w:pPr>
              <w:rPr>
                <w:rFonts w:ascii="Arial" w:hAnsi="Arial" w:cs="Arial"/>
                <w:lang w:val="en-ID"/>
              </w:rPr>
            </w:pPr>
            <w:r w:rsidRPr="00CE63D2">
              <w:rPr>
                <w:rFonts w:ascii="Arial" w:hAnsi="Arial" w:cs="Arial"/>
                <w:b/>
                <w:bCs/>
                <w:color w:val="231F20"/>
                <w:lang w:val="en-ID"/>
              </w:rPr>
              <w:t>ainitas elektron</w:t>
            </w:r>
            <w:r w:rsidRPr="00CE63D2">
              <w:rPr>
                <w:rFonts w:ascii="Arial" w:hAnsi="Arial" w:cs="Arial"/>
                <w:color w:val="231F20"/>
                <w:lang w:val="en-ID"/>
              </w:rPr>
              <w:t>; perubahan energi yang terjadi ketika suatu atom dalam keadaan gas menerima elektron.</w:t>
            </w:r>
            <w:r w:rsidRPr="00CE63D2">
              <w:rPr>
                <w:rFonts w:ascii="Arial" w:hAnsi="Arial" w:cs="Arial"/>
                <w:lang w:val="en-ID"/>
              </w:rPr>
              <w:t xml:space="preserve"> </w:t>
            </w:r>
          </w:p>
          <w:p w14:paraId="78ED8758" w14:textId="77777777" w:rsidR="00CE63D2" w:rsidRPr="00CE63D2" w:rsidRDefault="00CE63D2" w:rsidP="00CE63D2">
            <w:pPr>
              <w:rPr>
                <w:rFonts w:ascii="Arial" w:hAnsi="Arial" w:cs="Arial"/>
                <w:lang w:val="en-ID"/>
              </w:rPr>
            </w:pPr>
            <w:r w:rsidRPr="00CE63D2">
              <w:rPr>
                <w:rFonts w:ascii="Arial" w:hAnsi="Arial" w:cs="Arial"/>
                <w:b/>
                <w:bCs/>
                <w:color w:val="231F20"/>
                <w:lang w:val="en-ID"/>
              </w:rPr>
              <w:t>ikatan kovalen polar</w:t>
            </w:r>
            <w:r w:rsidRPr="00CE63D2">
              <w:rPr>
                <w:rFonts w:ascii="Arial" w:hAnsi="Arial" w:cs="Arial"/>
                <w:color w:val="231F20"/>
                <w:lang w:val="en-ID"/>
              </w:rPr>
              <w:t>; ikatan kimia antara atom dengan atom, tetapi pasangan elektron yang dipakai bersama lebih dekat ke salah satu atom yang memiliki keelektronegatifan yang lebih besar.</w:t>
            </w:r>
            <w:r w:rsidRPr="00CE63D2">
              <w:rPr>
                <w:rFonts w:ascii="Arial" w:hAnsi="Arial" w:cs="Arial"/>
                <w:lang w:val="en-ID"/>
              </w:rPr>
              <w:t xml:space="preserve"> </w:t>
            </w:r>
          </w:p>
          <w:p w14:paraId="61F5FE12" w14:textId="01ACF8BA" w:rsidR="00565856" w:rsidRPr="00CE63D2" w:rsidRDefault="00565856" w:rsidP="008F3EC8">
            <w:pPr>
              <w:rPr>
                <w:rFonts w:ascii="Arial" w:hAnsi="Arial" w:cs="Arial"/>
                <w:lang w:val="en-ID"/>
              </w:rPr>
            </w:pPr>
          </w:p>
        </w:tc>
      </w:tr>
      <w:tr w:rsidR="0017333D" w:rsidRPr="002C6470" w14:paraId="447948DE" w14:textId="77777777" w:rsidTr="007A117D">
        <w:tc>
          <w:tcPr>
            <w:tcW w:w="5000" w:type="pct"/>
            <w:shd w:val="clear" w:color="auto" w:fill="DEEAF6" w:themeFill="accent5" w:themeFillTint="33"/>
          </w:tcPr>
          <w:p w14:paraId="48F6F09B" w14:textId="53FDAA39" w:rsidR="0017333D" w:rsidRPr="002C6470" w:rsidRDefault="002644DF" w:rsidP="001F3407">
            <w:pPr>
              <w:jc w:val="both"/>
              <w:rPr>
                <w:rFonts w:ascii="Arial" w:hAnsi="Arial" w:cs="Arial"/>
                <w:b/>
                <w:bCs/>
              </w:rPr>
            </w:pPr>
            <w:r w:rsidRPr="002C6470">
              <w:rPr>
                <w:rFonts w:ascii="Arial" w:hAnsi="Arial" w:cs="Arial"/>
                <w:b/>
                <w:bCs/>
              </w:rPr>
              <w:lastRenderedPageBreak/>
              <w:t>Daftar Pustaka:</w:t>
            </w:r>
          </w:p>
        </w:tc>
      </w:tr>
      <w:tr w:rsidR="0017333D" w:rsidRPr="002C6470" w14:paraId="5A092BD2" w14:textId="77777777" w:rsidTr="008822F0">
        <w:tc>
          <w:tcPr>
            <w:tcW w:w="5000" w:type="pct"/>
          </w:tcPr>
          <w:p w14:paraId="6CC81276" w14:textId="77777777" w:rsidR="00213AE0" w:rsidRPr="00213AE0" w:rsidRDefault="00213AE0" w:rsidP="00213AE0">
            <w:pPr>
              <w:jc w:val="both"/>
              <w:rPr>
                <w:rFonts w:ascii="Arial" w:hAnsi="Arial" w:cs="Arial"/>
              </w:rPr>
            </w:pPr>
            <w:r w:rsidRPr="00213AE0">
              <w:rPr>
                <w:rFonts w:ascii="Arial" w:hAnsi="Arial" w:cs="Arial"/>
              </w:rPr>
              <w:t xml:space="preserve">Brady, J.E. 1990. General Chemistry: Principles &amp; Structures. New York: John Wiley and Sons. </w:t>
            </w:r>
          </w:p>
          <w:p w14:paraId="527938B2" w14:textId="77777777" w:rsidR="00213AE0" w:rsidRPr="00213AE0" w:rsidRDefault="00213AE0" w:rsidP="00213AE0">
            <w:pPr>
              <w:jc w:val="both"/>
              <w:rPr>
                <w:rFonts w:ascii="Arial" w:hAnsi="Arial" w:cs="Arial"/>
              </w:rPr>
            </w:pPr>
            <w:r w:rsidRPr="00213AE0">
              <w:rPr>
                <w:rFonts w:ascii="Arial" w:hAnsi="Arial" w:cs="Arial"/>
              </w:rPr>
              <w:t xml:space="preserve">Effendy. 2007. Perspektif Baru Kimia Koordinasi, Jilid ke-1. Malang: Bayumedia Publishing. </w:t>
            </w:r>
          </w:p>
          <w:p w14:paraId="0F80DA03" w14:textId="77777777" w:rsidR="00213AE0" w:rsidRPr="00213AE0" w:rsidRDefault="00213AE0" w:rsidP="00213AE0">
            <w:pPr>
              <w:jc w:val="both"/>
              <w:rPr>
                <w:rFonts w:ascii="Arial" w:hAnsi="Arial" w:cs="Arial"/>
              </w:rPr>
            </w:pPr>
            <w:r w:rsidRPr="00213AE0">
              <w:rPr>
                <w:rFonts w:ascii="Arial" w:hAnsi="Arial" w:cs="Arial"/>
              </w:rPr>
              <w:lastRenderedPageBreak/>
              <w:t xml:space="preserve">Ferner, R.E &amp; Aronson J.K. 2015. Cato Guldberg and Peter Waage, the History of the  Law of Mass Action, and it’s Relevance to Clinical Pharmacology. British Journal of Clinical Pharmacology. </w:t>
            </w:r>
          </w:p>
          <w:p w14:paraId="5D38544B" w14:textId="77777777" w:rsidR="00213AE0" w:rsidRPr="00213AE0" w:rsidRDefault="00213AE0" w:rsidP="00213AE0">
            <w:pPr>
              <w:jc w:val="both"/>
              <w:rPr>
                <w:rFonts w:ascii="Arial" w:hAnsi="Arial" w:cs="Arial"/>
              </w:rPr>
            </w:pPr>
            <w:r w:rsidRPr="00213AE0">
              <w:rPr>
                <w:rFonts w:ascii="Arial" w:hAnsi="Arial" w:cs="Arial"/>
              </w:rPr>
              <w:t xml:space="preserve">Harwood, R. &amp; Lode, I. 2014. Cambridge IGCSE Chemistry: Coursebook. Cambridge: Cambridge University Press. </w:t>
            </w:r>
          </w:p>
          <w:p w14:paraId="5506ABB8" w14:textId="77777777" w:rsidR="00213AE0" w:rsidRPr="00213AE0" w:rsidRDefault="00213AE0" w:rsidP="00213AE0">
            <w:pPr>
              <w:jc w:val="both"/>
              <w:rPr>
                <w:rFonts w:ascii="Arial" w:hAnsi="Arial" w:cs="Arial"/>
              </w:rPr>
            </w:pPr>
            <w:r w:rsidRPr="00213AE0">
              <w:rPr>
                <w:rFonts w:ascii="Arial" w:hAnsi="Arial" w:cs="Arial"/>
              </w:rPr>
              <w:t xml:space="preserve">Keenan, W.K., Klienfelter, D.C., &amp; Wood, J.H. 1989. Kimia untuk Universitas (terjemahan: A. Hadyana P., jilid I). Jakarta: Erlangga. </w:t>
            </w:r>
          </w:p>
          <w:p w14:paraId="7BF68FF3" w14:textId="77777777" w:rsidR="00213AE0" w:rsidRPr="00213AE0" w:rsidRDefault="00213AE0" w:rsidP="00213AE0">
            <w:pPr>
              <w:jc w:val="both"/>
              <w:rPr>
                <w:rFonts w:ascii="Arial" w:hAnsi="Arial" w:cs="Arial"/>
              </w:rPr>
            </w:pPr>
            <w:r w:rsidRPr="00213AE0">
              <w:rPr>
                <w:rFonts w:ascii="Arial" w:hAnsi="Arial" w:cs="Arial"/>
              </w:rPr>
              <w:t>Nuryono, 2018. Kimia Anorganik: Struktur dan Ikatan. Yogyakarta: UGM-ress.</w:t>
            </w:r>
          </w:p>
          <w:p w14:paraId="3CFD62E0" w14:textId="77777777" w:rsidR="00213AE0" w:rsidRPr="00213AE0" w:rsidRDefault="00213AE0" w:rsidP="00213AE0">
            <w:pPr>
              <w:jc w:val="both"/>
              <w:rPr>
                <w:rFonts w:ascii="Arial" w:hAnsi="Arial" w:cs="Arial"/>
              </w:rPr>
            </w:pPr>
            <w:r w:rsidRPr="00213AE0">
              <w:rPr>
                <w:rFonts w:ascii="Arial" w:hAnsi="Arial" w:cs="Arial"/>
              </w:rPr>
              <w:t xml:space="preserve">Petruci, R.H. &amp; Suminar. 1999. Kimia Dasar: Prinsip dan Terapan Modern. Jakarta: Erlangga. </w:t>
            </w:r>
          </w:p>
          <w:p w14:paraId="5FC7001E" w14:textId="77777777" w:rsidR="00213AE0" w:rsidRPr="00213AE0" w:rsidRDefault="00213AE0" w:rsidP="00213AE0">
            <w:pPr>
              <w:jc w:val="both"/>
              <w:rPr>
                <w:rFonts w:ascii="Arial" w:hAnsi="Arial" w:cs="Arial"/>
              </w:rPr>
            </w:pPr>
            <w:r w:rsidRPr="00213AE0">
              <w:rPr>
                <w:rFonts w:ascii="Arial" w:hAnsi="Arial" w:cs="Arial"/>
              </w:rPr>
              <w:t xml:space="preserve">Reger, D.L., Goode, S.R., &amp; Ball, D.W. 2010. Chemistry: Principles and Practice, 3th Edition. California: Brooks/Cole.  </w:t>
            </w:r>
          </w:p>
          <w:p w14:paraId="705C6972" w14:textId="77777777" w:rsidR="00213AE0" w:rsidRPr="00213AE0" w:rsidRDefault="00213AE0" w:rsidP="00213AE0">
            <w:pPr>
              <w:jc w:val="both"/>
              <w:rPr>
                <w:rFonts w:ascii="Arial" w:hAnsi="Arial" w:cs="Arial"/>
              </w:rPr>
            </w:pPr>
            <w:r w:rsidRPr="00213AE0">
              <w:rPr>
                <w:rFonts w:ascii="Arial" w:hAnsi="Arial" w:cs="Arial"/>
              </w:rPr>
              <w:t xml:space="preserve">Sugiyarto, K.H. 2012. Dasar-Dasar Kimia Anorganik. Yogyakarta: Transisi Graha Ilmu. Syukri, 1999. Kimia Dasar I. Bandung: ITB. </w:t>
            </w:r>
          </w:p>
          <w:p w14:paraId="7BED4F53" w14:textId="24461F7F" w:rsidR="00425F7E" w:rsidRPr="002C6470" w:rsidRDefault="00213AE0" w:rsidP="00213AE0">
            <w:pPr>
              <w:jc w:val="both"/>
              <w:rPr>
                <w:rFonts w:ascii="Arial" w:hAnsi="Arial" w:cs="Arial"/>
              </w:rPr>
            </w:pPr>
            <w:r w:rsidRPr="00213AE0">
              <w:rPr>
                <w:rFonts w:ascii="Arial" w:hAnsi="Arial" w:cs="Arial"/>
              </w:rPr>
              <w:t>Toon, T.Y., dkk. 2014. Chemistry Matters: GCE O Level, 2nd Edition. Singapore: Marshall Cavendish.</w:t>
            </w:r>
          </w:p>
        </w:tc>
      </w:tr>
    </w:tbl>
    <w:p w14:paraId="2C5AB783" w14:textId="5300DDFC" w:rsidR="008E6F8A" w:rsidRPr="002C6470" w:rsidRDefault="008E6F8A" w:rsidP="001B55DA">
      <w:pPr>
        <w:rPr>
          <w:rFonts w:ascii="Arial" w:hAnsi="Arial" w:cs="Arial"/>
        </w:rPr>
      </w:pPr>
    </w:p>
    <w:sectPr w:rsidR="008E6F8A" w:rsidRPr="002C6470" w:rsidSect="00C459CF">
      <w:headerReference w:type="default" r:id="rId27"/>
      <w:footerReference w:type="default" r:id="rId2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2B42" w14:textId="77777777" w:rsidR="00D92235" w:rsidRDefault="00D92235" w:rsidP="00B97438">
      <w:pPr>
        <w:spacing w:after="0" w:line="240" w:lineRule="auto"/>
      </w:pPr>
      <w:r>
        <w:separator/>
      </w:r>
    </w:p>
  </w:endnote>
  <w:endnote w:type="continuationSeparator" w:id="0">
    <w:p w14:paraId="7180BC24" w14:textId="77777777" w:rsidR="00D92235" w:rsidRDefault="00D92235" w:rsidP="00B9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3742" w14:textId="2DC93784" w:rsidR="00BB2DA9" w:rsidRDefault="00BB2DA9" w:rsidP="00265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20854" w14:textId="77777777" w:rsidR="00D92235" w:rsidRDefault="00D92235" w:rsidP="00B97438">
      <w:pPr>
        <w:spacing w:after="0" w:line="240" w:lineRule="auto"/>
      </w:pPr>
      <w:r>
        <w:separator/>
      </w:r>
    </w:p>
  </w:footnote>
  <w:footnote w:type="continuationSeparator" w:id="0">
    <w:p w14:paraId="4F3C411B" w14:textId="77777777" w:rsidR="00D92235" w:rsidRDefault="00D92235" w:rsidP="00B97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8A8F" w14:textId="1B63856B" w:rsidR="00BB2DA9" w:rsidRDefault="00BB2DA9" w:rsidP="002652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661"/>
    <w:multiLevelType w:val="hybridMultilevel"/>
    <w:tmpl w:val="5A0CE1DC"/>
    <w:lvl w:ilvl="0" w:tplc="FFFFFFFF">
      <w:start w:val="1"/>
      <w:numFmt w:val="lowerLetter"/>
      <w:lvlText w:val="%1."/>
      <w:lvlJc w:val="left"/>
      <w:pPr>
        <w:ind w:left="720" w:hanging="360"/>
      </w:pPr>
      <w:rPr>
        <w:rFonts w:hint="default"/>
        <w:color w:val="231F2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73D1B"/>
    <w:multiLevelType w:val="hybridMultilevel"/>
    <w:tmpl w:val="FB8265D0"/>
    <w:lvl w:ilvl="0" w:tplc="38090001">
      <w:start w:val="1"/>
      <w:numFmt w:val="bullet"/>
      <w:lvlText w:val=""/>
      <w:lvlJc w:val="left"/>
      <w:pPr>
        <w:ind w:left="1034" w:hanging="360"/>
      </w:pPr>
      <w:rPr>
        <w:rFonts w:ascii="Symbol" w:hAnsi="Symbol" w:hint="default"/>
      </w:rPr>
    </w:lvl>
    <w:lvl w:ilvl="1" w:tplc="38090003" w:tentative="1">
      <w:start w:val="1"/>
      <w:numFmt w:val="bullet"/>
      <w:lvlText w:val="o"/>
      <w:lvlJc w:val="left"/>
      <w:pPr>
        <w:ind w:left="1754" w:hanging="360"/>
      </w:pPr>
      <w:rPr>
        <w:rFonts w:ascii="Courier New" w:hAnsi="Courier New" w:cs="Courier New" w:hint="default"/>
      </w:rPr>
    </w:lvl>
    <w:lvl w:ilvl="2" w:tplc="38090005" w:tentative="1">
      <w:start w:val="1"/>
      <w:numFmt w:val="bullet"/>
      <w:lvlText w:val=""/>
      <w:lvlJc w:val="left"/>
      <w:pPr>
        <w:ind w:left="2474" w:hanging="360"/>
      </w:pPr>
      <w:rPr>
        <w:rFonts w:ascii="Wingdings" w:hAnsi="Wingdings" w:hint="default"/>
      </w:rPr>
    </w:lvl>
    <w:lvl w:ilvl="3" w:tplc="38090001" w:tentative="1">
      <w:start w:val="1"/>
      <w:numFmt w:val="bullet"/>
      <w:lvlText w:val=""/>
      <w:lvlJc w:val="left"/>
      <w:pPr>
        <w:ind w:left="3194" w:hanging="360"/>
      </w:pPr>
      <w:rPr>
        <w:rFonts w:ascii="Symbol" w:hAnsi="Symbol" w:hint="default"/>
      </w:rPr>
    </w:lvl>
    <w:lvl w:ilvl="4" w:tplc="38090003" w:tentative="1">
      <w:start w:val="1"/>
      <w:numFmt w:val="bullet"/>
      <w:lvlText w:val="o"/>
      <w:lvlJc w:val="left"/>
      <w:pPr>
        <w:ind w:left="3914" w:hanging="360"/>
      </w:pPr>
      <w:rPr>
        <w:rFonts w:ascii="Courier New" w:hAnsi="Courier New" w:cs="Courier New" w:hint="default"/>
      </w:rPr>
    </w:lvl>
    <w:lvl w:ilvl="5" w:tplc="38090005" w:tentative="1">
      <w:start w:val="1"/>
      <w:numFmt w:val="bullet"/>
      <w:lvlText w:val=""/>
      <w:lvlJc w:val="left"/>
      <w:pPr>
        <w:ind w:left="4634" w:hanging="360"/>
      </w:pPr>
      <w:rPr>
        <w:rFonts w:ascii="Wingdings" w:hAnsi="Wingdings" w:hint="default"/>
      </w:rPr>
    </w:lvl>
    <w:lvl w:ilvl="6" w:tplc="38090001" w:tentative="1">
      <w:start w:val="1"/>
      <w:numFmt w:val="bullet"/>
      <w:lvlText w:val=""/>
      <w:lvlJc w:val="left"/>
      <w:pPr>
        <w:ind w:left="5354" w:hanging="360"/>
      </w:pPr>
      <w:rPr>
        <w:rFonts w:ascii="Symbol" w:hAnsi="Symbol" w:hint="default"/>
      </w:rPr>
    </w:lvl>
    <w:lvl w:ilvl="7" w:tplc="38090003" w:tentative="1">
      <w:start w:val="1"/>
      <w:numFmt w:val="bullet"/>
      <w:lvlText w:val="o"/>
      <w:lvlJc w:val="left"/>
      <w:pPr>
        <w:ind w:left="6074" w:hanging="360"/>
      </w:pPr>
      <w:rPr>
        <w:rFonts w:ascii="Courier New" w:hAnsi="Courier New" w:cs="Courier New" w:hint="default"/>
      </w:rPr>
    </w:lvl>
    <w:lvl w:ilvl="8" w:tplc="38090005" w:tentative="1">
      <w:start w:val="1"/>
      <w:numFmt w:val="bullet"/>
      <w:lvlText w:val=""/>
      <w:lvlJc w:val="left"/>
      <w:pPr>
        <w:ind w:left="6794" w:hanging="360"/>
      </w:pPr>
      <w:rPr>
        <w:rFonts w:ascii="Wingdings" w:hAnsi="Wingdings" w:hint="default"/>
      </w:rPr>
    </w:lvl>
  </w:abstractNum>
  <w:abstractNum w:abstractNumId="2" w15:restartNumberingAfterBreak="0">
    <w:nsid w:val="0CD459D7"/>
    <w:multiLevelType w:val="hybridMultilevel"/>
    <w:tmpl w:val="6E181D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E12AC2"/>
    <w:multiLevelType w:val="hybridMultilevel"/>
    <w:tmpl w:val="40A67416"/>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63653E9"/>
    <w:multiLevelType w:val="hybridMultilevel"/>
    <w:tmpl w:val="3FFAD012"/>
    <w:lvl w:ilvl="0" w:tplc="6A62B15A">
      <w:start w:val="1"/>
      <w:numFmt w:val="decimal"/>
      <w:lvlText w:val="%1."/>
      <w:lvlJc w:val="left"/>
      <w:pPr>
        <w:ind w:left="720" w:hanging="360"/>
      </w:pPr>
      <w:rPr>
        <w:rFonts w:ascii="Microsoft Sans Serif" w:hAnsi="Microsoft Sans Serif" w:cs="Microsoft Sans Serif" w:hint="default"/>
        <w:color w:val="231F2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866758"/>
    <w:multiLevelType w:val="hybridMultilevel"/>
    <w:tmpl w:val="8460CB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C07D4C"/>
    <w:multiLevelType w:val="hybridMultilevel"/>
    <w:tmpl w:val="A5FAD506"/>
    <w:lvl w:ilvl="0" w:tplc="A4282E34">
      <w:start w:val="1"/>
      <w:numFmt w:val="lowerLetter"/>
      <w:lvlText w:val="%1."/>
      <w:lvlJc w:val="left"/>
      <w:pPr>
        <w:ind w:left="720" w:hanging="360"/>
      </w:pPr>
      <w:rPr>
        <w:rFonts w:hint="default"/>
        <w:color w:val="231F20"/>
      </w:rPr>
    </w:lvl>
    <w:lvl w:ilvl="1" w:tplc="3D704E28">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ED48D6"/>
    <w:multiLevelType w:val="hybridMultilevel"/>
    <w:tmpl w:val="88D60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BB108A"/>
    <w:multiLevelType w:val="hybridMultilevel"/>
    <w:tmpl w:val="79B23E10"/>
    <w:lvl w:ilvl="0" w:tplc="4D8C47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24051"/>
    <w:multiLevelType w:val="hybridMultilevel"/>
    <w:tmpl w:val="AF1A0D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712FF6"/>
    <w:multiLevelType w:val="hybridMultilevel"/>
    <w:tmpl w:val="6E90ECD6"/>
    <w:lvl w:ilvl="0" w:tplc="67D85738">
      <w:start w:val="1"/>
      <w:numFmt w:val="lowerLetter"/>
      <w:lvlText w:val="%1."/>
      <w:lvlJc w:val="left"/>
      <w:pPr>
        <w:ind w:left="707" w:hanging="360"/>
      </w:pPr>
      <w:rPr>
        <w:rFonts w:hint="default"/>
      </w:rPr>
    </w:lvl>
    <w:lvl w:ilvl="1" w:tplc="726AE1D0">
      <w:start w:val="1"/>
      <w:numFmt w:val="decimal"/>
      <w:lvlText w:val="%2."/>
      <w:lvlJc w:val="left"/>
      <w:pPr>
        <w:ind w:left="1427" w:hanging="360"/>
      </w:pPr>
      <w:rPr>
        <w:rFonts w:hint="default"/>
      </w:rPr>
    </w:lvl>
    <w:lvl w:ilvl="2" w:tplc="3809001B" w:tentative="1">
      <w:start w:val="1"/>
      <w:numFmt w:val="lowerRoman"/>
      <w:lvlText w:val="%3."/>
      <w:lvlJc w:val="right"/>
      <w:pPr>
        <w:ind w:left="2147" w:hanging="180"/>
      </w:pPr>
    </w:lvl>
    <w:lvl w:ilvl="3" w:tplc="3809000F" w:tentative="1">
      <w:start w:val="1"/>
      <w:numFmt w:val="decimal"/>
      <w:lvlText w:val="%4."/>
      <w:lvlJc w:val="left"/>
      <w:pPr>
        <w:ind w:left="2867" w:hanging="360"/>
      </w:pPr>
    </w:lvl>
    <w:lvl w:ilvl="4" w:tplc="38090019" w:tentative="1">
      <w:start w:val="1"/>
      <w:numFmt w:val="lowerLetter"/>
      <w:lvlText w:val="%5."/>
      <w:lvlJc w:val="left"/>
      <w:pPr>
        <w:ind w:left="3587" w:hanging="360"/>
      </w:pPr>
    </w:lvl>
    <w:lvl w:ilvl="5" w:tplc="3809001B" w:tentative="1">
      <w:start w:val="1"/>
      <w:numFmt w:val="lowerRoman"/>
      <w:lvlText w:val="%6."/>
      <w:lvlJc w:val="right"/>
      <w:pPr>
        <w:ind w:left="4307" w:hanging="180"/>
      </w:pPr>
    </w:lvl>
    <w:lvl w:ilvl="6" w:tplc="3809000F" w:tentative="1">
      <w:start w:val="1"/>
      <w:numFmt w:val="decimal"/>
      <w:lvlText w:val="%7."/>
      <w:lvlJc w:val="left"/>
      <w:pPr>
        <w:ind w:left="5027" w:hanging="360"/>
      </w:pPr>
    </w:lvl>
    <w:lvl w:ilvl="7" w:tplc="38090019" w:tentative="1">
      <w:start w:val="1"/>
      <w:numFmt w:val="lowerLetter"/>
      <w:lvlText w:val="%8."/>
      <w:lvlJc w:val="left"/>
      <w:pPr>
        <w:ind w:left="5747" w:hanging="360"/>
      </w:pPr>
    </w:lvl>
    <w:lvl w:ilvl="8" w:tplc="3809001B" w:tentative="1">
      <w:start w:val="1"/>
      <w:numFmt w:val="lowerRoman"/>
      <w:lvlText w:val="%9."/>
      <w:lvlJc w:val="right"/>
      <w:pPr>
        <w:ind w:left="6467" w:hanging="180"/>
      </w:pPr>
    </w:lvl>
  </w:abstractNum>
  <w:abstractNum w:abstractNumId="11" w15:restartNumberingAfterBreak="0">
    <w:nsid w:val="2F3C6005"/>
    <w:multiLevelType w:val="hybridMultilevel"/>
    <w:tmpl w:val="A37E8E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4571376"/>
    <w:multiLevelType w:val="hybridMultilevel"/>
    <w:tmpl w:val="5A0CE1DC"/>
    <w:lvl w:ilvl="0" w:tplc="FFFFFFFF">
      <w:start w:val="1"/>
      <w:numFmt w:val="lowerLetter"/>
      <w:lvlText w:val="%1."/>
      <w:lvlJc w:val="left"/>
      <w:pPr>
        <w:ind w:left="720" w:hanging="360"/>
      </w:pPr>
      <w:rPr>
        <w:rFonts w:hint="default"/>
        <w:color w:val="231F2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254D4E"/>
    <w:multiLevelType w:val="hybridMultilevel"/>
    <w:tmpl w:val="5A0CE1DC"/>
    <w:lvl w:ilvl="0" w:tplc="FFFFFFFF">
      <w:start w:val="1"/>
      <w:numFmt w:val="lowerLetter"/>
      <w:lvlText w:val="%1."/>
      <w:lvlJc w:val="left"/>
      <w:pPr>
        <w:ind w:left="720" w:hanging="360"/>
      </w:pPr>
      <w:rPr>
        <w:rFonts w:hint="default"/>
        <w:color w:val="231F2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BF1421"/>
    <w:multiLevelType w:val="hybridMultilevel"/>
    <w:tmpl w:val="E758AEF4"/>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BAF2341"/>
    <w:multiLevelType w:val="hybridMultilevel"/>
    <w:tmpl w:val="F1C6F6C4"/>
    <w:lvl w:ilvl="0" w:tplc="6ED69EFC">
      <w:start w:val="1"/>
      <w:numFmt w:val="bullet"/>
      <w:lvlText w:val=""/>
      <w:lvlJc w:val="left"/>
      <w:pPr>
        <w:ind w:left="720" w:hanging="360"/>
      </w:pPr>
      <w:rPr>
        <w:rFonts w:ascii="Symbol" w:hAnsi="Symbol"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D4B458C"/>
    <w:multiLevelType w:val="hybridMultilevel"/>
    <w:tmpl w:val="B1349D18"/>
    <w:lvl w:ilvl="0" w:tplc="38090015">
      <w:start w:val="1"/>
      <w:numFmt w:val="upperLetter"/>
      <w:lvlText w:val="%1."/>
      <w:lvlJc w:val="left"/>
      <w:pPr>
        <w:ind w:left="720" w:hanging="360"/>
      </w:pPr>
      <w:rPr>
        <w:rFonts w:hint="default"/>
      </w:rPr>
    </w:lvl>
    <w:lvl w:ilvl="1" w:tplc="3AA09D5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9ED081B"/>
    <w:multiLevelType w:val="hybridMultilevel"/>
    <w:tmpl w:val="DDB4EF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4E013FE"/>
    <w:multiLevelType w:val="hybridMultilevel"/>
    <w:tmpl w:val="66F8A450"/>
    <w:lvl w:ilvl="0" w:tplc="BBA2A656">
      <w:start w:val="1"/>
      <w:numFmt w:val="decimal"/>
      <w:lvlText w:val="%1."/>
      <w:lvlJc w:val="left"/>
      <w:pPr>
        <w:ind w:left="720" w:hanging="360"/>
      </w:pPr>
      <w:rPr>
        <w:rFonts w:hint="default"/>
        <w:color w:val="231F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E54E63"/>
    <w:multiLevelType w:val="hybridMultilevel"/>
    <w:tmpl w:val="DF3C9D6E"/>
    <w:lvl w:ilvl="0" w:tplc="4D8C47B6">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75214299"/>
    <w:multiLevelType w:val="hybridMultilevel"/>
    <w:tmpl w:val="9888277A"/>
    <w:lvl w:ilvl="0" w:tplc="38090001">
      <w:start w:val="1"/>
      <w:numFmt w:val="bullet"/>
      <w:lvlText w:val=""/>
      <w:lvlJc w:val="left"/>
      <w:pPr>
        <w:ind w:left="720" w:hanging="360"/>
      </w:pPr>
      <w:rPr>
        <w:rFonts w:ascii="Symbol" w:hAnsi="Symbol" w:hint="default"/>
      </w:rPr>
    </w:lvl>
    <w:lvl w:ilvl="1" w:tplc="D674CAA8">
      <w:start w:val="3"/>
      <w:numFmt w:val="bullet"/>
      <w:lvlText w:val="•"/>
      <w:lvlJc w:val="left"/>
      <w:pPr>
        <w:ind w:left="1440" w:hanging="360"/>
      </w:pPr>
      <w:rPr>
        <w:rFonts w:ascii="Microsoft Sans Serif" w:eastAsiaTheme="minorHAnsi" w:hAnsi="Microsoft Sans Serif" w:cs="Microsoft Sans Serif"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9230E9D"/>
    <w:multiLevelType w:val="hybridMultilevel"/>
    <w:tmpl w:val="B204D2E2"/>
    <w:lvl w:ilvl="0" w:tplc="F87AFC1E">
      <w:start w:val="30"/>
      <w:numFmt w:val="bullet"/>
      <w:lvlText w:val="-"/>
      <w:lvlJc w:val="left"/>
      <w:pPr>
        <w:ind w:left="309" w:hanging="360"/>
      </w:pPr>
      <w:rPr>
        <w:rFonts w:ascii="Arial" w:eastAsiaTheme="minorHAnsi" w:hAnsi="Arial" w:cs="Arial" w:hint="default"/>
      </w:rPr>
    </w:lvl>
    <w:lvl w:ilvl="1" w:tplc="38090003" w:tentative="1">
      <w:start w:val="1"/>
      <w:numFmt w:val="bullet"/>
      <w:lvlText w:val="o"/>
      <w:lvlJc w:val="left"/>
      <w:pPr>
        <w:ind w:left="1029" w:hanging="360"/>
      </w:pPr>
      <w:rPr>
        <w:rFonts w:ascii="Courier New" w:hAnsi="Courier New" w:cs="Courier New" w:hint="default"/>
      </w:rPr>
    </w:lvl>
    <w:lvl w:ilvl="2" w:tplc="38090005" w:tentative="1">
      <w:start w:val="1"/>
      <w:numFmt w:val="bullet"/>
      <w:lvlText w:val=""/>
      <w:lvlJc w:val="left"/>
      <w:pPr>
        <w:ind w:left="1749" w:hanging="360"/>
      </w:pPr>
      <w:rPr>
        <w:rFonts w:ascii="Wingdings" w:hAnsi="Wingdings" w:hint="default"/>
      </w:rPr>
    </w:lvl>
    <w:lvl w:ilvl="3" w:tplc="38090001" w:tentative="1">
      <w:start w:val="1"/>
      <w:numFmt w:val="bullet"/>
      <w:lvlText w:val=""/>
      <w:lvlJc w:val="left"/>
      <w:pPr>
        <w:ind w:left="2469" w:hanging="360"/>
      </w:pPr>
      <w:rPr>
        <w:rFonts w:ascii="Symbol" w:hAnsi="Symbol" w:hint="default"/>
      </w:rPr>
    </w:lvl>
    <w:lvl w:ilvl="4" w:tplc="38090003" w:tentative="1">
      <w:start w:val="1"/>
      <w:numFmt w:val="bullet"/>
      <w:lvlText w:val="o"/>
      <w:lvlJc w:val="left"/>
      <w:pPr>
        <w:ind w:left="3189" w:hanging="360"/>
      </w:pPr>
      <w:rPr>
        <w:rFonts w:ascii="Courier New" w:hAnsi="Courier New" w:cs="Courier New" w:hint="default"/>
      </w:rPr>
    </w:lvl>
    <w:lvl w:ilvl="5" w:tplc="38090005" w:tentative="1">
      <w:start w:val="1"/>
      <w:numFmt w:val="bullet"/>
      <w:lvlText w:val=""/>
      <w:lvlJc w:val="left"/>
      <w:pPr>
        <w:ind w:left="3909" w:hanging="360"/>
      </w:pPr>
      <w:rPr>
        <w:rFonts w:ascii="Wingdings" w:hAnsi="Wingdings" w:hint="default"/>
      </w:rPr>
    </w:lvl>
    <w:lvl w:ilvl="6" w:tplc="38090001" w:tentative="1">
      <w:start w:val="1"/>
      <w:numFmt w:val="bullet"/>
      <w:lvlText w:val=""/>
      <w:lvlJc w:val="left"/>
      <w:pPr>
        <w:ind w:left="4629" w:hanging="360"/>
      </w:pPr>
      <w:rPr>
        <w:rFonts w:ascii="Symbol" w:hAnsi="Symbol" w:hint="default"/>
      </w:rPr>
    </w:lvl>
    <w:lvl w:ilvl="7" w:tplc="38090003" w:tentative="1">
      <w:start w:val="1"/>
      <w:numFmt w:val="bullet"/>
      <w:lvlText w:val="o"/>
      <w:lvlJc w:val="left"/>
      <w:pPr>
        <w:ind w:left="5349" w:hanging="360"/>
      </w:pPr>
      <w:rPr>
        <w:rFonts w:ascii="Courier New" w:hAnsi="Courier New" w:cs="Courier New" w:hint="default"/>
      </w:rPr>
    </w:lvl>
    <w:lvl w:ilvl="8" w:tplc="38090005" w:tentative="1">
      <w:start w:val="1"/>
      <w:numFmt w:val="bullet"/>
      <w:lvlText w:val=""/>
      <w:lvlJc w:val="left"/>
      <w:pPr>
        <w:ind w:left="6069" w:hanging="360"/>
      </w:pPr>
      <w:rPr>
        <w:rFonts w:ascii="Wingdings" w:hAnsi="Wingdings" w:hint="default"/>
      </w:rPr>
    </w:lvl>
  </w:abstractNum>
  <w:abstractNum w:abstractNumId="22" w15:restartNumberingAfterBreak="0">
    <w:nsid w:val="7AFA2B9D"/>
    <w:multiLevelType w:val="hybridMultilevel"/>
    <w:tmpl w:val="C652E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6D67EF"/>
    <w:multiLevelType w:val="hybridMultilevel"/>
    <w:tmpl w:val="95428726"/>
    <w:lvl w:ilvl="0" w:tplc="6A62B15A">
      <w:start w:val="1"/>
      <w:numFmt w:val="decimal"/>
      <w:lvlText w:val="%1."/>
      <w:lvlJc w:val="left"/>
      <w:pPr>
        <w:ind w:left="720" w:hanging="360"/>
      </w:pPr>
      <w:rPr>
        <w:rFonts w:ascii="Microsoft Sans Serif" w:hAnsi="Microsoft Sans Serif" w:cs="Microsoft Sans Serif" w:hint="default"/>
        <w:color w:val="231F2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060FD"/>
    <w:multiLevelType w:val="hybridMultilevel"/>
    <w:tmpl w:val="48FA2BA4"/>
    <w:lvl w:ilvl="0" w:tplc="BA1C3308">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25" w15:restartNumberingAfterBreak="0">
    <w:nsid w:val="7FD863EF"/>
    <w:multiLevelType w:val="hybridMultilevel"/>
    <w:tmpl w:val="F5B4AD9C"/>
    <w:lvl w:ilvl="0" w:tplc="FFFFFFFF">
      <w:start w:val="1"/>
      <w:numFmt w:val="lowerLetter"/>
      <w:lvlText w:val="%1."/>
      <w:lvlJc w:val="left"/>
      <w:pPr>
        <w:ind w:left="720" w:hanging="360"/>
      </w:pPr>
      <w:rPr>
        <w:rFonts w:hint="default"/>
        <w:color w:val="231F20"/>
      </w:rPr>
    </w:lvl>
    <w:lvl w:ilvl="1" w:tplc="FFFFFFFF">
      <w:start w:val="1"/>
      <w:numFmt w:val="lowerLetter"/>
      <w:lvlText w:val="%2."/>
      <w:lvlJc w:val="left"/>
      <w:pPr>
        <w:ind w:left="1440" w:hanging="360"/>
      </w:pPr>
      <w:rPr>
        <w:rFonts w:hint="default"/>
        <w:color w:val="231F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3"/>
  </w:num>
  <w:num w:numId="3">
    <w:abstractNumId w:val="21"/>
  </w:num>
  <w:num w:numId="4">
    <w:abstractNumId w:val="19"/>
  </w:num>
  <w:num w:numId="5">
    <w:abstractNumId w:val="8"/>
  </w:num>
  <w:num w:numId="6">
    <w:abstractNumId w:val="16"/>
  </w:num>
  <w:num w:numId="7">
    <w:abstractNumId w:val="20"/>
  </w:num>
  <w:num w:numId="8">
    <w:abstractNumId w:val="15"/>
  </w:num>
  <w:num w:numId="9">
    <w:abstractNumId w:val="7"/>
  </w:num>
  <w:num w:numId="10">
    <w:abstractNumId w:val="1"/>
  </w:num>
  <w:num w:numId="11">
    <w:abstractNumId w:val="18"/>
  </w:num>
  <w:num w:numId="12">
    <w:abstractNumId w:val="9"/>
  </w:num>
  <w:num w:numId="13">
    <w:abstractNumId w:val="24"/>
  </w:num>
  <w:num w:numId="14">
    <w:abstractNumId w:val="6"/>
  </w:num>
  <w:num w:numId="15">
    <w:abstractNumId w:val="4"/>
  </w:num>
  <w:num w:numId="16">
    <w:abstractNumId w:val="23"/>
  </w:num>
  <w:num w:numId="17">
    <w:abstractNumId w:val="0"/>
  </w:num>
  <w:num w:numId="18">
    <w:abstractNumId w:val="12"/>
  </w:num>
  <w:num w:numId="19">
    <w:abstractNumId w:val="2"/>
  </w:num>
  <w:num w:numId="20">
    <w:abstractNumId w:val="13"/>
  </w:num>
  <w:num w:numId="21">
    <w:abstractNumId w:val="10"/>
  </w:num>
  <w:num w:numId="22">
    <w:abstractNumId w:val="17"/>
  </w:num>
  <w:num w:numId="23">
    <w:abstractNumId w:val="11"/>
  </w:num>
  <w:num w:numId="24">
    <w:abstractNumId w:val="25"/>
  </w:num>
  <w:num w:numId="25">
    <w:abstractNumId w:val="5"/>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D5"/>
    <w:rsid w:val="0000028C"/>
    <w:rsid w:val="000038E4"/>
    <w:rsid w:val="00006B16"/>
    <w:rsid w:val="000073BB"/>
    <w:rsid w:val="000174E3"/>
    <w:rsid w:val="0002174B"/>
    <w:rsid w:val="00024548"/>
    <w:rsid w:val="00025A62"/>
    <w:rsid w:val="000310B0"/>
    <w:rsid w:val="0003786A"/>
    <w:rsid w:val="00040CC8"/>
    <w:rsid w:val="00044F1F"/>
    <w:rsid w:val="00050D77"/>
    <w:rsid w:val="00051EEA"/>
    <w:rsid w:val="00052A89"/>
    <w:rsid w:val="00053A87"/>
    <w:rsid w:val="000551FC"/>
    <w:rsid w:val="000555A5"/>
    <w:rsid w:val="00055895"/>
    <w:rsid w:val="00055E39"/>
    <w:rsid w:val="00063F5B"/>
    <w:rsid w:val="000666ED"/>
    <w:rsid w:val="00070460"/>
    <w:rsid w:val="0007057A"/>
    <w:rsid w:val="00071F9B"/>
    <w:rsid w:val="000721AC"/>
    <w:rsid w:val="000755EF"/>
    <w:rsid w:val="000757A1"/>
    <w:rsid w:val="00076463"/>
    <w:rsid w:val="00085E8A"/>
    <w:rsid w:val="00090E73"/>
    <w:rsid w:val="0009458F"/>
    <w:rsid w:val="000961C3"/>
    <w:rsid w:val="00096219"/>
    <w:rsid w:val="00097947"/>
    <w:rsid w:val="000B17BF"/>
    <w:rsid w:val="000B3FE6"/>
    <w:rsid w:val="000B706D"/>
    <w:rsid w:val="000B7D75"/>
    <w:rsid w:val="000C28B4"/>
    <w:rsid w:val="000C5B67"/>
    <w:rsid w:val="000C66C5"/>
    <w:rsid w:val="000D0E54"/>
    <w:rsid w:val="000D4DE6"/>
    <w:rsid w:val="000E2D89"/>
    <w:rsid w:val="000E50F5"/>
    <w:rsid w:val="000E5410"/>
    <w:rsid w:val="000E5B57"/>
    <w:rsid w:val="000E5BEE"/>
    <w:rsid w:val="000E6633"/>
    <w:rsid w:val="000E6F1C"/>
    <w:rsid w:val="000F7922"/>
    <w:rsid w:val="00104BE0"/>
    <w:rsid w:val="0010568F"/>
    <w:rsid w:val="00107224"/>
    <w:rsid w:val="00110021"/>
    <w:rsid w:val="001122B7"/>
    <w:rsid w:val="001135DC"/>
    <w:rsid w:val="001149C2"/>
    <w:rsid w:val="00123B23"/>
    <w:rsid w:val="00123F13"/>
    <w:rsid w:val="001240CB"/>
    <w:rsid w:val="001261D9"/>
    <w:rsid w:val="0012640E"/>
    <w:rsid w:val="00131772"/>
    <w:rsid w:val="00132BE7"/>
    <w:rsid w:val="00132C27"/>
    <w:rsid w:val="0013479C"/>
    <w:rsid w:val="001366F5"/>
    <w:rsid w:val="00137B2E"/>
    <w:rsid w:val="00141DB3"/>
    <w:rsid w:val="00145A37"/>
    <w:rsid w:val="001479A9"/>
    <w:rsid w:val="00150539"/>
    <w:rsid w:val="001513A2"/>
    <w:rsid w:val="00156E31"/>
    <w:rsid w:val="00157EE9"/>
    <w:rsid w:val="001621C7"/>
    <w:rsid w:val="00165468"/>
    <w:rsid w:val="00171FEF"/>
    <w:rsid w:val="0017333D"/>
    <w:rsid w:val="00173E21"/>
    <w:rsid w:val="001741E8"/>
    <w:rsid w:val="00176780"/>
    <w:rsid w:val="0018049B"/>
    <w:rsid w:val="0018208C"/>
    <w:rsid w:val="00194606"/>
    <w:rsid w:val="00194F65"/>
    <w:rsid w:val="001A3595"/>
    <w:rsid w:val="001A35EF"/>
    <w:rsid w:val="001A4788"/>
    <w:rsid w:val="001B24F1"/>
    <w:rsid w:val="001B55DA"/>
    <w:rsid w:val="001B5E1F"/>
    <w:rsid w:val="001B6DBC"/>
    <w:rsid w:val="001C0050"/>
    <w:rsid w:val="001C0B54"/>
    <w:rsid w:val="001C2831"/>
    <w:rsid w:val="001C2C8A"/>
    <w:rsid w:val="001C5F03"/>
    <w:rsid w:val="001C6676"/>
    <w:rsid w:val="001D2404"/>
    <w:rsid w:val="001D53CA"/>
    <w:rsid w:val="001D6C70"/>
    <w:rsid w:val="001E00CF"/>
    <w:rsid w:val="001E1DA0"/>
    <w:rsid w:val="001E36B8"/>
    <w:rsid w:val="001E3FED"/>
    <w:rsid w:val="001E47DA"/>
    <w:rsid w:val="001E534F"/>
    <w:rsid w:val="001E6DCE"/>
    <w:rsid w:val="001F04F9"/>
    <w:rsid w:val="001F2438"/>
    <w:rsid w:val="001F2EA7"/>
    <w:rsid w:val="001F4118"/>
    <w:rsid w:val="001F4B05"/>
    <w:rsid w:val="001F5BF6"/>
    <w:rsid w:val="001F6906"/>
    <w:rsid w:val="001F7045"/>
    <w:rsid w:val="00201AFF"/>
    <w:rsid w:val="00213AE0"/>
    <w:rsid w:val="00213D77"/>
    <w:rsid w:val="00217AE9"/>
    <w:rsid w:val="00220D5D"/>
    <w:rsid w:val="00222177"/>
    <w:rsid w:val="0022289C"/>
    <w:rsid w:val="00226A7B"/>
    <w:rsid w:val="0023169F"/>
    <w:rsid w:val="002316C0"/>
    <w:rsid w:val="00234834"/>
    <w:rsid w:val="00240044"/>
    <w:rsid w:val="002424D6"/>
    <w:rsid w:val="00242E90"/>
    <w:rsid w:val="00246290"/>
    <w:rsid w:val="00247F13"/>
    <w:rsid w:val="00250F9D"/>
    <w:rsid w:val="00251C2D"/>
    <w:rsid w:val="0026045A"/>
    <w:rsid w:val="002644DF"/>
    <w:rsid w:val="002652F4"/>
    <w:rsid w:val="00270C34"/>
    <w:rsid w:val="00271720"/>
    <w:rsid w:val="002741F6"/>
    <w:rsid w:val="002802E7"/>
    <w:rsid w:val="00284AFA"/>
    <w:rsid w:val="00287FD1"/>
    <w:rsid w:val="002911FC"/>
    <w:rsid w:val="002943AB"/>
    <w:rsid w:val="002A2AE2"/>
    <w:rsid w:val="002A4B81"/>
    <w:rsid w:val="002A67AB"/>
    <w:rsid w:val="002A6FC7"/>
    <w:rsid w:val="002B5386"/>
    <w:rsid w:val="002C5651"/>
    <w:rsid w:val="002C6470"/>
    <w:rsid w:val="002C709E"/>
    <w:rsid w:val="002D1685"/>
    <w:rsid w:val="002E667C"/>
    <w:rsid w:val="002F2E7E"/>
    <w:rsid w:val="002F54FD"/>
    <w:rsid w:val="003011D8"/>
    <w:rsid w:val="00301E94"/>
    <w:rsid w:val="00304358"/>
    <w:rsid w:val="00304A2B"/>
    <w:rsid w:val="00305D10"/>
    <w:rsid w:val="003123FF"/>
    <w:rsid w:val="00315A32"/>
    <w:rsid w:val="003219BF"/>
    <w:rsid w:val="00322CD5"/>
    <w:rsid w:val="0032570C"/>
    <w:rsid w:val="0032777C"/>
    <w:rsid w:val="00330143"/>
    <w:rsid w:val="00332ABD"/>
    <w:rsid w:val="003348AE"/>
    <w:rsid w:val="003349F3"/>
    <w:rsid w:val="003435A3"/>
    <w:rsid w:val="00345075"/>
    <w:rsid w:val="0034702D"/>
    <w:rsid w:val="00352731"/>
    <w:rsid w:val="00355C95"/>
    <w:rsid w:val="00356DBE"/>
    <w:rsid w:val="003570EB"/>
    <w:rsid w:val="00357AB2"/>
    <w:rsid w:val="00367C99"/>
    <w:rsid w:val="003710B7"/>
    <w:rsid w:val="0038177A"/>
    <w:rsid w:val="00382347"/>
    <w:rsid w:val="00382579"/>
    <w:rsid w:val="00386DB2"/>
    <w:rsid w:val="00393875"/>
    <w:rsid w:val="003949D0"/>
    <w:rsid w:val="003A47AD"/>
    <w:rsid w:val="003B0150"/>
    <w:rsid w:val="003B1EE3"/>
    <w:rsid w:val="003B2C0D"/>
    <w:rsid w:val="003B37B5"/>
    <w:rsid w:val="003B3BE7"/>
    <w:rsid w:val="003B43A4"/>
    <w:rsid w:val="003B77D5"/>
    <w:rsid w:val="003C3814"/>
    <w:rsid w:val="003C72E1"/>
    <w:rsid w:val="003D1F5F"/>
    <w:rsid w:val="003E5C6D"/>
    <w:rsid w:val="003E69FA"/>
    <w:rsid w:val="003F0A25"/>
    <w:rsid w:val="003F1F8D"/>
    <w:rsid w:val="003F5E4A"/>
    <w:rsid w:val="003F7B67"/>
    <w:rsid w:val="004001D9"/>
    <w:rsid w:val="00402D83"/>
    <w:rsid w:val="00403D75"/>
    <w:rsid w:val="00405AC9"/>
    <w:rsid w:val="004120C2"/>
    <w:rsid w:val="00413510"/>
    <w:rsid w:val="0041471F"/>
    <w:rsid w:val="00415B33"/>
    <w:rsid w:val="00422C9B"/>
    <w:rsid w:val="00425F7E"/>
    <w:rsid w:val="00427AFA"/>
    <w:rsid w:val="00436210"/>
    <w:rsid w:val="004407AE"/>
    <w:rsid w:val="00442E80"/>
    <w:rsid w:val="00445E83"/>
    <w:rsid w:val="004516CA"/>
    <w:rsid w:val="00457C1C"/>
    <w:rsid w:val="004615B0"/>
    <w:rsid w:val="004645D7"/>
    <w:rsid w:val="004667B3"/>
    <w:rsid w:val="004677F8"/>
    <w:rsid w:val="00467EDC"/>
    <w:rsid w:val="0047031D"/>
    <w:rsid w:val="00470968"/>
    <w:rsid w:val="00471934"/>
    <w:rsid w:val="004805D4"/>
    <w:rsid w:val="004806AD"/>
    <w:rsid w:val="00481C06"/>
    <w:rsid w:val="00481F43"/>
    <w:rsid w:val="00482C2D"/>
    <w:rsid w:val="0048515A"/>
    <w:rsid w:val="0048614D"/>
    <w:rsid w:val="004A3B0B"/>
    <w:rsid w:val="004A4098"/>
    <w:rsid w:val="004A40A6"/>
    <w:rsid w:val="004A599B"/>
    <w:rsid w:val="004A5A56"/>
    <w:rsid w:val="004B0F9A"/>
    <w:rsid w:val="004B29A3"/>
    <w:rsid w:val="004B2BE2"/>
    <w:rsid w:val="004B46F8"/>
    <w:rsid w:val="004B4E16"/>
    <w:rsid w:val="004C4B8E"/>
    <w:rsid w:val="004C7E3A"/>
    <w:rsid w:val="004D45CF"/>
    <w:rsid w:val="004D5E39"/>
    <w:rsid w:val="004E1901"/>
    <w:rsid w:val="004E568F"/>
    <w:rsid w:val="004E5CBE"/>
    <w:rsid w:val="004F0FC4"/>
    <w:rsid w:val="004F1784"/>
    <w:rsid w:val="004F4060"/>
    <w:rsid w:val="004F4722"/>
    <w:rsid w:val="004F5C9C"/>
    <w:rsid w:val="004F77FC"/>
    <w:rsid w:val="0050040E"/>
    <w:rsid w:val="0051159A"/>
    <w:rsid w:val="00512A8E"/>
    <w:rsid w:val="00512DEA"/>
    <w:rsid w:val="00517A71"/>
    <w:rsid w:val="0052266C"/>
    <w:rsid w:val="0054472D"/>
    <w:rsid w:val="005468FF"/>
    <w:rsid w:val="00552E26"/>
    <w:rsid w:val="005564FA"/>
    <w:rsid w:val="005579CB"/>
    <w:rsid w:val="00560FFD"/>
    <w:rsid w:val="005630D7"/>
    <w:rsid w:val="005633F0"/>
    <w:rsid w:val="005635B0"/>
    <w:rsid w:val="00565856"/>
    <w:rsid w:val="00566B29"/>
    <w:rsid w:val="0057130E"/>
    <w:rsid w:val="00571943"/>
    <w:rsid w:val="00571AD0"/>
    <w:rsid w:val="005831C6"/>
    <w:rsid w:val="00583B45"/>
    <w:rsid w:val="005865DC"/>
    <w:rsid w:val="00586958"/>
    <w:rsid w:val="00595E5C"/>
    <w:rsid w:val="005A3284"/>
    <w:rsid w:val="005A643F"/>
    <w:rsid w:val="005A69D3"/>
    <w:rsid w:val="005B0C88"/>
    <w:rsid w:val="005C1861"/>
    <w:rsid w:val="005C309A"/>
    <w:rsid w:val="005C59F0"/>
    <w:rsid w:val="005C72C1"/>
    <w:rsid w:val="005D2564"/>
    <w:rsid w:val="005D3526"/>
    <w:rsid w:val="005D3C17"/>
    <w:rsid w:val="005D5391"/>
    <w:rsid w:val="005D619B"/>
    <w:rsid w:val="005E6A84"/>
    <w:rsid w:val="005E6C0F"/>
    <w:rsid w:val="005F319D"/>
    <w:rsid w:val="005F4C02"/>
    <w:rsid w:val="005F5C6D"/>
    <w:rsid w:val="005F6F7C"/>
    <w:rsid w:val="00602FFF"/>
    <w:rsid w:val="00607DF9"/>
    <w:rsid w:val="00611496"/>
    <w:rsid w:val="0061681C"/>
    <w:rsid w:val="0062043D"/>
    <w:rsid w:val="00620ECD"/>
    <w:rsid w:val="00622944"/>
    <w:rsid w:val="00623E1E"/>
    <w:rsid w:val="00624EDE"/>
    <w:rsid w:val="00630211"/>
    <w:rsid w:val="00630B9C"/>
    <w:rsid w:val="00640475"/>
    <w:rsid w:val="00641C44"/>
    <w:rsid w:val="00641FD2"/>
    <w:rsid w:val="00643DA4"/>
    <w:rsid w:val="00645DA7"/>
    <w:rsid w:val="00647774"/>
    <w:rsid w:val="00647C84"/>
    <w:rsid w:val="0065087D"/>
    <w:rsid w:val="00651052"/>
    <w:rsid w:val="00652FF9"/>
    <w:rsid w:val="00654ADE"/>
    <w:rsid w:val="00654B2B"/>
    <w:rsid w:val="006550C6"/>
    <w:rsid w:val="00656CF0"/>
    <w:rsid w:val="00672651"/>
    <w:rsid w:val="006763FA"/>
    <w:rsid w:val="00690F43"/>
    <w:rsid w:val="00692C2D"/>
    <w:rsid w:val="00693775"/>
    <w:rsid w:val="006A0BEE"/>
    <w:rsid w:val="006A30AC"/>
    <w:rsid w:val="006A5C8B"/>
    <w:rsid w:val="006A74C4"/>
    <w:rsid w:val="006B080E"/>
    <w:rsid w:val="006B0EB1"/>
    <w:rsid w:val="006B1BC9"/>
    <w:rsid w:val="006B1C30"/>
    <w:rsid w:val="006B59D0"/>
    <w:rsid w:val="006C2938"/>
    <w:rsid w:val="006C5DC9"/>
    <w:rsid w:val="006D3855"/>
    <w:rsid w:val="006D7717"/>
    <w:rsid w:val="006E6656"/>
    <w:rsid w:val="006F0FB5"/>
    <w:rsid w:val="006F21A8"/>
    <w:rsid w:val="006F6011"/>
    <w:rsid w:val="00700289"/>
    <w:rsid w:val="007006CE"/>
    <w:rsid w:val="0070232C"/>
    <w:rsid w:val="00707CDD"/>
    <w:rsid w:val="0071083F"/>
    <w:rsid w:val="00710E68"/>
    <w:rsid w:val="00712F5B"/>
    <w:rsid w:val="00727DE3"/>
    <w:rsid w:val="00734E7A"/>
    <w:rsid w:val="00742481"/>
    <w:rsid w:val="0074557D"/>
    <w:rsid w:val="007550A7"/>
    <w:rsid w:val="007561F5"/>
    <w:rsid w:val="00756643"/>
    <w:rsid w:val="007624D1"/>
    <w:rsid w:val="00763732"/>
    <w:rsid w:val="00774910"/>
    <w:rsid w:val="00781311"/>
    <w:rsid w:val="007852A0"/>
    <w:rsid w:val="00787BDE"/>
    <w:rsid w:val="007902A3"/>
    <w:rsid w:val="00791FDE"/>
    <w:rsid w:val="00792FBB"/>
    <w:rsid w:val="00793CBE"/>
    <w:rsid w:val="007A117D"/>
    <w:rsid w:val="007A1AFF"/>
    <w:rsid w:val="007A4FDD"/>
    <w:rsid w:val="007B050F"/>
    <w:rsid w:val="007B3357"/>
    <w:rsid w:val="007B4146"/>
    <w:rsid w:val="007B4436"/>
    <w:rsid w:val="007B6957"/>
    <w:rsid w:val="007C2CF8"/>
    <w:rsid w:val="007C4EA6"/>
    <w:rsid w:val="007C66E0"/>
    <w:rsid w:val="007D150B"/>
    <w:rsid w:val="007D26B4"/>
    <w:rsid w:val="007D6963"/>
    <w:rsid w:val="007E0288"/>
    <w:rsid w:val="007E0E72"/>
    <w:rsid w:val="007E1E1E"/>
    <w:rsid w:val="00804AC5"/>
    <w:rsid w:val="00804D61"/>
    <w:rsid w:val="008050CE"/>
    <w:rsid w:val="0081114A"/>
    <w:rsid w:val="00813ED6"/>
    <w:rsid w:val="0081558D"/>
    <w:rsid w:val="00816A59"/>
    <w:rsid w:val="00816A70"/>
    <w:rsid w:val="00821698"/>
    <w:rsid w:val="0082405B"/>
    <w:rsid w:val="0083552B"/>
    <w:rsid w:val="0084048A"/>
    <w:rsid w:val="008510E9"/>
    <w:rsid w:val="0085141D"/>
    <w:rsid w:val="0085617E"/>
    <w:rsid w:val="00862733"/>
    <w:rsid w:val="00863D41"/>
    <w:rsid w:val="008660D7"/>
    <w:rsid w:val="00870F0A"/>
    <w:rsid w:val="00873E7D"/>
    <w:rsid w:val="0087638F"/>
    <w:rsid w:val="00881514"/>
    <w:rsid w:val="008816FA"/>
    <w:rsid w:val="00881FE5"/>
    <w:rsid w:val="008822F0"/>
    <w:rsid w:val="00885E93"/>
    <w:rsid w:val="0088746E"/>
    <w:rsid w:val="00887CC2"/>
    <w:rsid w:val="00887F58"/>
    <w:rsid w:val="0089352F"/>
    <w:rsid w:val="008962D5"/>
    <w:rsid w:val="00897B0C"/>
    <w:rsid w:val="00897BD0"/>
    <w:rsid w:val="008A0E83"/>
    <w:rsid w:val="008A213A"/>
    <w:rsid w:val="008A31BC"/>
    <w:rsid w:val="008A623C"/>
    <w:rsid w:val="008B0E67"/>
    <w:rsid w:val="008B467D"/>
    <w:rsid w:val="008B5457"/>
    <w:rsid w:val="008B5BF4"/>
    <w:rsid w:val="008C0360"/>
    <w:rsid w:val="008C53E8"/>
    <w:rsid w:val="008C6376"/>
    <w:rsid w:val="008C6E63"/>
    <w:rsid w:val="008D1A77"/>
    <w:rsid w:val="008D482B"/>
    <w:rsid w:val="008D6DBF"/>
    <w:rsid w:val="008E049A"/>
    <w:rsid w:val="008E2F46"/>
    <w:rsid w:val="008E6F8A"/>
    <w:rsid w:val="008F3EC8"/>
    <w:rsid w:val="008F6D53"/>
    <w:rsid w:val="0090014D"/>
    <w:rsid w:val="009020E0"/>
    <w:rsid w:val="00902144"/>
    <w:rsid w:val="00907288"/>
    <w:rsid w:val="00910B98"/>
    <w:rsid w:val="009201DE"/>
    <w:rsid w:val="00921452"/>
    <w:rsid w:val="00921EDF"/>
    <w:rsid w:val="00925231"/>
    <w:rsid w:val="00925BB6"/>
    <w:rsid w:val="00930EC8"/>
    <w:rsid w:val="00932D1B"/>
    <w:rsid w:val="009332C3"/>
    <w:rsid w:val="00942634"/>
    <w:rsid w:val="009508A0"/>
    <w:rsid w:val="00954158"/>
    <w:rsid w:val="00954981"/>
    <w:rsid w:val="0095705A"/>
    <w:rsid w:val="0095765D"/>
    <w:rsid w:val="009628C1"/>
    <w:rsid w:val="009653B1"/>
    <w:rsid w:val="00974A73"/>
    <w:rsid w:val="00977C54"/>
    <w:rsid w:val="00981066"/>
    <w:rsid w:val="0098613D"/>
    <w:rsid w:val="0098770E"/>
    <w:rsid w:val="009926AE"/>
    <w:rsid w:val="00997C42"/>
    <w:rsid w:val="00997FB7"/>
    <w:rsid w:val="009A5061"/>
    <w:rsid w:val="009A74CC"/>
    <w:rsid w:val="009B0B86"/>
    <w:rsid w:val="009B1AEE"/>
    <w:rsid w:val="009C0778"/>
    <w:rsid w:val="009C09E3"/>
    <w:rsid w:val="009C2A8C"/>
    <w:rsid w:val="009C36BA"/>
    <w:rsid w:val="009C69E6"/>
    <w:rsid w:val="009D2BCA"/>
    <w:rsid w:val="009D2FD6"/>
    <w:rsid w:val="009E041A"/>
    <w:rsid w:val="009E0F84"/>
    <w:rsid w:val="009E1290"/>
    <w:rsid w:val="009E1D40"/>
    <w:rsid w:val="009E4C03"/>
    <w:rsid w:val="009F2507"/>
    <w:rsid w:val="009F3882"/>
    <w:rsid w:val="00A00E36"/>
    <w:rsid w:val="00A116D5"/>
    <w:rsid w:val="00A1296C"/>
    <w:rsid w:val="00A13A3C"/>
    <w:rsid w:val="00A1421A"/>
    <w:rsid w:val="00A17555"/>
    <w:rsid w:val="00A21134"/>
    <w:rsid w:val="00A23A02"/>
    <w:rsid w:val="00A24108"/>
    <w:rsid w:val="00A26B8E"/>
    <w:rsid w:val="00A2745E"/>
    <w:rsid w:val="00A37071"/>
    <w:rsid w:val="00A40C7B"/>
    <w:rsid w:val="00A43BF1"/>
    <w:rsid w:val="00A47094"/>
    <w:rsid w:val="00A50F9B"/>
    <w:rsid w:val="00A53030"/>
    <w:rsid w:val="00A56B9A"/>
    <w:rsid w:val="00A619F3"/>
    <w:rsid w:val="00A666F6"/>
    <w:rsid w:val="00A67C8F"/>
    <w:rsid w:val="00A706FD"/>
    <w:rsid w:val="00A85A2E"/>
    <w:rsid w:val="00A8659C"/>
    <w:rsid w:val="00A86F67"/>
    <w:rsid w:val="00A924A1"/>
    <w:rsid w:val="00A93F07"/>
    <w:rsid w:val="00A94084"/>
    <w:rsid w:val="00A94688"/>
    <w:rsid w:val="00AA1961"/>
    <w:rsid w:val="00AA7F99"/>
    <w:rsid w:val="00AB1721"/>
    <w:rsid w:val="00AB2613"/>
    <w:rsid w:val="00AB6445"/>
    <w:rsid w:val="00AC00B9"/>
    <w:rsid w:val="00AC5AEF"/>
    <w:rsid w:val="00AC64FE"/>
    <w:rsid w:val="00AD2690"/>
    <w:rsid w:val="00AD385D"/>
    <w:rsid w:val="00AE29EE"/>
    <w:rsid w:val="00AE3316"/>
    <w:rsid w:val="00AE59FB"/>
    <w:rsid w:val="00AF28D5"/>
    <w:rsid w:val="00AF5A0E"/>
    <w:rsid w:val="00B01CCC"/>
    <w:rsid w:val="00B0374D"/>
    <w:rsid w:val="00B1122F"/>
    <w:rsid w:val="00B1508E"/>
    <w:rsid w:val="00B15F40"/>
    <w:rsid w:val="00B23C6C"/>
    <w:rsid w:val="00B26C2B"/>
    <w:rsid w:val="00B307B6"/>
    <w:rsid w:val="00B3087B"/>
    <w:rsid w:val="00B334E7"/>
    <w:rsid w:val="00B35AC0"/>
    <w:rsid w:val="00B35F47"/>
    <w:rsid w:val="00B43267"/>
    <w:rsid w:val="00B46315"/>
    <w:rsid w:val="00B500AB"/>
    <w:rsid w:val="00B60B5D"/>
    <w:rsid w:val="00B61B66"/>
    <w:rsid w:val="00B6324B"/>
    <w:rsid w:val="00B65A4D"/>
    <w:rsid w:val="00B67F4B"/>
    <w:rsid w:val="00B721AD"/>
    <w:rsid w:val="00B7617A"/>
    <w:rsid w:val="00B769E0"/>
    <w:rsid w:val="00B77190"/>
    <w:rsid w:val="00B85830"/>
    <w:rsid w:val="00B8665C"/>
    <w:rsid w:val="00B87995"/>
    <w:rsid w:val="00B9102C"/>
    <w:rsid w:val="00B95270"/>
    <w:rsid w:val="00B97438"/>
    <w:rsid w:val="00B9766F"/>
    <w:rsid w:val="00BA3D5D"/>
    <w:rsid w:val="00BA6DBF"/>
    <w:rsid w:val="00BB0D39"/>
    <w:rsid w:val="00BB0E92"/>
    <w:rsid w:val="00BB23C8"/>
    <w:rsid w:val="00BB25A3"/>
    <w:rsid w:val="00BB2DA9"/>
    <w:rsid w:val="00BB6B7A"/>
    <w:rsid w:val="00BB7CEE"/>
    <w:rsid w:val="00BC036D"/>
    <w:rsid w:val="00BC1C12"/>
    <w:rsid w:val="00BC2FF1"/>
    <w:rsid w:val="00BD1621"/>
    <w:rsid w:val="00BD7FF6"/>
    <w:rsid w:val="00BF093A"/>
    <w:rsid w:val="00BF0B3B"/>
    <w:rsid w:val="00C01076"/>
    <w:rsid w:val="00C03CC1"/>
    <w:rsid w:val="00C13C79"/>
    <w:rsid w:val="00C16AD2"/>
    <w:rsid w:val="00C212DB"/>
    <w:rsid w:val="00C2131C"/>
    <w:rsid w:val="00C22B5E"/>
    <w:rsid w:val="00C247FE"/>
    <w:rsid w:val="00C264DD"/>
    <w:rsid w:val="00C2694B"/>
    <w:rsid w:val="00C277FF"/>
    <w:rsid w:val="00C27E5A"/>
    <w:rsid w:val="00C27ECE"/>
    <w:rsid w:val="00C30C16"/>
    <w:rsid w:val="00C35BB8"/>
    <w:rsid w:val="00C35D79"/>
    <w:rsid w:val="00C37F3A"/>
    <w:rsid w:val="00C40625"/>
    <w:rsid w:val="00C459CF"/>
    <w:rsid w:val="00C46ABE"/>
    <w:rsid w:val="00C50C47"/>
    <w:rsid w:val="00C514CF"/>
    <w:rsid w:val="00C53D76"/>
    <w:rsid w:val="00C55BE7"/>
    <w:rsid w:val="00C57272"/>
    <w:rsid w:val="00C57C85"/>
    <w:rsid w:val="00C616A6"/>
    <w:rsid w:val="00C620DC"/>
    <w:rsid w:val="00C62A39"/>
    <w:rsid w:val="00C6445C"/>
    <w:rsid w:val="00C66364"/>
    <w:rsid w:val="00C66DFE"/>
    <w:rsid w:val="00C67C0B"/>
    <w:rsid w:val="00C70002"/>
    <w:rsid w:val="00C71B6F"/>
    <w:rsid w:val="00C736AF"/>
    <w:rsid w:val="00C75555"/>
    <w:rsid w:val="00C77D7A"/>
    <w:rsid w:val="00C8545A"/>
    <w:rsid w:val="00C85C31"/>
    <w:rsid w:val="00C90BA9"/>
    <w:rsid w:val="00C91BF5"/>
    <w:rsid w:val="00C92422"/>
    <w:rsid w:val="00C95961"/>
    <w:rsid w:val="00C96732"/>
    <w:rsid w:val="00CA017F"/>
    <w:rsid w:val="00CA08CB"/>
    <w:rsid w:val="00CB07B6"/>
    <w:rsid w:val="00CC3195"/>
    <w:rsid w:val="00CC488C"/>
    <w:rsid w:val="00CC74A5"/>
    <w:rsid w:val="00CD1400"/>
    <w:rsid w:val="00CD1765"/>
    <w:rsid w:val="00CD55D5"/>
    <w:rsid w:val="00CD6606"/>
    <w:rsid w:val="00CE3765"/>
    <w:rsid w:val="00CE3FB4"/>
    <w:rsid w:val="00CE5105"/>
    <w:rsid w:val="00CE536E"/>
    <w:rsid w:val="00CE63D2"/>
    <w:rsid w:val="00CF0302"/>
    <w:rsid w:val="00D1215E"/>
    <w:rsid w:val="00D14BA4"/>
    <w:rsid w:val="00D161BB"/>
    <w:rsid w:val="00D16C07"/>
    <w:rsid w:val="00D20CB5"/>
    <w:rsid w:val="00D3382A"/>
    <w:rsid w:val="00D36A54"/>
    <w:rsid w:val="00D3783D"/>
    <w:rsid w:val="00D41B2F"/>
    <w:rsid w:val="00D41B9E"/>
    <w:rsid w:val="00D45A59"/>
    <w:rsid w:val="00D56D9B"/>
    <w:rsid w:val="00D612B0"/>
    <w:rsid w:val="00D65931"/>
    <w:rsid w:val="00D673F4"/>
    <w:rsid w:val="00D7146B"/>
    <w:rsid w:val="00D748C0"/>
    <w:rsid w:val="00D80EBA"/>
    <w:rsid w:val="00D92235"/>
    <w:rsid w:val="00D963CB"/>
    <w:rsid w:val="00D97306"/>
    <w:rsid w:val="00DB1D75"/>
    <w:rsid w:val="00DB211D"/>
    <w:rsid w:val="00DB2D83"/>
    <w:rsid w:val="00DB349C"/>
    <w:rsid w:val="00DB3AE2"/>
    <w:rsid w:val="00DB3CD6"/>
    <w:rsid w:val="00DB4923"/>
    <w:rsid w:val="00DC731F"/>
    <w:rsid w:val="00DD5F45"/>
    <w:rsid w:val="00DD717A"/>
    <w:rsid w:val="00DE00CA"/>
    <w:rsid w:val="00DE4F6C"/>
    <w:rsid w:val="00DF5E91"/>
    <w:rsid w:val="00DF645B"/>
    <w:rsid w:val="00E00FB3"/>
    <w:rsid w:val="00E0172C"/>
    <w:rsid w:val="00E0694D"/>
    <w:rsid w:val="00E112CC"/>
    <w:rsid w:val="00E12C50"/>
    <w:rsid w:val="00E14593"/>
    <w:rsid w:val="00E20588"/>
    <w:rsid w:val="00E2445D"/>
    <w:rsid w:val="00E24EFA"/>
    <w:rsid w:val="00E2634C"/>
    <w:rsid w:val="00E30A5F"/>
    <w:rsid w:val="00E3294B"/>
    <w:rsid w:val="00E32F4B"/>
    <w:rsid w:val="00E40F2D"/>
    <w:rsid w:val="00E41629"/>
    <w:rsid w:val="00E41CAC"/>
    <w:rsid w:val="00E4260F"/>
    <w:rsid w:val="00E4501E"/>
    <w:rsid w:val="00E45806"/>
    <w:rsid w:val="00E46521"/>
    <w:rsid w:val="00E47153"/>
    <w:rsid w:val="00E54320"/>
    <w:rsid w:val="00E54E80"/>
    <w:rsid w:val="00E55E47"/>
    <w:rsid w:val="00E61C10"/>
    <w:rsid w:val="00E62CBC"/>
    <w:rsid w:val="00E63783"/>
    <w:rsid w:val="00E66391"/>
    <w:rsid w:val="00E73EE9"/>
    <w:rsid w:val="00E7762D"/>
    <w:rsid w:val="00E80581"/>
    <w:rsid w:val="00E848D7"/>
    <w:rsid w:val="00E90E33"/>
    <w:rsid w:val="00EA38D7"/>
    <w:rsid w:val="00EA4E90"/>
    <w:rsid w:val="00EB0494"/>
    <w:rsid w:val="00EB3368"/>
    <w:rsid w:val="00EC4205"/>
    <w:rsid w:val="00EC444E"/>
    <w:rsid w:val="00EC6ECD"/>
    <w:rsid w:val="00ED0C1E"/>
    <w:rsid w:val="00EE4E31"/>
    <w:rsid w:val="00EE6B33"/>
    <w:rsid w:val="00EE6D0F"/>
    <w:rsid w:val="00EE7D55"/>
    <w:rsid w:val="00EF18F1"/>
    <w:rsid w:val="00EF2BD6"/>
    <w:rsid w:val="00EF2F88"/>
    <w:rsid w:val="00EF3035"/>
    <w:rsid w:val="00EF52D9"/>
    <w:rsid w:val="00EF5C2A"/>
    <w:rsid w:val="00F0030E"/>
    <w:rsid w:val="00F014A9"/>
    <w:rsid w:val="00F03C7F"/>
    <w:rsid w:val="00F070D9"/>
    <w:rsid w:val="00F118C5"/>
    <w:rsid w:val="00F1325C"/>
    <w:rsid w:val="00F17605"/>
    <w:rsid w:val="00F20226"/>
    <w:rsid w:val="00F202C6"/>
    <w:rsid w:val="00F24BCE"/>
    <w:rsid w:val="00F337D3"/>
    <w:rsid w:val="00F40C86"/>
    <w:rsid w:val="00F40FF5"/>
    <w:rsid w:val="00F44D8B"/>
    <w:rsid w:val="00F47336"/>
    <w:rsid w:val="00F52B88"/>
    <w:rsid w:val="00F55EBB"/>
    <w:rsid w:val="00F624D6"/>
    <w:rsid w:val="00F65DC5"/>
    <w:rsid w:val="00F6653C"/>
    <w:rsid w:val="00F722F0"/>
    <w:rsid w:val="00F7415F"/>
    <w:rsid w:val="00F774A3"/>
    <w:rsid w:val="00F80E6A"/>
    <w:rsid w:val="00F80FB0"/>
    <w:rsid w:val="00F82EA9"/>
    <w:rsid w:val="00F857BD"/>
    <w:rsid w:val="00F85F00"/>
    <w:rsid w:val="00F90894"/>
    <w:rsid w:val="00F92041"/>
    <w:rsid w:val="00FA54E5"/>
    <w:rsid w:val="00FA7E31"/>
    <w:rsid w:val="00FB0F7A"/>
    <w:rsid w:val="00FB545D"/>
    <w:rsid w:val="00FB5B90"/>
    <w:rsid w:val="00FC2AB4"/>
    <w:rsid w:val="00FD2F69"/>
    <w:rsid w:val="00FD3A2C"/>
    <w:rsid w:val="00FE189E"/>
    <w:rsid w:val="00FF0041"/>
    <w:rsid w:val="00FF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F961"/>
  <w15:chartTrackingRefBased/>
  <w15:docId w15:val="{BA8140A5-6F8B-4F11-B1BA-8258EC8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Colorful List - Accent 11,List Paragraph1,Body of text+1,Body of text+2,Body of text+3,List Paragraph11,Medium Grid 1 - Accent 21,HEADING 1,rpp3"/>
    <w:basedOn w:val="Normal"/>
    <w:link w:val="ListParagraphChar"/>
    <w:uiPriority w:val="34"/>
    <w:qFormat/>
    <w:rsid w:val="00470968"/>
    <w:pPr>
      <w:ind w:left="720"/>
      <w:contextualSpacing/>
    </w:pPr>
  </w:style>
  <w:style w:type="character" w:customStyle="1" w:styleId="ListParagraphChar">
    <w:name w:val="List Paragraph Char"/>
    <w:aliases w:val="Body of text Char,Colorful List - Accent 11 Char,List Paragraph1 Char,Body of text+1 Char,Body of text+2 Char,Body of text+3 Char,List Paragraph11 Char,Medium Grid 1 - Accent 21 Char,HEADING 1 Char,rpp3 Char"/>
    <w:link w:val="ListParagraph"/>
    <w:uiPriority w:val="34"/>
    <w:locked/>
    <w:rsid w:val="003B37B5"/>
  </w:style>
  <w:style w:type="paragraph" w:styleId="BodyText">
    <w:name w:val="Body Text"/>
    <w:basedOn w:val="Normal"/>
    <w:link w:val="BodyTextChar"/>
    <w:uiPriority w:val="1"/>
    <w:qFormat/>
    <w:rsid w:val="002E667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E667C"/>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9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38"/>
  </w:style>
  <w:style w:type="paragraph" w:styleId="Footer">
    <w:name w:val="footer"/>
    <w:basedOn w:val="Normal"/>
    <w:link w:val="FooterChar"/>
    <w:uiPriority w:val="99"/>
    <w:unhideWhenUsed/>
    <w:rsid w:val="00B9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438"/>
  </w:style>
  <w:style w:type="paragraph" w:customStyle="1" w:styleId="Default">
    <w:name w:val="Default"/>
    <w:rsid w:val="002B5386"/>
    <w:pPr>
      <w:autoSpaceDE w:val="0"/>
      <w:autoSpaceDN w:val="0"/>
      <w:adjustRightInd w:val="0"/>
      <w:spacing w:after="0" w:line="240" w:lineRule="auto"/>
    </w:pPr>
    <w:rPr>
      <w:rFonts w:ascii="Calibri" w:hAnsi="Calibri" w:cs="Calibri"/>
      <w:color w:val="000000"/>
      <w:sz w:val="24"/>
      <w:szCs w:val="24"/>
      <w:lang w:val="en-ID"/>
    </w:rPr>
  </w:style>
  <w:style w:type="character" w:styleId="Hyperlink">
    <w:name w:val="Hyperlink"/>
    <w:basedOn w:val="DefaultParagraphFont"/>
    <w:uiPriority w:val="99"/>
    <w:unhideWhenUsed/>
    <w:rsid w:val="005831C6"/>
    <w:rPr>
      <w:color w:val="0563C1" w:themeColor="hyperlink"/>
      <w:u w:val="single"/>
    </w:rPr>
  </w:style>
  <w:style w:type="character" w:styleId="UnresolvedMention">
    <w:name w:val="Unresolved Mention"/>
    <w:basedOn w:val="DefaultParagraphFont"/>
    <w:uiPriority w:val="99"/>
    <w:semiHidden/>
    <w:unhideWhenUsed/>
    <w:rsid w:val="005831C6"/>
    <w:rPr>
      <w:color w:val="605E5C"/>
      <w:shd w:val="clear" w:color="auto" w:fill="E1DFDD"/>
    </w:rPr>
  </w:style>
  <w:style w:type="paragraph" w:styleId="Subtitle">
    <w:name w:val="Subtitle"/>
    <w:basedOn w:val="Normal"/>
    <w:next w:val="Normal"/>
    <w:link w:val="SubtitleChar"/>
    <w:uiPriority w:val="11"/>
    <w:qFormat/>
    <w:rsid w:val="005D35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5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928">
      <w:bodyDiv w:val="1"/>
      <w:marLeft w:val="0"/>
      <w:marRight w:val="0"/>
      <w:marTop w:val="0"/>
      <w:marBottom w:val="0"/>
      <w:divBdr>
        <w:top w:val="none" w:sz="0" w:space="0" w:color="auto"/>
        <w:left w:val="none" w:sz="0" w:space="0" w:color="auto"/>
        <w:bottom w:val="none" w:sz="0" w:space="0" w:color="auto"/>
        <w:right w:val="none" w:sz="0" w:space="0" w:color="auto"/>
      </w:divBdr>
    </w:div>
    <w:div w:id="140005325">
      <w:bodyDiv w:val="1"/>
      <w:marLeft w:val="0"/>
      <w:marRight w:val="0"/>
      <w:marTop w:val="0"/>
      <w:marBottom w:val="0"/>
      <w:divBdr>
        <w:top w:val="none" w:sz="0" w:space="0" w:color="auto"/>
        <w:left w:val="none" w:sz="0" w:space="0" w:color="auto"/>
        <w:bottom w:val="none" w:sz="0" w:space="0" w:color="auto"/>
        <w:right w:val="none" w:sz="0" w:space="0" w:color="auto"/>
      </w:divBdr>
    </w:div>
    <w:div w:id="196043870">
      <w:bodyDiv w:val="1"/>
      <w:marLeft w:val="0"/>
      <w:marRight w:val="0"/>
      <w:marTop w:val="0"/>
      <w:marBottom w:val="0"/>
      <w:divBdr>
        <w:top w:val="none" w:sz="0" w:space="0" w:color="auto"/>
        <w:left w:val="none" w:sz="0" w:space="0" w:color="auto"/>
        <w:bottom w:val="none" w:sz="0" w:space="0" w:color="auto"/>
        <w:right w:val="none" w:sz="0" w:space="0" w:color="auto"/>
      </w:divBdr>
    </w:div>
    <w:div w:id="207570885">
      <w:bodyDiv w:val="1"/>
      <w:marLeft w:val="0"/>
      <w:marRight w:val="0"/>
      <w:marTop w:val="0"/>
      <w:marBottom w:val="0"/>
      <w:divBdr>
        <w:top w:val="none" w:sz="0" w:space="0" w:color="auto"/>
        <w:left w:val="none" w:sz="0" w:space="0" w:color="auto"/>
        <w:bottom w:val="none" w:sz="0" w:space="0" w:color="auto"/>
        <w:right w:val="none" w:sz="0" w:space="0" w:color="auto"/>
      </w:divBdr>
    </w:div>
    <w:div w:id="217667690">
      <w:bodyDiv w:val="1"/>
      <w:marLeft w:val="0"/>
      <w:marRight w:val="0"/>
      <w:marTop w:val="0"/>
      <w:marBottom w:val="0"/>
      <w:divBdr>
        <w:top w:val="none" w:sz="0" w:space="0" w:color="auto"/>
        <w:left w:val="none" w:sz="0" w:space="0" w:color="auto"/>
        <w:bottom w:val="none" w:sz="0" w:space="0" w:color="auto"/>
        <w:right w:val="none" w:sz="0" w:space="0" w:color="auto"/>
      </w:divBdr>
    </w:div>
    <w:div w:id="243926558">
      <w:bodyDiv w:val="1"/>
      <w:marLeft w:val="0"/>
      <w:marRight w:val="0"/>
      <w:marTop w:val="0"/>
      <w:marBottom w:val="0"/>
      <w:divBdr>
        <w:top w:val="none" w:sz="0" w:space="0" w:color="auto"/>
        <w:left w:val="none" w:sz="0" w:space="0" w:color="auto"/>
        <w:bottom w:val="none" w:sz="0" w:space="0" w:color="auto"/>
        <w:right w:val="none" w:sz="0" w:space="0" w:color="auto"/>
      </w:divBdr>
    </w:div>
    <w:div w:id="308176301">
      <w:bodyDiv w:val="1"/>
      <w:marLeft w:val="0"/>
      <w:marRight w:val="0"/>
      <w:marTop w:val="0"/>
      <w:marBottom w:val="0"/>
      <w:divBdr>
        <w:top w:val="none" w:sz="0" w:space="0" w:color="auto"/>
        <w:left w:val="none" w:sz="0" w:space="0" w:color="auto"/>
        <w:bottom w:val="none" w:sz="0" w:space="0" w:color="auto"/>
        <w:right w:val="none" w:sz="0" w:space="0" w:color="auto"/>
      </w:divBdr>
    </w:div>
    <w:div w:id="567762867">
      <w:bodyDiv w:val="1"/>
      <w:marLeft w:val="0"/>
      <w:marRight w:val="0"/>
      <w:marTop w:val="0"/>
      <w:marBottom w:val="0"/>
      <w:divBdr>
        <w:top w:val="none" w:sz="0" w:space="0" w:color="auto"/>
        <w:left w:val="none" w:sz="0" w:space="0" w:color="auto"/>
        <w:bottom w:val="none" w:sz="0" w:space="0" w:color="auto"/>
        <w:right w:val="none" w:sz="0" w:space="0" w:color="auto"/>
      </w:divBdr>
    </w:div>
    <w:div w:id="698549283">
      <w:bodyDiv w:val="1"/>
      <w:marLeft w:val="0"/>
      <w:marRight w:val="0"/>
      <w:marTop w:val="0"/>
      <w:marBottom w:val="0"/>
      <w:divBdr>
        <w:top w:val="none" w:sz="0" w:space="0" w:color="auto"/>
        <w:left w:val="none" w:sz="0" w:space="0" w:color="auto"/>
        <w:bottom w:val="none" w:sz="0" w:space="0" w:color="auto"/>
        <w:right w:val="none" w:sz="0" w:space="0" w:color="auto"/>
      </w:divBdr>
    </w:div>
    <w:div w:id="710618606">
      <w:bodyDiv w:val="1"/>
      <w:marLeft w:val="0"/>
      <w:marRight w:val="0"/>
      <w:marTop w:val="0"/>
      <w:marBottom w:val="0"/>
      <w:divBdr>
        <w:top w:val="none" w:sz="0" w:space="0" w:color="auto"/>
        <w:left w:val="none" w:sz="0" w:space="0" w:color="auto"/>
        <w:bottom w:val="none" w:sz="0" w:space="0" w:color="auto"/>
        <w:right w:val="none" w:sz="0" w:space="0" w:color="auto"/>
      </w:divBdr>
    </w:div>
    <w:div w:id="758217679">
      <w:bodyDiv w:val="1"/>
      <w:marLeft w:val="0"/>
      <w:marRight w:val="0"/>
      <w:marTop w:val="0"/>
      <w:marBottom w:val="0"/>
      <w:divBdr>
        <w:top w:val="none" w:sz="0" w:space="0" w:color="auto"/>
        <w:left w:val="none" w:sz="0" w:space="0" w:color="auto"/>
        <w:bottom w:val="none" w:sz="0" w:space="0" w:color="auto"/>
        <w:right w:val="none" w:sz="0" w:space="0" w:color="auto"/>
      </w:divBdr>
    </w:div>
    <w:div w:id="767653362">
      <w:bodyDiv w:val="1"/>
      <w:marLeft w:val="0"/>
      <w:marRight w:val="0"/>
      <w:marTop w:val="0"/>
      <w:marBottom w:val="0"/>
      <w:divBdr>
        <w:top w:val="none" w:sz="0" w:space="0" w:color="auto"/>
        <w:left w:val="none" w:sz="0" w:space="0" w:color="auto"/>
        <w:bottom w:val="none" w:sz="0" w:space="0" w:color="auto"/>
        <w:right w:val="none" w:sz="0" w:space="0" w:color="auto"/>
      </w:divBdr>
    </w:div>
    <w:div w:id="790589933">
      <w:bodyDiv w:val="1"/>
      <w:marLeft w:val="0"/>
      <w:marRight w:val="0"/>
      <w:marTop w:val="0"/>
      <w:marBottom w:val="0"/>
      <w:divBdr>
        <w:top w:val="none" w:sz="0" w:space="0" w:color="auto"/>
        <w:left w:val="none" w:sz="0" w:space="0" w:color="auto"/>
        <w:bottom w:val="none" w:sz="0" w:space="0" w:color="auto"/>
        <w:right w:val="none" w:sz="0" w:space="0" w:color="auto"/>
      </w:divBdr>
    </w:div>
    <w:div w:id="821510666">
      <w:bodyDiv w:val="1"/>
      <w:marLeft w:val="0"/>
      <w:marRight w:val="0"/>
      <w:marTop w:val="0"/>
      <w:marBottom w:val="0"/>
      <w:divBdr>
        <w:top w:val="none" w:sz="0" w:space="0" w:color="auto"/>
        <w:left w:val="none" w:sz="0" w:space="0" w:color="auto"/>
        <w:bottom w:val="none" w:sz="0" w:space="0" w:color="auto"/>
        <w:right w:val="none" w:sz="0" w:space="0" w:color="auto"/>
      </w:divBdr>
    </w:div>
    <w:div w:id="1045520800">
      <w:bodyDiv w:val="1"/>
      <w:marLeft w:val="0"/>
      <w:marRight w:val="0"/>
      <w:marTop w:val="0"/>
      <w:marBottom w:val="0"/>
      <w:divBdr>
        <w:top w:val="none" w:sz="0" w:space="0" w:color="auto"/>
        <w:left w:val="none" w:sz="0" w:space="0" w:color="auto"/>
        <w:bottom w:val="none" w:sz="0" w:space="0" w:color="auto"/>
        <w:right w:val="none" w:sz="0" w:space="0" w:color="auto"/>
      </w:divBdr>
    </w:div>
    <w:div w:id="1139416686">
      <w:bodyDiv w:val="1"/>
      <w:marLeft w:val="0"/>
      <w:marRight w:val="0"/>
      <w:marTop w:val="0"/>
      <w:marBottom w:val="0"/>
      <w:divBdr>
        <w:top w:val="none" w:sz="0" w:space="0" w:color="auto"/>
        <w:left w:val="none" w:sz="0" w:space="0" w:color="auto"/>
        <w:bottom w:val="none" w:sz="0" w:space="0" w:color="auto"/>
        <w:right w:val="none" w:sz="0" w:space="0" w:color="auto"/>
      </w:divBdr>
    </w:div>
    <w:div w:id="1417634878">
      <w:bodyDiv w:val="1"/>
      <w:marLeft w:val="0"/>
      <w:marRight w:val="0"/>
      <w:marTop w:val="0"/>
      <w:marBottom w:val="0"/>
      <w:divBdr>
        <w:top w:val="none" w:sz="0" w:space="0" w:color="auto"/>
        <w:left w:val="none" w:sz="0" w:space="0" w:color="auto"/>
        <w:bottom w:val="none" w:sz="0" w:space="0" w:color="auto"/>
        <w:right w:val="none" w:sz="0" w:space="0" w:color="auto"/>
      </w:divBdr>
    </w:div>
    <w:div w:id="1544708033">
      <w:bodyDiv w:val="1"/>
      <w:marLeft w:val="0"/>
      <w:marRight w:val="0"/>
      <w:marTop w:val="0"/>
      <w:marBottom w:val="0"/>
      <w:divBdr>
        <w:top w:val="none" w:sz="0" w:space="0" w:color="auto"/>
        <w:left w:val="none" w:sz="0" w:space="0" w:color="auto"/>
        <w:bottom w:val="none" w:sz="0" w:space="0" w:color="auto"/>
        <w:right w:val="none" w:sz="0" w:space="0" w:color="auto"/>
      </w:divBdr>
    </w:div>
    <w:div w:id="1663123562">
      <w:bodyDiv w:val="1"/>
      <w:marLeft w:val="0"/>
      <w:marRight w:val="0"/>
      <w:marTop w:val="0"/>
      <w:marBottom w:val="0"/>
      <w:divBdr>
        <w:top w:val="none" w:sz="0" w:space="0" w:color="auto"/>
        <w:left w:val="none" w:sz="0" w:space="0" w:color="auto"/>
        <w:bottom w:val="none" w:sz="0" w:space="0" w:color="auto"/>
        <w:right w:val="none" w:sz="0" w:space="0" w:color="auto"/>
      </w:divBdr>
    </w:div>
    <w:div w:id="1926567027">
      <w:bodyDiv w:val="1"/>
      <w:marLeft w:val="0"/>
      <w:marRight w:val="0"/>
      <w:marTop w:val="0"/>
      <w:marBottom w:val="0"/>
      <w:divBdr>
        <w:top w:val="none" w:sz="0" w:space="0" w:color="auto"/>
        <w:left w:val="none" w:sz="0" w:space="0" w:color="auto"/>
        <w:bottom w:val="none" w:sz="0" w:space="0" w:color="auto"/>
        <w:right w:val="none" w:sz="0" w:space="0" w:color="auto"/>
      </w:divBdr>
    </w:div>
    <w:div w:id="205804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07/relationships/hdphoto" Target="media/hdphoto1.wdp"/><Relationship Id="rId26"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2.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hdphoto" Target="media/hdphoto3.wd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CBE49-0A2C-4462-9A37-18CAE56F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TotalTime>
  <Pages>17</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Ajat Sudrajat</dc:creator>
  <cp:keywords/>
  <dc:description/>
  <cp:lastModifiedBy>ESDI PANGGANTI</cp:lastModifiedBy>
  <cp:revision>412</cp:revision>
  <cp:lastPrinted>2022-07-15T08:14:00Z</cp:lastPrinted>
  <dcterms:created xsi:type="dcterms:W3CDTF">2022-06-12T03:46:00Z</dcterms:created>
  <dcterms:modified xsi:type="dcterms:W3CDTF">2023-06-13T16:49:00Z</dcterms:modified>
</cp:coreProperties>
</file>