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51629" w:rsidR="00E34D5C" w:rsidP="00A51629" w:rsidRDefault="00A51629" w14:paraId="0656CF08" wp14:textId="77777777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xmlns:wp14="http://schemas.microsoft.com/office/word/2010/wordml" w:rsidRPr="00A51629" w:rsidR="00A51629" w:rsidP="00A51629" w:rsidRDefault="006F05A7" w14:paraId="57304D77" wp14:textId="77777777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F47702">
        <w:rPr>
          <w:rFonts w:ascii="Tahoma" w:hAnsi="Tahoma" w:cs="Tahoma"/>
          <w:b/>
          <w:sz w:val="28"/>
          <w:szCs w:val="28"/>
        </w:rPr>
        <w:t>WAR</w:t>
      </w:r>
    </w:p>
    <w:p xmlns:wp14="http://schemas.microsoft.com/office/word/2010/wordml" w:rsidRPr="00A51629" w:rsidR="00A51629" w:rsidP="7009C400" w:rsidRDefault="00BD6012" w14:paraId="300377B9" wp14:textId="77777777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 w:val="1"/>
          <w:bCs w:val="1"/>
          <w:sz w:val="24"/>
          <w:szCs w:val="24"/>
        </w:rPr>
      </w:pPr>
      <w:r w:rsidRPr="7009C400" w:rsidR="27AA921B">
        <w:rPr>
          <w:rFonts w:ascii="Tahoma" w:hAnsi="Tahoma" w:cs="Tahoma"/>
          <w:b w:val="1"/>
          <w:bCs w:val="1"/>
          <w:sz w:val="24"/>
          <w:szCs w:val="24"/>
        </w:rPr>
        <w:t>Participante</w:t>
      </w:r>
    </w:p>
    <w:p w:rsidR="30E0828B" w:rsidP="7009C400" w:rsidRDefault="30E0828B" w14:paraId="536C2FA1" w14:textId="78404478">
      <w:pPr>
        <w:rPr>
          <w:rFonts w:ascii="Tahoma" w:hAnsi="Tahoma" w:cs="Tahoma"/>
        </w:rPr>
      </w:pPr>
      <w:r w:rsidRPr="7009C400" w:rsidR="30E0828B">
        <w:rPr>
          <w:rFonts w:ascii="Arial" w:hAnsi="Arial" w:cs="Arial"/>
          <w:color w:val="222222"/>
        </w:rPr>
        <w:t>Gabriel Luiz Neves de Vasconcellos</w:t>
      </w:r>
    </w:p>
    <w:p xmlns:wp14="http://schemas.microsoft.com/office/word/2010/wordml" w:rsidR="00BD6012" w:rsidP="7009C400" w:rsidRDefault="00BD6012" w14:paraId="43AEC2F8" wp14:textId="77777777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 w:val="1"/>
          <w:bCs w:val="1"/>
          <w:sz w:val="24"/>
          <w:szCs w:val="24"/>
        </w:rPr>
      </w:pPr>
      <w:r w:rsidRPr="7009C400" w:rsidR="27AA921B">
        <w:rPr>
          <w:rFonts w:ascii="Tahoma" w:hAnsi="Tahoma" w:cs="Tahoma"/>
          <w:b w:val="1"/>
          <w:bCs w:val="1"/>
          <w:sz w:val="24"/>
          <w:szCs w:val="24"/>
        </w:rPr>
        <w:t>Colega de Dupla</w:t>
      </w:r>
    </w:p>
    <w:p w:rsidR="0BB2DC77" w:rsidP="7009C400" w:rsidRDefault="0BB2DC77" w14:paraId="6BF18257" w14:textId="52F6380E">
      <w:pPr>
        <w:rPr>
          <w:rFonts w:ascii="Tahoma" w:hAnsi="Tahoma" w:cs="Tahoma"/>
        </w:rPr>
      </w:pPr>
      <w:r w:rsidRPr="7009C400" w:rsidR="0BB2DC77">
        <w:rPr>
          <w:rFonts w:ascii="Tahoma" w:hAnsi="Tahoma" w:cs="Tahoma"/>
        </w:rPr>
        <w:t>Eduardo Gonçalves Motta</w:t>
      </w:r>
    </w:p>
    <w:p xmlns:wp14="http://schemas.microsoft.com/office/word/2010/wordml" w:rsidRPr="00A51629" w:rsidR="00A51629" w:rsidP="00B72C5D" w:rsidRDefault="00A51629" w14:paraId="6E47691E" wp14:textId="77777777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xmlns:wp14="http://schemas.microsoft.com/office/word/2010/wordml" w:rsidRPr="00A51629" w:rsidR="00A51629" w:rsidP="00A51629" w:rsidRDefault="00B72C5D" w14:paraId="274BCB10" wp14:textId="7777777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xmlns:wp14="http://schemas.microsoft.com/office/word/2010/wordml" w:rsidR="00A51629" w:rsidP="00A51629" w:rsidRDefault="00A51629" w14:paraId="38E6A3BA" wp14:textId="77777777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06/05/2020</w:t>
      </w:r>
    </w:p>
    <w:p xmlns:wp14="http://schemas.microsoft.com/office/word/2010/wordml" w:rsidR="00A51629" w:rsidP="00A51629" w:rsidRDefault="00A51629" w14:paraId="20E0ADCA" wp14:textId="77777777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B94471">
        <w:rPr>
          <w:rFonts w:ascii="Tahoma" w:hAnsi="Tahoma" w:cs="Tahoma"/>
        </w:rPr>
        <w:t>13/05/2020</w:t>
      </w:r>
    </w:p>
    <w:p xmlns:wp14="http://schemas.microsoft.com/office/word/2010/wordml" w:rsidR="00A51629" w:rsidP="00B72C5D" w:rsidRDefault="00A51629" w14:paraId="1BF42A12" wp14:textId="77777777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xmlns:wp14="http://schemas.microsoft.com/office/word/2010/wordml" w:rsidR="00922EA7" w:rsidP="7009C400" w:rsidRDefault="00922EA7" w14:paraId="6D9142B3" wp14:textId="16ED4D1C">
      <w:pPr>
        <w:pStyle w:val="PargrafodaLista"/>
        <w:numPr>
          <w:ilvl w:val="0"/>
          <w:numId w:val="7"/>
        </w:numPr>
        <w:spacing w:before="360" w:after="240"/>
        <w:contextualSpacing w:val="0"/>
        <w:rPr>
          <w:rFonts w:ascii="Tahoma" w:hAnsi="Tahoma" w:eastAsia="Tahoma" w:cs="Tahoma" w:asciiTheme="minorAscii" w:hAnsiTheme="minorAscii" w:eastAsiaTheme="minorAscii" w:cstheme="minorAscii"/>
          <w:b w:val="1"/>
          <w:bCs w:val="1"/>
          <w:sz w:val="24"/>
          <w:szCs w:val="24"/>
        </w:rPr>
      </w:pPr>
      <w:r w:rsidRPr="7009C400" w:rsidR="097F2414">
        <w:rPr>
          <w:rFonts w:ascii="Tahoma" w:hAnsi="Tahoma" w:cs="Tahoma"/>
          <w:sz w:val="24"/>
          <w:szCs w:val="24"/>
        </w:rPr>
        <w:t xml:space="preserve">Criação do componente </w:t>
      </w:r>
      <w:proofErr w:type="spellStart"/>
      <w:r w:rsidRPr="7009C400" w:rsidR="097F2414">
        <w:rPr>
          <w:rFonts w:ascii="Tahoma" w:hAnsi="Tahoma" w:cs="Tahoma"/>
          <w:sz w:val="24"/>
          <w:szCs w:val="24"/>
        </w:rPr>
        <w:t>model</w:t>
      </w:r>
      <w:proofErr w:type="spellEnd"/>
      <w:r w:rsidRPr="7009C400" w:rsidR="097F2414">
        <w:rPr>
          <w:rFonts w:ascii="Tahoma" w:hAnsi="Tahoma" w:cs="Tahoma"/>
          <w:sz w:val="24"/>
          <w:szCs w:val="24"/>
        </w:rPr>
        <w:t xml:space="preserve"> e suas classes </w:t>
      </w:r>
      <w:r w:rsidRPr="7009C400" w:rsidR="6DF659BD">
        <w:rPr>
          <w:rFonts w:ascii="Tahoma" w:hAnsi="Tahoma" w:cs="Tahoma"/>
          <w:sz w:val="24"/>
          <w:szCs w:val="24"/>
        </w:rPr>
        <w:t xml:space="preserve">– </w:t>
      </w:r>
      <w:r w:rsidRPr="7009C400" w:rsidR="0BFB855C">
        <w:rPr>
          <w:rFonts w:ascii="Tahoma" w:hAnsi="Tahoma" w:cs="Tahoma"/>
          <w:b w:val="1"/>
          <w:bCs w:val="1"/>
          <w:sz w:val="24"/>
          <w:szCs w:val="24"/>
        </w:rPr>
        <w:t>concluído</w:t>
      </w:r>
      <w:r w:rsidRPr="7009C400" w:rsidR="6DF659BD">
        <w:rPr>
          <w:rFonts w:ascii="Tahoma" w:hAnsi="Tahoma" w:cs="Tahoma"/>
          <w:sz w:val="24"/>
          <w:szCs w:val="24"/>
        </w:rPr>
        <w:t>.</w:t>
      </w:r>
    </w:p>
    <w:p xmlns:wp14="http://schemas.microsoft.com/office/word/2010/wordml" w:rsidR="004A29FA" w:rsidP="7009C400" w:rsidRDefault="00394639" w14:paraId="1635DBB3" wp14:textId="5A1B7FED">
      <w:pPr>
        <w:pStyle w:val="PargrafodaLista"/>
        <w:numPr>
          <w:ilvl w:val="0"/>
          <w:numId w:val="7"/>
        </w:numPr>
        <w:spacing w:before="360" w:after="240"/>
        <w:contextualSpacing w:val="0"/>
        <w:rPr>
          <w:rFonts w:ascii="Tahoma" w:hAnsi="Tahoma" w:eastAsia="Tahoma" w:cs="Tahoma" w:asciiTheme="minorAscii" w:hAnsiTheme="minorAscii" w:eastAsiaTheme="minorAscii" w:cstheme="minorAscii"/>
          <w:sz w:val="24"/>
          <w:szCs w:val="24"/>
        </w:rPr>
      </w:pPr>
      <w:r w:rsidRPr="7009C400" w:rsidR="4A2F834E">
        <w:rPr>
          <w:rFonts w:ascii="Tahoma" w:hAnsi="Tahoma" w:cs="Tahoma"/>
        </w:rPr>
        <w:t>Inclusão de um jogador (nome e cor) na partida e definição, por meio de sorteio de sua ordem de jogada</w:t>
      </w:r>
      <w:r w:rsidRPr="7009C400" w:rsidR="5A97B312">
        <w:rPr>
          <w:rFonts w:ascii="Tahoma" w:hAnsi="Tahoma" w:cs="Tahoma"/>
          <w:sz w:val="24"/>
          <w:szCs w:val="24"/>
        </w:rPr>
        <w:t xml:space="preserve"> – </w:t>
      </w:r>
      <w:r w:rsidRPr="7009C400" w:rsidR="74FDF959">
        <w:rPr>
          <w:rFonts w:ascii="Tahoma" w:hAnsi="Tahoma" w:cs="Tahoma"/>
          <w:b w:val="1"/>
          <w:bCs w:val="1"/>
          <w:color w:val="FF0000"/>
          <w:sz w:val="24"/>
          <w:szCs w:val="24"/>
        </w:rPr>
        <w:t xml:space="preserve">parcialmente </w:t>
      </w:r>
      <w:r w:rsidRPr="7009C400" w:rsidR="74FDF959">
        <w:rPr>
          <w:rFonts w:ascii="Tahoma" w:hAnsi="Tahoma" w:cs="Tahoma"/>
          <w:b w:val="1"/>
          <w:bCs w:val="1"/>
          <w:color w:val="FF0000"/>
          <w:sz w:val="24"/>
          <w:szCs w:val="24"/>
          <w:u w:val="none"/>
        </w:rPr>
        <w:t>c</w:t>
      </w:r>
      <w:r w:rsidRPr="7009C400" w:rsidR="196A1FE5">
        <w:rPr>
          <w:rFonts w:ascii="Tahoma" w:hAnsi="Tahoma" w:cs="Tahoma"/>
          <w:b w:val="1"/>
          <w:bCs w:val="1"/>
          <w:color w:val="FF0000"/>
          <w:sz w:val="24"/>
          <w:szCs w:val="24"/>
          <w:u w:val="none"/>
        </w:rPr>
        <w:t>oncluído</w:t>
      </w:r>
    </w:p>
    <w:bookmarkStart w:name="_GoBack" w:id="0"/>
    <w:bookmarkEnd w:id="0"/>
    <w:p w:rsidR="35E5094A" w:rsidP="7009C400" w:rsidRDefault="35E5094A" w14:paraId="31806A49" w14:textId="4DC775A5">
      <w:pPr>
        <w:pStyle w:val="PargrafodaLista"/>
        <w:numPr>
          <w:ilvl w:val="1"/>
          <w:numId w:val="11"/>
        </w:numPr>
        <w:spacing w:before="360" w:after="240"/>
        <w:rPr>
          <w:rFonts w:ascii="Tahoma" w:hAnsi="Tahoma" w:eastAsia="Tahoma" w:cs="Tahoma" w:asciiTheme="minorAscii" w:hAnsiTheme="minorAscii" w:eastAsiaTheme="minorAscii" w:cstheme="minorAscii"/>
          <w:b w:val="1"/>
          <w:bCs w:val="1"/>
          <w:color w:val="auto"/>
          <w:sz w:val="24"/>
          <w:szCs w:val="24"/>
          <w:u w:val="single"/>
        </w:rPr>
      </w:pPr>
      <w:r w:rsidRPr="7009C400" w:rsidR="35E5094A">
        <w:rPr>
          <w:rFonts w:ascii="Tahoma" w:hAnsi="Tahoma" w:cs="Tahoma"/>
          <w:b w:val="0"/>
          <w:bCs w:val="0"/>
          <w:color w:val="auto"/>
          <w:sz w:val="24"/>
          <w:szCs w:val="24"/>
          <w:u w:val="none"/>
        </w:rPr>
        <w:t>A inclusão de jogadores está feita de uma maneira provisória, pois estamos esperando a implementação do Controller.</w:t>
      </w:r>
    </w:p>
    <w:p w:rsidR="2A51BB7F" w:rsidP="7009C400" w:rsidRDefault="2A51BB7F" w14:paraId="14CC3415" w14:textId="1BC0A619">
      <w:pPr>
        <w:pStyle w:val="PargrafodaLista"/>
        <w:numPr>
          <w:ilvl w:val="0"/>
          <w:numId w:val="7"/>
        </w:numPr>
        <w:spacing w:before="360" w:after="240"/>
        <w:rPr>
          <w:rFonts w:ascii="Tahoma" w:hAnsi="Tahoma" w:eastAsia="Tahoma" w:cs="Tahoma" w:asciiTheme="minorAscii" w:hAnsiTheme="minorAscii" w:eastAsiaTheme="minorAscii" w:cstheme="minorAscii"/>
          <w:sz w:val="22"/>
          <w:szCs w:val="22"/>
        </w:rPr>
      </w:pPr>
      <w:r w:rsidRPr="7009C400" w:rsidR="2A51BB7F">
        <w:rPr>
          <w:rFonts w:ascii="Tahoma" w:hAnsi="Tahoma" w:cs="Tahoma"/>
        </w:rPr>
        <w:t>Sorteio dos objetivos que cada jogador terá de atingir</w:t>
      </w:r>
      <w:r w:rsidRPr="7009C400" w:rsidR="0A037C7A">
        <w:rPr>
          <w:rFonts w:ascii="Tahoma" w:hAnsi="Tahoma" w:cs="Tahoma"/>
        </w:rPr>
        <w:t xml:space="preserve"> </w:t>
      </w:r>
      <w:r w:rsidRPr="7009C400" w:rsidR="0A037C7A">
        <w:rPr>
          <w:rFonts w:ascii="Tahoma" w:hAnsi="Tahoma" w:cs="Tahoma"/>
          <w:sz w:val="24"/>
          <w:szCs w:val="24"/>
        </w:rPr>
        <w:t xml:space="preserve">– </w:t>
      </w:r>
      <w:r w:rsidRPr="7009C400" w:rsidR="0A037C7A">
        <w:rPr>
          <w:rFonts w:ascii="Tahoma" w:hAnsi="Tahoma" w:cs="Tahoma"/>
          <w:b w:val="1"/>
          <w:bCs w:val="1"/>
          <w:sz w:val="24"/>
          <w:szCs w:val="24"/>
        </w:rPr>
        <w:t>concluído</w:t>
      </w:r>
    </w:p>
    <w:p w:rsidR="2A51BB7F" w:rsidP="7009C400" w:rsidRDefault="2A51BB7F" w14:paraId="7E4D06EA" w14:textId="5AB38BEA">
      <w:pPr>
        <w:pStyle w:val="PargrafodaLista"/>
        <w:numPr>
          <w:ilvl w:val="0"/>
          <w:numId w:val="7"/>
        </w:numPr>
        <w:spacing w:before="360" w:after="240"/>
        <w:rPr>
          <w:rFonts w:ascii="Tahoma" w:hAnsi="Tahoma" w:eastAsia="Tahoma" w:cs="Tahoma" w:asciiTheme="minorAscii" w:hAnsiTheme="minorAscii" w:eastAsiaTheme="minorAscii" w:cstheme="minorAscii"/>
          <w:sz w:val="22"/>
          <w:szCs w:val="22"/>
        </w:rPr>
      </w:pPr>
      <w:r w:rsidRPr="7009C400" w:rsidR="2A51BB7F">
        <w:rPr>
          <w:rFonts w:ascii="Tahoma" w:hAnsi="Tahoma" w:cs="Tahoma"/>
        </w:rPr>
        <w:t>Sorteio e distribuição das cartas entre os jogadores, com o consequente posicionamento de um exército em cada território recebido</w:t>
      </w:r>
      <w:r w:rsidRPr="7009C400" w:rsidR="7A69DC54">
        <w:rPr>
          <w:rFonts w:ascii="Tahoma" w:hAnsi="Tahoma" w:cs="Tahoma"/>
        </w:rPr>
        <w:t xml:space="preserve"> </w:t>
      </w:r>
      <w:r w:rsidRPr="7009C400" w:rsidR="7A69DC54">
        <w:rPr>
          <w:rFonts w:ascii="Tahoma" w:hAnsi="Tahoma" w:cs="Tahoma"/>
          <w:sz w:val="24"/>
          <w:szCs w:val="24"/>
        </w:rPr>
        <w:t xml:space="preserve">– </w:t>
      </w:r>
      <w:r w:rsidRPr="7009C400" w:rsidR="6E420053">
        <w:rPr>
          <w:rFonts w:ascii="Tahoma" w:hAnsi="Tahoma" w:cs="Tahoma"/>
          <w:b w:val="1"/>
          <w:bCs w:val="1"/>
          <w:sz w:val="24"/>
          <w:szCs w:val="24"/>
        </w:rPr>
        <w:t>concluído</w:t>
      </w:r>
    </w:p>
    <w:p w:rsidR="25A0BFF7" w:rsidP="7009C400" w:rsidRDefault="25A0BFF7" w14:paraId="5B4BF944" w14:textId="01A99FEB">
      <w:pPr>
        <w:pStyle w:val="PargrafodaLista"/>
        <w:numPr>
          <w:ilvl w:val="0"/>
          <w:numId w:val="7"/>
        </w:numPr>
        <w:spacing w:before="360" w:after="240"/>
        <w:rPr>
          <w:sz w:val="22"/>
          <w:szCs w:val="22"/>
        </w:rPr>
      </w:pPr>
      <w:r w:rsidRPr="7009C400" w:rsidR="25A0BFF7">
        <w:rPr>
          <w:rFonts w:ascii="Tahoma" w:hAnsi="Tahoma" w:cs="Tahoma"/>
        </w:rPr>
        <w:t>Recebimento e posicionamento dos exércitos correspondentes ao número de territórios (metade) que o jogador da vez possui</w:t>
      </w:r>
      <w:r w:rsidRPr="7009C400" w:rsidR="1B63EB11">
        <w:rPr>
          <w:rFonts w:ascii="Tahoma" w:hAnsi="Tahoma" w:cs="Tahoma"/>
        </w:rPr>
        <w:t xml:space="preserve"> </w:t>
      </w:r>
      <w:r w:rsidRPr="7009C400" w:rsidR="1B63EB11">
        <w:rPr>
          <w:rFonts w:ascii="Tahoma" w:hAnsi="Tahoma" w:cs="Tahoma"/>
          <w:sz w:val="24"/>
          <w:szCs w:val="24"/>
        </w:rPr>
        <w:t>–</w:t>
      </w:r>
      <w:r w:rsidRPr="7009C400" w:rsidR="5035BE1A">
        <w:rPr>
          <w:rFonts w:ascii="Tahoma" w:hAnsi="Tahoma" w:cs="Tahoma"/>
          <w:sz w:val="24"/>
          <w:szCs w:val="24"/>
        </w:rPr>
        <w:t xml:space="preserve"> </w:t>
      </w:r>
      <w:r w:rsidRPr="7009C400" w:rsidR="26590683">
        <w:rPr>
          <w:rFonts w:ascii="Tahoma" w:hAnsi="Tahoma" w:cs="Tahoma"/>
          <w:b w:val="1"/>
          <w:bCs w:val="1"/>
          <w:color w:val="000000" w:themeColor="text1" w:themeTint="FF" w:themeShade="FF"/>
          <w:sz w:val="24"/>
          <w:szCs w:val="24"/>
        </w:rPr>
        <w:t>concluído</w:t>
      </w:r>
    </w:p>
    <w:p w:rsidR="25A0BFF7" w:rsidP="7009C400" w:rsidRDefault="25A0BFF7" w14:paraId="7EB78D96" w14:textId="2002028C">
      <w:pPr>
        <w:pStyle w:val="PargrafodaLista"/>
        <w:numPr>
          <w:ilvl w:val="0"/>
          <w:numId w:val="7"/>
        </w:numPr>
        <w:spacing w:before="360" w:after="240"/>
        <w:rPr>
          <w:sz w:val="22"/>
          <w:szCs w:val="22"/>
        </w:rPr>
      </w:pPr>
      <w:r w:rsidRPr="7009C400" w:rsidR="25A0BFF7">
        <w:rPr>
          <w:rFonts w:ascii="Tahoma" w:hAnsi="Tahoma" w:cs="Tahoma"/>
        </w:rPr>
        <w:t>Recebimento e posicionamento dos exércitos correspondentes à posse de um continente inteiro</w:t>
      </w:r>
      <w:r w:rsidRPr="7009C400" w:rsidR="24419393">
        <w:rPr>
          <w:rFonts w:ascii="Tahoma" w:hAnsi="Tahoma" w:cs="Tahoma"/>
        </w:rPr>
        <w:t xml:space="preserve"> </w:t>
      </w:r>
      <w:r w:rsidRPr="7009C400" w:rsidR="24419393">
        <w:rPr>
          <w:rFonts w:ascii="Tahoma" w:hAnsi="Tahoma" w:cs="Tahoma"/>
          <w:sz w:val="24"/>
          <w:szCs w:val="24"/>
        </w:rPr>
        <w:t xml:space="preserve">– </w:t>
      </w:r>
      <w:r w:rsidRPr="7009C400" w:rsidR="4C408730">
        <w:rPr>
          <w:rFonts w:ascii="Tahoma" w:hAnsi="Tahoma" w:cs="Tahoma"/>
          <w:b w:val="1"/>
          <w:bCs w:val="1"/>
          <w:color w:val="000000" w:themeColor="text1" w:themeTint="FF" w:themeShade="FF"/>
          <w:sz w:val="24"/>
          <w:szCs w:val="24"/>
        </w:rPr>
        <w:t>concluído</w:t>
      </w:r>
    </w:p>
    <w:p w:rsidR="25A0BFF7" w:rsidP="7009C400" w:rsidRDefault="25A0BFF7" w14:paraId="78C68F91" w14:textId="019FA434">
      <w:pPr>
        <w:pStyle w:val="PargrafodaLista"/>
        <w:numPr>
          <w:ilvl w:val="0"/>
          <w:numId w:val="7"/>
        </w:numPr>
        <w:bidi w:val="0"/>
        <w:spacing w:before="360" w:beforeAutospacing="off" w:after="240" w:afterAutospacing="off" w:line="276" w:lineRule="auto"/>
        <w:ind w:left="717" w:right="0" w:hanging="360"/>
        <w:jc w:val="left"/>
        <w:rPr>
          <w:rFonts w:ascii="Tahoma" w:hAnsi="Tahoma" w:eastAsia="Tahoma" w:cs="Tahoma" w:asciiTheme="minorAscii" w:hAnsiTheme="minorAscii" w:eastAsiaTheme="minorAscii" w:cstheme="minorAscii"/>
          <w:sz w:val="24"/>
          <w:szCs w:val="24"/>
        </w:rPr>
      </w:pPr>
      <w:r w:rsidRPr="7009C400" w:rsidR="25A0BFF7">
        <w:rPr>
          <w:rFonts w:ascii="Tahoma" w:hAnsi="Tahoma" w:cs="Tahoma"/>
        </w:rPr>
        <w:t>Recebimento e posicionamento dos exércitos correspondentes a troca de cartas</w:t>
      </w:r>
      <w:r w:rsidRPr="7009C400" w:rsidR="38BF57B2">
        <w:rPr>
          <w:rFonts w:ascii="Tahoma" w:hAnsi="Tahoma" w:cs="Tahoma"/>
        </w:rPr>
        <w:t xml:space="preserve"> </w:t>
      </w:r>
      <w:r w:rsidRPr="7009C400" w:rsidR="38BF57B2">
        <w:rPr>
          <w:rFonts w:ascii="Tahoma" w:hAnsi="Tahoma" w:cs="Tahoma"/>
          <w:sz w:val="24"/>
          <w:szCs w:val="24"/>
        </w:rPr>
        <w:t xml:space="preserve">– </w:t>
      </w:r>
      <w:r w:rsidRPr="7009C400" w:rsidR="347A6038">
        <w:rPr>
          <w:rFonts w:ascii="Tahoma" w:hAnsi="Tahoma" w:cs="Tahoma"/>
          <w:b w:val="1"/>
          <w:bCs w:val="1"/>
          <w:color w:val="FF0000"/>
          <w:sz w:val="24"/>
          <w:szCs w:val="24"/>
        </w:rPr>
        <w:t>parcialmente concluído</w:t>
      </w:r>
    </w:p>
    <w:p w:rsidR="536243B9" w:rsidP="7009C400" w:rsidRDefault="536243B9" w14:paraId="3142D921" w14:textId="428BECBF">
      <w:pPr>
        <w:pStyle w:val="PargrafodaLista"/>
        <w:numPr>
          <w:ilvl w:val="1"/>
          <w:numId w:val="12"/>
        </w:numPr>
        <w:bidi w:val="0"/>
        <w:spacing w:before="360" w:beforeAutospacing="off" w:after="240" w:afterAutospacing="off" w:line="276" w:lineRule="auto"/>
        <w:ind w:right="0"/>
        <w:jc w:val="left"/>
        <w:rPr>
          <w:rFonts w:ascii="Tahoma" w:hAnsi="Tahoma" w:eastAsia="Tahoma" w:cs="Tahoma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7009C400" w:rsidR="536243B9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Necessita-se da implementação do </w:t>
      </w:r>
      <w:proofErr w:type="spellStart"/>
      <w:r w:rsidRPr="7009C400" w:rsidR="536243B9">
        <w:rPr>
          <w:rFonts w:ascii="Tahoma" w:hAnsi="Tahoma" w:cs="Tahoma"/>
          <w:b w:val="0"/>
          <w:bCs w:val="0"/>
          <w:color w:val="auto"/>
          <w:sz w:val="24"/>
          <w:szCs w:val="24"/>
        </w:rPr>
        <w:t>Controller</w:t>
      </w:r>
      <w:proofErr w:type="spellEnd"/>
      <w:r w:rsidRPr="7009C400" w:rsidR="536243B9">
        <w:rPr>
          <w:rFonts w:ascii="Tahoma" w:hAnsi="Tahoma" w:cs="Tahoma"/>
          <w:b w:val="0"/>
          <w:bCs w:val="0"/>
          <w:color w:val="auto"/>
          <w:sz w:val="24"/>
          <w:szCs w:val="24"/>
        </w:rPr>
        <w:t xml:space="preserve"> para saber como as cartas serão selecionadas para a troca, mas a validação d</w:t>
      </w:r>
      <w:r w:rsidRPr="7009C400" w:rsidR="015124AD">
        <w:rPr>
          <w:rFonts w:ascii="Tahoma" w:hAnsi="Tahoma" w:cs="Tahoma"/>
          <w:b w:val="0"/>
          <w:bCs w:val="0"/>
          <w:color w:val="auto"/>
          <w:sz w:val="24"/>
          <w:szCs w:val="24"/>
        </w:rPr>
        <w:t>a troca já está concluída</w:t>
      </w:r>
    </w:p>
    <w:p w:rsidR="7009C400" w:rsidP="7009C400" w:rsidRDefault="7009C400" w14:paraId="5B946E39" w14:textId="456ACBAA">
      <w:pPr>
        <w:pStyle w:val="Normal"/>
        <w:bidi w:val="0"/>
        <w:spacing w:before="360" w:beforeAutospacing="off" w:after="240" w:afterAutospacing="off" w:line="276" w:lineRule="auto"/>
        <w:ind w:left="1080" w:right="0"/>
        <w:jc w:val="left"/>
        <w:rPr>
          <w:rFonts w:ascii="Tahoma" w:hAnsi="Tahoma" w:cs="Tahoma"/>
          <w:b w:val="0"/>
          <w:bCs w:val="0"/>
          <w:color w:val="auto"/>
          <w:sz w:val="24"/>
          <w:szCs w:val="24"/>
        </w:rPr>
      </w:pPr>
    </w:p>
    <w:p xmlns:wp14="http://schemas.microsoft.com/office/word/2010/wordml" w:rsidRPr="00394639" w:rsidR="00394639" w:rsidP="7009C400" w:rsidRDefault="00F2703F" w14:paraId="0E64BD33" wp14:textId="35A34C74">
      <w:pPr>
        <w:pStyle w:val="PargrafodaLista"/>
        <w:numPr>
          <w:ilvl w:val="0"/>
          <w:numId w:val="7"/>
        </w:numPr>
        <w:rPr>
          <w:rFonts w:ascii="Tahoma" w:hAnsi="Tahoma" w:eastAsia="Tahoma" w:cs="Tahoma" w:asciiTheme="minorAscii" w:hAnsiTheme="minorAscii" w:eastAsiaTheme="minorAscii" w:cstheme="minorAscii"/>
          <w:sz w:val="24"/>
          <w:szCs w:val="24"/>
        </w:rPr>
      </w:pPr>
      <w:r w:rsidRPr="7009C400" w:rsidR="29A6DD90">
        <w:rPr>
          <w:rFonts w:ascii="Tahoma" w:hAnsi="Tahoma" w:cs="Tahoma"/>
          <w:sz w:val="24"/>
          <w:szCs w:val="24"/>
        </w:rPr>
        <w:t>Realização de testes unitários</w:t>
      </w:r>
      <w:r w:rsidRPr="7009C400" w:rsidR="5A97B312">
        <w:rPr>
          <w:rFonts w:ascii="Tahoma" w:hAnsi="Tahoma" w:cs="Tahoma"/>
          <w:sz w:val="24"/>
          <w:szCs w:val="24"/>
        </w:rPr>
        <w:t xml:space="preserve"> – </w:t>
      </w:r>
      <w:r w:rsidRPr="7009C400" w:rsidR="1E2C0FA8">
        <w:rPr>
          <w:rFonts w:ascii="Tahoma" w:hAnsi="Tahoma" w:cs="Tahoma"/>
          <w:b w:val="1"/>
          <w:bCs w:val="1"/>
          <w:color w:val="FF0000"/>
          <w:sz w:val="24"/>
          <w:szCs w:val="24"/>
        </w:rPr>
        <w:t>parcialmente concluído</w:t>
      </w:r>
    </w:p>
    <w:p w:rsidR="1E2C0FA8" w:rsidP="7009C400" w:rsidRDefault="1E2C0FA8" w14:paraId="0E735F64" w14:textId="43D0B286">
      <w:pPr>
        <w:pStyle w:val="PargrafodaLista"/>
        <w:numPr>
          <w:ilvl w:val="1"/>
          <w:numId w:val="10"/>
        </w:numPr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</w:rPr>
      </w:pPr>
      <w:r w:rsidRPr="7009C400" w:rsidR="1E2C0FA8">
        <w:rPr>
          <w:rFonts w:ascii="Tahoma" w:hAnsi="Tahoma" w:cs="Tahoma"/>
          <w:b w:val="0"/>
          <w:bCs w:val="0"/>
          <w:color w:val="000000" w:themeColor="text1" w:themeTint="FF" w:themeShade="FF"/>
          <w:sz w:val="24"/>
          <w:szCs w:val="24"/>
        </w:rPr>
        <w:t xml:space="preserve">Faltaram os testes unitários relacionado </w:t>
      </w:r>
      <w:r w:rsidRPr="7009C400" w:rsidR="1DFA16C9">
        <w:rPr>
          <w:rFonts w:ascii="Tahoma" w:hAnsi="Tahoma" w:cs="Tahoma"/>
          <w:b w:val="0"/>
          <w:bCs w:val="0"/>
          <w:color w:val="000000" w:themeColor="text1" w:themeTint="FF" w:themeShade="FF"/>
          <w:sz w:val="24"/>
          <w:szCs w:val="24"/>
        </w:rPr>
        <w:t>às tarefas parcialmente concluídas</w:t>
      </w:r>
    </w:p>
    <w:p w:rsidR="7009C400" w:rsidP="7009C400" w:rsidRDefault="7009C400" w14:paraId="5E7F46DE" w14:textId="2DDD0064">
      <w:pPr>
        <w:pStyle w:val="Normal"/>
        <w:bidi w:val="0"/>
        <w:spacing w:before="0" w:beforeAutospacing="off" w:after="0" w:afterAutospacing="off" w:line="276" w:lineRule="auto"/>
        <w:ind w:left="1080" w:right="0" w:hanging="360"/>
        <w:jc w:val="left"/>
        <w:rPr>
          <w:rFonts w:ascii="Tahoma" w:hAnsi="Tahoma" w:cs="Tahoma"/>
          <w:b w:val="0"/>
          <w:bCs w:val="0"/>
          <w:sz w:val="24"/>
          <w:szCs w:val="24"/>
        </w:rPr>
      </w:pPr>
    </w:p>
    <w:p w:rsidR="51C0C59F" w:rsidP="7009C400" w:rsidRDefault="51C0C59F" w14:paraId="3FED41AC" w14:textId="3755A81E">
      <w:pPr>
        <w:pStyle w:val="PargrafodaLista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 w:val="1"/>
          <w:bCs w:val="1"/>
          <w:sz w:val="24"/>
          <w:szCs w:val="24"/>
        </w:rPr>
      </w:pPr>
      <w:r w:rsidRPr="7009C400" w:rsidR="51C0C59F">
        <w:rPr>
          <w:rFonts w:ascii="Tahoma" w:hAnsi="Tahoma" w:cs="Tahoma"/>
          <w:b w:val="1"/>
          <w:bCs w:val="1"/>
          <w:sz w:val="24"/>
          <w:szCs w:val="24"/>
        </w:rPr>
        <w:t xml:space="preserve">Próxima Iteração – </w:t>
      </w:r>
      <w:r w:rsidRPr="7009C400" w:rsidR="51C0C59F">
        <w:rPr>
          <w:rFonts w:ascii="Tahoma" w:hAnsi="Tahoma" w:cs="Tahoma"/>
          <w:b w:val="1"/>
          <w:bCs w:val="1"/>
          <w:sz w:val="24"/>
          <w:szCs w:val="24"/>
        </w:rPr>
        <w:t>Tarefas Planejadas</w:t>
      </w:r>
    </w:p>
    <w:p w:rsidR="27006E85" w:rsidP="7009C400" w:rsidRDefault="27006E85" w14:paraId="47FAABDF" w14:textId="4710F6E4">
      <w:pPr>
        <w:pStyle w:val="PargrafodaLista"/>
        <w:numPr>
          <w:ilvl w:val="0"/>
          <w:numId w:val="9"/>
        </w:numPr>
        <w:spacing w:before="360" w:after="240"/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sz w:val="24"/>
          <w:szCs w:val="24"/>
        </w:rPr>
      </w:pPr>
      <w:r w:rsidRPr="7009C400" w:rsidR="27006E85">
        <w:rPr>
          <w:rFonts w:ascii="Tahoma" w:hAnsi="Tahoma" w:cs="Tahoma"/>
          <w:b w:val="0"/>
          <w:bCs w:val="0"/>
          <w:sz w:val="24"/>
          <w:szCs w:val="24"/>
        </w:rPr>
        <w:t>Realização de testes unitários</w:t>
      </w:r>
      <w:r w:rsidRPr="7009C400" w:rsidR="21F2FF67">
        <w:rPr>
          <w:rFonts w:ascii="Tahoma" w:hAnsi="Tahoma" w:cs="Tahoma"/>
          <w:b w:val="0"/>
          <w:bCs w:val="0"/>
          <w:sz w:val="24"/>
          <w:szCs w:val="24"/>
        </w:rPr>
        <w:t xml:space="preserve"> </w:t>
      </w:r>
      <w:r w:rsidRPr="7009C400" w:rsidR="299F2DE4">
        <w:rPr>
          <w:rFonts w:ascii="Tahoma" w:hAnsi="Tahoma" w:cs="Tahoma"/>
          <w:b w:val="0"/>
          <w:bCs w:val="0"/>
          <w:sz w:val="24"/>
          <w:szCs w:val="24"/>
        </w:rPr>
        <w:t>das tarefas parcialmente concluídas</w:t>
      </w:r>
    </w:p>
    <w:p w:rsidR="299F2DE4" w:rsidP="7009C400" w:rsidRDefault="299F2DE4" w14:paraId="708E4D06" w14:textId="2B300E49">
      <w:pPr>
        <w:pStyle w:val="PargrafodaLista"/>
        <w:numPr>
          <w:ilvl w:val="0"/>
          <w:numId w:val="9"/>
        </w:numPr>
        <w:spacing w:before="360" w:after="240"/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009C400" w:rsidR="299F2DE4">
        <w:rPr>
          <w:rFonts w:ascii="Tahoma" w:hAnsi="Tahoma" w:cs="Tahoma"/>
          <w:b w:val="0"/>
          <w:bCs w:val="0"/>
          <w:sz w:val="24"/>
          <w:szCs w:val="24"/>
        </w:rPr>
        <w:t xml:space="preserve">Implementação do </w:t>
      </w:r>
      <w:proofErr w:type="spellStart"/>
      <w:r w:rsidRPr="7009C400" w:rsidR="299F2DE4">
        <w:rPr>
          <w:rFonts w:ascii="Tahoma" w:hAnsi="Tahoma" w:cs="Tahoma"/>
          <w:b w:val="0"/>
          <w:bCs w:val="0"/>
          <w:sz w:val="24"/>
          <w:szCs w:val="24"/>
        </w:rPr>
        <w:t>Controller</w:t>
      </w:r>
      <w:proofErr w:type="spellEnd"/>
      <w:r w:rsidRPr="7009C400" w:rsidR="299F2DE4">
        <w:rPr>
          <w:rFonts w:ascii="Tahoma" w:hAnsi="Tahoma" w:cs="Tahoma"/>
          <w:b w:val="0"/>
          <w:bCs w:val="0"/>
          <w:sz w:val="24"/>
          <w:szCs w:val="24"/>
        </w:rPr>
        <w:t xml:space="preserve"> para a escolha das cartas a serem trocadas</w:t>
      </w:r>
      <w:r w:rsidRPr="7009C400" w:rsidR="2FA24791">
        <w:rPr>
          <w:rFonts w:ascii="Tahoma" w:hAnsi="Tahoma" w:cs="Tahoma"/>
          <w:b w:val="0"/>
          <w:bCs w:val="0"/>
          <w:sz w:val="24"/>
          <w:szCs w:val="24"/>
        </w:rPr>
        <w:t xml:space="preserve"> e conclusão da tarefa de r</w:t>
      </w:r>
      <w:r w:rsidRPr="7009C400" w:rsidR="2FA24791">
        <w:rPr>
          <w:rFonts w:ascii="Tahoma" w:hAnsi="Tahoma" w:cs="Tahoma"/>
          <w:u w:val="none"/>
        </w:rPr>
        <w:t>ecebimento e posicionamento dos exércitos correspondentes a troca de cartas</w:t>
      </w:r>
    </w:p>
    <w:p w:rsidR="25FB0949" w:rsidP="7009C400" w:rsidRDefault="25FB0949" w14:paraId="1A8236A9" w14:textId="42924000">
      <w:pPr>
        <w:pStyle w:val="PargrafodaLista"/>
        <w:numPr>
          <w:ilvl w:val="0"/>
          <w:numId w:val="9"/>
        </w:numPr>
        <w:bidi w:val="0"/>
        <w:spacing w:before="360" w:beforeAutospacing="off" w:after="240" w:afterAutospacing="off" w:line="276" w:lineRule="auto"/>
        <w:ind w:left="720" w:right="0" w:hanging="360"/>
        <w:jc w:val="left"/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sz w:val="24"/>
          <w:szCs w:val="24"/>
        </w:rPr>
      </w:pPr>
      <w:r w:rsidRPr="7009C400" w:rsidR="25FB0949">
        <w:rPr>
          <w:rFonts w:ascii="Tahoma" w:hAnsi="Tahoma" w:cs="Tahoma"/>
          <w:b w:val="0"/>
          <w:bCs w:val="0"/>
          <w:sz w:val="24"/>
          <w:szCs w:val="24"/>
        </w:rPr>
        <w:t xml:space="preserve">Implementação do </w:t>
      </w:r>
      <w:proofErr w:type="spellStart"/>
      <w:r w:rsidRPr="7009C400" w:rsidR="25FB0949">
        <w:rPr>
          <w:rFonts w:ascii="Tahoma" w:hAnsi="Tahoma" w:cs="Tahoma"/>
          <w:b w:val="0"/>
          <w:bCs w:val="0"/>
          <w:sz w:val="24"/>
          <w:szCs w:val="24"/>
        </w:rPr>
        <w:t>Controller</w:t>
      </w:r>
      <w:proofErr w:type="spellEnd"/>
      <w:r w:rsidRPr="7009C400" w:rsidR="25FB0949">
        <w:rPr>
          <w:rFonts w:ascii="Tahoma" w:hAnsi="Tahoma" w:cs="Tahoma"/>
          <w:b w:val="0"/>
          <w:bCs w:val="0"/>
          <w:sz w:val="24"/>
          <w:szCs w:val="24"/>
        </w:rPr>
        <w:t xml:space="preserve"> para a inclusão de jogadores</w:t>
      </w:r>
      <w:r w:rsidRPr="7009C400" w:rsidR="7AE3D70C">
        <w:rPr>
          <w:rFonts w:ascii="Tahoma" w:hAnsi="Tahoma" w:cs="Tahoma"/>
          <w:b w:val="0"/>
          <w:bCs w:val="0"/>
          <w:sz w:val="24"/>
          <w:szCs w:val="24"/>
        </w:rPr>
        <w:t xml:space="preserve"> e conclusão da tarefa de i</w:t>
      </w:r>
      <w:r w:rsidRPr="7009C400" w:rsidR="7AE3D70C">
        <w:rPr>
          <w:rFonts w:ascii="Tahoma" w:hAnsi="Tahoma" w:cs="Tahoma"/>
        </w:rPr>
        <w:t>nclusão de um jogador (nome e cor) na partida</w:t>
      </w:r>
    </w:p>
    <w:p xmlns:wp14="http://schemas.microsoft.com/office/word/2010/wordml" w:rsidRPr="007227A8" w:rsidR="00A51629" w:rsidP="00917E36" w:rsidRDefault="00A51629" w14:paraId="672A6659" wp14:textId="77777777">
      <w:pPr>
        <w:pStyle w:val="PargrafodaLista"/>
        <w:ind w:left="714"/>
        <w:contextualSpacing w:val="0"/>
        <w:jc w:val="center"/>
        <w:rPr>
          <w:rFonts w:ascii="Tahoma" w:hAnsi="Tahoma" w:cs="Tahoma"/>
        </w:rPr>
      </w:pPr>
    </w:p>
    <w:sectPr w:rsidRPr="007227A8" w:rsidR="00A5162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F41E38"/>
    <w:multiLevelType w:val="hybridMultilevel"/>
    <w:tmpl w:val="CB7CDED0"/>
    <w:lvl w:ilvl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3569C"/>
    <w:rsid w:val="00093A05"/>
    <w:rsid w:val="0015039F"/>
    <w:rsid w:val="001828C6"/>
    <w:rsid w:val="001929CD"/>
    <w:rsid w:val="002047BF"/>
    <w:rsid w:val="002847B4"/>
    <w:rsid w:val="002A4847"/>
    <w:rsid w:val="002C0A5F"/>
    <w:rsid w:val="00394639"/>
    <w:rsid w:val="004A29FA"/>
    <w:rsid w:val="006F05A7"/>
    <w:rsid w:val="007227A8"/>
    <w:rsid w:val="00790D47"/>
    <w:rsid w:val="007E498D"/>
    <w:rsid w:val="0081520E"/>
    <w:rsid w:val="00917E36"/>
    <w:rsid w:val="00922EA7"/>
    <w:rsid w:val="009431C8"/>
    <w:rsid w:val="0095529C"/>
    <w:rsid w:val="00A51629"/>
    <w:rsid w:val="00AA6F97"/>
    <w:rsid w:val="00B72C5D"/>
    <w:rsid w:val="00B94471"/>
    <w:rsid w:val="00BD5C44"/>
    <w:rsid w:val="00BD6012"/>
    <w:rsid w:val="00CE4547"/>
    <w:rsid w:val="00DC5D72"/>
    <w:rsid w:val="00F2703F"/>
    <w:rsid w:val="00F47702"/>
    <w:rsid w:val="00FF38D4"/>
    <w:rsid w:val="010F7699"/>
    <w:rsid w:val="015124AD"/>
    <w:rsid w:val="052CEC6A"/>
    <w:rsid w:val="076676AF"/>
    <w:rsid w:val="0940B07B"/>
    <w:rsid w:val="0957767E"/>
    <w:rsid w:val="097F2414"/>
    <w:rsid w:val="09FAD3C3"/>
    <w:rsid w:val="0A037C7A"/>
    <w:rsid w:val="0BB2DC77"/>
    <w:rsid w:val="0BFB855C"/>
    <w:rsid w:val="0C34CF80"/>
    <w:rsid w:val="0CF1B283"/>
    <w:rsid w:val="0D1D043F"/>
    <w:rsid w:val="0FD6381E"/>
    <w:rsid w:val="1012DE7B"/>
    <w:rsid w:val="143CEC53"/>
    <w:rsid w:val="18DD4E38"/>
    <w:rsid w:val="196A1FE5"/>
    <w:rsid w:val="19CFEE7E"/>
    <w:rsid w:val="1B63EB11"/>
    <w:rsid w:val="1DFA16C9"/>
    <w:rsid w:val="1E2C0FA8"/>
    <w:rsid w:val="1E7E74DC"/>
    <w:rsid w:val="1FF670A2"/>
    <w:rsid w:val="21F2FF67"/>
    <w:rsid w:val="24419393"/>
    <w:rsid w:val="25A0BFF7"/>
    <w:rsid w:val="25FB0949"/>
    <w:rsid w:val="26590683"/>
    <w:rsid w:val="27006E85"/>
    <w:rsid w:val="27AA921B"/>
    <w:rsid w:val="299F2DE4"/>
    <w:rsid w:val="29A6DD90"/>
    <w:rsid w:val="29AC4556"/>
    <w:rsid w:val="2A51BB7F"/>
    <w:rsid w:val="2C98E92A"/>
    <w:rsid w:val="2D9C3576"/>
    <w:rsid w:val="2DB6BB1B"/>
    <w:rsid w:val="2E05F2E7"/>
    <w:rsid w:val="2ED1A68A"/>
    <w:rsid w:val="2EE915CE"/>
    <w:rsid w:val="2FA24791"/>
    <w:rsid w:val="30E0828B"/>
    <w:rsid w:val="3143AA55"/>
    <w:rsid w:val="33D41C25"/>
    <w:rsid w:val="33D97235"/>
    <w:rsid w:val="347A6038"/>
    <w:rsid w:val="35BCB773"/>
    <w:rsid w:val="35E5094A"/>
    <w:rsid w:val="38BF57B2"/>
    <w:rsid w:val="39EA94E6"/>
    <w:rsid w:val="3A10CBF9"/>
    <w:rsid w:val="3B06113C"/>
    <w:rsid w:val="3BBA9D27"/>
    <w:rsid w:val="3DBDC3D0"/>
    <w:rsid w:val="4037A946"/>
    <w:rsid w:val="41A6B0F8"/>
    <w:rsid w:val="47FBFC4A"/>
    <w:rsid w:val="49D81850"/>
    <w:rsid w:val="4A2F834E"/>
    <w:rsid w:val="4AF540D7"/>
    <w:rsid w:val="4BA3782E"/>
    <w:rsid w:val="4C408730"/>
    <w:rsid w:val="4F22941B"/>
    <w:rsid w:val="5035BE1A"/>
    <w:rsid w:val="517C79ED"/>
    <w:rsid w:val="51C0C59F"/>
    <w:rsid w:val="536243B9"/>
    <w:rsid w:val="542A68B5"/>
    <w:rsid w:val="592713B2"/>
    <w:rsid w:val="5A97B312"/>
    <w:rsid w:val="5C444E7E"/>
    <w:rsid w:val="5EE003AD"/>
    <w:rsid w:val="6168A61A"/>
    <w:rsid w:val="622FBAAF"/>
    <w:rsid w:val="64488477"/>
    <w:rsid w:val="66D65759"/>
    <w:rsid w:val="66E7F94D"/>
    <w:rsid w:val="6B1A317D"/>
    <w:rsid w:val="6B403DBB"/>
    <w:rsid w:val="6C9C69A3"/>
    <w:rsid w:val="6DF659BD"/>
    <w:rsid w:val="6E420053"/>
    <w:rsid w:val="7009C400"/>
    <w:rsid w:val="71B57206"/>
    <w:rsid w:val="731A2EAE"/>
    <w:rsid w:val="745A9024"/>
    <w:rsid w:val="74FDF959"/>
    <w:rsid w:val="77413D11"/>
    <w:rsid w:val="77D49701"/>
    <w:rsid w:val="79C4F2FF"/>
    <w:rsid w:val="7A69DC54"/>
    <w:rsid w:val="7AE3D70C"/>
    <w:rsid w:val="7B68C296"/>
    <w:rsid w:val="7C79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9E1CB-36C8-4E81-BBBE-BB0189405777}"/>
  <w14:docId w14:val="691B8DC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ivan</dc:creator>
  <lastModifiedBy>Gabriel Vasconcellos</lastModifiedBy>
  <revision>17</revision>
  <dcterms:created xsi:type="dcterms:W3CDTF">2020-05-06T16:10:00.0000000Z</dcterms:created>
  <dcterms:modified xsi:type="dcterms:W3CDTF">2020-05-18T00:30:07.8258956Z</dcterms:modified>
</coreProperties>
</file>