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586" w:rsidRDefault="00753586" w:rsidP="00211D3E">
      <w:pPr>
        <w:pStyle w:val="BodyText"/>
        <w:jc w:val="right"/>
        <w:rPr>
          <w:rFonts w:ascii="Times New Roman"/>
          <w:sz w:val="20"/>
        </w:rPr>
      </w:pPr>
    </w:p>
    <w:p w:rsidR="00753586" w:rsidRDefault="00753586">
      <w:pPr>
        <w:pStyle w:val="BodyText"/>
        <w:rPr>
          <w:rFonts w:ascii="Times New Roman"/>
          <w:sz w:val="20"/>
        </w:rPr>
      </w:pPr>
    </w:p>
    <w:p w:rsidR="00753586" w:rsidRDefault="00753586">
      <w:pPr>
        <w:pStyle w:val="BodyText"/>
        <w:rPr>
          <w:rFonts w:ascii="Times New Roman"/>
          <w:sz w:val="20"/>
        </w:rPr>
      </w:pPr>
    </w:p>
    <w:p w:rsidR="00753586" w:rsidRDefault="00753586">
      <w:pPr>
        <w:pStyle w:val="BodyText"/>
        <w:rPr>
          <w:rFonts w:ascii="Times New Roman"/>
          <w:sz w:val="20"/>
        </w:rPr>
      </w:pPr>
    </w:p>
    <w:p w:rsidR="00753586" w:rsidRDefault="00753586">
      <w:pPr>
        <w:pStyle w:val="BodyText"/>
        <w:rPr>
          <w:rFonts w:ascii="Times New Roman"/>
          <w:sz w:val="20"/>
        </w:rPr>
      </w:pPr>
    </w:p>
    <w:p w:rsidR="009A5A70" w:rsidRDefault="004D1749" w:rsidP="00B01CB3">
      <w:pPr>
        <w:pStyle w:val="Title"/>
        <w:ind w:left="0" w:right="10"/>
        <w:jc w:val="right"/>
        <w:rPr>
          <w:rFonts w:ascii="Arial" w:hAnsi="Arial" w:cs="Arial"/>
          <w:b/>
          <w:color w:val="auto"/>
          <w:spacing w:val="-10"/>
        </w:rPr>
      </w:pPr>
      <w:r>
        <w:rPr>
          <w:rFonts w:ascii="Arial" w:hAnsi="Arial" w:cs="Arial"/>
          <w:b/>
          <w:color w:val="auto"/>
          <w:spacing w:val="-10"/>
        </w:rPr>
        <w:t>Backend Documentation</w:t>
      </w:r>
    </w:p>
    <w:p w:rsidR="009A5A70" w:rsidRDefault="009A5A70" w:rsidP="00B01CB3">
      <w:pPr>
        <w:pStyle w:val="Title"/>
        <w:ind w:left="0" w:right="10"/>
        <w:jc w:val="right"/>
        <w:rPr>
          <w:rFonts w:ascii="Arial" w:hAnsi="Arial" w:cs="Arial"/>
          <w:b/>
          <w:color w:val="auto"/>
          <w:spacing w:val="-10"/>
        </w:rPr>
      </w:pPr>
    </w:p>
    <w:p w:rsidR="00B01CB3" w:rsidRPr="00211D3E" w:rsidRDefault="00B01CB3" w:rsidP="0046569D">
      <w:pPr>
        <w:pStyle w:val="Title"/>
        <w:ind w:left="3261" w:right="10"/>
        <w:jc w:val="right"/>
        <w:rPr>
          <w:rFonts w:ascii="Arial" w:hAnsi="Arial" w:cs="Arial"/>
          <w:color w:val="auto"/>
          <w:spacing w:val="-10"/>
          <w:sz w:val="50"/>
        </w:rPr>
      </w:pPr>
    </w:p>
    <w:p w:rsidR="00B01CB3" w:rsidRPr="00211D3E" w:rsidRDefault="00B01CB3" w:rsidP="0046569D">
      <w:pPr>
        <w:pStyle w:val="Title"/>
        <w:ind w:left="3261" w:right="10"/>
        <w:jc w:val="right"/>
        <w:rPr>
          <w:rFonts w:ascii="Arial" w:hAnsi="Arial" w:cs="Arial"/>
          <w:color w:val="auto"/>
          <w:spacing w:val="-10"/>
          <w:sz w:val="50"/>
        </w:rPr>
      </w:pPr>
    </w:p>
    <w:p w:rsidR="00B01CB3" w:rsidRPr="00211D3E" w:rsidRDefault="00B01CB3" w:rsidP="0046569D">
      <w:pPr>
        <w:pStyle w:val="Title"/>
        <w:ind w:left="3261" w:right="10"/>
        <w:jc w:val="right"/>
        <w:rPr>
          <w:rFonts w:ascii="Arial" w:hAnsi="Arial" w:cs="Arial"/>
          <w:color w:val="auto"/>
          <w:spacing w:val="-10"/>
          <w:sz w:val="38"/>
        </w:rPr>
      </w:pPr>
      <w:r w:rsidRPr="00211D3E">
        <w:rPr>
          <w:rFonts w:ascii="Arial" w:hAnsi="Arial" w:cs="Arial"/>
          <w:color w:val="auto"/>
          <w:spacing w:val="-10"/>
          <w:sz w:val="28"/>
        </w:rPr>
        <w:t>Prepared for</w:t>
      </w:r>
      <w:r w:rsidRPr="00211D3E">
        <w:rPr>
          <w:rFonts w:ascii="Arial" w:hAnsi="Arial" w:cs="Arial"/>
          <w:color w:val="auto"/>
          <w:spacing w:val="-10"/>
          <w:sz w:val="38"/>
        </w:rPr>
        <w:t xml:space="preserve"> </w:t>
      </w:r>
    </w:p>
    <w:p w:rsidR="00B01CB3" w:rsidRPr="00211D3E" w:rsidRDefault="00B01CB3" w:rsidP="0046569D">
      <w:pPr>
        <w:pStyle w:val="Title"/>
        <w:ind w:left="3261" w:right="10"/>
        <w:jc w:val="right"/>
        <w:rPr>
          <w:rFonts w:ascii="Arial" w:hAnsi="Arial" w:cs="Arial"/>
          <w:color w:val="auto"/>
          <w:spacing w:val="-10"/>
          <w:sz w:val="28"/>
        </w:rPr>
      </w:pPr>
    </w:p>
    <w:p w:rsidR="00753586" w:rsidRPr="002D0A5B" w:rsidRDefault="00F46FF8" w:rsidP="002D0A5B">
      <w:pPr>
        <w:pStyle w:val="Title"/>
        <w:ind w:left="3150" w:right="10"/>
        <w:jc w:val="right"/>
        <w:rPr>
          <w:rFonts w:ascii="Arial" w:hAnsi="Arial" w:cs="Arial"/>
          <w:b/>
          <w:color w:val="auto"/>
          <w:sz w:val="48"/>
        </w:rPr>
      </w:pPr>
      <w:r>
        <w:rPr>
          <w:rFonts w:ascii="Arial" w:hAnsi="Arial" w:cs="Arial"/>
          <w:b/>
          <w:color w:val="auto"/>
          <w:spacing w:val="-15"/>
          <w:sz w:val="48"/>
        </w:rPr>
        <w:t>Intellicode</w:t>
      </w:r>
    </w:p>
    <w:p w:rsidR="001D2DDC" w:rsidRDefault="003A5CDE" w:rsidP="0046569D">
      <w:pPr>
        <w:spacing w:before="605" w:line="350" w:lineRule="auto"/>
        <w:ind w:left="6663" w:right="10" w:hanging="141"/>
        <w:jc w:val="right"/>
        <w:rPr>
          <w:rFonts w:ascii="Arial" w:hAnsi="Arial" w:cs="Arial"/>
          <w:color w:val="595959"/>
          <w:sz w:val="28"/>
        </w:rPr>
      </w:pPr>
      <w:r w:rsidRPr="00365D5A">
        <w:rPr>
          <w:rFonts w:ascii="Arial" w:hAnsi="Arial" w:cs="Arial"/>
          <w:color w:val="595959"/>
          <w:sz w:val="28"/>
        </w:rPr>
        <w:t>VERSION</w:t>
      </w:r>
      <w:r w:rsidRPr="00365D5A">
        <w:rPr>
          <w:rFonts w:ascii="Arial" w:hAnsi="Arial" w:cs="Arial"/>
          <w:color w:val="595959"/>
          <w:spacing w:val="-6"/>
          <w:sz w:val="28"/>
        </w:rPr>
        <w:t xml:space="preserve"> </w:t>
      </w:r>
      <w:r w:rsidRPr="00365D5A">
        <w:rPr>
          <w:rFonts w:ascii="Arial" w:hAnsi="Arial" w:cs="Arial"/>
          <w:color w:val="595959"/>
          <w:spacing w:val="-4"/>
          <w:sz w:val="28"/>
        </w:rPr>
        <w:t>1.0</w:t>
      </w:r>
      <w:r w:rsidRPr="00365D5A">
        <w:rPr>
          <w:rFonts w:ascii="Arial" w:hAnsi="Arial" w:cs="Arial"/>
          <w:color w:val="595959"/>
          <w:w w:val="99"/>
          <w:sz w:val="28"/>
        </w:rPr>
        <w:t xml:space="preserve"> </w:t>
      </w:r>
      <w:r w:rsidR="00486278" w:rsidRPr="00365D5A">
        <w:rPr>
          <w:rFonts w:ascii="Arial" w:hAnsi="Arial" w:cs="Arial"/>
          <w:color w:val="595959"/>
          <w:w w:val="99"/>
          <w:sz w:val="28"/>
        </w:rPr>
        <w:br/>
      </w:r>
    </w:p>
    <w:p w:rsidR="00753586" w:rsidRPr="00365D5A" w:rsidRDefault="003A5CDE" w:rsidP="0046569D">
      <w:pPr>
        <w:spacing w:before="605" w:line="350" w:lineRule="auto"/>
        <w:ind w:left="6663" w:right="10" w:hanging="141"/>
        <w:jc w:val="right"/>
        <w:rPr>
          <w:rFonts w:ascii="Arial" w:hAnsi="Arial" w:cs="Arial"/>
          <w:sz w:val="28"/>
        </w:rPr>
      </w:pPr>
      <w:r w:rsidRPr="00365D5A">
        <w:rPr>
          <w:rFonts w:ascii="Arial" w:hAnsi="Arial" w:cs="Arial"/>
          <w:color w:val="595959"/>
          <w:sz w:val="28"/>
        </w:rPr>
        <w:t>DATE:</w:t>
      </w:r>
      <w:r w:rsidRPr="00365D5A">
        <w:rPr>
          <w:rFonts w:ascii="Arial" w:hAnsi="Arial" w:cs="Arial"/>
          <w:color w:val="595959"/>
          <w:spacing w:val="-9"/>
          <w:sz w:val="28"/>
        </w:rPr>
        <w:t xml:space="preserve"> </w:t>
      </w:r>
      <w:r w:rsidR="00F46FF8">
        <w:rPr>
          <w:rFonts w:ascii="Arial" w:hAnsi="Arial" w:cs="Arial"/>
          <w:color w:val="595959"/>
          <w:sz w:val="28"/>
        </w:rPr>
        <w:t>1</w:t>
      </w:r>
      <w:r w:rsidR="00064B85">
        <w:rPr>
          <w:rFonts w:ascii="Arial" w:hAnsi="Arial" w:cs="Arial"/>
          <w:color w:val="595959"/>
          <w:sz w:val="28"/>
        </w:rPr>
        <w:t>8</w:t>
      </w:r>
      <w:r w:rsidR="00F46FF8" w:rsidRPr="00F46FF8">
        <w:rPr>
          <w:rFonts w:ascii="Arial" w:hAnsi="Arial" w:cs="Arial"/>
          <w:color w:val="595959"/>
          <w:sz w:val="28"/>
          <w:vertAlign w:val="superscript"/>
        </w:rPr>
        <w:t>th</w:t>
      </w:r>
      <w:r w:rsidR="00F46FF8">
        <w:rPr>
          <w:rFonts w:ascii="Arial" w:hAnsi="Arial" w:cs="Arial"/>
          <w:color w:val="595959"/>
          <w:sz w:val="28"/>
        </w:rPr>
        <w:t xml:space="preserve"> Oct, 2021</w:t>
      </w:r>
    </w:p>
    <w:p w:rsidR="00753586" w:rsidRPr="00365D5A" w:rsidRDefault="00753586">
      <w:pPr>
        <w:pStyle w:val="BodyText"/>
        <w:spacing w:before="3"/>
        <w:rPr>
          <w:rFonts w:cs="Arial"/>
          <w:sz w:val="28"/>
        </w:rPr>
      </w:pPr>
    </w:p>
    <w:p w:rsidR="00753586" w:rsidRPr="00365D5A" w:rsidRDefault="003A5CDE" w:rsidP="00B01CB3">
      <w:pPr>
        <w:ind w:left="8471" w:right="10"/>
        <w:jc w:val="right"/>
        <w:rPr>
          <w:rFonts w:ascii="Arial" w:hAnsi="Arial" w:cs="Arial"/>
          <w:sz w:val="19"/>
        </w:rPr>
      </w:pPr>
      <w:r w:rsidRPr="00365D5A">
        <w:rPr>
          <w:rFonts w:ascii="Arial" w:hAnsi="Arial" w:cs="Arial"/>
          <w:w w:val="105"/>
          <w:sz w:val="19"/>
        </w:rPr>
        <w:t>Prepared</w:t>
      </w:r>
      <w:r w:rsidRPr="00365D5A">
        <w:rPr>
          <w:rFonts w:ascii="Arial" w:hAnsi="Arial" w:cs="Arial"/>
          <w:spacing w:val="-4"/>
          <w:w w:val="105"/>
          <w:sz w:val="19"/>
        </w:rPr>
        <w:t xml:space="preserve"> </w:t>
      </w:r>
      <w:r w:rsidRPr="00365D5A">
        <w:rPr>
          <w:rFonts w:ascii="Arial" w:hAnsi="Arial" w:cs="Arial"/>
          <w:w w:val="105"/>
          <w:sz w:val="19"/>
        </w:rPr>
        <w:t>by</w:t>
      </w:r>
    </w:p>
    <w:p w:rsidR="00753586" w:rsidRPr="00365D5A" w:rsidRDefault="003F6F14" w:rsidP="00B01CB3">
      <w:pPr>
        <w:spacing w:before="4"/>
        <w:ind w:left="8381"/>
        <w:jc w:val="right"/>
        <w:rPr>
          <w:rFonts w:ascii="Arial" w:hAnsi="Arial" w:cs="Arial"/>
          <w:color w:val="4F81BD" w:themeColor="accent1"/>
          <w:sz w:val="28"/>
        </w:rPr>
      </w:pPr>
      <w:r>
        <w:rPr>
          <w:rFonts w:ascii="Arial" w:hAnsi="Arial" w:cs="Arial"/>
          <w:color w:val="4F81BD" w:themeColor="accent1"/>
          <w:sz w:val="28"/>
        </w:rPr>
        <w:t>HazelSoft</w:t>
      </w:r>
    </w:p>
    <w:p w:rsidR="00187810" w:rsidRDefault="00187810">
      <w:pPr>
        <w:rPr>
          <w:sz w:val="28"/>
        </w:rPr>
      </w:pPr>
    </w:p>
    <w:p w:rsidR="00187810" w:rsidRPr="00187810" w:rsidRDefault="00187810" w:rsidP="00187810">
      <w:pPr>
        <w:rPr>
          <w:sz w:val="28"/>
        </w:rPr>
      </w:pPr>
    </w:p>
    <w:p w:rsidR="00187810" w:rsidRPr="00187810" w:rsidRDefault="00187810" w:rsidP="00187810">
      <w:pPr>
        <w:rPr>
          <w:sz w:val="28"/>
        </w:rPr>
      </w:pPr>
    </w:p>
    <w:p w:rsidR="00187810" w:rsidRPr="00187810" w:rsidRDefault="00187810" w:rsidP="00187810">
      <w:pPr>
        <w:rPr>
          <w:sz w:val="28"/>
        </w:rPr>
      </w:pPr>
    </w:p>
    <w:p w:rsidR="00187810" w:rsidRPr="00187810" w:rsidRDefault="00187810" w:rsidP="00187810">
      <w:pPr>
        <w:rPr>
          <w:sz w:val="28"/>
        </w:rPr>
      </w:pPr>
    </w:p>
    <w:p w:rsidR="00187810" w:rsidRPr="00187810" w:rsidRDefault="00187810" w:rsidP="00187810">
      <w:pPr>
        <w:rPr>
          <w:sz w:val="28"/>
        </w:rPr>
      </w:pPr>
    </w:p>
    <w:p w:rsidR="00187810" w:rsidRPr="00187810" w:rsidRDefault="00187810" w:rsidP="00187810">
      <w:pPr>
        <w:rPr>
          <w:sz w:val="28"/>
        </w:rPr>
      </w:pPr>
    </w:p>
    <w:p w:rsidR="00187810" w:rsidRPr="00187810" w:rsidRDefault="00187810" w:rsidP="00187810">
      <w:pPr>
        <w:rPr>
          <w:sz w:val="28"/>
        </w:rPr>
      </w:pPr>
    </w:p>
    <w:p w:rsidR="00187810" w:rsidRDefault="00187810" w:rsidP="00187810">
      <w:pPr>
        <w:rPr>
          <w:sz w:val="28"/>
        </w:rPr>
      </w:pPr>
    </w:p>
    <w:p w:rsidR="00421254" w:rsidRDefault="00421254" w:rsidP="00187810">
      <w:pPr>
        <w:rPr>
          <w:sz w:val="28"/>
        </w:rPr>
      </w:pPr>
    </w:p>
    <w:p w:rsidR="00421254" w:rsidRDefault="00421254" w:rsidP="00187810">
      <w:pPr>
        <w:rPr>
          <w:sz w:val="28"/>
        </w:rPr>
      </w:pPr>
    </w:p>
    <w:p w:rsidR="00421254" w:rsidRDefault="00421254" w:rsidP="00187810">
      <w:pPr>
        <w:rPr>
          <w:sz w:val="28"/>
        </w:rPr>
      </w:pPr>
    </w:p>
    <w:p w:rsidR="00421254" w:rsidRDefault="00421254" w:rsidP="00187810">
      <w:pPr>
        <w:rPr>
          <w:sz w:val="28"/>
        </w:rPr>
      </w:pPr>
    </w:p>
    <w:p w:rsidR="00187810" w:rsidRDefault="00187810" w:rsidP="00187810">
      <w:pPr>
        <w:tabs>
          <w:tab w:val="left" w:pos="5985"/>
        </w:tabs>
        <w:rPr>
          <w:sz w:val="28"/>
        </w:rPr>
      </w:pPr>
      <w:r>
        <w:rPr>
          <w:sz w:val="28"/>
        </w:rPr>
        <w:tab/>
      </w:r>
    </w:p>
    <w:bookmarkStart w:id="0" w:name="_Toc69744080" w:displacedByCustomXml="next"/>
    <w:bookmarkStart w:id="1" w:name="_Toc85214397" w:displacedByCustomXml="next"/>
    <w:sdt>
      <w:sdtPr>
        <w:rPr>
          <w:rFonts w:ascii="Carlito" w:eastAsia="Carlito" w:hAnsi="Carlito" w:cs="Carlito"/>
          <w:b w:val="0"/>
          <w:color w:val="auto"/>
          <w:sz w:val="22"/>
          <w:szCs w:val="22"/>
        </w:rPr>
        <w:id w:val="-1024944451"/>
        <w:docPartObj>
          <w:docPartGallery w:val="Table of Contents"/>
          <w:docPartUnique/>
        </w:docPartObj>
      </w:sdtPr>
      <w:sdtEndPr>
        <w:rPr>
          <w:bCs/>
          <w:noProof/>
        </w:rPr>
      </w:sdtEndPr>
      <w:sdtContent>
        <w:p w:rsidR="003253E3" w:rsidRDefault="003253E3" w:rsidP="00F34C00">
          <w:pPr>
            <w:pStyle w:val="TOCHeading"/>
            <w:numPr>
              <w:ilvl w:val="0"/>
              <w:numId w:val="0"/>
            </w:numPr>
          </w:pPr>
          <w:r>
            <w:t>Contents</w:t>
          </w:r>
        </w:p>
        <w:p w:rsidR="006F128C" w:rsidRDefault="003253E3">
          <w:pPr>
            <w:pStyle w:val="TOC1"/>
            <w:tabs>
              <w:tab w:val="left" w:pos="440"/>
              <w:tab w:val="right" w:leader="dot" w:pos="10070"/>
            </w:tabs>
            <w:rPr>
              <w:rFonts w:eastAsiaTheme="minorEastAsia"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85477715" w:history="1">
            <w:r w:rsidR="006F128C" w:rsidRPr="00A07F56">
              <w:rPr>
                <w:rStyle w:val="Hyperlink"/>
                <w:noProof/>
              </w:rPr>
              <w:t>1.</w:t>
            </w:r>
            <w:r w:rsidR="006F128C">
              <w:rPr>
                <w:rFonts w:eastAsiaTheme="minorEastAsia" w:cstheme="minorBidi"/>
                <w:b w:val="0"/>
                <w:bCs w:val="0"/>
                <w:caps w:val="0"/>
                <w:noProof/>
                <w:sz w:val="22"/>
                <w:szCs w:val="22"/>
              </w:rPr>
              <w:tab/>
            </w:r>
            <w:r w:rsidR="006F128C" w:rsidRPr="00A07F56">
              <w:rPr>
                <w:rStyle w:val="Hyperlink"/>
                <w:noProof/>
              </w:rPr>
              <w:t>Introduction</w:t>
            </w:r>
            <w:r w:rsidR="006F128C">
              <w:rPr>
                <w:noProof/>
                <w:webHidden/>
              </w:rPr>
              <w:tab/>
            </w:r>
            <w:r w:rsidR="006F128C">
              <w:rPr>
                <w:noProof/>
                <w:webHidden/>
              </w:rPr>
              <w:fldChar w:fldCharType="begin"/>
            </w:r>
            <w:r w:rsidR="006F128C">
              <w:rPr>
                <w:noProof/>
                <w:webHidden/>
              </w:rPr>
              <w:instrText xml:space="preserve"> PAGEREF _Toc85477715 \h </w:instrText>
            </w:r>
            <w:r w:rsidR="006F128C">
              <w:rPr>
                <w:noProof/>
                <w:webHidden/>
              </w:rPr>
            </w:r>
            <w:r w:rsidR="006F128C">
              <w:rPr>
                <w:noProof/>
                <w:webHidden/>
              </w:rPr>
              <w:fldChar w:fldCharType="separate"/>
            </w:r>
            <w:r w:rsidR="006F128C">
              <w:rPr>
                <w:noProof/>
                <w:webHidden/>
              </w:rPr>
              <w:t>3</w:t>
            </w:r>
            <w:r w:rsidR="006F128C">
              <w:rPr>
                <w:noProof/>
                <w:webHidden/>
              </w:rPr>
              <w:fldChar w:fldCharType="end"/>
            </w:r>
          </w:hyperlink>
        </w:p>
        <w:p w:rsidR="006F128C" w:rsidRDefault="00105212">
          <w:pPr>
            <w:pStyle w:val="TOC1"/>
            <w:tabs>
              <w:tab w:val="left" w:pos="440"/>
              <w:tab w:val="right" w:leader="dot" w:pos="10070"/>
            </w:tabs>
            <w:rPr>
              <w:rFonts w:eastAsiaTheme="minorEastAsia" w:cstheme="minorBidi"/>
              <w:b w:val="0"/>
              <w:bCs w:val="0"/>
              <w:caps w:val="0"/>
              <w:noProof/>
              <w:sz w:val="22"/>
              <w:szCs w:val="22"/>
            </w:rPr>
          </w:pPr>
          <w:hyperlink w:anchor="_Toc85477716" w:history="1">
            <w:r w:rsidR="006F128C" w:rsidRPr="00A07F56">
              <w:rPr>
                <w:rStyle w:val="Hyperlink"/>
                <w:noProof/>
              </w:rPr>
              <w:t>2.</w:t>
            </w:r>
            <w:r w:rsidR="006F128C">
              <w:rPr>
                <w:rFonts w:eastAsiaTheme="minorEastAsia" w:cstheme="minorBidi"/>
                <w:b w:val="0"/>
                <w:bCs w:val="0"/>
                <w:caps w:val="0"/>
                <w:noProof/>
                <w:sz w:val="22"/>
                <w:szCs w:val="22"/>
              </w:rPr>
              <w:tab/>
            </w:r>
            <w:r w:rsidR="006F128C" w:rsidRPr="00A07F56">
              <w:rPr>
                <w:rStyle w:val="Hyperlink"/>
                <w:noProof/>
              </w:rPr>
              <w:t>Setting up development environment locally</w:t>
            </w:r>
            <w:r w:rsidR="006F128C">
              <w:rPr>
                <w:noProof/>
                <w:webHidden/>
              </w:rPr>
              <w:tab/>
            </w:r>
            <w:r w:rsidR="006F128C">
              <w:rPr>
                <w:noProof/>
                <w:webHidden/>
              </w:rPr>
              <w:fldChar w:fldCharType="begin"/>
            </w:r>
            <w:r w:rsidR="006F128C">
              <w:rPr>
                <w:noProof/>
                <w:webHidden/>
              </w:rPr>
              <w:instrText xml:space="preserve"> PAGEREF _Toc85477716 \h </w:instrText>
            </w:r>
            <w:r w:rsidR="006F128C">
              <w:rPr>
                <w:noProof/>
                <w:webHidden/>
              </w:rPr>
            </w:r>
            <w:r w:rsidR="006F128C">
              <w:rPr>
                <w:noProof/>
                <w:webHidden/>
              </w:rPr>
              <w:fldChar w:fldCharType="separate"/>
            </w:r>
            <w:r w:rsidR="006F128C">
              <w:rPr>
                <w:noProof/>
                <w:webHidden/>
              </w:rPr>
              <w:t>3</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17" w:history="1">
            <w:r w:rsidR="006F128C" w:rsidRPr="00A07F56">
              <w:rPr>
                <w:rStyle w:val="Hyperlink"/>
                <w:noProof/>
              </w:rPr>
              <w:t>2.1</w:t>
            </w:r>
            <w:r w:rsidR="006F128C">
              <w:rPr>
                <w:rFonts w:eastAsiaTheme="minorEastAsia" w:cstheme="minorBidi"/>
                <w:smallCaps w:val="0"/>
                <w:noProof/>
                <w:sz w:val="22"/>
                <w:szCs w:val="22"/>
              </w:rPr>
              <w:tab/>
            </w:r>
            <w:r w:rsidR="006F128C" w:rsidRPr="00A07F56">
              <w:rPr>
                <w:rStyle w:val="Hyperlink"/>
                <w:noProof/>
              </w:rPr>
              <w:t>Pre-Requisites</w:t>
            </w:r>
            <w:r w:rsidR="006F128C">
              <w:rPr>
                <w:noProof/>
                <w:webHidden/>
              </w:rPr>
              <w:tab/>
            </w:r>
            <w:r w:rsidR="006F128C">
              <w:rPr>
                <w:noProof/>
                <w:webHidden/>
              </w:rPr>
              <w:fldChar w:fldCharType="begin"/>
            </w:r>
            <w:r w:rsidR="006F128C">
              <w:rPr>
                <w:noProof/>
                <w:webHidden/>
              </w:rPr>
              <w:instrText xml:space="preserve"> PAGEREF _Toc85477717 \h </w:instrText>
            </w:r>
            <w:r w:rsidR="006F128C">
              <w:rPr>
                <w:noProof/>
                <w:webHidden/>
              </w:rPr>
            </w:r>
            <w:r w:rsidR="006F128C">
              <w:rPr>
                <w:noProof/>
                <w:webHidden/>
              </w:rPr>
              <w:fldChar w:fldCharType="separate"/>
            </w:r>
            <w:r w:rsidR="006F128C">
              <w:rPr>
                <w:noProof/>
                <w:webHidden/>
              </w:rPr>
              <w:t>3</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18" w:history="1">
            <w:r w:rsidR="006F128C" w:rsidRPr="00A07F56">
              <w:rPr>
                <w:rStyle w:val="Hyperlink"/>
                <w:noProof/>
              </w:rPr>
              <w:t>2.2</w:t>
            </w:r>
            <w:r w:rsidR="006F128C">
              <w:rPr>
                <w:rFonts w:eastAsiaTheme="minorEastAsia" w:cstheme="minorBidi"/>
                <w:smallCaps w:val="0"/>
                <w:noProof/>
                <w:sz w:val="22"/>
                <w:szCs w:val="22"/>
              </w:rPr>
              <w:tab/>
            </w:r>
            <w:r w:rsidR="006F128C" w:rsidRPr="00A07F56">
              <w:rPr>
                <w:rStyle w:val="Hyperlink"/>
                <w:noProof/>
              </w:rPr>
              <w:t>Download Source Code</w:t>
            </w:r>
            <w:r w:rsidR="006F128C">
              <w:rPr>
                <w:noProof/>
                <w:webHidden/>
              </w:rPr>
              <w:tab/>
            </w:r>
            <w:r w:rsidR="006F128C">
              <w:rPr>
                <w:noProof/>
                <w:webHidden/>
              </w:rPr>
              <w:fldChar w:fldCharType="begin"/>
            </w:r>
            <w:r w:rsidR="006F128C">
              <w:rPr>
                <w:noProof/>
                <w:webHidden/>
              </w:rPr>
              <w:instrText xml:space="preserve"> PAGEREF _Toc85477718 \h </w:instrText>
            </w:r>
            <w:r w:rsidR="006F128C">
              <w:rPr>
                <w:noProof/>
                <w:webHidden/>
              </w:rPr>
            </w:r>
            <w:r w:rsidR="006F128C">
              <w:rPr>
                <w:noProof/>
                <w:webHidden/>
              </w:rPr>
              <w:fldChar w:fldCharType="separate"/>
            </w:r>
            <w:r w:rsidR="006F128C">
              <w:rPr>
                <w:noProof/>
                <w:webHidden/>
              </w:rPr>
              <w:t>3</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19" w:history="1">
            <w:r w:rsidR="006F128C" w:rsidRPr="00A07F56">
              <w:rPr>
                <w:rStyle w:val="Hyperlink"/>
                <w:noProof/>
              </w:rPr>
              <w:t>2.3</w:t>
            </w:r>
            <w:r w:rsidR="006F128C">
              <w:rPr>
                <w:rFonts w:eastAsiaTheme="minorEastAsia" w:cstheme="minorBidi"/>
                <w:smallCaps w:val="0"/>
                <w:noProof/>
                <w:sz w:val="22"/>
                <w:szCs w:val="22"/>
              </w:rPr>
              <w:tab/>
            </w:r>
            <w:r w:rsidR="006F128C" w:rsidRPr="00A07F56">
              <w:rPr>
                <w:rStyle w:val="Hyperlink"/>
                <w:noProof/>
              </w:rPr>
              <w:t>Setting up Database</w:t>
            </w:r>
            <w:r w:rsidR="006F128C">
              <w:rPr>
                <w:noProof/>
                <w:webHidden/>
              </w:rPr>
              <w:tab/>
            </w:r>
            <w:r w:rsidR="006F128C">
              <w:rPr>
                <w:noProof/>
                <w:webHidden/>
              </w:rPr>
              <w:fldChar w:fldCharType="begin"/>
            </w:r>
            <w:r w:rsidR="006F128C">
              <w:rPr>
                <w:noProof/>
                <w:webHidden/>
              </w:rPr>
              <w:instrText xml:space="preserve"> PAGEREF _Toc85477719 \h </w:instrText>
            </w:r>
            <w:r w:rsidR="006F128C">
              <w:rPr>
                <w:noProof/>
                <w:webHidden/>
              </w:rPr>
            </w:r>
            <w:r w:rsidR="006F128C">
              <w:rPr>
                <w:noProof/>
                <w:webHidden/>
              </w:rPr>
              <w:fldChar w:fldCharType="separate"/>
            </w:r>
            <w:r w:rsidR="006F128C">
              <w:rPr>
                <w:noProof/>
                <w:webHidden/>
              </w:rPr>
              <w:t>3</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20" w:history="1">
            <w:r w:rsidR="006F128C" w:rsidRPr="00A07F56">
              <w:rPr>
                <w:rStyle w:val="Hyperlink"/>
                <w:noProof/>
              </w:rPr>
              <w:t>2.4</w:t>
            </w:r>
            <w:r w:rsidR="006F128C">
              <w:rPr>
                <w:rFonts w:eastAsiaTheme="minorEastAsia" w:cstheme="minorBidi"/>
                <w:smallCaps w:val="0"/>
                <w:noProof/>
                <w:sz w:val="22"/>
                <w:szCs w:val="22"/>
              </w:rPr>
              <w:tab/>
            </w:r>
            <w:r w:rsidR="006F128C" w:rsidRPr="00A07F56">
              <w:rPr>
                <w:rStyle w:val="Hyperlink"/>
                <w:noProof/>
              </w:rPr>
              <w:t>Setting Environment Variables</w:t>
            </w:r>
            <w:r w:rsidR="006F128C">
              <w:rPr>
                <w:noProof/>
                <w:webHidden/>
              </w:rPr>
              <w:tab/>
            </w:r>
            <w:r w:rsidR="006F128C">
              <w:rPr>
                <w:noProof/>
                <w:webHidden/>
              </w:rPr>
              <w:fldChar w:fldCharType="begin"/>
            </w:r>
            <w:r w:rsidR="006F128C">
              <w:rPr>
                <w:noProof/>
                <w:webHidden/>
              </w:rPr>
              <w:instrText xml:space="preserve"> PAGEREF _Toc85477720 \h </w:instrText>
            </w:r>
            <w:r w:rsidR="006F128C">
              <w:rPr>
                <w:noProof/>
                <w:webHidden/>
              </w:rPr>
            </w:r>
            <w:r w:rsidR="006F128C">
              <w:rPr>
                <w:noProof/>
                <w:webHidden/>
              </w:rPr>
              <w:fldChar w:fldCharType="separate"/>
            </w:r>
            <w:r w:rsidR="006F128C">
              <w:rPr>
                <w:noProof/>
                <w:webHidden/>
              </w:rPr>
              <w:t>3</w:t>
            </w:r>
            <w:r w:rsidR="006F128C">
              <w:rPr>
                <w:noProof/>
                <w:webHidden/>
              </w:rPr>
              <w:fldChar w:fldCharType="end"/>
            </w:r>
          </w:hyperlink>
        </w:p>
        <w:p w:rsidR="006F128C" w:rsidRDefault="00105212">
          <w:pPr>
            <w:pStyle w:val="TOC3"/>
            <w:tabs>
              <w:tab w:val="left" w:pos="1100"/>
              <w:tab w:val="right" w:leader="dot" w:pos="10070"/>
            </w:tabs>
            <w:rPr>
              <w:rFonts w:eastAsiaTheme="minorEastAsia" w:cstheme="minorBidi"/>
              <w:i w:val="0"/>
              <w:iCs w:val="0"/>
              <w:noProof/>
              <w:sz w:val="22"/>
              <w:szCs w:val="22"/>
            </w:rPr>
          </w:pPr>
          <w:hyperlink w:anchor="_Toc85477721" w:history="1">
            <w:r w:rsidR="006F128C" w:rsidRPr="00A07F56">
              <w:rPr>
                <w:rStyle w:val="Hyperlink"/>
                <w:noProof/>
              </w:rPr>
              <w:t>2.4.1</w:t>
            </w:r>
            <w:r w:rsidR="006F128C">
              <w:rPr>
                <w:rFonts w:eastAsiaTheme="minorEastAsia" w:cstheme="minorBidi"/>
                <w:i w:val="0"/>
                <w:iCs w:val="0"/>
                <w:noProof/>
                <w:sz w:val="22"/>
                <w:szCs w:val="22"/>
              </w:rPr>
              <w:tab/>
            </w:r>
            <w:r w:rsidR="006F128C" w:rsidRPr="00A07F56">
              <w:rPr>
                <w:rStyle w:val="Hyperlink"/>
                <w:noProof/>
              </w:rPr>
              <w:t>The launchSettings.json file:</w:t>
            </w:r>
            <w:r w:rsidR="006F128C">
              <w:rPr>
                <w:noProof/>
                <w:webHidden/>
              </w:rPr>
              <w:tab/>
            </w:r>
            <w:r w:rsidR="006F128C">
              <w:rPr>
                <w:noProof/>
                <w:webHidden/>
              </w:rPr>
              <w:fldChar w:fldCharType="begin"/>
            </w:r>
            <w:r w:rsidR="006F128C">
              <w:rPr>
                <w:noProof/>
                <w:webHidden/>
              </w:rPr>
              <w:instrText xml:space="preserve"> PAGEREF _Toc85477721 \h </w:instrText>
            </w:r>
            <w:r w:rsidR="006F128C">
              <w:rPr>
                <w:noProof/>
                <w:webHidden/>
              </w:rPr>
            </w:r>
            <w:r w:rsidR="006F128C">
              <w:rPr>
                <w:noProof/>
                <w:webHidden/>
              </w:rPr>
              <w:fldChar w:fldCharType="separate"/>
            </w:r>
            <w:r w:rsidR="006F128C">
              <w:rPr>
                <w:noProof/>
                <w:webHidden/>
              </w:rPr>
              <w:t>4</w:t>
            </w:r>
            <w:r w:rsidR="006F128C">
              <w:rPr>
                <w:noProof/>
                <w:webHidden/>
              </w:rPr>
              <w:fldChar w:fldCharType="end"/>
            </w:r>
          </w:hyperlink>
        </w:p>
        <w:p w:rsidR="006F128C" w:rsidRDefault="00105212">
          <w:pPr>
            <w:pStyle w:val="TOC3"/>
            <w:tabs>
              <w:tab w:val="left" w:pos="1100"/>
              <w:tab w:val="right" w:leader="dot" w:pos="10070"/>
            </w:tabs>
            <w:rPr>
              <w:rFonts w:eastAsiaTheme="minorEastAsia" w:cstheme="minorBidi"/>
              <w:i w:val="0"/>
              <w:iCs w:val="0"/>
              <w:noProof/>
              <w:sz w:val="22"/>
              <w:szCs w:val="22"/>
            </w:rPr>
          </w:pPr>
          <w:hyperlink w:anchor="_Toc85477722" w:history="1">
            <w:r w:rsidR="006F128C" w:rsidRPr="00A07F56">
              <w:rPr>
                <w:rStyle w:val="Hyperlink"/>
                <w:noProof/>
              </w:rPr>
              <w:t>2.4.2</w:t>
            </w:r>
            <w:r w:rsidR="006F128C">
              <w:rPr>
                <w:rFonts w:eastAsiaTheme="minorEastAsia" w:cstheme="minorBidi"/>
                <w:i w:val="0"/>
                <w:iCs w:val="0"/>
                <w:noProof/>
                <w:sz w:val="22"/>
                <w:szCs w:val="22"/>
              </w:rPr>
              <w:tab/>
            </w:r>
            <w:r w:rsidR="006F128C" w:rsidRPr="00A07F56">
              <w:rPr>
                <w:rStyle w:val="Hyperlink"/>
                <w:noProof/>
              </w:rPr>
              <w:t>appsettings.json</w:t>
            </w:r>
            <w:r w:rsidR="006F128C">
              <w:rPr>
                <w:noProof/>
                <w:webHidden/>
              </w:rPr>
              <w:tab/>
            </w:r>
            <w:r w:rsidR="006F128C">
              <w:rPr>
                <w:noProof/>
                <w:webHidden/>
              </w:rPr>
              <w:fldChar w:fldCharType="begin"/>
            </w:r>
            <w:r w:rsidR="006F128C">
              <w:rPr>
                <w:noProof/>
                <w:webHidden/>
              </w:rPr>
              <w:instrText xml:space="preserve"> PAGEREF _Toc85477722 \h </w:instrText>
            </w:r>
            <w:r w:rsidR="006F128C">
              <w:rPr>
                <w:noProof/>
                <w:webHidden/>
              </w:rPr>
            </w:r>
            <w:r w:rsidR="006F128C">
              <w:rPr>
                <w:noProof/>
                <w:webHidden/>
              </w:rPr>
              <w:fldChar w:fldCharType="separate"/>
            </w:r>
            <w:r w:rsidR="006F128C">
              <w:rPr>
                <w:noProof/>
                <w:webHidden/>
              </w:rPr>
              <w:t>4</w:t>
            </w:r>
            <w:r w:rsidR="006F128C">
              <w:rPr>
                <w:noProof/>
                <w:webHidden/>
              </w:rPr>
              <w:fldChar w:fldCharType="end"/>
            </w:r>
          </w:hyperlink>
        </w:p>
        <w:p w:rsidR="006F128C" w:rsidRDefault="00105212">
          <w:pPr>
            <w:pStyle w:val="TOC3"/>
            <w:tabs>
              <w:tab w:val="left" w:pos="1100"/>
              <w:tab w:val="right" w:leader="dot" w:pos="10070"/>
            </w:tabs>
            <w:rPr>
              <w:rFonts w:eastAsiaTheme="minorEastAsia" w:cstheme="minorBidi"/>
              <w:i w:val="0"/>
              <w:iCs w:val="0"/>
              <w:noProof/>
              <w:sz w:val="22"/>
              <w:szCs w:val="22"/>
            </w:rPr>
          </w:pPr>
          <w:hyperlink w:anchor="_Toc85477723" w:history="1">
            <w:r w:rsidR="006F128C" w:rsidRPr="00A07F56">
              <w:rPr>
                <w:rStyle w:val="Hyperlink"/>
                <w:noProof/>
              </w:rPr>
              <w:t>2.4.3</w:t>
            </w:r>
            <w:r w:rsidR="006F128C">
              <w:rPr>
                <w:rFonts w:eastAsiaTheme="minorEastAsia" w:cstheme="minorBidi"/>
                <w:i w:val="0"/>
                <w:iCs w:val="0"/>
                <w:noProof/>
                <w:sz w:val="22"/>
                <w:szCs w:val="22"/>
              </w:rPr>
              <w:tab/>
            </w:r>
            <w:r w:rsidR="006F128C" w:rsidRPr="00A07F56">
              <w:rPr>
                <w:rStyle w:val="Hyperlink"/>
                <w:noProof/>
              </w:rPr>
              <w:t>Important Settings</w:t>
            </w:r>
            <w:r w:rsidR="006F128C">
              <w:rPr>
                <w:noProof/>
                <w:webHidden/>
              </w:rPr>
              <w:tab/>
            </w:r>
            <w:r w:rsidR="006F128C">
              <w:rPr>
                <w:noProof/>
                <w:webHidden/>
              </w:rPr>
              <w:fldChar w:fldCharType="begin"/>
            </w:r>
            <w:r w:rsidR="006F128C">
              <w:rPr>
                <w:noProof/>
                <w:webHidden/>
              </w:rPr>
              <w:instrText xml:space="preserve"> PAGEREF _Toc85477723 \h </w:instrText>
            </w:r>
            <w:r w:rsidR="006F128C">
              <w:rPr>
                <w:noProof/>
                <w:webHidden/>
              </w:rPr>
            </w:r>
            <w:r w:rsidR="006F128C">
              <w:rPr>
                <w:noProof/>
                <w:webHidden/>
              </w:rPr>
              <w:fldChar w:fldCharType="separate"/>
            </w:r>
            <w:r w:rsidR="006F128C">
              <w:rPr>
                <w:noProof/>
                <w:webHidden/>
              </w:rPr>
              <w:t>4</w:t>
            </w:r>
            <w:r w:rsidR="006F128C">
              <w:rPr>
                <w:noProof/>
                <w:webHidden/>
              </w:rPr>
              <w:fldChar w:fldCharType="end"/>
            </w:r>
          </w:hyperlink>
        </w:p>
        <w:p w:rsidR="006F128C" w:rsidRDefault="00105212">
          <w:pPr>
            <w:pStyle w:val="TOC1"/>
            <w:tabs>
              <w:tab w:val="left" w:pos="440"/>
              <w:tab w:val="right" w:leader="dot" w:pos="10070"/>
            </w:tabs>
            <w:rPr>
              <w:rFonts w:eastAsiaTheme="minorEastAsia" w:cstheme="minorBidi"/>
              <w:b w:val="0"/>
              <w:bCs w:val="0"/>
              <w:caps w:val="0"/>
              <w:noProof/>
              <w:sz w:val="22"/>
              <w:szCs w:val="22"/>
            </w:rPr>
          </w:pPr>
          <w:hyperlink w:anchor="_Toc85477724" w:history="1">
            <w:r w:rsidR="006F128C" w:rsidRPr="00A07F56">
              <w:rPr>
                <w:rStyle w:val="Hyperlink"/>
                <w:noProof/>
              </w:rPr>
              <w:t>3.</w:t>
            </w:r>
            <w:r w:rsidR="006F128C">
              <w:rPr>
                <w:rFonts w:eastAsiaTheme="minorEastAsia" w:cstheme="minorBidi"/>
                <w:b w:val="0"/>
                <w:bCs w:val="0"/>
                <w:caps w:val="0"/>
                <w:noProof/>
                <w:sz w:val="22"/>
                <w:szCs w:val="22"/>
              </w:rPr>
              <w:tab/>
            </w:r>
            <w:r w:rsidR="006F128C" w:rsidRPr="00A07F56">
              <w:rPr>
                <w:rStyle w:val="Hyperlink"/>
                <w:noProof/>
              </w:rPr>
              <w:t>Used Frameworks and Libraries</w:t>
            </w:r>
            <w:r w:rsidR="006F128C">
              <w:rPr>
                <w:noProof/>
                <w:webHidden/>
              </w:rPr>
              <w:tab/>
            </w:r>
            <w:r w:rsidR="006F128C">
              <w:rPr>
                <w:noProof/>
                <w:webHidden/>
              </w:rPr>
              <w:fldChar w:fldCharType="begin"/>
            </w:r>
            <w:r w:rsidR="006F128C">
              <w:rPr>
                <w:noProof/>
                <w:webHidden/>
              </w:rPr>
              <w:instrText xml:space="preserve"> PAGEREF _Toc85477724 \h </w:instrText>
            </w:r>
            <w:r w:rsidR="006F128C">
              <w:rPr>
                <w:noProof/>
                <w:webHidden/>
              </w:rPr>
            </w:r>
            <w:r w:rsidR="006F128C">
              <w:rPr>
                <w:noProof/>
                <w:webHidden/>
              </w:rPr>
              <w:fldChar w:fldCharType="separate"/>
            </w:r>
            <w:r w:rsidR="006F128C">
              <w:rPr>
                <w:noProof/>
                <w:webHidden/>
              </w:rPr>
              <w:t>5</w:t>
            </w:r>
            <w:r w:rsidR="006F128C">
              <w:rPr>
                <w:noProof/>
                <w:webHidden/>
              </w:rPr>
              <w:fldChar w:fldCharType="end"/>
            </w:r>
          </w:hyperlink>
        </w:p>
        <w:p w:rsidR="006F128C" w:rsidRDefault="00105212">
          <w:pPr>
            <w:pStyle w:val="TOC1"/>
            <w:tabs>
              <w:tab w:val="left" w:pos="440"/>
              <w:tab w:val="right" w:leader="dot" w:pos="10070"/>
            </w:tabs>
            <w:rPr>
              <w:rFonts w:eastAsiaTheme="minorEastAsia" w:cstheme="minorBidi"/>
              <w:b w:val="0"/>
              <w:bCs w:val="0"/>
              <w:caps w:val="0"/>
              <w:noProof/>
              <w:sz w:val="22"/>
              <w:szCs w:val="22"/>
            </w:rPr>
          </w:pPr>
          <w:hyperlink w:anchor="_Toc85477725" w:history="1">
            <w:r w:rsidR="006F128C" w:rsidRPr="00A07F56">
              <w:rPr>
                <w:rStyle w:val="Hyperlink"/>
                <w:noProof/>
              </w:rPr>
              <w:t>4.</w:t>
            </w:r>
            <w:r w:rsidR="006F128C">
              <w:rPr>
                <w:rFonts w:eastAsiaTheme="minorEastAsia" w:cstheme="minorBidi"/>
                <w:b w:val="0"/>
                <w:bCs w:val="0"/>
                <w:caps w:val="0"/>
                <w:noProof/>
                <w:sz w:val="22"/>
                <w:szCs w:val="22"/>
              </w:rPr>
              <w:tab/>
            </w:r>
            <w:r w:rsidR="006F128C" w:rsidRPr="00A07F56">
              <w:rPr>
                <w:rStyle w:val="Hyperlink"/>
                <w:noProof/>
              </w:rPr>
              <w:t>Code Structure</w:t>
            </w:r>
            <w:r w:rsidR="006F128C">
              <w:rPr>
                <w:noProof/>
                <w:webHidden/>
              </w:rPr>
              <w:tab/>
            </w:r>
            <w:r w:rsidR="006F128C">
              <w:rPr>
                <w:noProof/>
                <w:webHidden/>
              </w:rPr>
              <w:fldChar w:fldCharType="begin"/>
            </w:r>
            <w:r w:rsidR="006F128C">
              <w:rPr>
                <w:noProof/>
                <w:webHidden/>
              </w:rPr>
              <w:instrText xml:space="preserve"> PAGEREF _Toc85477725 \h </w:instrText>
            </w:r>
            <w:r w:rsidR="006F128C">
              <w:rPr>
                <w:noProof/>
                <w:webHidden/>
              </w:rPr>
            </w:r>
            <w:r w:rsidR="006F128C">
              <w:rPr>
                <w:noProof/>
                <w:webHidden/>
              </w:rPr>
              <w:fldChar w:fldCharType="separate"/>
            </w:r>
            <w:r w:rsidR="006F128C">
              <w:rPr>
                <w:noProof/>
                <w:webHidden/>
              </w:rPr>
              <w:t>5</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26" w:history="1">
            <w:r w:rsidR="006F128C" w:rsidRPr="00A07F56">
              <w:rPr>
                <w:rStyle w:val="Hyperlink"/>
                <w:noProof/>
              </w:rPr>
              <w:t>4.1</w:t>
            </w:r>
            <w:r w:rsidR="006F128C">
              <w:rPr>
                <w:rFonts w:eastAsiaTheme="minorEastAsia" w:cstheme="minorBidi"/>
                <w:smallCaps w:val="0"/>
                <w:noProof/>
                <w:sz w:val="22"/>
                <w:szCs w:val="22"/>
              </w:rPr>
              <w:tab/>
            </w:r>
            <w:r w:rsidR="006F128C" w:rsidRPr="00A07F56">
              <w:rPr>
                <w:rStyle w:val="Hyperlink"/>
                <w:noProof/>
              </w:rPr>
              <w:t>API</w:t>
            </w:r>
            <w:r w:rsidR="006F128C">
              <w:rPr>
                <w:noProof/>
                <w:webHidden/>
              </w:rPr>
              <w:tab/>
            </w:r>
            <w:r w:rsidR="006F128C">
              <w:rPr>
                <w:noProof/>
                <w:webHidden/>
              </w:rPr>
              <w:fldChar w:fldCharType="begin"/>
            </w:r>
            <w:r w:rsidR="006F128C">
              <w:rPr>
                <w:noProof/>
                <w:webHidden/>
              </w:rPr>
              <w:instrText xml:space="preserve"> PAGEREF _Toc85477726 \h </w:instrText>
            </w:r>
            <w:r w:rsidR="006F128C">
              <w:rPr>
                <w:noProof/>
                <w:webHidden/>
              </w:rPr>
            </w:r>
            <w:r w:rsidR="006F128C">
              <w:rPr>
                <w:noProof/>
                <w:webHidden/>
              </w:rPr>
              <w:fldChar w:fldCharType="separate"/>
            </w:r>
            <w:r w:rsidR="006F128C">
              <w:rPr>
                <w:noProof/>
                <w:webHidden/>
              </w:rPr>
              <w:t>5</w:t>
            </w:r>
            <w:r w:rsidR="006F128C">
              <w:rPr>
                <w:noProof/>
                <w:webHidden/>
              </w:rPr>
              <w:fldChar w:fldCharType="end"/>
            </w:r>
          </w:hyperlink>
        </w:p>
        <w:p w:rsidR="006F128C" w:rsidRDefault="00105212">
          <w:pPr>
            <w:pStyle w:val="TOC3"/>
            <w:tabs>
              <w:tab w:val="left" w:pos="1100"/>
              <w:tab w:val="right" w:leader="dot" w:pos="10070"/>
            </w:tabs>
            <w:rPr>
              <w:rFonts w:eastAsiaTheme="minorEastAsia" w:cstheme="minorBidi"/>
              <w:i w:val="0"/>
              <w:iCs w:val="0"/>
              <w:noProof/>
              <w:sz w:val="22"/>
              <w:szCs w:val="22"/>
            </w:rPr>
          </w:pPr>
          <w:hyperlink w:anchor="_Toc85477727" w:history="1">
            <w:r w:rsidR="006F128C" w:rsidRPr="00A07F56">
              <w:rPr>
                <w:rStyle w:val="Hyperlink"/>
                <w:noProof/>
              </w:rPr>
              <w:t>4.1.1</w:t>
            </w:r>
            <w:r w:rsidR="006F128C">
              <w:rPr>
                <w:rFonts w:eastAsiaTheme="minorEastAsia" w:cstheme="minorBidi"/>
                <w:i w:val="0"/>
                <w:iCs w:val="0"/>
                <w:noProof/>
                <w:sz w:val="22"/>
                <w:szCs w:val="22"/>
              </w:rPr>
              <w:tab/>
            </w:r>
            <w:r w:rsidR="006F128C" w:rsidRPr="00A07F56">
              <w:rPr>
                <w:rStyle w:val="Hyperlink"/>
                <w:noProof/>
              </w:rPr>
              <w:t>Intelli.AgentPortal.Api</w:t>
            </w:r>
            <w:r w:rsidR="006F128C">
              <w:rPr>
                <w:noProof/>
                <w:webHidden/>
              </w:rPr>
              <w:tab/>
            </w:r>
            <w:r w:rsidR="006F128C">
              <w:rPr>
                <w:noProof/>
                <w:webHidden/>
              </w:rPr>
              <w:fldChar w:fldCharType="begin"/>
            </w:r>
            <w:r w:rsidR="006F128C">
              <w:rPr>
                <w:noProof/>
                <w:webHidden/>
              </w:rPr>
              <w:instrText xml:space="preserve"> PAGEREF _Toc85477727 \h </w:instrText>
            </w:r>
            <w:r w:rsidR="006F128C">
              <w:rPr>
                <w:noProof/>
                <w:webHidden/>
              </w:rPr>
            </w:r>
            <w:r w:rsidR="006F128C">
              <w:rPr>
                <w:noProof/>
                <w:webHidden/>
              </w:rPr>
              <w:fldChar w:fldCharType="separate"/>
            </w:r>
            <w:r w:rsidR="006F128C">
              <w:rPr>
                <w:noProof/>
                <w:webHidden/>
              </w:rPr>
              <w:t>5</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28" w:history="1">
            <w:r w:rsidR="006F128C" w:rsidRPr="00A07F56">
              <w:rPr>
                <w:rStyle w:val="Hyperlink"/>
                <w:noProof/>
              </w:rPr>
              <w:t>4.2</w:t>
            </w:r>
            <w:r w:rsidR="006F128C">
              <w:rPr>
                <w:rFonts w:eastAsiaTheme="minorEastAsia" w:cstheme="minorBidi"/>
                <w:smallCaps w:val="0"/>
                <w:noProof/>
                <w:sz w:val="22"/>
                <w:szCs w:val="22"/>
              </w:rPr>
              <w:tab/>
            </w:r>
            <w:r w:rsidR="006F128C" w:rsidRPr="00A07F56">
              <w:rPr>
                <w:rStyle w:val="Hyperlink"/>
                <w:noProof/>
              </w:rPr>
              <w:t>Domain</w:t>
            </w:r>
            <w:r w:rsidR="006F128C">
              <w:rPr>
                <w:noProof/>
                <w:webHidden/>
              </w:rPr>
              <w:tab/>
            </w:r>
            <w:r w:rsidR="006F128C">
              <w:rPr>
                <w:noProof/>
                <w:webHidden/>
              </w:rPr>
              <w:fldChar w:fldCharType="begin"/>
            </w:r>
            <w:r w:rsidR="006F128C">
              <w:rPr>
                <w:noProof/>
                <w:webHidden/>
              </w:rPr>
              <w:instrText xml:space="preserve"> PAGEREF _Toc85477728 \h </w:instrText>
            </w:r>
            <w:r w:rsidR="006F128C">
              <w:rPr>
                <w:noProof/>
                <w:webHidden/>
              </w:rPr>
            </w:r>
            <w:r w:rsidR="006F128C">
              <w:rPr>
                <w:noProof/>
                <w:webHidden/>
              </w:rPr>
              <w:fldChar w:fldCharType="separate"/>
            </w:r>
            <w:r w:rsidR="006F128C">
              <w:rPr>
                <w:noProof/>
                <w:webHidden/>
              </w:rPr>
              <w:t>6</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29" w:history="1">
            <w:r w:rsidR="006F128C" w:rsidRPr="00A07F56">
              <w:rPr>
                <w:rStyle w:val="Hyperlink"/>
                <w:noProof/>
              </w:rPr>
              <w:t>4.3</w:t>
            </w:r>
            <w:r w:rsidR="006F128C">
              <w:rPr>
                <w:rFonts w:eastAsiaTheme="minorEastAsia" w:cstheme="minorBidi"/>
                <w:smallCaps w:val="0"/>
                <w:noProof/>
                <w:sz w:val="22"/>
                <w:szCs w:val="22"/>
              </w:rPr>
              <w:tab/>
            </w:r>
            <w:r w:rsidR="006F128C" w:rsidRPr="00A07F56">
              <w:rPr>
                <w:rStyle w:val="Hyperlink"/>
                <w:noProof/>
              </w:rPr>
              <w:t>Infrastructure</w:t>
            </w:r>
            <w:r w:rsidR="006F128C">
              <w:rPr>
                <w:noProof/>
                <w:webHidden/>
              </w:rPr>
              <w:tab/>
            </w:r>
            <w:r w:rsidR="006F128C">
              <w:rPr>
                <w:noProof/>
                <w:webHidden/>
              </w:rPr>
              <w:fldChar w:fldCharType="begin"/>
            </w:r>
            <w:r w:rsidR="006F128C">
              <w:rPr>
                <w:noProof/>
                <w:webHidden/>
              </w:rPr>
              <w:instrText xml:space="preserve"> PAGEREF _Toc85477729 \h </w:instrText>
            </w:r>
            <w:r w:rsidR="006F128C">
              <w:rPr>
                <w:noProof/>
                <w:webHidden/>
              </w:rPr>
            </w:r>
            <w:r w:rsidR="006F128C">
              <w:rPr>
                <w:noProof/>
                <w:webHidden/>
              </w:rPr>
              <w:fldChar w:fldCharType="separate"/>
            </w:r>
            <w:r w:rsidR="006F128C">
              <w:rPr>
                <w:noProof/>
                <w:webHidden/>
              </w:rPr>
              <w:t>6</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30" w:history="1">
            <w:r w:rsidR="006F128C" w:rsidRPr="00A07F56">
              <w:rPr>
                <w:rStyle w:val="Hyperlink"/>
                <w:noProof/>
              </w:rPr>
              <w:t>4.4</w:t>
            </w:r>
            <w:r w:rsidR="006F128C">
              <w:rPr>
                <w:rFonts w:eastAsiaTheme="minorEastAsia" w:cstheme="minorBidi"/>
                <w:smallCaps w:val="0"/>
                <w:noProof/>
                <w:sz w:val="22"/>
                <w:szCs w:val="22"/>
              </w:rPr>
              <w:tab/>
            </w:r>
            <w:r w:rsidR="006F128C" w:rsidRPr="00A07F56">
              <w:rPr>
                <w:rStyle w:val="Hyperlink"/>
                <w:noProof/>
              </w:rPr>
              <w:t>Shared</w:t>
            </w:r>
            <w:r w:rsidR="006F128C">
              <w:rPr>
                <w:noProof/>
                <w:webHidden/>
              </w:rPr>
              <w:tab/>
            </w:r>
            <w:r w:rsidR="006F128C">
              <w:rPr>
                <w:noProof/>
                <w:webHidden/>
              </w:rPr>
              <w:fldChar w:fldCharType="begin"/>
            </w:r>
            <w:r w:rsidR="006F128C">
              <w:rPr>
                <w:noProof/>
                <w:webHidden/>
              </w:rPr>
              <w:instrText xml:space="preserve"> PAGEREF _Toc85477730 \h </w:instrText>
            </w:r>
            <w:r w:rsidR="006F128C">
              <w:rPr>
                <w:noProof/>
                <w:webHidden/>
              </w:rPr>
            </w:r>
            <w:r w:rsidR="006F128C">
              <w:rPr>
                <w:noProof/>
                <w:webHidden/>
              </w:rPr>
              <w:fldChar w:fldCharType="separate"/>
            </w:r>
            <w:r w:rsidR="006F128C">
              <w:rPr>
                <w:noProof/>
                <w:webHidden/>
              </w:rPr>
              <w:t>7</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31" w:history="1">
            <w:r w:rsidR="006F128C" w:rsidRPr="00A07F56">
              <w:rPr>
                <w:rStyle w:val="Hyperlink"/>
                <w:noProof/>
              </w:rPr>
              <w:t>4.5</w:t>
            </w:r>
            <w:r w:rsidR="006F128C">
              <w:rPr>
                <w:rFonts w:eastAsiaTheme="minorEastAsia" w:cstheme="minorBidi"/>
                <w:smallCaps w:val="0"/>
                <w:noProof/>
                <w:sz w:val="22"/>
                <w:szCs w:val="22"/>
              </w:rPr>
              <w:tab/>
            </w:r>
            <w:r w:rsidR="006F128C" w:rsidRPr="00A07F56">
              <w:rPr>
                <w:rStyle w:val="Hyperlink"/>
                <w:noProof/>
              </w:rPr>
              <w:t>Solution Items</w:t>
            </w:r>
            <w:r w:rsidR="006F128C">
              <w:rPr>
                <w:noProof/>
                <w:webHidden/>
              </w:rPr>
              <w:tab/>
            </w:r>
            <w:r w:rsidR="006F128C">
              <w:rPr>
                <w:noProof/>
                <w:webHidden/>
              </w:rPr>
              <w:fldChar w:fldCharType="begin"/>
            </w:r>
            <w:r w:rsidR="006F128C">
              <w:rPr>
                <w:noProof/>
                <w:webHidden/>
              </w:rPr>
              <w:instrText xml:space="preserve"> PAGEREF _Toc85477731 \h </w:instrText>
            </w:r>
            <w:r w:rsidR="006F128C">
              <w:rPr>
                <w:noProof/>
                <w:webHidden/>
              </w:rPr>
            </w:r>
            <w:r w:rsidR="006F128C">
              <w:rPr>
                <w:noProof/>
                <w:webHidden/>
              </w:rPr>
              <w:fldChar w:fldCharType="separate"/>
            </w:r>
            <w:r w:rsidR="006F128C">
              <w:rPr>
                <w:noProof/>
                <w:webHidden/>
              </w:rPr>
              <w:t>7</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32" w:history="1">
            <w:r w:rsidR="006F128C" w:rsidRPr="00A07F56">
              <w:rPr>
                <w:rStyle w:val="Hyperlink"/>
                <w:noProof/>
              </w:rPr>
              <w:t>4.6</w:t>
            </w:r>
            <w:r w:rsidR="006F128C">
              <w:rPr>
                <w:rFonts w:eastAsiaTheme="minorEastAsia" w:cstheme="minorBidi"/>
                <w:smallCaps w:val="0"/>
                <w:noProof/>
                <w:sz w:val="22"/>
                <w:szCs w:val="22"/>
              </w:rPr>
              <w:tab/>
            </w:r>
            <w:r w:rsidR="006F128C" w:rsidRPr="00A07F56">
              <w:rPr>
                <w:rStyle w:val="Hyperlink"/>
                <w:noProof/>
              </w:rPr>
              <w:t>Swagger Documentation</w:t>
            </w:r>
            <w:r w:rsidR="006F128C">
              <w:rPr>
                <w:noProof/>
                <w:webHidden/>
              </w:rPr>
              <w:tab/>
            </w:r>
            <w:r w:rsidR="006F128C">
              <w:rPr>
                <w:noProof/>
                <w:webHidden/>
              </w:rPr>
              <w:fldChar w:fldCharType="begin"/>
            </w:r>
            <w:r w:rsidR="006F128C">
              <w:rPr>
                <w:noProof/>
                <w:webHidden/>
              </w:rPr>
              <w:instrText xml:space="preserve"> PAGEREF _Toc85477732 \h </w:instrText>
            </w:r>
            <w:r w:rsidR="006F128C">
              <w:rPr>
                <w:noProof/>
                <w:webHidden/>
              </w:rPr>
            </w:r>
            <w:r w:rsidR="006F128C">
              <w:rPr>
                <w:noProof/>
                <w:webHidden/>
              </w:rPr>
              <w:fldChar w:fldCharType="separate"/>
            </w:r>
            <w:r w:rsidR="006F128C">
              <w:rPr>
                <w:noProof/>
                <w:webHidden/>
              </w:rPr>
              <w:t>7</w:t>
            </w:r>
            <w:r w:rsidR="006F128C">
              <w:rPr>
                <w:noProof/>
                <w:webHidden/>
              </w:rPr>
              <w:fldChar w:fldCharType="end"/>
            </w:r>
          </w:hyperlink>
        </w:p>
        <w:p w:rsidR="006F128C" w:rsidRDefault="00105212">
          <w:pPr>
            <w:pStyle w:val="TOC3"/>
            <w:tabs>
              <w:tab w:val="left" w:pos="1320"/>
              <w:tab w:val="right" w:leader="dot" w:pos="10070"/>
            </w:tabs>
            <w:rPr>
              <w:rFonts w:eastAsiaTheme="minorEastAsia" w:cstheme="minorBidi"/>
              <w:i w:val="0"/>
              <w:iCs w:val="0"/>
              <w:noProof/>
              <w:sz w:val="22"/>
              <w:szCs w:val="22"/>
            </w:rPr>
          </w:pPr>
          <w:hyperlink w:anchor="_Toc85477733" w:history="1">
            <w:r w:rsidR="006F128C" w:rsidRPr="00A07F56">
              <w:rPr>
                <w:rStyle w:val="Hyperlink"/>
                <w:rFonts w:ascii="Arial" w:eastAsia="Times New Roman" w:hAnsi="Arial" w:cs="Arial"/>
                <w:noProof/>
              </w:rPr>
              <w:t>4.6.1</w:t>
            </w:r>
            <w:r w:rsidR="006F128C">
              <w:rPr>
                <w:rFonts w:eastAsiaTheme="minorEastAsia" w:cstheme="minorBidi"/>
                <w:i w:val="0"/>
                <w:iCs w:val="0"/>
                <w:noProof/>
                <w:sz w:val="22"/>
                <w:szCs w:val="22"/>
              </w:rPr>
              <w:tab/>
            </w:r>
            <w:r w:rsidR="006F128C" w:rsidRPr="00A07F56">
              <w:rPr>
                <w:rStyle w:val="Hyperlink"/>
                <w:rFonts w:ascii="Arial" w:hAnsi="Arial" w:cs="Arial"/>
                <w:noProof/>
              </w:rPr>
              <w:t>Add and configure Swagger middleware</w:t>
            </w:r>
            <w:r w:rsidR="006F128C">
              <w:rPr>
                <w:noProof/>
                <w:webHidden/>
              </w:rPr>
              <w:tab/>
            </w:r>
            <w:r w:rsidR="006F128C">
              <w:rPr>
                <w:noProof/>
                <w:webHidden/>
              </w:rPr>
              <w:fldChar w:fldCharType="begin"/>
            </w:r>
            <w:r w:rsidR="006F128C">
              <w:rPr>
                <w:noProof/>
                <w:webHidden/>
              </w:rPr>
              <w:instrText xml:space="preserve"> PAGEREF _Toc85477733 \h </w:instrText>
            </w:r>
            <w:r w:rsidR="006F128C">
              <w:rPr>
                <w:noProof/>
                <w:webHidden/>
              </w:rPr>
            </w:r>
            <w:r w:rsidR="006F128C">
              <w:rPr>
                <w:noProof/>
                <w:webHidden/>
              </w:rPr>
              <w:fldChar w:fldCharType="separate"/>
            </w:r>
            <w:r w:rsidR="006F128C">
              <w:rPr>
                <w:noProof/>
                <w:webHidden/>
              </w:rPr>
              <w:t>7</w:t>
            </w:r>
            <w:r w:rsidR="006F128C">
              <w:rPr>
                <w:noProof/>
                <w:webHidden/>
              </w:rPr>
              <w:fldChar w:fldCharType="end"/>
            </w:r>
          </w:hyperlink>
        </w:p>
        <w:p w:rsidR="006F128C" w:rsidRDefault="00105212">
          <w:pPr>
            <w:pStyle w:val="TOC3"/>
            <w:tabs>
              <w:tab w:val="left" w:pos="1320"/>
              <w:tab w:val="right" w:leader="dot" w:pos="10070"/>
            </w:tabs>
            <w:rPr>
              <w:rFonts w:eastAsiaTheme="minorEastAsia" w:cstheme="minorBidi"/>
              <w:i w:val="0"/>
              <w:iCs w:val="0"/>
              <w:noProof/>
              <w:sz w:val="22"/>
              <w:szCs w:val="22"/>
            </w:rPr>
          </w:pPr>
          <w:hyperlink w:anchor="_Toc85477734" w:history="1">
            <w:r w:rsidR="006F128C" w:rsidRPr="00A07F56">
              <w:rPr>
                <w:rStyle w:val="Hyperlink"/>
                <w:rFonts w:ascii="Arial" w:eastAsia="Times New Roman" w:hAnsi="Arial" w:cs="Arial"/>
                <w:noProof/>
              </w:rPr>
              <w:t>4.6.2</w:t>
            </w:r>
            <w:r w:rsidR="006F128C">
              <w:rPr>
                <w:rFonts w:eastAsiaTheme="minorEastAsia" w:cstheme="minorBidi"/>
                <w:i w:val="0"/>
                <w:iCs w:val="0"/>
                <w:noProof/>
                <w:sz w:val="22"/>
                <w:szCs w:val="22"/>
              </w:rPr>
              <w:tab/>
            </w:r>
            <w:r w:rsidR="006F128C" w:rsidRPr="00A07F56">
              <w:rPr>
                <w:rStyle w:val="Hyperlink"/>
                <w:rFonts w:ascii="Arial" w:hAnsi="Arial" w:cs="Arial"/>
                <w:noProof/>
              </w:rPr>
              <w:t>Customize the UI</w:t>
            </w:r>
            <w:r w:rsidR="006F128C">
              <w:rPr>
                <w:noProof/>
                <w:webHidden/>
              </w:rPr>
              <w:tab/>
            </w:r>
            <w:r w:rsidR="006F128C">
              <w:rPr>
                <w:noProof/>
                <w:webHidden/>
              </w:rPr>
              <w:fldChar w:fldCharType="begin"/>
            </w:r>
            <w:r w:rsidR="006F128C">
              <w:rPr>
                <w:noProof/>
                <w:webHidden/>
              </w:rPr>
              <w:instrText xml:space="preserve"> PAGEREF _Toc85477734 \h </w:instrText>
            </w:r>
            <w:r w:rsidR="006F128C">
              <w:rPr>
                <w:noProof/>
                <w:webHidden/>
              </w:rPr>
            </w:r>
            <w:r w:rsidR="006F128C">
              <w:rPr>
                <w:noProof/>
                <w:webHidden/>
              </w:rPr>
              <w:fldChar w:fldCharType="separate"/>
            </w:r>
            <w:r w:rsidR="006F128C">
              <w:rPr>
                <w:noProof/>
                <w:webHidden/>
              </w:rPr>
              <w:t>8</w:t>
            </w:r>
            <w:r w:rsidR="006F128C">
              <w:rPr>
                <w:noProof/>
                <w:webHidden/>
              </w:rPr>
              <w:fldChar w:fldCharType="end"/>
            </w:r>
          </w:hyperlink>
        </w:p>
        <w:p w:rsidR="006F128C" w:rsidRDefault="00105212">
          <w:pPr>
            <w:pStyle w:val="TOC1"/>
            <w:tabs>
              <w:tab w:val="left" w:pos="440"/>
              <w:tab w:val="right" w:leader="dot" w:pos="10070"/>
            </w:tabs>
            <w:rPr>
              <w:rFonts w:eastAsiaTheme="minorEastAsia" w:cstheme="minorBidi"/>
              <w:b w:val="0"/>
              <w:bCs w:val="0"/>
              <w:caps w:val="0"/>
              <w:noProof/>
              <w:sz w:val="22"/>
              <w:szCs w:val="22"/>
            </w:rPr>
          </w:pPr>
          <w:hyperlink w:anchor="_Toc85477735" w:history="1">
            <w:r w:rsidR="006F128C" w:rsidRPr="00A07F56">
              <w:rPr>
                <w:rStyle w:val="Hyperlink"/>
                <w:noProof/>
              </w:rPr>
              <w:t>5.</w:t>
            </w:r>
            <w:r w:rsidR="006F128C">
              <w:rPr>
                <w:rFonts w:eastAsiaTheme="minorEastAsia" w:cstheme="minorBidi"/>
                <w:b w:val="0"/>
                <w:bCs w:val="0"/>
                <w:caps w:val="0"/>
                <w:noProof/>
                <w:sz w:val="22"/>
                <w:szCs w:val="22"/>
              </w:rPr>
              <w:tab/>
            </w:r>
            <w:r w:rsidR="006F128C" w:rsidRPr="00A07F56">
              <w:rPr>
                <w:rStyle w:val="Hyperlink"/>
                <w:noProof/>
              </w:rPr>
              <w:t>Deployment</w:t>
            </w:r>
            <w:r w:rsidR="006F128C">
              <w:rPr>
                <w:noProof/>
                <w:webHidden/>
              </w:rPr>
              <w:tab/>
            </w:r>
            <w:r w:rsidR="006F128C">
              <w:rPr>
                <w:noProof/>
                <w:webHidden/>
              </w:rPr>
              <w:fldChar w:fldCharType="begin"/>
            </w:r>
            <w:r w:rsidR="006F128C">
              <w:rPr>
                <w:noProof/>
                <w:webHidden/>
              </w:rPr>
              <w:instrText xml:space="preserve"> PAGEREF _Toc85477735 \h </w:instrText>
            </w:r>
            <w:r w:rsidR="006F128C">
              <w:rPr>
                <w:noProof/>
                <w:webHidden/>
              </w:rPr>
            </w:r>
            <w:r w:rsidR="006F128C">
              <w:rPr>
                <w:noProof/>
                <w:webHidden/>
              </w:rPr>
              <w:fldChar w:fldCharType="separate"/>
            </w:r>
            <w:r w:rsidR="006F128C">
              <w:rPr>
                <w:noProof/>
                <w:webHidden/>
              </w:rPr>
              <w:t>9</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36" w:history="1">
            <w:r w:rsidR="006F128C" w:rsidRPr="00A07F56">
              <w:rPr>
                <w:rStyle w:val="Hyperlink"/>
                <w:noProof/>
              </w:rPr>
              <w:t>5.1</w:t>
            </w:r>
            <w:r w:rsidR="006F128C">
              <w:rPr>
                <w:rFonts w:eastAsiaTheme="minorEastAsia" w:cstheme="minorBidi"/>
                <w:smallCaps w:val="0"/>
                <w:noProof/>
                <w:sz w:val="22"/>
                <w:szCs w:val="22"/>
              </w:rPr>
              <w:tab/>
            </w:r>
            <w:r w:rsidR="006F128C" w:rsidRPr="00A07F56">
              <w:rPr>
                <w:rStyle w:val="Hyperlink"/>
                <w:noProof/>
              </w:rPr>
              <w:t>Pre-Requisites</w:t>
            </w:r>
            <w:r w:rsidR="006F128C">
              <w:rPr>
                <w:noProof/>
                <w:webHidden/>
              </w:rPr>
              <w:tab/>
            </w:r>
            <w:r w:rsidR="006F128C">
              <w:rPr>
                <w:noProof/>
                <w:webHidden/>
              </w:rPr>
              <w:fldChar w:fldCharType="begin"/>
            </w:r>
            <w:r w:rsidR="006F128C">
              <w:rPr>
                <w:noProof/>
                <w:webHidden/>
              </w:rPr>
              <w:instrText xml:space="preserve"> PAGEREF _Toc85477736 \h </w:instrText>
            </w:r>
            <w:r w:rsidR="006F128C">
              <w:rPr>
                <w:noProof/>
                <w:webHidden/>
              </w:rPr>
            </w:r>
            <w:r w:rsidR="006F128C">
              <w:rPr>
                <w:noProof/>
                <w:webHidden/>
              </w:rPr>
              <w:fldChar w:fldCharType="separate"/>
            </w:r>
            <w:r w:rsidR="006F128C">
              <w:rPr>
                <w:noProof/>
                <w:webHidden/>
              </w:rPr>
              <w:t>9</w:t>
            </w:r>
            <w:r w:rsidR="006F128C">
              <w:rPr>
                <w:noProof/>
                <w:webHidden/>
              </w:rPr>
              <w:fldChar w:fldCharType="end"/>
            </w:r>
          </w:hyperlink>
        </w:p>
        <w:p w:rsidR="006F128C" w:rsidRDefault="00105212">
          <w:pPr>
            <w:pStyle w:val="TOC3"/>
            <w:tabs>
              <w:tab w:val="left" w:pos="1100"/>
              <w:tab w:val="right" w:leader="dot" w:pos="10070"/>
            </w:tabs>
            <w:rPr>
              <w:rFonts w:eastAsiaTheme="minorEastAsia" w:cstheme="minorBidi"/>
              <w:i w:val="0"/>
              <w:iCs w:val="0"/>
              <w:noProof/>
              <w:sz w:val="22"/>
              <w:szCs w:val="22"/>
            </w:rPr>
          </w:pPr>
          <w:hyperlink w:anchor="_Toc85477737" w:history="1">
            <w:r w:rsidR="006F128C" w:rsidRPr="00A07F56">
              <w:rPr>
                <w:rStyle w:val="Hyperlink"/>
                <w:noProof/>
              </w:rPr>
              <w:t>5.1.1</w:t>
            </w:r>
            <w:r w:rsidR="006F128C">
              <w:rPr>
                <w:rFonts w:eastAsiaTheme="minorEastAsia" w:cstheme="minorBidi"/>
                <w:i w:val="0"/>
                <w:iCs w:val="0"/>
                <w:noProof/>
                <w:sz w:val="22"/>
                <w:szCs w:val="22"/>
              </w:rPr>
              <w:tab/>
            </w:r>
            <w:r w:rsidR="006F128C" w:rsidRPr="00A07F56">
              <w:rPr>
                <w:rStyle w:val="Hyperlink"/>
                <w:noProof/>
              </w:rPr>
              <w:t>Install Latest SQL Server Express on Server</w:t>
            </w:r>
            <w:r w:rsidR="006F128C">
              <w:rPr>
                <w:noProof/>
                <w:webHidden/>
              </w:rPr>
              <w:tab/>
            </w:r>
            <w:r w:rsidR="006F128C">
              <w:rPr>
                <w:noProof/>
                <w:webHidden/>
              </w:rPr>
              <w:fldChar w:fldCharType="begin"/>
            </w:r>
            <w:r w:rsidR="006F128C">
              <w:rPr>
                <w:noProof/>
                <w:webHidden/>
              </w:rPr>
              <w:instrText xml:space="preserve"> PAGEREF _Toc85477737 \h </w:instrText>
            </w:r>
            <w:r w:rsidR="006F128C">
              <w:rPr>
                <w:noProof/>
                <w:webHidden/>
              </w:rPr>
            </w:r>
            <w:r w:rsidR="006F128C">
              <w:rPr>
                <w:noProof/>
                <w:webHidden/>
              </w:rPr>
              <w:fldChar w:fldCharType="separate"/>
            </w:r>
            <w:r w:rsidR="006F128C">
              <w:rPr>
                <w:noProof/>
                <w:webHidden/>
              </w:rPr>
              <w:t>9</w:t>
            </w:r>
            <w:r w:rsidR="006F128C">
              <w:rPr>
                <w:noProof/>
                <w:webHidden/>
              </w:rPr>
              <w:fldChar w:fldCharType="end"/>
            </w:r>
          </w:hyperlink>
        </w:p>
        <w:p w:rsidR="006F128C" w:rsidRDefault="00105212">
          <w:pPr>
            <w:pStyle w:val="TOC3"/>
            <w:tabs>
              <w:tab w:val="left" w:pos="1100"/>
              <w:tab w:val="right" w:leader="dot" w:pos="10070"/>
            </w:tabs>
            <w:rPr>
              <w:rFonts w:eastAsiaTheme="minorEastAsia" w:cstheme="minorBidi"/>
              <w:i w:val="0"/>
              <w:iCs w:val="0"/>
              <w:noProof/>
              <w:sz w:val="22"/>
              <w:szCs w:val="22"/>
            </w:rPr>
          </w:pPr>
          <w:hyperlink w:anchor="_Toc85477738" w:history="1">
            <w:r w:rsidR="006F128C" w:rsidRPr="00A07F56">
              <w:rPr>
                <w:rStyle w:val="Hyperlink"/>
                <w:noProof/>
              </w:rPr>
              <w:t>5.1.2</w:t>
            </w:r>
            <w:r w:rsidR="006F128C">
              <w:rPr>
                <w:rFonts w:eastAsiaTheme="minorEastAsia" w:cstheme="minorBidi"/>
                <w:i w:val="0"/>
                <w:iCs w:val="0"/>
                <w:noProof/>
                <w:sz w:val="22"/>
                <w:szCs w:val="22"/>
              </w:rPr>
              <w:tab/>
            </w:r>
            <w:r w:rsidR="006F128C" w:rsidRPr="00A07F56">
              <w:rPr>
                <w:rStyle w:val="Hyperlink"/>
                <w:noProof/>
              </w:rPr>
              <w:t>Install Dot Net 5 Runtime on windows server</w:t>
            </w:r>
            <w:r w:rsidR="006F128C">
              <w:rPr>
                <w:noProof/>
                <w:webHidden/>
              </w:rPr>
              <w:tab/>
            </w:r>
            <w:r w:rsidR="006F128C">
              <w:rPr>
                <w:noProof/>
                <w:webHidden/>
              </w:rPr>
              <w:fldChar w:fldCharType="begin"/>
            </w:r>
            <w:r w:rsidR="006F128C">
              <w:rPr>
                <w:noProof/>
                <w:webHidden/>
              </w:rPr>
              <w:instrText xml:space="preserve"> PAGEREF _Toc85477738 \h </w:instrText>
            </w:r>
            <w:r w:rsidR="006F128C">
              <w:rPr>
                <w:noProof/>
                <w:webHidden/>
              </w:rPr>
            </w:r>
            <w:r w:rsidR="006F128C">
              <w:rPr>
                <w:noProof/>
                <w:webHidden/>
              </w:rPr>
              <w:fldChar w:fldCharType="separate"/>
            </w:r>
            <w:r w:rsidR="006F128C">
              <w:rPr>
                <w:noProof/>
                <w:webHidden/>
              </w:rPr>
              <w:t>9</w:t>
            </w:r>
            <w:r w:rsidR="006F128C">
              <w:rPr>
                <w:noProof/>
                <w:webHidden/>
              </w:rPr>
              <w:fldChar w:fldCharType="end"/>
            </w:r>
          </w:hyperlink>
        </w:p>
        <w:p w:rsidR="006F128C" w:rsidRDefault="00105212">
          <w:pPr>
            <w:pStyle w:val="TOC3"/>
            <w:tabs>
              <w:tab w:val="left" w:pos="1100"/>
              <w:tab w:val="right" w:leader="dot" w:pos="10070"/>
            </w:tabs>
            <w:rPr>
              <w:rFonts w:eastAsiaTheme="minorEastAsia" w:cstheme="minorBidi"/>
              <w:i w:val="0"/>
              <w:iCs w:val="0"/>
              <w:noProof/>
              <w:sz w:val="22"/>
              <w:szCs w:val="22"/>
            </w:rPr>
          </w:pPr>
          <w:hyperlink w:anchor="_Toc85477739" w:history="1">
            <w:r w:rsidR="006F128C" w:rsidRPr="00A07F56">
              <w:rPr>
                <w:rStyle w:val="Hyperlink"/>
                <w:noProof/>
              </w:rPr>
              <w:t>5.1.3</w:t>
            </w:r>
            <w:r w:rsidR="006F128C">
              <w:rPr>
                <w:rFonts w:eastAsiaTheme="minorEastAsia" w:cstheme="minorBidi"/>
                <w:i w:val="0"/>
                <w:iCs w:val="0"/>
                <w:noProof/>
                <w:sz w:val="22"/>
                <w:szCs w:val="22"/>
              </w:rPr>
              <w:tab/>
            </w:r>
            <w:r w:rsidR="006F128C" w:rsidRPr="00A07F56">
              <w:rPr>
                <w:rStyle w:val="Hyperlink"/>
                <w:noProof/>
              </w:rPr>
              <w:t>Install RabbitMQ</w:t>
            </w:r>
            <w:r w:rsidR="006F128C">
              <w:rPr>
                <w:noProof/>
                <w:webHidden/>
              </w:rPr>
              <w:tab/>
            </w:r>
            <w:r w:rsidR="006F128C">
              <w:rPr>
                <w:noProof/>
                <w:webHidden/>
              </w:rPr>
              <w:fldChar w:fldCharType="begin"/>
            </w:r>
            <w:r w:rsidR="006F128C">
              <w:rPr>
                <w:noProof/>
                <w:webHidden/>
              </w:rPr>
              <w:instrText xml:space="preserve"> PAGEREF _Toc85477739 \h </w:instrText>
            </w:r>
            <w:r w:rsidR="006F128C">
              <w:rPr>
                <w:noProof/>
                <w:webHidden/>
              </w:rPr>
            </w:r>
            <w:r w:rsidR="006F128C">
              <w:rPr>
                <w:noProof/>
                <w:webHidden/>
              </w:rPr>
              <w:fldChar w:fldCharType="separate"/>
            </w:r>
            <w:r w:rsidR="006F128C">
              <w:rPr>
                <w:noProof/>
                <w:webHidden/>
              </w:rPr>
              <w:t>9</w:t>
            </w:r>
            <w:r w:rsidR="006F128C">
              <w:rPr>
                <w:noProof/>
                <w:webHidden/>
              </w:rPr>
              <w:fldChar w:fldCharType="end"/>
            </w:r>
          </w:hyperlink>
        </w:p>
        <w:p w:rsidR="006F128C" w:rsidRDefault="00105212">
          <w:pPr>
            <w:pStyle w:val="TOC3"/>
            <w:tabs>
              <w:tab w:val="left" w:pos="1100"/>
              <w:tab w:val="right" w:leader="dot" w:pos="10070"/>
            </w:tabs>
            <w:rPr>
              <w:rFonts w:eastAsiaTheme="minorEastAsia" w:cstheme="minorBidi"/>
              <w:i w:val="0"/>
              <w:iCs w:val="0"/>
              <w:noProof/>
              <w:sz w:val="22"/>
              <w:szCs w:val="22"/>
            </w:rPr>
          </w:pPr>
          <w:hyperlink w:anchor="_Toc85477740" w:history="1">
            <w:r w:rsidR="006F128C" w:rsidRPr="00A07F56">
              <w:rPr>
                <w:rStyle w:val="Hyperlink"/>
                <w:noProof/>
              </w:rPr>
              <w:t>5.1.4</w:t>
            </w:r>
            <w:r w:rsidR="006F128C">
              <w:rPr>
                <w:rFonts w:eastAsiaTheme="minorEastAsia" w:cstheme="minorBidi"/>
                <w:i w:val="0"/>
                <w:iCs w:val="0"/>
                <w:noProof/>
                <w:sz w:val="22"/>
                <w:szCs w:val="22"/>
              </w:rPr>
              <w:tab/>
            </w:r>
            <w:r w:rsidR="006F128C" w:rsidRPr="00A07F56">
              <w:rPr>
                <w:rStyle w:val="Hyperlink"/>
                <w:noProof/>
              </w:rPr>
              <w:t>Enable IIS on Server</w:t>
            </w:r>
            <w:r w:rsidR="006F128C">
              <w:rPr>
                <w:noProof/>
                <w:webHidden/>
              </w:rPr>
              <w:tab/>
            </w:r>
            <w:r w:rsidR="006F128C">
              <w:rPr>
                <w:noProof/>
                <w:webHidden/>
              </w:rPr>
              <w:fldChar w:fldCharType="begin"/>
            </w:r>
            <w:r w:rsidR="006F128C">
              <w:rPr>
                <w:noProof/>
                <w:webHidden/>
              </w:rPr>
              <w:instrText xml:space="preserve"> PAGEREF _Toc85477740 \h </w:instrText>
            </w:r>
            <w:r w:rsidR="006F128C">
              <w:rPr>
                <w:noProof/>
                <w:webHidden/>
              </w:rPr>
            </w:r>
            <w:r w:rsidR="006F128C">
              <w:rPr>
                <w:noProof/>
                <w:webHidden/>
              </w:rPr>
              <w:fldChar w:fldCharType="separate"/>
            </w:r>
            <w:r w:rsidR="006F128C">
              <w:rPr>
                <w:noProof/>
                <w:webHidden/>
              </w:rPr>
              <w:t>9</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41" w:history="1">
            <w:r w:rsidR="006F128C" w:rsidRPr="00A07F56">
              <w:rPr>
                <w:rStyle w:val="Hyperlink"/>
                <w:noProof/>
              </w:rPr>
              <w:t>5.2</w:t>
            </w:r>
            <w:r w:rsidR="006F128C">
              <w:rPr>
                <w:rFonts w:eastAsiaTheme="minorEastAsia" w:cstheme="minorBidi"/>
                <w:smallCaps w:val="0"/>
                <w:noProof/>
                <w:sz w:val="22"/>
                <w:szCs w:val="22"/>
              </w:rPr>
              <w:tab/>
            </w:r>
            <w:r w:rsidR="006F128C" w:rsidRPr="00A07F56">
              <w:rPr>
                <w:rStyle w:val="Hyperlink"/>
                <w:noProof/>
              </w:rPr>
              <w:t>Update source code on server</w:t>
            </w:r>
            <w:r w:rsidR="006F128C">
              <w:rPr>
                <w:noProof/>
                <w:webHidden/>
              </w:rPr>
              <w:tab/>
            </w:r>
            <w:r w:rsidR="006F128C">
              <w:rPr>
                <w:noProof/>
                <w:webHidden/>
              </w:rPr>
              <w:fldChar w:fldCharType="begin"/>
            </w:r>
            <w:r w:rsidR="006F128C">
              <w:rPr>
                <w:noProof/>
                <w:webHidden/>
              </w:rPr>
              <w:instrText xml:space="preserve"> PAGEREF _Toc85477741 \h </w:instrText>
            </w:r>
            <w:r w:rsidR="006F128C">
              <w:rPr>
                <w:noProof/>
                <w:webHidden/>
              </w:rPr>
            </w:r>
            <w:r w:rsidR="006F128C">
              <w:rPr>
                <w:noProof/>
                <w:webHidden/>
              </w:rPr>
              <w:fldChar w:fldCharType="separate"/>
            </w:r>
            <w:r w:rsidR="006F128C">
              <w:rPr>
                <w:noProof/>
                <w:webHidden/>
              </w:rPr>
              <w:t>9</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42" w:history="1">
            <w:r w:rsidR="006F128C" w:rsidRPr="00A07F56">
              <w:rPr>
                <w:rStyle w:val="Hyperlink"/>
                <w:noProof/>
              </w:rPr>
              <w:t>5.3</w:t>
            </w:r>
            <w:r w:rsidR="006F128C">
              <w:rPr>
                <w:rFonts w:eastAsiaTheme="minorEastAsia" w:cstheme="minorBidi"/>
                <w:smallCaps w:val="0"/>
                <w:noProof/>
                <w:sz w:val="22"/>
                <w:szCs w:val="22"/>
              </w:rPr>
              <w:tab/>
            </w:r>
            <w:r w:rsidR="006F128C" w:rsidRPr="00A07F56">
              <w:rPr>
                <w:rStyle w:val="Hyperlink"/>
                <w:noProof/>
              </w:rPr>
              <w:t>Deploy databases</w:t>
            </w:r>
            <w:r w:rsidR="006F128C">
              <w:rPr>
                <w:noProof/>
                <w:webHidden/>
              </w:rPr>
              <w:tab/>
            </w:r>
            <w:r w:rsidR="006F128C">
              <w:rPr>
                <w:noProof/>
                <w:webHidden/>
              </w:rPr>
              <w:fldChar w:fldCharType="begin"/>
            </w:r>
            <w:r w:rsidR="006F128C">
              <w:rPr>
                <w:noProof/>
                <w:webHidden/>
              </w:rPr>
              <w:instrText xml:space="preserve"> PAGEREF _Toc85477742 \h </w:instrText>
            </w:r>
            <w:r w:rsidR="006F128C">
              <w:rPr>
                <w:noProof/>
                <w:webHidden/>
              </w:rPr>
            </w:r>
            <w:r w:rsidR="006F128C">
              <w:rPr>
                <w:noProof/>
                <w:webHidden/>
              </w:rPr>
              <w:fldChar w:fldCharType="separate"/>
            </w:r>
            <w:r w:rsidR="006F128C">
              <w:rPr>
                <w:noProof/>
                <w:webHidden/>
              </w:rPr>
              <w:t>10</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43" w:history="1">
            <w:r w:rsidR="006F128C" w:rsidRPr="00A07F56">
              <w:rPr>
                <w:rStyle w:val="Hyperlink"/>
                <w:noProof/>
              </w:rPr>
              <w:t>5.4</w:t>
            </w:r>
            <w:r w:rsidR="006F128C">
              <w:rPr>
                <w:rFonts w:eastAsiaTheme="minorEastAsia" w:cstheme="minorBidi"/>
                <w:smallCaps w:val="0"/>
                <w:noProof/>
                <w:sz w:val="22"/>
                <w:szCs w:val="22"/>
              </w:rPr>
              <w:tab/>
            </w:r>
            <w:r w:rsidR="006F128C" w:rsidRPr="00A07F56">
              <w:rPr>
                <w:rStyle w:val="Hyperlink"/>
                <w:noProof/>
              </w:rPr>
              <w:t>Create production configuration file</w:t>
            </w:r>
            <w:r w:rsidR="006F128C">
              <w:rPr>
                <w:noProof/>
                <w:webHidden/>
              </w:rPr>
              <w:tab/>
            </w:r>
            <w:r w:rsidR="006F128C">
              <w:rPr>
                <w:noProof/>
                <w:webHidden/>
              </w:rPr>
              <w:fldChar w:fldCharType="begin"/>
            </w:r>
            <w:r w:rsidR="006F128C">
              <w:rPr>
                <w:noProof/>
                <w:webHidden/>
              </w:rPr>
              <w:instrText xml:space="preserve"> PAGEREF _Toc85477743 \h </w:instrText>
            </w:r>
            <w:r w:rsidR="006F128C">
              <w:rPr>
                <w:noProof/>
                <w:webHidden/>
              </w:rPr>
            </w:r>
            <w:r w:rsidR="006F128C">
              <w:rPr>
                <w:noProof/>
                <w:webHidden/>
              </w:rPr>
              <w:fldChar w:fldCharType="separate"/>
            </w:r>
            <w:r w:rsidR="006F128C">
              <w:rPr>
                <w:noProof/>
                <w:webHidden/>
              </w:rPr>
              <w:t>10</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44" w:history="1">
            <w:r w:rsidR="006F128C" w:rsidRPr="00A07F56">
              <w:rPr>
                <w:rStyle w:val="Hyperlink"/>
                <w:noProof/>
              </w:rPr>
              <w:t>5.5</w:t>
            </w:r>
            <w:r w:rsidR="006F128C">
              <w:rPr>
                <w:rFonts w:eastAsiaTheme="minorEastAsia" w:cstheme="minorBidi"/>
                <w:smallCaps w:val="0"/>
                <w:noProof/>
                <w:sz w:val="22"/>
                <w:szCs w:val="22"/>
              </w:rPr>
              <w:tab/>
            </w:r>
            <w:r w:rsidR="006F128C" w:rsidRPr="00A07F56">
              <w:rPr>
                <w:rStyle w:val="Hyperlink"/>
                <w:noProof/>
              </w:rPr>
              <w:t>Publish AgentPortal</w:t>
            </w:r>
            <w:r w:rsidR="006F128C">
              <w:rPr>
                <w:noProof/>
                <w:webHidden/>
              </w:rPr>
              <w:tab/>
            </w:r>
            <w:r w:rsidR="006F128C">
              <w:rPr>
                <w:noProof/>
                <w:webHidden/>
              </w:rPr>
              <w:fldChar w:fldCharType="begin"/>
            </w:r>
            <w:r w:rsidR="006F128C">
              <w:rPr>
                <w:noProof/>
                <w:webHidden/>
              </w:rPr>
              <w:instrText xml:space="preserve"> PAGEREF _Toc85477744 \h </w:instrText>
            </w:r>
            <w:r w:rsidR="006F128C">
              <w:rPr>
                <w:noProof/>
                <w:webHidden/>
              </w:rPr>
            </w:r>
            <w:r w:rsidR="006F128C">
              <w:rPr>
                <w:noProof/>
                <w:webHidden/>
              </w:rPr>
              <w:fldChar w:fldCharType="separate"/>
            </w:r>
            <w:r w:rsidR="006F128C">
              <w:rPr>
                <w:noProof/>
                <w:webHidden/>
              </w:rPr>
              <w:t>10</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45" w:history="1">
            <w:r w:rsidR="006F128C" w:rsidRPr="00A07F56">
              <w:rPr>
                <w:rStyle w:val="Hyperlink"/>
                <w:noProof/>
              </w:rPr>
              <w:t>5.6</w:t>
            </w:r>
            <w:r w:rsidR="006F128C">
              <w:rPr>
                <w:rFonts w:eastAsiaTheme="minorEastAsia" w:cstheme="minorBidi"/>
                <w:smallCaps w:val="0"/>
                <w:noProof/>
                <w:sz w:val="22"/>
                <w:szCs w:val="22"/>
              </w:rPr>
              <w:tab/>
            </w:r>
            <w:r w:rsidR="006F128C" w:rsidRPr="00A07F56">
              <w:rPr>
                <w:rStyle w:val="Hyperlink"/>
                <w:noProof/>
              </w:rPr>
              <w:t>Create the IIS Site</w:t>
            </w:r>
            <w:r w:rsidR="006F128C">
              <w:rPr>
                <w:noProof/>
                <w:webHidden/>
              </w:rPr>
              <w:tab/>
            </w:r>
            <w:r w:rsidR="006F128C">
              <w:rPr>
                <w:noProof/>
                <w:webHidden/>
              </w:rPr>
              <w:fldChar w:fldCharType="begin"/>
            </w:r>
            <w:r w:rsidR="006F128C">
              <w:rPr>
                <w:noProof/>
                <w:webHidden/>
              </w:rPr>
              <w:instrText xml:space="preserve"> PAGEREF _Toc85477745 \h </w:instrText>
            </w:r>
            <w:r w:rsidR="006F128C">
              <w:rPr>
                <w:noProof/>
                <w:webHidden/>
              </w:rPr>
            </w:r>
            <w:r w:rsidR="006F128C">
              <w:rPr>
                <w:noProof/>
                <w:webHidden/>
              </w:rPr>
              <w:fldChar w:fldCharType="separate"/>
            </w:r>
            <w:r w:rsidR="006F128C">
              <w:rPr>
                <w:noProof/>
                <w:webHidden/>
              </w:rPr>
              <w:t>10</w:t>
            </w:r>
            <w:r w:rsidR="006F128C">
              <w:rPr>
                <w:noProof/>
                <w:webHidden/>
              </w:rPr>
              <w:fldChar w:fldCharType="end"/>
            </w:r>
          </w:hyperlink>
        </w:p>
        <w:p w:rsidR="006F128C" w:rsidRDefault="00105212">
          <w:pPr>
            <w:pStyle w:val="TOC1"/>
            <w:tabs>
              <w:tab w:val="left" w:pos="440"/>
              <w:tab w:val="right" w:leader="dot" w:pos="10070"/>
            </w:tabs>
            <w:rPr>
              <w:rFonts w:eastAsiaTheme="minorEastAsia" w:cstheme="minorBidi"/>
              <w:b w:val="0"/>
              <w:bCs w:val="0"/>
              <w:caps w:val="0"/>
              <w:noProof/>
              <w:sz w:val="22"/>
              <w:szCs w:val="22"/>
            </w:rPr>
          </w:pPr>
          <w:hyperlink w:anchor="_Toc85477746" w:history="1">
            <w:r w:rsidR="006F128C" w:rsidRPr="00A07F56">
              <w:rPr>
                <w:rStyle w:val="Hyperlink"/>
                <w:noProof/>
              </w:rPr>
              <w:t>6.</w:t>
            </w:r>
            <w:r w:rsidR="006F128C">
              <w:rPr>
                <w:rFonts w:eastAsiaTheme="minorEastAsia" w:cstheme="minorBidi"/>
                <w:b w:val="0"/>
                <w:bCs w:val="0"/>
                <w:caps w:val="0"/>
                <w:noProof/>
                <w:sz w:val="22"/>
                <w:szCs w:val="22"/>
              </w:rPr>
              <w:tab/>
            </w:r>
            <w:r w:rsidR="006F128C" w:rsidRPr="00A07F56">
              <w:rPr>
                <w:rStyle w:val="Hyperlink"/>
                <w:noProof/>
              </w:rPr>
              <w:t>Technology Stack</w:t>
            </w:r>
            <w:r w:rsidR="006F128C">
              <w:rPr>
                <w:noProof/>
                <w:webHidden/>
              </w:rPr>
              <w:tab/>
            </w:r>
            <w:r w:rsidR="006F128C">
              <w:rPr>
                <w:noProof/>
                <w:webHidden/>
              </w:rPr>
              <w:fldChar w:fldCharType="begin"/>
            </w:r>
            <w:r w:rsidR="006F128C">
              <w:rPr>
                <w:noProof/>
                <w:webHidden/>
              </w:rPr>
              <w:instrText xml:space="preserve"> PAGEREF _Toc85477746 \h </w:instrText>
            </w:r>
            <w:r w:rsidR="006F128C">
              <w:rPr>
                <w:noProof/>
                <w:webHidden/>
              </w:rPr>
            </w:r>
            <w:r w:rsidR="006F128C">
              <w:rPr>
                <w:noProof/>
                <w:webHidden/>
              </w:rPr>
              <w:fldChar w:fldCharType="separate"/>
            </w:r>
            <w:r w:rsidR="006F128C">
              <w:rPr>
                <w:noProof/>
                <w:webHidden/>
              </w:rPr>
              <w:t>11</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47" w:history="1">
            <w:r w:rsidR="006F128C" w:rsidRPr="00A07F56">
              <w:rPr>
                <w:rStyle w:val="Hyperlink"/>
                <w:noProof/>
              </w:rPr>
              <w:t>6.1</w:t>
            </w:r>
            <w:r w:rsidR="006F128C">
              <w:rPr>
                <w:rFonts w:eastAsiaTheme="minorEastAsia" w:cstheme="minorBidi"/>
                <w:smallCaps w:val="0"/>
                <w:noProof/>
                <w:sz w:val="22"/>
                <w:szCs w:val="22"/>
              </w:rPr>
              <w:tab/>
            </w:r>
            <w:r w:rsidR="006F128C" w:rsidRPr="00A07F56">
              <w:rPr>
                <w:rStyle w:val="Hyperlink"/>
                <w:noProof/>
              </w:rPr>
              <w:t>Entity Framework</w:t>
            </w:r>
            <w:r w:rsidR="006F128C">
              <w:rPr>
                <w:noProof/>
                <w:webHidden/>
              </w:rPr>
              <w:tab/>
            </w:r>
            <w:r w:rsidR="006F128C">
              <w:rPr>
                <w:noProof/>
                <w:webHidden/>
              </w:rPr>
              <w:fldChar w:fldCharType="begin"/>
            </w:r>
            <w:r w:rsidR="006F128C">
              <w:rPr>
                <w:noProof/>
                <w:webHidden/>
              </w:rPr>
              <w:instrText xml:space="preserve"> PAGEREF _Toc85477747 \h </w:instrText>
            </w:r>
            <w:r w:rsidR="006F128C">
              <w:rPr>
                <w:noProof/>
                <w:webHidden/>
              </w:rPr>
            </w:r>
            <w:r w:rsidR="006F128C">
              <w:rPr>
                <w:noProof/>
                <w:webHidden/>
              </w:rPr>
              <w:fldChar w:fldCharType="separate"/>
            </w:r>
            <w:r w:rsidR="006F128C">
              <w:rPr>
                <w:noProof/>
                <w:webHidden/>
              </w:rPr>
              <w:t>11</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48" w:history="1">
            <w:r w:rsidR="006F128C" w:rsidRPr="00A07F56">
              <w:rPr>
                <w:rStyle w:val="Hyperlink"/>
                <w:noProof/>
              </w:rPr>
              <w:t>6.2</w:t>
            </w:r>
            <w:r w:rsidR="006F128C">
              <w:rPr>
                <w:rFonts w:eastAsiaTheme="minorEastAsia" w:cstheme="minorBidi"/>
                <w:smallCaps w:val="0"/>
                <w:noProof/>
                <w:sz w:val="22"/>
                <w:szCs w:val="22"/>
              </w:rPr>
              <w:tab/>
            </w:r>
            <w:r w:rsidR="006F128C" w:rsidRPr="00A07F56">
              <w:rPr>
                <w:rStyle w:val="Hyperlink"/>
                <w:noProof/>
              </w:rPr>
              <w:t>Database First Approach</w:t>
            </w:r>
            <w:r w:rsidR="006F128C">
              <w:rPr>
                <w:noProof/>
                <w:webHidden/>
              </w:rPr>
              <w:tab/>
            </w:r>
            <w:r w:rsidR="006F128C">
              <w:rPr>
                <w:noProof/>
                <w:webHidden/>
              </w:rPr>
              <w:fldChar w:fldCharType="begin"/>
            </w:r>
            <w:r w:rsidR="006F128C">
              <w:rPr>
                <w:noProof/>
                <w:webHidden/>
              </w:rPr>
              <w:instrText xml:space="preserve"> PAGEREF _Toc85477748 \h </w:instrText>
            </w:r>
            <w:r w:rsidR="006F128C">
              <w:rPr>
                <w:noProof/>
                <w:webHidden/>
              </w:rPr>
            </w:r>
            <w:r w:rsidR="006F128C">
              <w:rPr>
                <w:noProof/>
                <w:webHidden/>
              </w:rPr>
              <w:fldChar w:fldCharType="separate"/>
            </w:r>
            <w:r w:rsidR="006F128C">
              <w:rPr>
                <w:noProof/>
                <w:webHidden/>
              </w:rPr>
              <w:t>12</w:t>
            </w:r>
            <w:r w:rsidR="006F128C">
              <w:rPr>
                <w:noProof/>
                <w:webHidden/>
              </w:rPr>
              <w:fldChar w:fldCharType="end"/>
            </w:r>
          </w:hyperlink>
        </w:p>
        <w:p w:rsidR="006F128C" w:rsidRDefault="00105212">
          <w:pPr>
            <w:pStyle w:val="TOC3"/>
            <w:tabs>
              <w:tab w:val="left" w:pos="1320"/>
              <w:tab w:val="right" w:leader="dot" w:pos="10070"/>
            </w:tabs>
            <w:rPr>
              <w:rFonts w:eastAsiaTheme="minorEastAsia" w:cstheme="minorBidi"/>
              <w:i w:val="0"/>
              <w:iCs w:val="0"/>
              <w:noProof/>
              <w:sz w:val="22"/>
              <w:szCs w:val="22"/>
            </w:rPr>
          </w:pPr>
          <w:hyperlink w:anchor="_Toc85477749" w:history="1">
            <w:r w:rsidR="006F128C" w:rsidRPr="00A07F56">
              <w:rPr>
                <w:rStyle w:val="Hyperlink"/>
                <w:rFonts w:ascii="Arial" w:hAnsi="Arial" w:cs="Arial"/>
                <w:noProof/>
              </w:rPr>
              <w:t>6.2.1</w:t>
            </w:r>
            <w:r w:rsidR="006F128C">
              <w:rPr>
                <w:rFonts w:eastAsiaTheme="minorEastAsia" w:cstheme="minorBidi"/>
                <w:i w:val="0"/>
                <w:iCs w:val="0"/>
                <w:noProof/>
                <w:sz w:val="22"/>
                <w:szCs w:val="22"/>
              </w:rPr>
              <w:tab/>
            </w:r>
            <w:r w:rsidR="006F128C" w:rsidRPr="00A07F56">
              <w:rPr>
                <w:rStyle w:val="Hyperlink"/>
                <w:rFonts w:ascii="Arial" w:hAnsi="Arial" w:cs="Arial"/>
                <w:noProof/>
              </w:rPr>
              <w:t>Creating database</w:t>
            </w:r>
            <w:r w:rsidR="006F128C">
              <w:rPr>
                <w:noProof/>
                <w:webHidden/>
              </w:rPr>
              <w:tab/>
            </w:r>
            <w:r w:rsidR="006F128C">
              <w:rPr>
                <w:noProof/>
                <w:webHidden/>
              </w:rPr>
              <w:fldChar w:fldCharType="begin"/>
            </w:r>
            <w:r w:rsidR="006F128C">
              <w:rPr>
                <w:noProof/>
                <w:webHidden/>
              </w:rPr>
              <w:instrText xml:space="preserve"> PAGEREF _Toc85477749 \h </w:instrText>
            </w:r>
            <w:r w:rsidR="006F128C">
              <w:rPr>
                <w:noProof/>
                <w:webHidden/>
              </w:rPr>
            </w:r>
            <w:r w:rsidR="006F128C">
              <w:rPr>
                <w:noProof/>
                <w:webHidden/>
              </w:rPr>
              <w:fldChar w:fldCharType="separate"/>
            </w:r>
            <w:r w:rsidR="006F128C">
              <w:rPr>
                <w:noProof/>
                <w:webHidden/>
              </w:rPr>
              <w:t>12</w:t>
            </w:r>
            <w:r w:rsidR="006F128C">
              <w:rPr>
                <w:noProof/>
                <w:webHidden/>
              </w:rPr>
              <w:fldChar w:fldCharType="end"/>
            </w:r>
          </w:hyperlink>
        </w:p>
        <w:p w:rsidR="006F128C" w:rsidRDefault="00105212">
          <w:pPr>
            <w:pStyle w:val="TOC3"/>
            <w:tabs>
              <w:tab w:val="left" w:pos="1320"/>
              <w:tab w:val="right" w:leader="dot" w:pos="10070"/>
            </w:tabs>
            <w:rPr>
              <w:rFonts w:eastAsiaTheme="minorEastAsia" w:cstheme="minorBidi"/>
              <w:i w:val="0"/>
              <w:iCs w:val="0"/>
              <w:noProof/>
              <w:sz w:val="22"/>
              <w:szCs w:val="22"/>
            </w:rPr>
          </w:pPr>
          <w:hyperlink w:anchor="_Toc85477750" w:history="1">
            <w:r w:rsidR="006F128C" w:rsidRPr="00A07F56">
              <w:rPr>
                <w:rStyle w:val="Hyperlink"/>
                <w:rFonts w:ascii="Arial" w:hAnsi="Arial" w:cs="Arial"/>
                <w:noProof/>
              </w:rPr>
              <w:t>6.2.2</w:t>
            </w:r>
            <w:r w:rsidR="006F128C">
              <w:rPr>
                <w:rFonts w:eastAsiaTheme="minorEastAsia" w:cstheme="minorBidi"/>
                <w:i w:val="0"/>
                <w:iCs w:val="0"/>
                <w:noProof/>
                <w:sz w:val="22"/>
                <w:szCs w:val="22"/>
              </w:rPr>
              <w:tab/>
            </w:r>
            <w:r w:rsidR="006F128C" w:rsidRPr="00A07F56">
              <w:rPr>
                <w:rStyle w:val="Hyperlink"/>
                <w:rFonts w:ascii="Arial" w:hAnsi="Arial" w:cs="Arial"/>
                <w:noProof/>
              </w:rPr>
              <w:t>Requirements to use Repository Pattern for new models</w:t>
            </w:r>
            <w:r w:rsidR="006F128C">
              <w:rPr>
                <w:noProof/>
                <w:webHidden/>
              </w:rPr>
              <w:tab/>
            </w:r>
            <w:r w:rsidR="006F128C">
              <w:rPr>
                <w:noProof/>
                <w:webHidden/>
              </w:rPr>
              <w:fldChar w:fldCharType="begin"/>
            </w:r>
            <w:r w:rsidR="006F128C">
              <w:rPr>
                <w:noProof/>
                <w:webHidden/>
              </w:rPr>
              <w:instrText xml:space="preserve"> PAGEREF _Toc85477750 \h </w:instrText>
            </w:r>
            <w:r w:rsidR="006F128C">
              <w:rPr>
                <w:noProof/>
                <w:webHidden/>
              </w:rPr>
            </w:r>
            <w:r w:rsidR="006F128C">
              <w:rPr>
                <w:noProof/>
                <w:webHidden/>
              </w:rPr>
              <w:fldChar w:fldCharType="separate"/>
            </w:r>
            <w:r w:rsidR="006F128C">
              <w:rPr>
                <w:noProof/>
                <w:webHidden/>
              </w:rPr>
              <w:t>12</w:t>
            </w:r>
            <w:r w:rsidR="006F128C">
              <w:rPr>
                <w:noProof/>
                <w:webHidden/>
              </w:rPr>
              <w:fldChar w:fldCharType="end"/>
            </w:r>
          </w:hyperlink>
        </w:p>
        <w:p w:rsidR="006F128C" w:rsidRDefault="00105212">
          <w:pPr>
            <w:pStyle w:val="TOC3"/>
            <w:tabs>
              <w:tab w:val="left" w:pos="1320"/>
              <w:tab w:val="right" w:leader="dot" w:pos="10070"/>
            </w:tabs>
            <w:rPr>
              <w:rFonts w:eastAsiaTheme="minorEastAsia" w:cstheme="minorBidi"/>
              <w:i w:val="0"/>
              <w:iCs w:val="0"/>
              <w:noProof/>
              <w:sz w:val="22"/>
              <w:szCs w:val="22"/>
            </w:rPr>
          </w:pPr>
          <w:hyperlink w:anchor="_Toc85477751" w:history="1">
            <w:r w:rsidR="006F128C" w:rsidRPr="00A07F56">
              <w:rPr>
                <w:rStyle w:val="Hyperlink"/>
                <w:rFonts w:ascii="Arial" w:hAnsi="Arial" w:cs="Arial"/>
                <w:noProof/>
              </w:rPr>
              <w:t>6.2.3</w:t>
            </w:r>
            <w:r w:rsidR="006F128C">
              <w:rPr>
                <w:rFonts w:eastAsiaTheme="minorEastAsia" w:cstheme="minorBidi"/>
                <w:i w:val="0"/>
                <w:iCs w:val="0"/>
                <w:noProof/>
                <w:sz w:val="22"/>
                <w:szCs w:val="22"/>
              </w:rPr>
              <w:tab/>
            </w:r>
            <w:r w:rsidR="006F128C" w:rsidRPr="00A07F56">
              <w:rPr>
                <w:rStyle w:val="Hyperlink"/>
                <w:rFonts w:ascii="Arial" w:hAnsi="Arial" w:cs="Arial"/>
                <w:noProof/>
              </w:rPr>
              <w:t>Seeding screen and its elements in database.</w:t>
            </w:r>
            <w:r w:rsidR="006F128C">
              <w:rPr>
                <w:noProof/>
                <w:webHidden/>
              </w:rPr>
              <w:tab/>
            </w:r>
            <w:r w:rsidR="006F128C">
              <w:rPr>
                <w:noProof/>
                <w:webHidden/>
              </w:rPr>
              <w:fldChar w:fldCharType="begin"/>
            </w:r>
            <w:r w:rsidR="006F128C">
              <w:rPr>
                <w:noProof/>
                <w:webHidden/>
              </w:rPr>
              <w:instrText xml:space="preserve"> PAGEREF _Toc85477751 \h </w:instrText>
            </w:r>
            <w:r w:rsidR="006F128C">
              <w:rPr>
                <w:noProof/>
                <w:webHidden/>
              </w:rPr>
            </w:r>
            <w:r w:rsidR="006F128C">
              <w:rPr>
                <w:noProof/>
                <w:webHidden/>
              </w:rPr>
              <w:fldChar w:fldCharType="separate"/>
            </w:r>
            <w:r w:rsidR="006F128C">
              <w:rPr>
                <w:noProof/>
                <w:webHidden/>
              </w:rPr>
              <w:t>14</w:t>
            </w:r>
            <w:r w:rsidR="006F128C">
              <w:rPr>
                <w:noProof/>
                <w:webHidden/>
              </w:rPr>
              <w:fldChar w:fldCharType="end"/>
            </w:r>
          </w:hyperlink>
        </w:p>
        <w:p w:rsidR="006F128C" w:rsidRDefault="00105212">
          <w:pPr>
            <w:pStyle w:val="TOC1"/>
            <w:tabs>
              <w:tab w:val="left" w:pos="440"/>
              <w:tab w:val="right" w:leader="dot" w:pos="10070"/>
            </w:tabs>
            <w:rPr>
              <w:rFonts w:eastAsiaTheme="minorEastAsia" w:cstheme="minorBidi"/>
              <w:b w:val="0"/>
              <w:bCs w:val="0"/>
              <w:caps w:val="0"/>
              <w:noProof/>
              <w:sz w:val="22"/>
              <w:szCs w:val="22"/>
            </w:rPr>
          </w:pPr>
          <w:hyperlink w:anchor="_Toc85477752" w:history="1">
            <w:r w:rsidR="006F128C" w:rsidRPr="00A07F56">
              <w:rPr>
                <w:rStyle w:val="Hyperlink"/>
                <w:noProof/>
              </w:rPr>
              <w:t>7.</w:t>
            </w:r>
            <w:r w:rsidR="006F128C">
              <w:rPr>
                <w:rFonts w:eastAsiaTheme="minorEastAsia" w:cstheme="minorBidi"/>
                <w:b w:val="0"/>
                <w:bCs w:val="0"/>
                <w:caps w:val="0"/>
                <w:noProof/>
                <w:sz w:val="22"/>
                <w:szCs w:val="22"/>
              </w:rPr>
              <w:tab/>
            </w:r>
            <w:r w:rsidR="006F128C" w:rsidRPr="00A07F56">
              <w:rPr>
                <w:rStyle w:val="Hyperlink"/>
                <w:noProof/>
              </w:rPr>
              <w:t>Features</w:t>
            </w:r>
            <w:r w:rsidR="006F128C">
              <w:rPr>
                <w:noProof/>
                <w:webHidden/>
              </w:rPr>
              <w:tab/>
            </w:r>
            <w:r w:rsidR="006F128C">
              <w:rPr>
                <w:noProof/>
                <w:webHidden/>
              </w:rPr>
              <w:fldChar w:fldCharType="begin"/>
            </w:r>
            <w:r w:rsidR="006F128C">
              <w:rPr>
                <w:noProof/>
                <w:webHidden/>
              </w:rPr>
              <w:instrText xml:space="preserve"> PAGEREF _Toc85477752 \h </w:instrText>
            </w:r>
            <w:r w:rsidR="006F128C">
              <w:rPr>
                <w:noProof/>
                <w:webHidden/>
              </w:rPr>
            </w:r>
            <w:r w:rsidR="006F128C">
              <w:rPr>
                <w:noProof/>
                <w:webHidden/>
              </w:rPr>
              <w:fldChar w:fldCharType="separate"/>
            </w:r>
            <w:r w:rsidR="006F128C">
              <w:rPr>
                <w:noProof/>
                <w:webHidden/>
              </w:rPr>
              <w:t>15</w:t>
            </w:r>
            <w:r w:rsidR="006F128C">
              <w:rPr>
                <w:noProof/>
                <w:webHidden/>
              </w:rPr>
              <w:fldChar w:fldCharType="end"/>
            </w:r>
          </w:hyperlink>
        </w:p>
        <w:p w:rsidR="006F128C" w:rsidRDefault="00105212">
          <w:pPr>
            <w:pStyle w:val="TOC1"/>
            <w:tabs>
              <w:tab w:val="right" w:leader="dot" w:pos="10070"/>
            </w:tabs>
            <w:rPr>
              <w:rFonts w:eastAsiaTheme="minorEastAsia" w:cstheme="minorBidi"/>
              <w:b w:val="0"/>
              <w:bCs w:val="0"/>
              <w:caps w:val="0"/>
              <w:noProof/>
              <w:sz w:val="22"/>
              <w:szCs w:val="22"/>
            </w:rPr>
          </w:pPr>
          <w:hyperlink w:anchor="_Toc85477753" w:history="1">
            <w:r w:rsidR="006F128C" w:rsidRPr="00A07F56">
              <w:rPr>
                <w:rStyle w:val="Hyperlink"/>
                <w:noProof/>
              </w:rPr>
              <w:t>Following are the main features of backend and explanation that how they are implemented:</w:t>
            </w:r>
            <w:r w:rsidR="006F128C">
              <w:rPr>
                <w:noProof/>
                <w:webHidden/>
              </w:rPr>
              <w:tab/>
            </w:r>
            <w:r w:rsidR="006F128C">
              <w:rPr>
                <w:noProof/>
                <w:webHidden/>
              </w:rPr>
              <w:fldChar w:fldCharType="begin"/>
            </w:r>
            <w:r w:rsidR="006F128C">
              <w:rPr>
                <w:noProof/>
                <w:webHidden/>
              </w:rPr>
              <w:instrText xml:space="preserve"> PAGEREF _Toc85477753 \h </w:instrText>
            </w:r>
            <w:r w:rsidR="006F128C">
              <w:rPr>
                <w:noProof/>
                <w:webHidden/>
              </w:rPr>
            </w:r>
            <w:r w:rsidR="006F128C">
              <w:rPr>
                <w:noProof/>
                <w:webHidden/>
              </w:rPr>
              <w:fldChar w:fldCharType="separate"/>
            </w:r>
            <w:r w:rsidR="006F128C">
              <w:rPr>
                <w:noProof/>
                <w:webHidden/>
              </w:rPr>
              <w:t>15</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54" w:history="1">
            <w:r w:rsidR="006F128C" w:rsidRPr="00A07F56">
              <w:rPr>
                <w:rStyle w:val="Hyperlink"/>
                <w:noProof/>
              </w:rPr>
              <w:t>7.1</w:t>
            </w:r>
            <w:r w:rsidR="006F128C">
              <w:rPr>
                <w:rFonts w:eastAsiaTheme="minorEastAsia" w:cstheme="minorBidi"/>
                <w:smallCaps w:val="0"/>
                <w:noProof/>
                <w:sz w:val="22"/>
                <w:szCs w:val="22"/>
              </w:rPr>
              <w:tab/>
            </w:r>
            <w:r w:rsidR="006F128C" w:rsidRPr="00A07F56">
              <w:rPr>
                <w:rStyle w:val="Hyperlink"/>
                <w:noProof/>
              </w:rPr>
              <w:t>User &amp; Role Management</w:t>
            </w:r>
            <w:r w:rsidR="006F128C">
              <w:rPr>
                <w:noProof/>
                <w:webHidden/>
              </w:rPr>
              <w:tab/>
            </w:r>
            <w:r w:rsidR="006F128C">
              <w:rPr>
                <w:noProof/>
                <w:webHidden/>
              </w:rPr>
              <w:fldChar w:fldCharType="begin"/>
            </w:r>
            <w:r w:rsidR="006F128C">
              <w:rPr>
                <w:noProof/>
                <w:webHidden/>
              </w:rPr>
              <w:instrText xml:space="preserve"> PAGEREF _Toc85477754 \h </w:instrText>
            </w:r>
            <w:r w:rsidR="006F128C">
              <w:rPr>
                <w:noProof/>
                <w:webHidden/>
              </w:rPr>
            </w:r>
            <w:r w:rsidR="006F128C">
              <w:rPr>
                <w:noProof/>
                <w:webHidden/>
              </w:rPr>
              <w:fldChar w:fldCharType="separate"/>
            </w:r>
            <w:r w:rsidR="006F128C">
              <w:rPr>
                <w:noProof/>
                <w:webHidden/>
              </w:rPr>
              <w:t>15</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55" w:history="1">
            <w:r w:rsidR="006F128C" w:rsidRPr="00A07F56">
              <w:rPr>
                <w:rStyle w:val="Hyperlink"/>
                <w:noProof/>
              </w:rPr>
              <w:t>7.2</w:t>
            </w:r>
            <w:r w:rsidR="006F128C">
              <w:rPr>
                <w:rFonts w:eastAsiaTheme="minorEastAsia" w:cstheme="minorBidi"/>
                <w:smallCaps w:val="0"/>
                <w:noProof/>
                <w:sz w:val="22"/>
                <w:szCs w:val="22"/>
              </w:rPr>
              <w:tab/>
            </w:r>
            <w:r w:rsidR="006F128C" w:rsidRPr="00A07F56">
              <w:rPr>
                <w:rStyle w:val="Hyperlink"/>
                <w:noProof/>
              </w:rPr>
              <w:t>Users Per Company</w:t>
            </w:r>
            <w:r w:rsidR="006F128C">
              <w:rPr>
                <w:noProof/>
                <w:webHidden/>
              </w:rPr>
              <w:tab/>
            </w:r>
            <w:r w:rsidR="006F128C">
              <w:rPr>
                <w:noProof/>
                <w:webHidden/>
              </w:rPr>
              <w:fldChar w:fldCharType="begin"/>
            </w:r>
            <w:r w:rsidR="006F128C">
              <w:rPr>
                <w:noProof/>
                <w:webHidden/>
              </w:rPr>
              <w:instrText xml:space="preserve"> PAGEREF _Toc85477755 \h </w:instrText>
            </w:r>
            <w:r w:rsidR="006F128C">
              <w:rPr>
                <w:noProof/>
                <w:webHidden/>
              </w:rPr>
            </w:r>
            <w:r w:rsidR="006F128C">
              <w:rPr>
                <w:noProof/>
                <w:webHidden/>
              </w:rPr>
              <w:fldChar w:fldCharType="separate"/>
            </w:r>
            <w:r w:rsidR="006F128C">
              <w:rPr>
                <w:noProof/>
                <w:webHidden/>
              </w:rPr>
              <w:t>16</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56" w:history="1">
            <w:r w:rsidR="006F128C" w:rsidRPr="00A07F56">
              <w:rPr>
                <w:rStyle w:val="Hyperlink"/>
                <w:noProof/>
              </w:rPr>
              <w:t>7.3</w:t>
            </w:r>
            <w:r w:rsidR="006F128C">
              <w:rPr>
                <w:rFonts w:eastAsiaTheme="minorEastAsia" w:cstheme="minorBidi"/>
                <w:smallCaps w:val="0"/>
                <w:noProof/>
                <w:sz w:val="22"/>
                <w:szCs w:val="22"/>
              </w:rPr>
              <w:tab/>
            </w:r>
            <w:r w:rsidR="006F128C" w:rsidRPr="00A07F56">
              <w:rPr>
                <w:rStyle w:val="Hyperlink"/>
                <w:noProof/>
              </w:rPr>
              <w:t>Password Management</w:t>
            </w:r>
            <w:r w:rsidR="006F128C">
              <w:rPr>
                <w:noProof/>
                <w:webHidden/>
              </w:rPr>
              <w:tab/>
            </w:r>
            <w:r w:rsidR="006F128C">
              <w:rPr>
                <w:noProof/>
                <w:webHidden/>
              </w:rPr>
              <w:fldChar w:fldCharType="begin"/>
            </w:r>
            <w:r w:rsidR="006F128C">
              <w:rPr>
                <w:noProof/>
                <w:webHidden/>
              </w:rPr>
              <w:instrText xml:space="preserve"> PAGEREF _Toc85477756 \h </w:instrText>
            </w:r>
            <w:r w:rsidR="006F128C">
              <w:rPr>
                <w:noProof/>
                <w:webHidden/>
              </w:rPr>
            </w:r>
            <w:r w:rsidR="006F128C">
              <w:rPr>
                <w:noProof/>
                <w:webHidden/>
              </w:rPr>
              <w:fldChar w:fldCharType="separate"/>
            </w:r>
            <w:r w:rsidR="006F128C">
              <w:rPr>
                <w:noProof/>
                <w:webHidden/>
              </w:rPr>
              <w:t>17</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57" w:history="1">
            <w:r w:rsidR="006F128C" w:rsidRPr="00A07F56">
              <w:rPr>
                <w:rStyle w:val="Hyperlink"/>
                <w:noProof/>
              </w:rPr>
              <w:t>7.4</w:t>
            </w:r>
            <w:r w:rsidR="006F128C">
              <w:rPr>
                <w:rFonts w:eastAsiaTheme="minorEastAsia" w:cstheme="minorBidi"/>
                <w:smallCaps w:val="0"/>
                <w:noProof/>
                <w:sz w:val="22"/>
                <w:szCs w:val="22"/>
              </w:rPr>
              <w:tab/>
            </w:r>
            <w:r w:rsidR="006F128C" w:rsidRPr="00A07F56">
              <w:rPr>
                <w:rStyle w:val="Hyperlink"/>
                <w:noProof/>
              </w:rPr>
              <w:t>Audit</w:t>
            </w:r>
            <w:r w:rsidR="006F128C">
              <w:rPr>
                <w:noProof/>
                <w:webHidden/>
              </w:rPr>
              <w:tab/>
            </w:r>
            <w:r w:rsidR="006F128C">
              <w:rPr>
                <w:noProof/>
                <w:webHidden/>
              </w:rPr>
              <w:fldChar w:fldCharType="begin"/>
            </w:r>
            <w:r w:rsidR="006F128C">
              <w:rPr>
                <w:noProof/>
                <w:webHidden/>
              </w:rPr>
              <w:instrText xml:space="preserve"> PAGEREF _Toc85477757 \h </w:instrText>
            </w:r>
            <w:r w:rsidR="006F128C">
              <w:rPr>
                <w:noProof/>
                <w:webHidden/>
              </w:rPr>
            </w:r>
            <w:r w:rsidR="006F128C">
              <w:rPr>
                <w:noProof/>
                <w:webHidden/>
              </w:rPr>
              <w:fldChar w:fldCharType="separate"/>
            </w:r>
            <w:r w:rsidR="006F128C">
              <w:rPr>
                <w:noProof/>
                <w:webHidden/>
              </w:rPr>
              <w:t>18</w:t>
            </w:r>
            <w:r w:rsidR="006F128C">
              <w:rPr>
                <w:noProof/>
                <w:webHidden/>
              </w:rPr>
              <w:fldChar w:fldCharType="end"/>
            </w:r>
          </w:hyperlink>
        </w:p>
        <w:p w:rsidR="006F128C" w:rsidRDefault="00105212">
          <w:pPr>
            <w:pStyle w:val="TOC2"/>
            <w:tabs>
              <w:tab w:val="left" w:pos="880"/>
              <w:tab w:val="right" w:leader="dot" w:pos="10070"/>
            </w:tabs>
            <w:rPr>
              <w:rFonts w:eastAsiaTheme="minorEastAsia" w:cstheme="minorBidi"/>
              <w:smallCaps w:val="0"/>
              <w:noProof/>
              <w:sz w:val="22"/>
              <w:szCs w:val="22"/>
            </w:rPr>
          </w:pPr>
          <w:hyperlink w:anchor="_Toc85477758" w:history="1">
            <w:r w:rsidR="006F128C" w:rsidRPr="00A07F56">
              <w:rPr>
                <w:rStyle w:val="Hyperlink"/>
                <w:noProof/>
              </w:rPr>
              <w:t>7.5</w:t>
            </w:r>
            <w:r w:rsidR="006F128C">
              <w:rPr>
                <w:rFonts w:eastAsiaTheme="minorEastAsia" w:cstheme="minorBidi"/>
                <w:smallCaps w:val="0"/>
                <w:noProof/>
                <w:sz w:val="22"/>
                <w:szCs w:val="22"/>
              </w:rPr>
              <w:tab/>
            </w:r>
            <w:r w:rsidR="006F128C" w:rsidRPr="00A07F56">
              <w:rPr>
                <w:rStyle w:val="Hyperlink"/>
                <w:noProof/>
              </w:rPr>
              <w:t>Logging mechanism</w:t>
            </w:r>
            <w:r w:rsidR="006F128C">
              <w:rPr>
                <w:noProof/>
                <w:webHidden/>
              </w:rPr>
              <w:tab/>
            </w:r>
            <w:r w:rsidR="006F128C">
              <w:rPr>
                <w:noProof/>
                <w:webHidden/>
              </w:rPr>
              <w:fldChar w:fldCharType="begin"/>
            </w:r>
            <w:r w:rsidR="006F128C">
              <w:rPr>
                <w:noProof/>
                <w:webHidden/>
              </w:rPr>
              <w:instrText xml:space="preserve"> PAGEREF _Toc85477758 \h </w:instrText>
            </w:r>
            <w:r w:rsidR="006F128C">
              <w:rPr>
                <w:noProof/>
                <w:webHidden/>
              </w:rPr>
            </w:r>
            <w:r w:rsidR="006F128C">
              <w:rPr>
                <w:noProof/>
                <w:webHidden/>
              </w:rPr>
              <w:fldChar w:fldCharType="separate"/>
            </w:r>
            <w:r w:rsidR="006F128C">
              <w:rPr>
                <w:noProof/>
                <w:webHidden/>
              </w:rPr>
              <w:t>19</w:t>
            </w:r>
            <w:r w:rsidR="006F128C">
              <w:rPr>
                <w:noProof/>
                <w:webHidden/>
              </w:rPr>
              <w:fldChar w:fldCharType="end"/>
            </w:r>
          </w:hyperlink>
        </w:p>
        <w:p w:rsidR="001E1F95" w:rsidRDefault="003253E3" w:rsidP="003253E3">
          <w:r>
            <w:rPr>
              <w:b/>
              <w:bCs/>
              <w:noProof/>
            </w:rPr>
            <w:lastRenderedPageBreak/>
            <w:fldChar w:fldCharType="end"/>
          </w:r>
        </w:p>
      </w:sdtContent>
    </w:sdt>
    <w:p w:rsidR="00187810" w:rsidRDefault="002B51B3" w:rsidP="00187810">
      <w:pPr>
        <w:pStyle w:val="Heading1"/>
      </w:pPr>
      <w:bookmarkStart w:id="2" w:name="_Toc85477715"/>
      <w:r>
        <w:t>I</w:t>
      </w:r>
      <w:r w:rsidR="00187810" w:rsidRPr="00365D5A">
        <w:t>ntroduction</w:t>
      </w:r>
      <w:bookmarkEnd w:id="1"/>
      <w:bookmarkEnd w:id="0"/>
      <w:bookmarkEnd w:id="2"/>
    </w:p>
    <w:p w:rsidR="00A66994" w:rsidRDefault="00BD3A1B" w:rsidP="001F0E51">
      <w:pPr>
        <w:pStyle w:val="BodyText"/>
        <w:ind w:left="450"/>
        <w:jc w:val="both"/>
      </w:pPr>
      <w:r w:rsidRPr="000314B7">
        <w:t xml:space="preserve">This </w:t>
      </w:r>
      <w:r>
        <w:t xml:space="preserve">document outlines the </w:t>
      </w:r>
      <w:r w:rsidR="00A20F14">
        <w:t>a</w:t>
      </w:r>
      <w:r w:rsidR="00565E26">
        <w:t xml:space="preserve">rchitecture for the backend and tools and technologies used to support it. We would also cover </w:t>
      </w:r>
      <w:r w:rsidR="00A66994">
        <w:t>c</w:t>
      </w:r>
      <w:r w:rsidR="00565E26">
        <w:t xml:space="preserve">ode </w:t>
      </w:r>
      <w:r w:rsidR="00A66994">
        <w:t>s</w:t>
      </w:r>
      <w:r w:rsidR="00565E26">
        <w:t xml:space="preserve">tructure for each module in the project and also the </w:t>
      </w:r>
      <w:r w:rsidR="00A20F14">
        <w:t>e</w:t>
      </w:r>
      <w:r w:rsidR="00565E26">
        <w:t xml:space="preserve">xplanation which help developers to setup the development environment </w:t>
      </w:r>
      <w:r w:rsidR="001F0E51">
        <w:t>locally</w:t>
      </w:r>
      <w:r w:rsidR="00A20F14">
        <w:t>.</w:t>
      </w:r>
    </w:p>
    <w:p w:rsidR="00E54E24" w:rsidRDefault="00E54E24" w:rsidP="001F0E51">
      <w:pPr>
        <w:pStyle w:val="BodyText"/>
        <w:ind w:left="450"/>
        <w:jc w:val="both"/>
      </w:pPr>
    </w:p>
    <w:p w:rsidR="001F0E51" w:rsidRDefault="001F0E51" w:rsidP="001F0E51">
      <w:pPr>
        <w:pStyle w:val="Heading1"/>
      </w:pPr>
      <w:bookmarkStart w:id="3" w:name="_Toc69744094"/>
      <w:bookmarkStart w:id="4" w:name="_Toc85214398"/>
      <w:bookmarkStart w:id="5" w:name="_Toc85477716"/>
      <w:r>
        <w:t xml:space="preserve">Setting up development environment </w:t>
      </w:r>
      <w:bookmarkEnd w:id="3"/>
      <w:r>
        <w:t>locally</w:t>
      </w:r>
      <w:bookmarkEnd w:id="4"/>
      <w:bookmarkEnd w:id="5"/>
    </w:p>
    <w:p w:rsidR="001F0E51" w:rsidRPr="00FA5B45" w:rsidRDefault="001F0E51" w:rsidP="00333E85">
      <w:pPr>
        <w:pStyle w:val="Heading2"/>
      </w:pPr>
      <w:bookmarkStart w:id="6" w:name="_Toc85214399"/>
      <w:bookmarkStart w:id="7" w:name="_Toc85477717"/>
      <w:r w:rsidRPr="00FA5B45">
        <w:t>Pre-Requisites</w:t>
      </w:r>
      <w:bookmarkEnd w:id="6"/>
      <w:bookmarkEnd w:id="7"/>
    </w:p>
    <w:p w:rsidR="001F0E51" w:rsidRPr="00FA5B45" w:rsidRDefault="001F0E51" w:rsidP="008046A6">
      <w:pPr>
        <w:pStyle w:val="BodyText"/>
        <w:numPr>
          <w:ilvl w:val="0"/>
          <w:numId w:val="3"/>
        </w:numPr>
        <w:ind w:left="900"/>
      </w:pPr>
      <w:r w:rsidRPr="00FA5B45">
        <w:t xml:space="preserve">Microsoft Visual Studio Community 2019 or higher with web development workload. </w:t>
      </w:r>
    </w:p>
    <w:p w:rsidR="001F0E51" w:rsidRPr="00FA5B45" w:rsidRDefault="001F0E51" w:rsidP="008046A6">
      <w:pPr>
        <w:pStyle w:val="BodyText"/>
        <w:numPr>
          <w:ilvl w:val="0"/>
          <w:numId w:val="3"/>
        </w:numPr>
        <w:ind w:left="900"/>
      </w:pPr>
      <w:r w:rsidRPr="00FA5B45">
        <w:t>SQL Server 2019 Express or higher.</w:t>
      </w:r>
    </w:p>
    <w:p w:rsidR="001F0E51" w:rsidRDefault="001F0E51" w:rsidP="008046A6">
      <w:pPr>
        <w:pStyle w:val="BodyText"/>
        <w:numPr>
          <w:ilvl w:val="0"/>
          <w:numId w:val="3"/>
        </w:numPr>
        <w:ind w:left="900"/>
      </w:pPr>
      <w:r w:rsidRPr="00FA5B45">
        <w:t>SQL Server Management Studio v18.8 or higher.</w:t>
      </w:r>
    </w:p>
    <w:p w:rsidR="009F5E70" w:rsidRDefault="009F5E70" w:rsidP="008046A6">
      <w:pPr>
        <w:pStyle w:val="BodyText"/>
        <w:numPr>
          <w:ilvl w:val="0"/>
          <w:numId w:val="3"/>
        </w:numPr>
        <w:ind w:left="900"/>
      </w:pPr>
      <w:r>
        <w:t>RabbitMQ</w:t>
      </w:r>
      <w:r w:rsidR="00FC142F">
        <w:t>.</w:t>
      </w:r>
    </w:p>
    <w:p w:rsidR="00E931EA" w:rsidRPr="00FA5B45" w:rsidRDefault="00E931EA" w:rsidP="008046A6">
      <w:pPr>
        <w:pStyle w:val="BodyText"/>
        <w:numPr>
          <w:ilvl w:val="0"/>
          <w:numId w:val="3"/>
        </w:numPr>
        <w:ind w:left="900"/>
      </w:pPr>
      <w:r>
        <w:t>RabbitMQ management portal.</w:t>
      </w:r>
    </w:p>
    <w:p w:rsidR="001F0E51" w:rsidRDefault="001F0E51" w:rsidP="00333E85">
      <w:pPr>
        <w:pStyle w:val="Heading2"/>
      </w:pPr>
      <w:bookmarkStart w:id="8" w:name="_Toc85214400"/>
      <w:bookmarkStart w:id="9" w:name="_Toc85477718"/>
      <w:r>
        <w:t>Download Source Code</w:t>
      </w:r>
      <w:bookmarkEnd w:id="8"/>
      <w:bookmarkEnd w:id="9"/>
    </w:p>
    <w:p w:rsidR="001F0E51" w:rsidRPr="009F678F" w:rsidRDefault="001F0E51" w:rsidP="00FD13E3">
      <w:pPr>
        <w:pStyle w:val="BodyText"/>
        <w:ind w:left="630"/>
        <w:jc w:val="both"/>
      </w:pPr>
      <w:r w:rsidRPr="00FA5B45">
        <w:t xml:space="preserve">Download source from git repository </w:t>
      </w:r>
      <w:r w:rsidR="003B6BCD">
        <w:t>(</w:t>
      </w:r>
      <w:hyperlink r:id="rId8" w:history="1">
        <w:r w:rsidR="003B6BCD" w:rsidRPr="00F949C0">
          <w:rPr>
            <w:rStyle w:val="Hyperlink"/>
          </w:rPr>
          <w:t>https://github.com/INTELLISOLUTION/AgentPortal.git</w:t>
        </w:r>
      </w:hyperlink>
      <w:r w:rsidR="003B6BCD">
        <w:t xml:space="preserve">) </w:t>
      </w:r>
      <w:r w:rsidRPr="00FA5B45">
        <w:t xml:space="preserve">and open solution file in Microsoft Visual Studio </w:t>
      </w:r>
      <w:r>
        <w:t>and wait for the required packages to be downloaded.</w:t>
      </w:r>
    </w:p>
    <w:p w:rsidR="001F0E51" w:rsidRDefault="001F0E51" w:rsidP="00333E85">
      <w:pPr>
        <w:pStyle w:val="Heading2"/>
      </w:pPr>
      <w:bookmarkStart w:id="10" w:name="_Toc85214401"/>
      <w:bookmarkStart w:id="11" w:name="_Toc85477719"/>
      <w:r w:rsidRPr="00FA5B45">
        <w:t>Setting up Database</w:t>
      </w:r>
      <w:bookmarkEnd w:id="10"/>
      <w:bookmarkEnd w:id="11"/>
    </w:p>
    <w:p w:rsidR="001F0E51" w:rsidRPr="0060461E" w:rsidRDefault="001F0E51" w:rsidP="008046A6">
      <w:pPr>
        <w:pStyle w:val="BodyText"/>
        <w:numPr>
          <w:ilvl w:val="0"/>
          <w:numId w:val="4"/>
        </w:numPr>
        <w:ind w:left="990"/>
        <w:jc w:val="both"/>
        <w:rPr>
          <w:b/>
        </w:rPr>
      </w:pPr>
      <w:r>
        <w:t>Make sure your SQL Server is running and can be connected using SQL Server Management Studio with default Server Name: [PC Name]\SQLEXPRES</w:t>
      </w:r>
      <w:r w:rsidR="00F46FF8">
        <w:t>S</w:t>
      </w:r>
    </w:p>
    <w:p w:rsidR="0060461E" w:rsidRPr="0060461E" w:rsidRDefault="0060461E" w:rsidP="008046A6">
      <w:pPr>
        <w:pStyle w:val="BodyText"/>
        <w:numPr>
          <w:ilvl w:val="0"/>
          <w:numId w:val="4"/>
        </w:numPr>
        <w:ind w:left="990"/>
        <w:jc w:val="both"/>
        <w:rPr>
          <w:b/>
        </w:rPr>
      </w:pPr>
      <w:r>
        <w:t>Run the scripts, in sequence, located inside Solution =&gt; Solution Items =&gt; Migrations Folder to create database.</w:t>
      </w:r>
    </w:p>
    <w:p w:rsidR="00B950B2" w:rsidRPr="009F678F" w:rsidRDefault="0060461E" w:rsidP="008046A6">
      <w:pPr>
        <w:pStyle w:val="BodyText"/>
        <w:numPr>
          <w:ilvl w:val="0"/>
          <w:numId w:val="4"/>
        </w:numPr>
        <w:ind w:left="990"/>
        <w:jc w:val="both"/>
        <w:rPr>
          <w:b/>
        </w:rPr>
      </w:pPr>
      <w:r>
        <w:t>Run the script located inside</w:t>
      </w:r>
      <w:r w:rsidR="00B950B2">
        <w:t xml:space="preserve"> Solution =&gt; Solution Items =&gt; Migrations =&gt; Audit Folder, “Audit DbSetup” to setup audit database.</w:t>
      </w:r>
    </w:p>
    <w:p w:rsidR="003C643F" w:rsidRDefault="003C643F" w:rsidP="00333E85">
      <w:pPr>
        <w:pStyle w:val="Heading2"/>
      </w:pPr>
      <w:bookmarkStart w:id="12" w:name="_Toc85214402"/>
      <w:bookmarkStart w:id="13" w:name="_Toc85477720"/>
      <w:r>
        <w:t>Setting Environment Variables</w:t>
      </w:r>
      <w:bookmarkEnd w:id="12"/>
      <w:bookmarkEnd w:id="13"/>
    </w:p>
    <w:p w:rsidR="003C643F" w:rsidRDefault="003C643F" w:rsidP="00FD13E3">
      <w:pPr>
        <w:ind w:left="630"/>
        <w:jc w:val="both"/>
        <w:rPr>
          <w:rFonts w:ascii="Arial" w:hAnsi="Arial" w:cs="Arial"/>
        </w:rPr>
      </w:pPr>
      <w:r w:rsidRPr="003C643F">
        <w:rPr>
          <w:rFonts w:ascii="Arial" w:hAnsi="Arial" w:cs="Arial"/>
        </w:rPr>
        <w:t>ASP.NET Core configures app behavior based on the runtime environment using an environment variable.</w:t>
      </w:r>
    </w:p>
    <w:p w:rsidR="00062FE0" w:rsidRPr="003C643F" w:rsidRDefault="00062FE0" w:rsidP="00FD13E3">
      <w:pPr>
        <w:ind w:left="630"/>
        <w:jc w:val="both"/>
        <w:rPr>
          <w:rFonts w:ascii="Arial" w:hAnsi="Arial" w:cs="Arial"/>
        </w:rPr>
      </w:pPr>
    </w:p>
    <w:p w:rsidR="003C643F" w:rsidRPr="003C643F" w:rsidRDefault="003C643F" w:rsidP="008046A6">
      <w:pPr>
        <w:widowControl/>
        <w:numPr>
          <w:ilvl w:val="0"/>
          <w:numId w:val="8"/>
        </w:numPr>
        <w:autoSpaceDE/>
        <w:autoSpaceDN/>
        <w:spacing w:after="160" w:line="259" w:lineRule="auto"/>
        <w:ind w:left="630" w:firstLine="360"/>
        <w:jc w:val="both"/>
        <w:rPr>
          <w:rFonts w:ascii="Arial" w:hAnsi="Arial" w:cs="Arial"/>
        </w:rPr>
      </w:pPr>
      <w:r w:rsidRPr="003C643F">
        <w:rPr>
          <w:rFonts w:ascii="Arial" w:hAnsi="Arial" w:cs="Arial"/>
        </w:rPr>
        <w:t>DOTNET_ENVIRONMENT</w:t>
      </w:r>
    </w:p>
    <w:p w:rsidR="003C643F" w:rsidRDefault="003C643F" w:rsidP="008046A6">
      <w:pPr>
        <w:widowControl/>
        <w:numPr>
          <w:ilvl w:val="0"/>
          <w:numId w:val="8"/>
        </w:numPr>
        <w:autoSpaceDE/>
        <w:autoSpaceDN/>
        <w:spacing w:after="160" w:line="259" w:lineRule="auto"/>
        <w:ind w:left="630" w:firstLine="360"/>
        <w:jc w:val="both"/>
        <w:rPr>
          <w:rFonts w:ascii="Arial" w:hAnsi="Arial" w:cs="Arial"/>
        </w:rPr>
      </w:pPr>
      <w:r w:rsidRPr="003C643F">
        <w:rPr>
          <w:rFonts w:ascii="Arial" w:hAnsi="Arial" w:cs="Arial"/>
        </w:rPr>
        <w:t>ASPNETCORE_ENVIRONMENT</w:t>
      </w:r>
    </w:p>
    <w:p w:rsidR="003C643F" w:rsidRDefault="003C643F" w:rsidP="00FD13E3">
      <w:pPr>
        <w:tabs>
          <w:tab w:val="left" w:pos="540"/>
        </w:tabs>
        <w:ind w:left="630"/>
        <w:jc w:val="both"/>
        <w:rPr>
          <w:rFonts w:ascii="Arial" w:hAnsi="Arial" w:cs="Arial"/>
        </w:rPr>
      </w:pPr>
      <w:r w:rsidRPr="00C62758">
        <w:rPr>
          <w:rFonts w:ascii="Arial" w:hAnsi="Arial" w:cs="Arial"/>
        </w:rPr>
        <w:t>The development environment can enable features that shouldn't be exposed in production. For example, the ASP.NET Core templates enable the </w:t>
      </w:r>
      <w:hyperlink r:id="rId9" w:anchor="developer-exception-page" w:history="1">
        <w:r w:rsidRPr="00C62758">
          <w:rPr>
            <w:rFonts w:ascii="Arial" w:hAnsi="Arial" w:cs="Arial"/>
          </w:rPr>
          <w:t>Developer Exception Page</w:t>
        </w:r>
      </w:hyperlink>
      <w:r w:rsidRPr="00C62758">
        <w:rPr>
          <w:rFonts w:ascii="Arial" w:hAnsi="Arial" w:cs="Arial"/>
        </w:rPr>
        <w:t> in the development environment.</w:t>
      </w:r>
    </w:p>
    <w:p w:rsidR="00D945C8" w:rsidRPr="00C62758" w:rsidRDefault="00D945C8" w:rsidP="00FD13E3">
      <w:pPr>
        <w:tabs>
          <w:tab w:val="left" w:pos="540"/>
        </w:tabs>
        <w:ind w:left="630"/>
        <w:jc w:val="both"/>
        <w:rPr>
          <w:rFonts w:ascii="Arial" w:hAnsi="Arial" w:cs="Arial"/>
        </w:rPr>
      </w:pPr>
    </w:p>
    <w:p w:rsidR="003C643F" w:rsidRDefault="003C643F" w:rsidP="00FD13E3">
      <w:pPr>
        <w:tabs>
          <w:tab w:val="left" w:pos="540"/>
        </w:tabs>
        <w:ind w:left="630"/>
        <w:jc w:val="both"/>
        <w:rPr>
          <w:rFonts w:ascii="Arial" w:hAnsi="Arial" w:cs="Arial"/>
        </w:rPr>
      </w:pPr>
      <w:r w:rsidRPr="00C62758">
        <w:rPr>
          <w:rFonts w:ascii="Arial" w:hAnsi="Arial" w:cs="Arial"/>
        </w:rPr>
        <w:t>The environment for local machine development can be set in the Properties\launchSettings.json file of the project. Environment values set in launchSettings.json override values set in the system environment.</w:t>
      </w:r>
    </w:p>
    <w:p w:rsidR="003C643F" w:rsidRDefault="003C643F" w:rsidP="00333E85">
      <w:pPr>
        <w:pStyle w:val="Heading3"/>
      </w:pPr>
      <w:bookmarkStart w:id="14" w:name="_Toc85477721"/>
      <w:r w:rsidRPr="003C643F">
        <w:lastRenderedPageBreak/>
        <w:t>The launchSettings.json file</w:t>
      </w:r>
      <w:r w:rsidRPr="00C62758">
        <w:t>:</w:t>
      </w:r>
      <w:bookmarkEnd w:id="14"/>
    </w:p>
    <w:p w:rsidR="003C643F" w:rsidRPr="00C62758" w:rsidRDefault="003C643F" w:rsidP="003C643F">
      <w:pPr>
        <w:jc w:val="both"/>
        <w:rPr>
          <w:rFonts w:ascii="Arial" w:hAnsi="Arial" w:cs="Arial"/>
        </w:rPr>
      </w:pPr>
    </w:p>
    <w:p w:rsidR="003C643F" w:rsidRPr="00C62758" w:rsidRDefault="003C643F" w:rsidP="008046A6">
      <w:pPr>
        <w:widowControl/>
        <w:numPr>
          <w:ilvl w:val="0"/>
          <w:numId w:val="9"/>
        </w:numPr>
        <w:tabs>
          <w:tab w:val="clear" w:pos="720"/>
          <w:tab w:val="num" w:pos="1080"/>
        </w:tabs>
        <w:autoSpaceDE/>
        <w:autoSpaceDN/>
        <w:spacing w:after="160" w:line="259" w:lineRule="auto"/>
        <w:ind w:left="450" w:firstLine="360"/>
        <w:jc w:val="both"/>
        <w:rPr>
          <w:rFonts w:ascii="Arial" w:hAnsi="Arial" w:cs="Arial"/>
        </w:rPr>
      </w:pPr>
      <w:r w:rsidRPr="00C62758">
        <w:rPr>
          <w:rFonts w:ascii="Arial" w:hAnsi="Arial" w:cs="Arial"/>
        </w:rPr>
        <w:t>Is only used on the local development machine.</w:t>
      </w:r>
    </w:p>
    <w:p w:rsidR="003C643F" w:rsidRDefault="003C643F" w:rsidP="008046A6">
      <w:pPr>
        <w:widowControl/>
        <w:numPr>
          <w:ilvl w:val="0"/>
          <w:numId w:val="9"/>
        </w:numPr>
        <w:tabs>
          <w:tab w:val="clear" w:pos="720"/>
          <w:tab w:val="num" w:pos="1080"/>
        </w:tabs>
        <w:autoSpaceDE/>
        <w:autoSpaceDN/>
        <w:spacing w:after="160" w:line="259" w:lineRule="auto"/>
        <w:ind w:left="450" w:firstLine="360"/>
        <w:jc w:val="both"/>
        <w:rPr>
          <w:rFonts w:ascii="Arial" w:hAnsi="Arial" w:cs="Arial"/>
        </w:rPr>
      </w:pPr>
      <w:r w:rsidRPr="00C62758">
        <w:rPr>
          <w:rFonts w:ascii="Arial" w:hAnsi="Arial" w:cs="Arial"/>
        </w:rPr>
        <w:t>Is not deployed.</w:t>
      </w:r>
    </w:p>
    <w:p w:rsidR="003C643F" w:rsidRPr="003C643F" w:rsidRDefault="003C643F" w:rsidP="008046A6">
      <w:pPr>
        <w:pStyle w:val="BodyText"/>
        <w:numPr>
          <w:ilvl w:val="0"/>
          <w:numId w:val="9"/>
        </w:numPr>
        <w:tabs>
          <w:tab w:val="clear" w:pos="720"/>
          <w:tab w:val="num" w:pos="1080"/>
        </w:tabs>
        <w:ind w:left="450" w:firstLine="360"/>
        <w:jc w:val="both"/>
        <w:rPr>
          <w:rFonts w:cs="Arial"/>
          <w:szCs w:val="22"/>
        </w:rPr>
      </w:pPr>
      <w:r w:rsidRPr="00C62758">
        <w:rPr>
          <w:rFonts w:cs="Arial"/>
          <w:szCs w:val="22"/>
        </w:rPr>
        <w:t>contains profile settings</w:t>
      </w:r>
    </w:p>
    <w:p w:rsidR="003C643F" w:rsidRDefault="003C643F" w:rsidP="003C643F">
      <w:pPr>
        <w:pStyle w:val="BodyText"/>
        <w:ind w:firstLine="720"/>
        <w:jc w:val="both"/>
        <w:rPr>
          <w:rFonts w:cs="Arial"/>
          <w:szCs w:val="22"/>
        </w:rPr>
      </w:pPr>
    </w:p>
    <w:p w:rsidR="003C643F" w:rsidRDefault="003C643F" w:rsidP="00333E85">
      <w:pPr>
        <w:pStyle w:val="Heading3"/>
      </w:pPr>
      <w:bookmarkStart w:id="15" w:name="_Toc85477722"/>
      <w:r w:rsidRPr="003C643F">
        <w:t>appsettings.json</w:t>
      </w:r>
      <w:bookmarkEnd w:id="15"/>
    </w:p>
    <w:p w:rsidR="003C643F" w:rsidRPr="003C643F" w:rsidRDefault="003C643F" w:rsidP="003C643F">
      <w:pPr>
        <w:jc w:val="both"/>
        <w:rPr>
          <w:rFonts w:ascii="Arial" w:hAnsi="Arial" w:cs="Arial"/>
          <w:b/>
          <w:sz w:val="28"/>
          <w:szCs w:val="28"/>
        </w:rPr>
      </w:pPr>
    </w:p>
    <w:p w:rsidR="003C643F" w:rsidRDefault="003C643F" w:rsidP="00FC415E">
      <w:pPr>
        <w:ind w:left="810"/>
        <w:rPr>
          <w:rFonts w:ascii="Arial" w:hAnsi="Arial" w:cs="Arial"/>
        </w:rPr>
      </w:pPr>
      <w:r w:rsidRPr="00C62758">
        <w:rPr>
          <w:rFonts w:ascii="Arial" w:hAnsi="Arial" w:cs="Arial"/>
        </w:rPr>
        <w:t>The default JsonConfigurationProvider loads configuration in the following order:</w:t>
      </w:r>
    </w:p>
    <w:p w:rsidR="00FD13E3" w:rsidRPr="00C62758" w:rsidRDefault="00FD13E3" w:rsidP="00FC415E">
      <w:pPr>
        <w:ind w:left="810"/>
        <w:rPr>
          <w:rFonts w:ascii="Arial" w:hAnsi="Arial" w:cs="Arial"/>
        </w:rPr>
      </w:pPr>
    </w:p>
    <w:p w:rsidR="003C643F" w:rsidRDefault="003C643F" w:rsidP="008046A6">
      <w:pPr>
        <w:pStyle w:val="ListParagraph"/>
        <w:widowControl/>
        <w:numPr>
          <w:ilvl w:val="0"/>
          <w:numId w:val="10"/>
        </w:numPr>
        <w:autoSpaceDE/>
        <w:autoSpaceDN/>
        <w:spacing w:after="160" w:line="259" w:lineRule="auto"/>
        <w:ind w:left="810" w:hanging="180"/>
        <w:contextualSpacing/>
        <w:jc w:val="left"/>
        <w:rPr>
          <w:rFonts w:ascii="Arial" w:hAnsi="Arial" w:cs="Arial"/>
        </w:rPr>
      </w:pPr>
      <w:r w:rsidRPr="00C62758">
        <w:rPr>
          <w:rFonts w:ascii="Arial" w:hAnsi="Arial" w:cs="Arial"/>
        </w:rPr>
        <w:t>appsettings.json</w:t>
      </w:r>
    </w:p>
    <w:p w:rsidR="00FC415E" w:rsidRPr="00C62758" w:rsidRDefault="00FC415E" w:rsidP="00FC415E">
      <w:pPr>
        <w:pStyle w:val="ListParagraph"/>
        <w:widowControl/>
        <w:autoSpaceDE/>
        <w:autoSpaceDN/>
        <w:spacing w:after="160" w:line="259" w:lineRule="auto"/>
        <w:ind w:left="810" w:firstLine="0"/>
        <w:contextualSpacing/>
        <w:jc w:val="left"/>
        <w:rPr>
          <w:rFonts w:ascii="Arial" w:hAnsi="Arial" w:cs="Arial"/>
        </w:rPr>
      </w:pPr>
    </w:p>
    <w:p w:rsidR="003C643F" w:rsidRDefault="003C643F" w:rsidP="008046A6">
      <w:pPr>
        <w:pStyle w:val="ListParagraph"/>
        <w:widowControl/>
        <w:numPr>
          <w:ilvl w:val="0"/>
          <w:numId w:val="10"/>
        </w:numPr>
        <w:autoSpaceDE/>
        <w:autoSpaceDN/>
        <w:spacing w:after="160" w:line="259" w:lineRule="auto"/>
        <w:ind w:left="810" w:hanging="180"/>
        <w:contextualSpacing/>
        <w:jc w:val="left"/>
        <w:rPr>
          <w:rFonts w:ascii="Arial" w:hAnsi="Arial" w:cs="Arial"/>
        </w:rPr>
      </w:pPr>
      <w:r w:rsidRPr="00C62758">
        <w:rPr>
          <w:rFonts w:ascii="Arial" w:hAnsi="Arial" w:cs="Arial"/>
        </w:rPr>
        <w:t xml:space="preserve">appsettings.Environment.json : For example, the appsettings.Production.json and appsettings.Development.json files. </w:t>
      </w:r>
    </w:p>
    <w:p w:rsidR="00FC415E" w:rsidRPr="00C62758" w:rsidRDefault="00FC415E" w:rsidP="00FC415E">
      <w:pPr>
        <w:pStyle w:val="ListParagraph"/>
        <w:widowControl/>
        <w:autoSpaceDE/>
        <w:autoSpaceDN/>
        <w:spacing w:after="160" w:line="259" w:lineRule="auto"/>
        <w:ind w:left="810" w:firstLine="0"/>
        <w:contextualSpacing/>
        <w:jc w:val="left"/>
        <w:rPr>
          <w:rFonts w:ascii="Arial" w:hAnsi="Arial" w:cs="Arial"/>
        </w:rPr>
      </w:pPr>
    </w:p>
    <w:p w:rsidR="003C643F" w:rsidRPr="00C62758" w:rsidRDefault="003C643F" w:rsidP="008046A6">
      <w:pPr>
        <w:pStyle w:val="ListParagraph"/>
        <w:widowControl/>
        <w:numPr>
          <w:ilvl w:val="0"/>
          <w:numId w:val="10"/>
        </w:numPr>
        <w:autoSpaceDE/>
        <w:autoSpaceDN/>
        <w:spacing w:after="160" w:line="259" w:lineRule="auto"/>
        <w:ind w:left="810" w:hanging="180"/>
        <w:contextualSpacing/>
        <w:jc w:val="left"/>
        <w:rPr>
          <w:rFonts w:ascii="Arial" w:hAnsi="Arial" w:cs="Arial"/>
        </w:rPr>
      </w:pPr>
      <w:r w:rsidRPr="00C62758">
        <w:rPr>
          <w:rFonts w:ascii="Arial" w:hAnsi="Arial" w:cs="Arial"/>
        </w:rPr>
        <w:t>The environment version of the file is loaded based on the IHostingEnvironment.EnvironmentName</w:t>
      </w:r>
    </w:p>
    <w:p w:rsidR="003C643F" w:rsidRDefault="003C643F" w:rsidP="00FC415E">
      <w:pPr>
        <w:ind w:left="810"/>
        <w:rPr>
          <w:rFonts w:ascii="Arial" w:hAnsi="Arial" w:cs="Arial"/>
        </w:rPr>
      </w:pPr>
      <w:r w:rsidRPr="00C62758">
        <w:rPr>
          <w:rFonts w:ascii="Arial" w:hAnsi="Arial" w:cs="Arial"/>
        </w:rPr>
        <w:t>appsettings.Environment.json values override keys in appsettings.json. For example, by default: In development, appsettings.Development.json configuration overwrites values found in appsettings.json.</w:t>
      </w:r>
    </w:p>
    <w:p w:rsidR="00FC415E" w:rsidRPr="00C62758" w:rsidRDefault="00FC415E" w:rsidP="00FC415E">
      <w:pPr>
        <w:ind w:left="810"/>
        <w:rPr>
          <w:rFonts w:ascii="Arial" w:hAnsi="Arial" w:cs="Arial"/>
        </w:rPr>
      </w:pPr>
    </w:p>
    <w:p w:rsidR="003C643F" w:rsidRPr="00C62758" w:rsidRDefault="003C643F" w:rsidP="00FC415E">
      <w:pPr>
        <w:ind w:left="810"/>
        <w:rPr>
          <w:rFonts w:ascii="Arial" w:hAnsi="Arial" w:cs="Arial"/>
        </w:rPr>
      </w:pPr>
      <w:r w:rsidRPr="00C62758">
        <w:rPr>
          <w:rFonts w:ascii="Arial" w:hAnsi="Arial" w:cs="Arial"/>
        </w:rPr>
        <w:t xml:space="preserve">In production, appsettings.Production.json configuration overwrites values found in appsettings.json. </w:t>
      </w:r>
    </w:p>
    <w:p w:rsidR="003C643F" w:rsidRDefault="003C643F" w:rsidP="003C643F">
      <w:pPr>
        <w:pStyle w:val="BodyText"/>
        <w:ind w:firstLine="720"/>
      </w:pPr>
    </w:p>
    <w:p w:rsidR="00826ADA" w:rsidRDefault="00826ADA" w:rsidP="00826ADA">
      <w:pPr>
        <w:pStyle w:val="Heading3"/>
      </w:pPr>
      <w:bookmarkStart w:id="16" w:name="_Toc85477723"/>
      <w:r>
        <w:t>Important Settings</w:t>
      </w:r>
      <w:bookmarkEnd w:id="16"/>
    </w:p>
    <w:p w:rsidR="00826ADA" w:rsidRDefault="00826ADA" w:rsidP="00826ADA">
      <w:pPr>
        <w:pStyle w:val="BodyText"/>
        <w:ind w:left="780"/>
      </w:pPr>
    </w:p>
    <w:p w:rsidR="001C603C" w:rsidRPr="00E35DB2" w:rsidRDefault="001C603C" w:rsidP="008046A6">
      <w:pPr>
        <w:pStyle w:val="BodyText"/>
        <w:numPr>
          <w:ilvl w:val="0"/>
          <w:numId w:val="16"/>
        </w:numPr>
        <w:ind w:left="1080"/>
        <w:rPr>
          <w:rFonts w:cs="Arial"/>
          <w:szCs w:val="22"/>
        </w:rPr>
      </w:pPr>
      <w:r>
        <w:t xml:space="preserve">The </w:t>
      </w:r>
      <w:r>
        <w:rPr>
          <w:rFonts w:ascii="Consolas" w:eastAsiaTheme="minorHAnsi" w:hAnsi="Consolas" w:cs="Consolas"/>
          <w:color w:val="2E75B6"/>
          <w:szCs w:val="22"/>
        </w:rPr>
        <w:t>ConnectionStrings</w:t>
      </w:r>
      <w:r>
        <w:rPr>
          <w:rFonts w:ascii="Consolas" w:eastAsiaTheme="minorHAnsi" w:hAnsi="Consolas" w:cs="Consolas"/>
          <w:color w:val="2E75B6"/>
          <w:sz w:val="19"/>
          <w:szCs w:val="19"/>
        </w:rPr>
        <w:t xml:space="preserve"> </w:t>
      </w:r>
      <w:r>
        <w:rPr>
          <w:rFonts w:eastAsiaTheme="minorHAnsi" w:cs="Arial"/>
          <w:szCs w:val="22"/>
        </w:rPr>
        <w:t xml:space="preserve">setting should be changed </w:t>
      </w:r>
      <w:r w:rsidR="00E34D08">
        <w:rPr>
          <w:rFonts w:eastAsiaTheme="minorHAnsi" w:cs="Arial"/>
          <w:szCs w:val="22"/>
        </w:rPr>
        <w:t>as per your sql server settings</w:t>
      </w:r>
      <w:r>
        <w:rPr>
          <w:rFonts w:eastAsiaTheme="minorHAnsi" w:cs="Arial"/>
          <w:szCs w:val="22"/>
        </w:rPr>
        <w:t>.</w:t>
      </w:r>
    </w:p>
    <w:p w:rsidR="001C603C" w:rsidRPr="001C603C" w:rsidRDefault="001C603C" w:rsidP="001C603C">
      <w:pPr>
        <w:pStyle w:val="BodyText"/>
        <w:ind w:left="1080"/>
        <w:rPr>
          <w:rFonts w:cs="Arial"/>
          <w:szCs w:val="22"/>
        </w:rPr>
      </w:pPr>
    </w:p>
    <w:p w:rsidR="001943DD" w:rsidRPr="00E35DB2" w:rsidRDefault="00EB58E9" w:rsidP="008046A6">
      <w:pPr>
        <w:pStyle w:val="BodyText"/>
        <w:numPr>
          <w:ilvl w:val="0"/>
          <w:numId w:val="16"/>
        </w:numPr>
        <w:ind w:left="1080"/>
        <w:rPr>
          <w:rFonts w:cs="Arial"/>
          <w:szCs w:val="22"/>
        </w:rPr>
      </w:pPr>
      <w:r>
        <w:t xml:space="preserve">The </w:t>
      </w:r>
      <w:r w:rsidRPr="00EB58E9">
        <w:rPr>
          <w:rFonts w:ascii="Consolas" w:eastAsiaTheme="minorHAnsi" w:hAnsi="Consolas" w:cs="Consolas"/>
          <w:color w:val="2E75B6"/>
          <w:szCs w:val="22"/>
        </w:rPr>
        <w:t>EmailConfirmationCallBackUrl</w:t>
      </w:r>
      <w:r>
        <w:rPr>
          <w:rFonts w:ascii="Consolas" w:eastAsiaTheme="minorHAnsi" w:hAnsi="Consolas" w:cs="Consolas"/>
          <w:color w:val="2E75B6"/>
          <w:sz w:val="19"/>
          <w:szCs w:val="19"/>
        </w:rPr>
        <w:t xml:space="preserve"> </w:t>
      </w:r>
      <w:r>
        <w:rPr>
          <w:rFonts w:eastAsiaTheme="minorHAnsi" w:cs="Arial"/>
          <w:szCs w:val="22"/>
        </w:rPr>
        <w:t>setting should be changed to url of the host in order to build valid url</w:t>
      </w:r>
      <w:r w:rsidR="00A66C01">
        <w:rPr>
          <w:rFonts w:eastAsiaTheme="minorHAnsi" w:cs="Arial"/>
          <w:szCs w:val="22"/>
        </w:rPr>
        <w:t xml:space="preserve"> link</w:t>
      </w:r>
      <w:r>
        <w:rPr>
          <w:rFonts w:eastAsiaTheme="minorHAnsi" w:cs="Arial"/>
          <w:szCs w:val="22"/>
        </w:rPr>
        <w:t xml:space="preserve"> for email </w:t>
      </w:r>
      <w:r w:rsidR="00A66C01">
        <w:rPr>
          <w:rFonts w:eastAsiaTheme="minorHAnsi" w:cs="Arial"/>
          <w:szCs w:val="22"/>
        </w:rPr>
        <w:t>confirmation and</w:t>
      </w:r>
      <w:r>
        <w:rPr>
          <w:rFonts w:eastAsiaTheme="minorHAnsi" w:cs="Arial"/>
          <w:szCs w:val="22"/>
        </w:rPr>
        <w:t xml:space="preserve"> password</w:t>
      </w:r>
      <w:r w:rsidR="00A66C01">
        <w:rPr>
          <w:rFonts w:eastAsiaTheme="minorHAnsi" w:cs="Arial"/>
          <w:szCs w:val="22"/>
        </w:rPr>
        <w:t xml:space="preserve"> reset</w:t>
      </w:r>
      <w:r>
        <w:rPr>
          <w:rFonts w:eastAsiaTheme="minorHAnsi" w:cs="Arial"/>
          <w:szCs w:val="22"/>
        </w:rPr>
        <w:t>.</w:t>
      </w:r>
    </w:p>
    <w:p w:rsidR="00E35DB2" w:rsidRDefault="00E35DB2" w:rsidP="00E35DB2">
      <w:pPr>
        <w:pStyle w:val="BodyText"/>
        <w:rPr>
          <w:rFonts w:eastAsiaTheme="minorHAnsi" w:cs="Arial"/>
          <w:szCs w:val="22"/>
        </w:rPr>
      </w:pPr>
    </w:p>
    <w:p w:rsidR="00E35DB2" w:rsidRPr="008A4983" w:rsidRDefault="00E35DB2" w:rsidP="008046A6">
      <w:pPr>
        <w:pStyle w:val="BodyText"/>
        <w:numPr>
          <w:ilvl w:val="0"/>
          <w:numId w:val="16"/>
        </w:numPr>
        <w:ind w:left="1080"/>
        <w:rPr>
          <w:rFonts w:cs="Arial"/>
          <w:szCs w:val="22"/>
        </w:rPr>
      </w:pPr>
      <w:r>
        <w:t xml:space="preserve">The </w:t>
      </w:r>
      <w:r>
        <w:rPr>
          <w:rFonts w:ascii="Consolas" w:eastAsiaTheme="minorHAnsi" w:hAnsi="Consolas" w:cs="Consolas"/>
          <w:color w:val="2E75B6"/>
          <w:szCs w:val="22"/>
        </w:rPr>
        <w:t>Jwt:</w:t>
      </w:r>
      <w:r>
        <w:rPr>
          <w:rFonts w:ascii="Consolas" w:eastAsiaTheme="minorHAnsi" w:hAnsi="Consolas" w:cs="Consolas"/>
          <w:color w:val="2E75B6"/>
          <w:sz w:val="19"/>
          <w:szCs w:val="19"/>
        </w:rPr>
        <w:t xml:space="preserve">SecretKey </w:t>
      </w:r>
      <w:r>
        <w:rPr>
          <w:rFonts w:eastAsiaTheme="minorHAnsi" w:cs="Arial"/>
          <w:szCs w:val="22"/>
        </w:rPr>
        <w:t>setting should be changed. Unique and valid random character string of any length is applicable for this setting value.</w:t>
      </w:r>
    </w:p>
    <w:p w:rsidR="008A4983" w:rsidRDefault="008A4983" w:rsidP="008A4983">
      <w:pPr>
        <w:pStyle w:val="ListParagraph"/>
        <w:rPr>
          <w:rFonts w:cs="Arial"/>
        </w:rPr>
      </w:pPr>
    </w:p>
    <w:p w:rsidR="008A4983" w:rsidRPr="00EB58E9" w:rsidRDefault="008A4983" w:rsidP="008046A6">
      <w:pPr>
        <w:pStyle w:val="BodyText"/>
        <w:numPr>
          <w:ilvl w:val="0"/>
          <w:numId w:val="16"/>
        </w:numPr>
        <w:ind w:left="1080"/>
        <w:rPr>
          <w:rFonts w:cs="Arial"/>
          <w:szCs w:val="22"/>
        </w:rPr>
      </w:pPr>
      <w:r>
        <w:t xml:space="preserve">The </w:t>
      </w:r>
      <w:r w:rsidRPr="008A4983">
        <w:rPr>
          <w:rFonts w:ascii="Consolas" w:eastAsiaTheme="minorHAnsi" w:hAnsi="Consolas" w:cs="Consolas"/>
          <w:color w:val="2E75B6"/>
          <w:szCs w:val="22"/>
        </w:rPr>
        <w:t>SendEmailSettings</w:t>
      </w:r>
      <w:r>
        <w:rPr>
          <w:rFonts w:ascii="Consolas" w:eastAsiaTheme="minorHAnsi" w:hAnsi="Consolas" w:cs="Consolas"/>
          <w:color w:val="2E75B6"/>
          <w:sz w:val="19"/>
          <w:szCs w:val="19"/>
        </w:rPr>
        <w:t xml:space="preserve"> </w:t>
      </w:r>
      <w:r>
        <w:rPr>
          <w:rFonts w:eastAsiaTheme="minorHAnsi" w:cs="Arial"/>
          <w:szCs w:val="22"/>
        </w:rPr>
        <w:t>section of configuration should be changed to use your own Send grid</w:t>
      </w:r>
      <w:r w:rsidR="004949C6">
        <w:rPr>
          <w:rFonts w:eastAsiaTheme="minorHAnsi" w:cs="Arial"/>
          <w:szCs w:val="22"/>
        </w:rPr>
        <w:t xml:space="preserve"> provided</w:t>
      </w:r>
      <w:r>
        <w:rPr>
          <w:rFonts w:eastAsiaTheme="minorHAnsi" w:cs="Arial"/>
          <w:szCs w:val="22"/>
        </w:rPr>
        <w:t xml:space="preserve"> account settings.</w:t>
      </w:r>
    </w:p>
    <w:p w:rsidR="00E35DB2" w:rsidRDefault="00E35DB2" w:rsidP="00E35DB2">
      <w:pPr>
        <w:pStyle w:val="BodyText"/>
        <w:rPr>
          <w:rFonts w:cs="Arial"/>
          <w:szCs w:val="22"/>
        </w:rPr>
      </w:pPr>
    </w:p>
    <w:p w:rsidR="00062EDB" w:rsidRDefault="00062EDB" w:rsidP="00E35DB2">
      <w:pPr>
        <w:pStyle w:val="BodyText"/>
        <w:rPr>
          <w:rFonts w:cs="Arial"/>
          <w:szCs w:val="22"/>
        </w:rPr>
      </w:pPr>
    </w:p>
    <w:p w:rsidR="00062EDB" w:rsidRDefault="00062EDB" w:rsidP="00E35DB2">
      <w:pPr>
        <w:pStyle w:val="BodyText"/>
        <w:rPr>
          <w:rFonts w:cs="Arial"/>
          <w:szCs w:val="22"/>
        </w:rPr>
      </w:pPr>
    </w:p>
    <w:p w:rsidR="00062EDB" w:rsidRDefault="00062EDB" w:rsidP="00E35DB2">
      <w:pPr>
        <w:pStyle w:val="BodyText"/>
        <w:rPr>
          <w:rFonts w:cs="Arial"/>
          <w:szCs w:val="22"/>
        </w:rPr>
      </w:pPr>
    </w:p>
    <w:p w:rsidR="00062EDB" w:rsidRDefault="00062EDB" w:rsidP="00E35DB2">
      <w:pPr>
        <w:pStyle w:val="BodyText"/>
        <w:rPr>
          <w:rFonts w:cs="Arial"/>
          <w:szCs w:val="22"/>
        </w:rPr>
      </w:pPr>
    </w:p>
    <w:p w:rsidR="00062EDB" w:rsidRDefault="00062EDB" w:rsidP="00E35DB2">
      <w:pPr>
        <w:pStyle w:val="BodyText"/>
        <w:rPr>
          <w:rFonts w:cs="Arial"/>
          <w:szCs w:val="22"/>
        </w:rPr>
      </w:pPr>
    </w:p>
    <w:p w:rsidR="00062EDB" w:rsidRDefault="00062EDB" w:rsidP="00E35DB2">
      <w:pPr>
        <w:pStyle w:val="BodyText"/>
        <w:rPr>
          <w:rFonts w:cs="Arial"/>
          <w:szCs w:val="22"/>
        </w:rPr>
      </w:pPr>
    </w:p>
    <w:p w:rsidR="00062EDB" w:rsidRPr="00EB58E9" w:rsidRDefault="00062EDB" w:rsidP="00E35DB2">
      <w:pPr>
        <w:pStyle w:val="BodyText"/>
        <w:rPr>
          <w:rFonts w:cs="Arial"/>
          <w:szCs w:val="22"/>
        </w:rPr>
      </w:pPr>
    </w:p>
    <w:p w:rsidR="001F0E51" w:rsidRDefault="001F0E51" w:rsidP="001F0E51">
      <w:pPr>
        <w:pStyle w:val="Heading1"/>
      </w:pPr>
      <w:bookmarkStart w:id="17" w:name="_Toc69744082"/>
      <w:bookmarkStart w:id="18" w:name="_Toc85214403"/>
      <w:bookmarkStart w:id="19" w:name="_Toc85477724"/>
      <w:r>
        <w:lastRenderedPageBreak/>
        <w:t>Used Frameworks and Libraries</w:t>
      </w:r>
      <w:bookmarkEnd w:id="17"/>
      <w:bookmarkEnd w:id="18"/>
      <w:bookmarkEnd w:id="19"/>
    </w:p>
    <w:p w:rsidR="001F0E51" w:rsidRDefault="001F0E51" w:rsidP="00FD13E3">
      <w:pPr>
        <w:pStyle w:val="BodyText"/>
        <w:ind w:left="450"/>
        <w:jc w:val="both"/>
      </w:pPr>
      <w:r>
        <w:t>Following are the frameworks</w:t>
      </w:r>
      <w:r w:rsidR="00D9320E">
        <w:t xml:space="preserve"> </w:t>
      </w:r>
      <w:r>
        <w:t>/</w:t>
      </w:r>
      <w:r w:rsidR="00D9320E">
        <w:t xml:space="preserve"> </w:t>
      </w:r>
      <w:r>
        <w:t>libraries are used for Common Foundation Backend. All of these are easily available over “nuget” repository</w:t>
      </w:r>
    </w:p>
    <w:p w:rsidR="001F0E51" w:rsidRDefault="001F0E51" w:rsidP="001F0E51">
      <w:pPr>
        <w:pStyle w:val="BodyText"/>
        <w:jc w:val="both"/>
      </w:pPr>
    </w:p>
    <w:tbl>
      <w:tblPr>
        <w:tblStyle w:val="GridTable4-Accent1"/>
        <w:tblW w:w="10062" w:type="dxa"/>
        <w:tblLook w:val="04A0" w:firstRow="1" w:lastRow="0" w:firstColumn="1" w:lastColumn="0" w:noHBand="0" w:noVBand="1"/>
      </w:tblPr>
      <w:tblGrid>
        <w:gridCol w:w="5031"/>
        <w:gridCol w:w="5031"/>
      </w:tblGrid>
      <w:tr w:rsidR="001F0E51" w:rsidTr="0088522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31" w:type="dxa"/>
          </w:tcPr>
          <w:p w:rsidR="001F0E51" w:rsidRDefault="001F0E51" w:rsidP="0088522A">
            <w:pPr>
              <w:pStyle w:val="BodyText"/>
              <w:jc w:val="center"/>
            </w:pPr>
            <w:r>
              <w:t>Framework/Library Name</w:t>
            </w:r>
          </w:p>
        </w:tc>
        <w:tc>
          <w:tcPr>
            <w:tcW w:w="5031" w:type="dxa"/>
          </w:tcPr>
          <w:p w:rsidR="001F0E51" w:rsidRDefault="001F0E51" w:rsidP="0088522A">
            <w:pPr>
              <w:pStyle w:val="BodyText"/>
              <w:jc w:val="center"/>
              <w:cnfStyle w:val="100000000000" w:firstRow="1" w:lastRow="0" w:firstColumn="0" w:lastColumn="0" w:oddVBand="0" w:evenVBand="0" w:oddHBand="0" w:evenHBand="0" w:firstRowFirstColumn="0" w:firstRowLastColumn="0" w:lastRowFirstColumn="0" w:lastRowLastColumn="0"/>
            </w:pPr>
            <w:r>
              <w:t>Purpose</w:t>
            </w:r>
          </w:p>
        </w:tc>
      </w:tr>
      <w:tr w:rsidR="001F0E51" w:rsidTr="008852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031" w:type="dxa"/>
          </w:tcPr>
          <w:p w:rsidR="001F0E51" w:rsidRDefault="001F0E51" w:rsidP="0088522A">
            <w:pPr>
              <w:pStyle w:val="BodyText"/>
            </w:pPr>
            <w:r>
              <w:t>.NET Core</w:t>
            </w:r>
          </w:p>
        </w:tc>
        <w:tc>
          <w:tcPr>
            <w:tcW w:w="5031" w:type="dxa"/>
          </w:tcPr>
          <w:p w:rsidR="001F0E51" w:rsidRDefault="001F0E51" w:rsidP="0088522A">
            <w:pPr>
              <w:pStyle w:val="BodyText"/>
              <w:cnfStyle w:val="000000100000" w:firstRow="0" w:lastRow="0" w:firstColumn="0" w:lastColumn="0" w:oddVBand="0" w:evenVBand="0" w:oddHBand="1" w:evenHBand="0" w:firstRowFirstColumn="0" w:firstRowLastColumn="0" w:lastRowFirstColumn="0" w:lastRowLastColumn="0"/>
            </w:pPr>
            <w:r>
              <w:t>Main runtime for the whole project</w:t>
            </w:r>
          </w:p>
        </w:tc>
      </w:tr>
      <w:tr w:rsidR="001F0E51" w:rsidTr="0088522A">
        <w:trPr>
          <w:trHeight w:val="323"/>
        </w:trPr>
        <w:tc>
          <w:tcPr>
            <w:cnfStyle w:val="001000000000" w:firstRow="0" w:lastRow="0" w:firstColumn="1" w:lastColumn="0" w:oddVBand="0" w:evenVBand="0" w:oddHBand="0" w:evenHBand="0" w:firstRowFirstColumn="0" w:firstRowLastColumn="0" w:lastRowFirstColumn="0" w:lastRowLastColumn="0"/>
            <w:tcW w:w="5031" w:type="dxa"/>
          </w:tcPr>
          <w:p w:rsidR="001F0E51" w:rsidRDefault="001F0E51" w:rsidP="0088522A">
            <w:pPr>
              <w:pStyle w:val="BodyText"/>
            </w:pPr>
            <w:r>
              <w:t>EF Core</w:t>
            </w:r>
          </w:p>
        </w:tc>
        <w:tc>
          <w:tcPr>
            <w:tcW w:w="5031" w:type="dxa"/>
          </w:tcPr>
          <w:p w:rsidR="001F0E51" w:rsidRDefault="001F0E51" w:rsidP="0088522A">
            <w:pPr>
              <w:pStyle w:val="BodyText"/>
              <w:cnfStyle w:val="000000000000" w:firstRow="0" w:lastRow="0" w:firstColumn="0" w:lastColumn="0" w:oddVBand="0" w:evenVBand="0" w:oddHBand="0" w:evenHBand="0" w:firstRowFirstColumn="0" w:firstRowLastColumn="0" w:lastRowFirstColumn="0" w:lastRowLastColumn="0"/>
            </w:pPr>
            <w:r>
              <w:t>ORM for database.</w:t>
            </w:r>
          </w:p>
        </w:tc>
      </w:tr>
      <w:tr w:rsidR="001F0E51" w:rsidTr="0088522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031" w:type="dxa"/>
          </w:tcPr>
          <w:p w:rsidR="001F0E51" w:rsidRDefault="001F0E51" w:rsidP="0088522A">
            <w:pPr>
              <w:pStyle w:val="BodyText"/>
            </w:pPr>
            <w:r>
              <w:t>AutoMapper</w:t>
            </w:r>
          </w:p>
        </w:tc>
        <w:tc>
          <w:tcPr>
            <w:tcW w:w="5031" w:type="dxa"/>
          </w:tcPr>
          <w:p w:rsidR="001F0E51" w:rsidRDefault="001F0E51" w:rsidP="0088522A">
            <w:pPr>
              <w:pStyle w:val="BodyText"/>
              <w:cnfStyle w:val="000000100000" w:firstRow="0" w:lastRow="0" w:firstColumn="0" w:lastColumn="0" w:oddVBand="0" w:evenVBand="0" w:oddHBand="1" w:evenHBand="0" w:firstRowFirstColumn="0" w:firstRowLastColumn="0" w:lastRowFirstColumn="0" w:lastRowLastColumn="0"/>
            </w:pPr>
            <w:r>
              <w:t>For object to object mapping (if needed)</w:t>
            </w:r>
          </w:p>
        </w:tc>
      </w:tr>
      <w:tr w:rsidR="001F0E51" w:rsidTr="0088522A">
        <w:trPr>
          <w:trHeight w:val="304"/>
        </w:trPr>
        <w:tc>
          <w:tcPr>
            <w:cnfStyle w:val="001000000000" w:firstRow="0" w:lastRow="0" w:firstColumn="1" w:lastColumn="0" w:oddVBand="0" w:evenVBand="0" w:oddHBand="0" w:evenHBand="0" w:firstRowFirstColumn="0" w:firstRowLastColumn="0" w:lastRowFirstColumn="0" w:lastRowLastColumn="0"/>
            <w:tcW w:w="5031" w:type="dxa"/>
          </w:tcPr>
          <w:p w:rsidR="001F0E51" w:rsidRDefault="001F0E51" w:rsidP="0088522A">
            <w:pPr>
              <w:pStyle w:val="BodyText"/>
            </w:pPr>
            <w:r>
              <w:t>NLog</w:t>
            </w:r>
          </w:p>
        </w:tc>
        <w:tc>
          <w:tcPr>
            <w:tcW w:w="5031" w:type="dxa"/>
          </w:tcPr>
          <w:p w:rsidR="001F0E51" w:rsidRDefault="001F0E51" w:rsidP="0088522A">
            <w:pPr>
              <w:pStyle w:val="BodyText"/>
              <w:cnfStyle w:val="000000000000" w:firstRow="0" w:lastRow="0" w:firstColumn="0" w:lastColumn="0" w:oddVBand="0" w:evenVBand="0" w:oddHBand="0" w:evenHBand="0" w:firstRowFirstColumn="0" w:firstRowLastColumn="0" w:lastRowFirstColumn="0" w:lastRowLastColumn="0"/>
            </w:pPr>
            <w:r>
              <w:t>Server side logging</w:t>
            </w:r>
          </w:p>
        </w:tc>
      </w:tr>
      <w:tr w:rsidR="001F0E51" w:rsidTr="008852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031" w:type="dxa"/>
          </w:tcPr>
          <w:p w:rsidR="001F0E51" w:rsidRDefault="001F0E51" w:rsidP="0088522A">
            <w:pPr>
              <w:pStyle w:val="BodyText"/>
            </w:pPr>
            <w:r>
              <w:t>SwashBukle (optional)</w:t>
            </w:r>
          </w:p>
        </w:tc>
        <w:tc>
          <w:tcPr>
            <w:tcW w:w="5031" w:type="dxa"/>
          </w:tcPr>
          <w:p w:rsidR="001F0E51" w:rsidRDefault="001F0E51" w:rsidP="0088522A">
            <w:pPr>
              <w:pStyle w:val="BodyText"/>
              <w:cnfStyle w:val="000000100000" w:firstRow="0" w:lastRow="0" w:firstColumn="0" w:lastColumn="0" w:oddVBand="0" w:evenVBand="0" w:oddHBand="1" w:evenHBand="0" w:firstRowFirstColumn="0" w:firstRowLastColumn="0" w:lastRowFirstColumn="0" w:lastRowLastColumn="0"/>
            </w:pPr>
            <w:r>
              <w:t>For documentation with swagger</w:t>
            </w:r>
          </w:p>
        </w:tc>
      </w:tr>
      <w:tr w:rsidR="001F0E51" w:rsidTr="0088522A">
        <w:trPr>
          <w:trHeight w:val="304"/>
        </w:trPr>
        <w:tc>
          <w:tcPr>
            <w:cnfStyle w:val="001000000000" w:firstRow="0" w:lastRow="0" w:firstColumn="1" w:lastColumn="0" w:oddVBand="0" w:evenVBand="0" w:oddHBand="0" w:evenHBand="0" w:firstRowFirstColumn="0" w:firstRowLastColumn="0" w:lastRowFirstColumn="0" w:lastRowLastColumn="0"/>
            <w:tcW w:w="5031" w:type="dxa"/>
          </w:tcPr>
          <w:p w:rsidR="001F0E51" w:rsidRDefault="001F0E51" w:rsidP="0088522A">
            <w:pPr>
              <w:pStyle w:val="BodyText"/>
            </w:pPr>
            <w:r>
              <w:t>RabbitMQ</w:t>
            </w:r>
          </w:p>
        </w:tc>
        <w:tc>
          <w:tcPr>
            <w:tcW w:w="5031" w:type="dxa"/>
          </w:tcPr>
          <w:p w:rsidR="001F0E51" w:rsidRDefault="001F0E51" w:rsidP="0088522A">
            <w:pPr>
              <w:pStyle w:val="BodyText"/>
              <w:cnfStyle w:val="000000000000" w:firstRow="0" w:lastRow="0" w:firstColumn="0" w:lastColumn="0" w:oddVBand="0" w:evenVBand="0" w:oddHBand="0" w:evenHBand="0" w:firstRowFirstColumn="0" w:firstRowLastColumn="0" w:lastRowFirstColumn="0" w:lastRowLastColumn="0"/>
            </w:pPr>
            <w:r>
              <w:t>For event Publishing and subscribing</w:t>
            </w:r>
          </w:p>
        </w:tc>
      </w:tr>
    </w:tbl>
    <w:p w:rsidR="001F0E51" w:rsidRDefault="001F0E51" w:rsidP="00A66994">
      <w:pPr>
        <w:pStyle w:val="BodyText"/>
        <w:jc w:val="both"/>
      </w:pPr>
    </w:p>
    <w:p w:rsidR="001F0E51" w:rsidRDefault="001F0E51">
      <w:pPr>
        <w:rPr>
          <w:rFonts w:ascii="Arial" w:hAnsi="Arial"/>
          <w:szCs w:val="21"/>
        </w:rPr>
      </w:pPr>
    </w:p>
    <w:p w:rsidR="00A66994" w:rsidRDefault="00A66994" w:rsidP="00A66994">
      <w:pPr>
        <w:pStyle w:val="BodyText"/>
        <w:jc w:val="both"/>
      </w:pPr>
    </w:p>
    <w:p w:rsidR="00187810" w:rsidRDefault="00187810" w:rsidP="00187810">
      <w:pPr>
        <w:pStyle w:val="Heading1"/>
      </w:pPr>
      <w:bookmarkStart w:id="20" w:name="_Toc69744084"/>
      <w:bookmarkStart w:id="21" w:name="_Toc85214404"/>
      <w:bookmarkStart w:id="22" w:name="_Toc85477725"/>
      <w:r>
        <w:t>Code Structure</w:t>
      </w:r>
      <w:bookmarkEnd w:id="20"/>
      <w:bookmarkEnd w:id="21"/>
      <w:bookmarkEnd w:id="22"/>
    </w:p>
    <w:p w:rsidR="00EE0EB3" w:rsidRDefault="00EE0EB3" w:rsidP="0090336E">
      <w:pPr>
        <w:pStyle w:val="BodyText"/>
        <w:jc w:val="center"/>
      </w:pPr>
      <w:r w:rsidRPr="00EE0EB3">
        <w:rPr>
          <w:noProof/>
        </w:rPr>
        <w:drawing>
          <wp:inline distT="0" distB="0" distL="0" distR="0" wp14:anchorId="64B8306D" wp14:editId="2A6615DC">
            <wp:extent cx="2743583" cy="24958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583" cy="2495898"/>
                    </a:xfrm>
                    <a:prstGeom prst="rect">
                      <a:avLst/>
                    </a:prstGeom>
                  </pic:spPr>
                </pic:pic>
              </a:graphicData>
            </a:graphic>
          </wp:inline>
        </w:drawing>
      </w:r>
    </w:p>
    <w:p w:rsidR="00EE0EB3" w:rsidRDefault="00EE0EB3" w:rsidP="00EE0EB3">
      <w:pPr>
        <w:pStyle w:val="Caption"/>
        <w:jc w:val="center"/>
      </w:pPr>
      <w:r>
        <w:t xml:space="preserve">Figure </w:t>
      </w:r>
      <w:r w:rsidR="00406D92">
        <w:rPr>
          <w:noProof/>
        </w:rPr>
        <w:fldChar w:fldCharType="begin"/>
      </w:r>
      <w:r w:rsidR="00406D92">
        <w:rPr>
          <w:noProof/>
        </w:rPr>
        <w:instrText xml:space="preserve"> SEQ Figure \* ARABIC </w:instrText>
      </w:r>
      <w:r w:rsidR="00406D92">
        <w:rPr>
          <w:noProof/>
        </w:rPr>
        <w:fldChar w:fldCharType="separate"/>
      </w:r>
      <w:r w:rsidR="001125BC">
        <w:rPr>
          <w:noProof/>
        </w:rPr>
        <w:t>1</w:t>
      </w:r>
      <w:r w:rsidR="00406D92">
        <w:rPr>
          <w:noProof/>
        </w:rPr>
        <w:fldChar w:fldCharType="end"/>
      </w:r>
    </w:p>
    <w:p w:rsidR="00187810" w:rsidRDefault="00430D3E" w:rsidP="00187810">
      <w:pPr>
        <w:pStyle w:val="Heading2"/>
      </w:pPr>
      <w:bookmarkStart w:id="23" w:name="_Toc85214405"/>
      <w:bookmarkStart w:id="24" w:name="_Toc85477726"/>
      <w:r>
        <w:t>API</w:t>
      </w:r>
      <w:bookmarkEnd w:id="23"/>
      <w:bookmarkEnd w:id="24"/>
    </w:p>
    <w:p w:rsidR="008351F3" w:rsidRDefault="00430D3E" w:rsidP="00FD13E3">
      <w:pPr>
        <w:pStyle w:val="BodyText"/>
        <w:ind w:left="630"/>
      </w:pPr>
      <w:r>
        <w:t xml:space="preserve">API solution folder has following </w:t>
      </w:r>
      <w:r w:rsidR="00ED422C">
        <w:t>Api Project</w:t>
      </w:r>
      <w:r>
        <w:t>.</w:t>
      </w:r>
    </w:p>
    <w:p w:rsidR="00187810" w:rsidRDefault="001F4A48" w:rsidP="00187810">
      <w:pPr>
        <w:pStyle w:val="Heading3"/>
      </w:pPr>
      <w:bookmarkStart w:id="25" w:name="_Toc85214406"/>
      <w:bookmarkStart w:id="26" w:name="_Toc85477727"/>
      <w:r>
        <w:t>Intelli.AgentPortal.Api</w:t>
      </w:r>
      <w:bookmarkEnd w:id="25"/>
      <w:bookmarkEnd w:id="26"/>
    </w:p>
    <w:p w:rsidR="005C1E00" w:rsidRDefault="005C1E00" w:rsidP="005C1E00">
      <w:pPr>
        <w:pStyle w:val="Heading3"/>
        <w:numPr>
          <w:ilvl w:val="0"/>
          <w:numId w:val="0"/>
        </w:numPr>
        <w:ind w:left="720"/>
      </w:pPr>
    </w:p>
    <w:p w:rsidR="005C1E00" w:rsidRPr="00657977" w:rsidRDefault="001263B5" w:rsidP="00FD13E3">
      <w:pPr>
        <w:pStyle w:val="BodyText"/>
        <w:ind w:left="720"/>
      </w:pPr>
      <w:r w:rsidRPr="00657977">
        <w:t>This is the startup project and responsible for providing all the services to the client</w:t>
      </w:r>
      <w:r w:rsidR="005C1E00" w:rsidRPr="00657977">
        <w:t>.</w:t>
      </w:r>
    </w:p>
    <w:p w:rsidR="005C1E00" w:rsidRPr="00657977" w:rsidRDefault="005C1E00" w:rsidP="00FD13E3">
      <w:pPr>
        <w:pStyle w:val="BodyText"/>
        <w:ind w:left="720"/>
      </w:pPr>
      <w:r w:rsidRPr="00657977">
        <w:t>This project is further divided into following sections:</w:t>
      </w:r>
    </w:p>
    <w:p w:rsidR="0013468F" w:rsidRDefault="0013468F" w:rsidP="005C1E00">
      <w:pPr>
        <w:pStyle w:val="BodyText"/>
        <w:ind w:left="720"/>
      </w:pPr>
    </w:p>
    <w:p w:rsidR="001263B5" w:rsidRPr="00AD0525" w:rsidRDefault="005C1E00" w:rsidP="00333E85">
      <w:pPr>
        <w:pStyle w:val="Heading4"/>
        <w:rPr>
          <w:rFonts w:ascii="Arial" w:hAnsi="Arial" w:cs="Arial"/>
          <w:i w:val="0"/>
        </w:rPr>
      </w:pPr>
      <w:bookmarkStart w:id="27" w:name="_Toc85214407"/>
      <w:r w:rsidRPr="00AD0525">
        <w:rPr>
          <w:rFonts w:ascii="Arial" w:hAnsi="Arial" w:cs="Arial"/>
          <w:i w:val="0"/>
        </w:rPr>
        <w:t>Constants</w:t>
      </w:r>
      <w:bookmarkEnd w:id="27"/>
    </w:p>
    <w:p w:rsidR="00FD13E3" w:rsidRPr="00FD13E3" w:rsidRDefault="00FD13E3" w:rsidP="00FD13E3"/>
    <w:p w:rsidR="005C1E00" w:rsidRDefault="005C1E00" w:rsidP="0057121D">
      <w:pPr>
        <w:pStyle w:val="BodyText"/>
        <w:ind w:left="900"/>
      </w:pPr>
      <w:bookmarkStart w:id="28" w:name="_Toc85214408"/>
      <w:r>
        <w:t>Classes wit</w:t>
      </w:r>
      <w:r w:rsidR="00E355F4">
        <w:t xml:space="preserve">h constants can be defined here, e.g., IAuthConstants.cs here define constants to </w:t>
      </w:r>
      <w:r w:rsidR="00E355F4">
        <w:lastRenderedPageBreak/>
        <w:t>read JWT settings from configuration.</w:t>
      </w:r>
      <w:bookmarkEnd w:id="28"/>
    </w:p>
    <w:p w:rsidR="00FD13E3" w:rsidRDefault="00FD13E3" w:rsidP="00657977">
      <w:pPr>
        <w:pStyle w:val="BodyText"/>
        <w:rPr>
          <w:b/>
        </w:rPr>
      </w:pPr>
    </w:p>
    <w:p w:rsidR="00101265" w:rsidRPr="00AD0525" w:rsidRDefault="00101265" w:rsidP="00333E85">
      <w:pPr>
        <w:pStyle w:val="Heading4"/>
        <w:rPr>
          <w:rFonts w:ascii="Arial" w:hAnsi="Arial" w:cs="Arial"/>
          <w:i w:val="0"/>
        </w:rPr>
      </w:pPr>
      <w:bookmarkStart w:id="29" w:name="_Toc85214409"/>
      <w:r w:rsidRPr="00AD0525">
        <w:rPr>
          <w:rFonts w:ascii="Arial" w:hAnsi="Arial" w:cs="Arial"/>
          <w:i w:val="0"/>
        </w:rPr>
        <w:t>Controllers</w:t>
      </w:r>
      <w:bookmarkEnd w:id="29"/>
    </w:p>
    <w:p w:rsidR="00FD13E3" w:rsidRPr="00FD13E3" w:rsidRDefault="00FD13E3" w:rsidP="00FD13E3"/>
    <w:p w:rsidR="00101265" w:rsidRDefault="0013468F" w:rsidP="0057121D">
      <w:pPr>
        <w:pStyle w:val="BodyText"/>
        <w:ind w:left="900"/>
      </w:pPr>
      <w:bookmarkStart w:id="30" w:name="_Toc85214410"/>
      <w:r>
        <w:t>Controllers are further divided into categories, Audit, Authentication, Authorization, Company, Configuration, Meta, Reports.</w:t>
      </w:r>
      <w:bookmarkEnd w:id="30"/>
    </w:p>
    <w:p w:rsidR="00FD13E3" w:rsidRDefault="00FD13E3" w:rsidP="00657977">
      <w:pPr>
        <w:pStyle w:val="BodyText"/>
        <w:rPr>
          <w:b/>
        </w:rPr>
      </w:pPr>
    </w:p>
    <w:p w:rsidR="00300265" w:rsidRPr="00AD0525" w:rsidRDefault="00300265" w:rsidP="00333E85">
      <w:pPr>
        <w:pStyle w:val="Heading4"/>
        <w:rPr>
          <w:rFonts w:ascii="Arial" w:hAnsi="Arial" w:cs="Arial"/>
          <w:i w:val="0"/>
        </w:rPr>
      </w:pPr>
      <w:bookmarkStart w:id="31" w:name="_Toc85214411"/>
      <w:r w:rsidRPr="00AD0525">
        <w:rPr>
          <w:rFonts w:ascii="Arial" w:hAnsi="Arial" w:cs="Arial"/>
          <w:i w:val="0"/>
        </w:rPr>
        <w:t>DTO</w:t>
      </w:r>
      <w:bookmarkEnd w:id="31"/>
    </w:p>
    <w:p w:rsidR="00FD13E3" w:rsidRPr="00FD13E3" w:rsidRDefault="00FD13E3" w:rsidP="00FD13E3"/>
    <w:p w:rsidR="00300265" w:rsidRDefault="00300265" w:rsidP="0057121D">
      <w:pPr>
        <w:pStyle w:val="BodyText"/>
        <w:ind w:left="900"/>
      </w:pPr>
      <w:bookmarkStart w:id="32" w:name="_Toc85214412"/>
      <w:r>
        <w:t>Dto contains all the classes used to encapsulate and transfer model data.</w:t>
      </w:r>
      <w:bookmarkEnd w:id="32"/>
    </w:p>
    <w:p w:rsidR="00FD13E3" w:rsidRDefault="00FD13E3" w:rsidP="00657977">
      <w:pPr>
        <w:pStyle w:val="BodyText"/>
        <w:rPr>
          <w:b/>
        </w:rPr>
      </w:pPr>
    </w:p>
    <w:p w:rsidR="00300265" w:rsidRPr="00AD0525" w:rsidRDefault="00300265" w:rsidP="00333E85">
      <w:pPr>
        <w:pStyle w:val="Heading4"/>
        <w:rPr>
          <w:rFonts w:ascii="Arial" w:hAnsi="Arial" w:cs="Arial"/>
          <w:i w:val="0"/>
        </w:rPr>
      </w:pPr>
      <w:bookmarkStart w:id="33" w:name="_Toc85214413"/>
      <w:r w:rsidRPr="00AD0525">
        <w:rPr>
          <w:rFonts w:ascii="Arial" w:hAnsi="Arial" w:cs="Arial"/>
          <w:i w:val="0"/>
        </w:rPr>
        <w:t>Events</w:t>
      </w:r>
      <w:bookmarkEnd w:id="33"/>
    </w:p>
    <w:p w:rsidR="00FD13E3" w:rsidRPr="00FD13E3" w:rsidRDefault="00FD13E3" w:rsidP="00FD13E3"/>
    <w:p w:rsidR="00300265" w:rsidRDefault="00300265" w:rsidP="0057121D">
      <w:pPr>
        <w:pStyle w:val="BodyText"/>
        <w:ind w:left="900"/>
      </w:pPr>
      <w:bookmarkStart w:id="34" w:name="_Toc85214414"/>
      <w:r>
        <w:t>Audit event handler and mapping factory classes which are used to handle audit events</w:t>
      </w:r>
      <w:bookmarkEnd w:id="34"/>
    </w:p>
    <w:p w:rsidR="00FD13E3" w:rsidRDefault="00FD13E3" w:rsidP="00657977">
      <w:pPr>
        <w:pStyle w:val="BodyText"/>
        <w:rPr>
          <w:b/>
        </w:rPr>
      </w:pPr>
    </w:p>
    <w:p w:rsidR="005206A0" w:rsidRPr="00AD0525" w:rsidRDefault="005206A0" w:rsidP="00333E85">
      <w:pPr>
        <w:pStyle w:val="Heading4"/>
        <w:rPr>
          <w:rFonts w:ascii="Arial" w:hAnsi="Arial" w:cs="Arial"/>
          <w:i w:val="0"/>
        </w:rPr>
      </w:pPr>
      <w:bookmarkStart w:id="35" w:name="_Toc85214415"/>
      <w:r w:rsidRPr="00AD0525">
        <w:rPr>
          <w:rFonts w:ascii="Arial" w:hAnsi="Arial" w:cs="Arial"/>
          <w:i w:val="0"/>
        </w:rPr>
        <w:t>Helpers</w:t>
      </w:r>
      <w:bookmarkEnd w:id="35"/>
    </w:p>
    <w:p w:rsidR="00FD13E3" w:rsidRPr="00FD13E3" w:rsidRDefault="00FD13E3" w:rsidP="00FD13E3"/>
    <w:p w:rsidR="005206A0" w:rsidRDefault="005206A0" w:rsidP="0057121D">
      <w:pPr>
        <w:pStyle w:val="BodyText"/>
        <w:ind w:left="900"/>
      </w:pPr>
      <w:bookmarkStart w:id="36" w:name="_Toc85214416"/>
      <w:r>
        <w:t>Helper classes are used to provide support for controller and services</w:t>
      </w:r>
      <w:bookmarkEnd w:id="36"/>
    </w:p>
    <w:p w:rsidR="00FD13E3" w:rsidRDefault="00FD13E3" w:rsidP="00657977">
      <w:pPr>
        <w:pStyle w:val="BodyText"/>
        <w:rPr>
          <w:b/>
        </w:rPr>
      </w:pPr>
    </w:p>
    <w:p w:rsidR="009F2951" w:rsidRPr="00AD0525" w:rsidRDefault="009F2951" w:rsidP="00333E85">
      <w:pPr>
        <w:pStyle w:val="Heading4"/>
        <w:rPr>
          <w:rFonts w:ascii="Arial" w:hAnsi="Arial" w:cs="Arial"/>
          <w:i w:val="0"/>
        </w:rPr>
      </w:pPr>
      <w:bookmarkStart w:id="37" w:name="_Toc85214417"/>
      <w:r w:rsidRPr="00AD0525">
        <w:rPr>
          <w:rFonts w:ascii="Arial" w:hAnsi="Arial" w:cs="Arial"/>
          <w:i w:val="0"/>
        </w:rPr>
        <w:t>Model</w:t>
      </w:r>
      <w:bookmarkEnd w:id="37"/>
    </w:p>
    <w:p w:rsidR="00FD13E3" w:rsidRPr="00FD13E3" w:rsidRDefault="00FD13E3" w:rsidP="00FD13E3"/>
    <w:p w:rsidR="009F2951" w:rsidRDefault="009F2951" w:rsidP="0057121D">
      <w:pPr>
        <w:pStyle w:val="BodyText"/>
        <w:ind w:left="900"/>
      </w:pPr>
      <w:bookmarkStart w:id="38" w:name="_Toc85214418"/>
      <w:r>
        <w:t>User login result and User registration result models are created here. User login result is essentialy same as user registration result.</w:t>
      </w:r>
      <w:bookmarkEnd w:id="38"/>
    </w:p>
    <w:p w:rsidR="00FD13E3" w:rsidRDefault="00FD13E3" w:rsidP="00657977">
      <w:pPr>
        <w:pStyle w:val="BodyText"/>
        <w:rPr>
          <w:b/>
        </w:rPr>
      </w:pPr>
    </w:p>
    <w:p w:rsidR="009F2951" w:rsidRPr="00AD0525" w:rsidRDefault="009F2951" w:rsidP="00333E85">
      <w:pPr>
        <w:pStyle w:val="Heading4"/>
        <w:rPr>
          <w:rFonts w:ascii="Arial" w:hAnsi="Arial" w:cs="Arial"/>
          <w:i w:val="0"/>
        </w:rPr>
      </w:pPr>
      <w:bookmarkStart w:id="39" w:name="_Toc85214419"/>
      <w:r w:rsidRPr="00AD0525">
        <w:rPr>
          <w:rFonts w:ascii="Arial" w:hAnsi="Arial" w:cs="Arial"/>
          <w:i w:val="0"/>
        </w:rPr>
        <w:t>Services</w:t>
      </w:r>
      <w:bookmarkEnd w:id="39"/>
    </w:p>
    <w:p w:rsidR="00FD13E3" w:rsidRPr="00FD13E3" w:rsidRDefault="00FD13E3" w:rsidP="00FD13E3"/>
    <w:p w:rsidR="009F2951" w:rsidRDefault="009F2951" w:rsidP="0057121D">
      <w:pPr>
        <w:pStyle w:val="BodyText"/>
        <w:ind w:left="900"/>
        <w:rPr>
          <w:b/>
        </w:rPr>
      </w:pPr>
      <w:bookmarkStart w:id="40" w:name="_Toc85214420"/>
      <w:r>
        <w:t>Services which are being used by controllers are implemented here. This folder contains Auth, Cache, Email, JWT, Privileges &amp; Session services interfaces and their implementation in their corresponding folders.</w:t>
      </w:r>
      <w:bookmarkEnd w:id="40"/>
    </w:p>
    <w:p w:rsidR="001A2E89" w:rsidRDefault="001A2E89" w:rsidP="009F2951">
      <w:pPr>
        <w:pStyle w:val="Heading3"/>
        <w:numPr>
          <w:ilvl w:val="0"/>
          <w:numId w:val="0"/>
        </w:numPr>
        <w:ind w:left="1080"/>
        <w:rPr>
          <w:b w:val="0"/>
        </w:rPr>
      </w:pPr>
    </w:p>
    <w:p w:rsidR="0053261A" w:rsidRDefault="00E8699B" w:rsidP="00EA3EE9">
      <w:pPr>
        <w:pStyle w:val="Heading2"/>
      </w:pPr>
      <w:bookmarkStart w:id="41" w:name="_Toc85214421"/>
      <w:bookmarkStart w:id="42" w:name="_Toc85477728"/>
      <w:r>
        <w:t>Domain</w:t>
      </w:r>
      <w:bookmarkEnd w:id="41"/>
      <w:bookmarkEnd w:id="42"/>
    </w:p>
    <w:p w:rsidR="008351F3" w:rsidRDefault="00E8699B" w:rsidP="00E8699B">
      <w:pPr>
        <w:pStyle w:val="BodyText"/>
        <w:ind w:left="576"/>
      </w:pPr>
      <w:r>
        <w:t>Domain contains domain library, which has database contexts, model classes and</w:t>
      </w:r>
      <w:r w:rsidR="00434F43">
        <w:t xml:space="preserve"> generic</w:t>
      </w:r>
      <w:r>
        <w:t xml:space="preserve"> repository implementation.</w:t>
      </w:r>
      <w:r w:rsidR="00434F43">
        <w:t xml:space="preserve"> Database models are accessed via repository pattern by encapsulating each model inside a repository.</w:t>
      </w:r>
    </w:p>
    <w:p w:rsidR="00B85A03" w:rsidRDefault="00B85A03" w:rsidP="00E8699B">
      <w:pPr>
        <w:pStyle w:val="BodyText"/>
        <w:ind w:left="576"/>
      </w:pPr>
    </w:p>
    <w:p w:rsidR="00B85A03" w:rsidRDefault="00B85A03" w:rsidP="00B85A03">
      <w:pPr>
        <w:pStyle w:val="Heading2"/>
      </w:pPr>
      <w:bookmarkStart w:id="43" w:name="_Toc85214422"/>
      <w:bookmarkStart w:id="44" w:name="_Toc85477729"/>
      <w:r>
        <w:t>Infrastructure</w:t>
      </w:r>
      <w:bookmarkEnd w:id="43"/>
      <w:bookmarkEnd w:id="44"/>
    </w:p>
    <w:p w:rsidR="00A92F1F" w:rsidRDefault="00A92F1F" w:rsidP="00A92F1F">
      <w:pPr>
        <w:pStyle w:val="BodyText"/>
        <w:ind w:left="576"/>
      </w:pPr>
      <w:r>
        <w:t xml:space="preserve">Infrastructure contains event bus implementation based on RabbitMQ. It contains classes and interfaces that are used by repositories to que messages in event bus along with event listeners and consumers that will read </w:t>
      </w:r>
      <w:r w:rsidR="00277C8A">
        <w:t>respective qued</w:t>
      </w:r>
      <w:r>
        <w:t xml:space="preserve"> message </w:t>
      </w:r>
      <w:r w:rsidR="00277C8A">
        <w:t xml:space="preserve">from the </w:t>
      </w:r>
      <w:r>
        <w:t>que and handle req</w:t>
      </w:r>
      <w:r w:rsidR="00277C8A">
        <w:t>uests by using implmented handlers.</w:t>
      </w:r>
    </w:p>
    <w:p w:rsidR="00BE7EC0" w:rsidRDefault="00BE7EC0" w:rsidP="00A92F1F">
      <w:pPr>
        <w:pStyle w:val="BodyText"/>
        <w:ind w:left="576"/>
      </w:pPr>
    </w:p>
    <w:p w:rsidR="00BE7EC0" w:rsidRDefault="00BE7EC0" w:rsidP="00A92F1F">
      <w:pPr>
        <w:pStyle w:val="BodyText"/>
        <w:ind w:left="576"/>
      </w:pPr>
    </w:p>
    <w:p w:rsidR="00CC30F6" w:rsidRDefault="00CC30F6" w:rsidP="00A92F1F">
      <w:pPr>
        <w:pStyle w:val="BodyText"/>
        <w:ind w:left="576"/>
      </w:pPr>
    </w:p>
    <w:p w:rsidR="00CC30F6" w:rsidRDefault="00CC30F6" w:rsidP="00CC30F6">
      <w:pPr>
        <w:pStyle w:val="Heading2"/>
      </w:pPr>
      <w:bookmarkStart w:id="45" w:name="_Toc85214423"/>
      <w:bookmarkStart w:id="46" w:name="_Toc85477730"/>
      <w:r>
        <w:lastRenderedPageBreak/>
        <w:t>Shared</w:t>
      </w:r>
      <w:bookmarkEnd w:id="45"/>
      <w:bookmarkEnd w:id="46"/>
    </w:p>
    <w:p w:rsidR="00CC30F6" w:rsidRDefault="00C53A32" w:rsidP="00CC30F6">
      <w:pPr>
        <w:pStyle w:val="BodyText"/>
        <w:ind w:left="576"/>
      </w:pPr>
      <w:r>
        <w:t>It contains two libraries that are being used by API and if more APIs are added these libraries are used to get unified r</w:t>
      </w:r>
      <w:r w:rsidR="008E6FF4">
        <w:t>e</w:t>
      </w:r>
      <w:r>
        <w:t>quests</w:t>
      </w:r>
      <w:r w:rsidR="008E6FF4">
        <w:t xml:space="preserve"> from clients</w:t>
      </w:r>
      <w:r>
        <w:t xml:space="preserve"> and return standard predefined response to clients.</w:t>
      </w:r>
      <w:r w:rsidR="00396818">
        <w:t xml:space="preserve"> This ensures seamless integrity with clients.</w:t>
      </w:r>
    </w:p>
    <w:p w:rsidR="00976B78" w:rsidRDefault="00976B78" w:rsidP="00CC30F6">
      <w:pPr>
        <w:pStyle w:val="BodyText"/>
        <w:ind w:left="576"/>
      </w:pPr>
    </w:p>
    <w:p w:rsidR="00976B78" w:rsidRDefault="00976B78" w:rsidP="00976B78">
      <w:pPr>
        <w:pStyle w:val="Heading2"/>
      </w:pPr>
      <w:bookmarkStart w:id="47" w:name="_Toc85214424"/>
      <w:bookmarkStart w:id="48" w:name="_Toc85477731"/>
      <w:r>
        <w:t>Solution Items</w:t>
      </w:r>
      <w:bookmarkEnd w:id="47"/>
      <w:bookmarkEnd w:id="48"/>
    </w:p>
    <w:p w:rsidR="00976B78" w:rsidRDefault="00976B78" w:rsidP="00976B78">
      <w:pPr>
        <w:pStyle w:val="BodyText"/>
        <w:ind w:left="576"/>
      </w:pPr>
      <w:r>
        <w:t xml:space="preserve">Solution items contain migration scripts which are essentialy sql scripts. These scripts are added in a way that </w:t>
      </w:r>
      <w:r w:rsidR="00A335E1">
        <w:t xml:space="preserve">the </w:t>
      </w:r>
      <w:r>
        <w:t xml:space="preserve">queries in a script runs as </w:t>
      </w:r>
      <w:r w:rsidR="00A16DB3">
        <w:t>transaction</w:t>
      </w:r>
      <w:r w:rsidR="005C5F61">
        <w:t xml:space="preserve"> and on successfull run logs its entry in migration history to avoid duplication. Each subsequent change in database should be added in mi</w:t>
      </w:r>
      <w:r w:rsidR="00217CEF">
        <w:t xml:space="preserve">gration script on same pattern to provide proper versioning </w:t>
      </w:r>
      <w:r w:rsidR="00A335E1">
        <w:t>across</w:t>
      </w:r>
      <w:r w:rsidR="00217CEF">
        <w:t xml:space="preserve"> database </w:t>
      </w:r>
      <w:r w:rsidR="006157E3">
        <w:t>setups</w:t>
      </w:r>
      <w:r w:rsidR="008C6A61">
        <w:t xml:space="preserve"> on staging, production and any related deployments.</w:t>
      </w:r>
    </w:p>
    <w:p w:rsidR="00976B78" w:rsidRDefault="00976B78" w:rsidP="00CC30F6">
      <w:pPr>
        <w:pStyle w:val="BodyText"/>
        <w:ind w:left="576"/>
      </w:pPr>
    </w:p>
    <w:p w:rsidR="0053261A" w:rsidRDefault="00187810" w:rsidP="0053261A">
      <w:pPr>
        <w:pStyle w:val="Heading2"/>
      </w:pPr>
      <w:bookmarkStart w:id="49" w:name="_Toc69744091"/>
      <w:bookmarkStart w:id="50" w:name="_Toc85214425"/>
      <w:bookmarkStart w:id="51" w:name="_Toc85477732"/>
      <w:r>
        <w:t xml:space="preserve">Swagger </w:t>
      </w:r>
      <w:bookmarkEnd w:id="49"/>
      <w:r>
        <w:t>Documentatio</w:t>
      </w:r>
      <w:r w:rsidR="004A052E">
        <w:t>n</w:t>
      </w:r>
      <w:bookmarkEnd w:id="50"/>
      <w:bookmarkEnd w:id="51"/>
    </w:p>
    <w:p w:rsidR="004A052E" w:rsidRPr="004A052E" w:rsidRDefault="004A052E" w:rsidP="00A006D2">
      <w:pPr>
        <w:widowControl/>
        <w:shd w:val="clear" w:color="auto" w:fill="FFFFFF"/>
        <w:autoSpaceDE/>
        <w:autoSpaceDN/>
        <w:spacing w:before="100" w:beforeAutospacing="1" w:after="100" w:afterAutospacing="1"/>
        <w:ind w:left="576"/>
        <w:jc w:val="both"/>
        <w:rPr>
          <w:rFonts w:ascii="Arial" w:eastAsia="Times New Roman" w:hAnsi="Arial" w:cs="Arial"/>
          <w:color w:val="171717"/>
        </w:rPr>
      </w:pPr>
      <w:r w:rsidRPr="004A052E">
        <w:rPr>
          <w:rFonts w:ascii="Arial" w:eastAsia="Times New Roman" w:hAnsi="Arial" w:cs="Arial"/>
          <w:color w:val="171717"/>
        </w:rPr>
        <w:t>Swagger (OpenAPI) is a language-agnostic specification for describing REST APIs. It allows both computers and humans to understand the capabilities of a REST API without direct access to the source code. Its main goals are to:</w:t>
      </w:r>
    </w:p>
    <w:p w:rsidR="004A052E" w:rsidRPr="004A052E" w:rsidRDefault="004A052E" w:rsidP="008046A6">
      <w:pPr>
        <w:widowControl/>
        <w:numPr>
          <w:ilvl w:val="0"/>
          <w:numId w:val="2"/>
        </w:numPr>
        <w:shd w:val="clear" w:color="auto" w:fill="FFFFFF"/>
        <w:tabs>
          <w:tab w:val="clear" w:pos="720"/>
          <w:tab w:val="num" w:pos="1296"/>
        </w:tabs>
        <w:autoSpaceDE/>
        <w:autoSpaceDN/>
        <w:ind w:left="1146"/>
        <w:rPr>
          <w:rFonts w:ascii="Arial" w:eastAsia="Times New Roman" w:hAnsi="Arial" w:cs="Arial"/>
          <w:color w:val="171717"/>
        </w:rPr>
      </w:pPr>
      <w:r w:rsidRPr="004A052E">
        <w:rPr>
          <w:rFonts w:ascii="Arial" w:eastAsia="Times New Roman" w:hAnsi="Arial" w:cs="Arial"/>
          <w:color w:val="171717"/>
        </w:rPr>
        <w:t>Minimize the amount of work needed to connect decoupled services.</w:t>
      </w:r>
    </w:p>
    <w:p w:rsidR="004A052E" w:rsidRPr="004A052E" w:rsidRDefault="004A052E" w:rsidP="008046A6">
      <w:pPr>
        <w:widowControl/>
        <w:numPr>
          <w:ilvl w:val="0"/>
          <w:numId w:val="2"/>
        </w:numPr>
        <w:shd w:val="clear" w:color="auto" w:fill="FFFFFF"/>
        <w:tabs>
          <w:tab w:val="clear" w:pos="720"/>
          <w:tab w:val="num" w:pos="1296"/>
        </w:tabs>
        <w:autoSpaceDE/>
        <w:autoSpaceDN/>
        <w:ind w:left="1146"/>
        <w:rPr>
          <w:rFonts w:ascii="Arial" w:eastAsia="Times New Roman" w:hAnsi="Arial" w:cs="Arial"/>
          <w:color w:val="171717"/>
        </w:rPr>
      </w:pPr>
      <w:r w:rsidRPr="004A052E">
        <w:rPr>
          <w:rFonts w:ascii="Arial" w:eastAsia="Times New Roman" w:hAnsi="Arial" w:cs="Arial"/>
          <w:color w:val="171717"/>
        </w:rPr>
        <w:t>Reduce the amount of time needed to accurately document a service.</w:t>
      </w:r>
    </w:p>
    <w:p w:rsidR="002E3D40" w:rsidRPr="00AE657D" w:rsidRDefault="002E3D40" w:rsidP="00A006D2">
      <w:pPr>
        <w:pStyle w:val="BodyText"/>
        <w:ind w:left="576"/>
        <w:rPr>
          <w:rFonts w:cs="Arial"/>
          <w:szCs w:val="22"/>
        </w:rPr>
      </w:pPr>
    </w:p>
    <w:p w:rsidR="004A052E" w:rsidRPr="00AE657D" w:rsidRDefault="004A052E" w:rsidP="00A006D2">
      <w:pPr>
        <w:pStyle w:val="BodyText"/>
        <w:ind w:left="576"/>
        <w:jc w:val="both"/>
        <w:rPr>
          <w:rFonts w:cs="Arial"/>
          <w:szCs w:val="22"/>
        </w:rPr>
      </w:pPr>
      <w:r w:rsidRPr="00AE657D">
        <w:rPr>
          <w:rFonts w:cs="Arial"/>
          <w:szCs w:val="22"/>
        </w:rPr>
        <w:t>We used Swashbackle OpenApi implementation for .Net in our Project.</w:t>
      </w:r>
    </w:p>
    <w:p w:rsidR="001544B9" w:rsidRPr="004E4E5A" w:rsidRDefault="004A052E" w:rsidP="00A006D2">
      <w:pPr>
        <w:pStyle w:val="NormalWeb"/>
        <w:shd w:val="clear" w:color="auto" w:fill="FFFFFF"/>
        <w:ind w:left="576"/>
        <w:jc w:val="both"/>
        <w:rPr>
          <w:rFonts w:ascii="Segoe UI" w:hAnsi="Segoe UI" w:cs="Segoe UI"/>
          <w:color w:val="171717"/>
        </w:rPr>
      </w:pPr>
      <w:r w:rsidRPr="00AE657D">
        <w:rPr>
          <w:rFonts w:ascii="Arial" w:hAnsi="Arial" w:cs="Arial"/>
          <w:color w:val="171717"/>
          <w:sz w:val="22"/>
          <w:szCs w:val="22"/>
        </w:rPr>
        <w:t xml:space="preserve">Swagger UI offers a web-based UI (Tab in your browser) that provides information about the service, using the generated OpenAPI specification. Swashbuckle include an embedded version of Swagger UI, so that it can be hosted in your ASP.NET Core app using a middleware registration call. </w:t>
      </w:r>
      <w:r w:rsidRPr="00AE657D">
        <w:rPr>
          <w:rFonts w:ascii="Arial" w:hAnsi="Arial" w:cs="Arial"/>
          <w:color w:val="171717"/>
          <w:sz w:val="22"/>
          <w:szCs w:val="22"/>
          <w:shd w:val="clear" w:color="auto" w:fill="FFFFFF"/>
        </w:rPr>
        <w:t>Each public action method in your controllers can be tested from the UI</w:t>
      </w:r>
      <w:r>
        <w:rPr>
          <w:rFonts w:ascii="Segoe UI" w:hAnsi="Segoe UI" w:cs="Segoe UI"/>
          <w:color w:val="171717"/>
          <w:shd w:val="clear" w:color="auto" w:fill="FFFFFF"/>
        </w:rPr>
        <w:t>.</w:t>
      </w:r>
    </w:p>
    <w:p w:rsidR="001544B9" w:rsidRPr="00AE657D" w:rsidRDefault="001544B9" w:rsidP="001544B9">
      <w:pPr>
        <w:pStyle w:val="Heading3"/>
        <w:rPr>
          <w:rFonts w:ascii="Arial" w:eastAsia="Times New Roman" w:hAnsi="Arial" w:cs="Arial"/>
        </w:rPr>
      </w:pPr>
      <w:bookmarkStart w:id="52" w:name="_Toc85214426"/>
      <w:bookmarkStart w:id="53" w:name="_Toc85477733"/>
      <w:r w:rsidRPr="00AE657D">
        <w:rPr>
          <w:rFonts w:ascii="Arial" w:hAnsi="Arial" w:cs="Arial"/>
        </w:rPr>
        <w:t>Add and configure Swagger middleware</w:t>
      </w:r>
      <w:bookmarkEnd w:id="52"/>
      <w:bookmarkEnd w:id="53"/>
    </w:p>
    <w:p w:rsidR="001544B9" w:rsidRPr="001544B9" w:rsidRDefault="001544B9" w:rsidP="00A006D2">
      <w:pPr>
        <w:pStyle w:val="Heading3"/>
        <w:numPr>
          <w:ilvl w:val="0"/>
          <w:numId w:val="0"/>
        </w:numPr>
        <w:ind w:left="540"/>
        <w:rPr>
          <w:rFonts w:eastAsia="Times New Roman"/>
        </w:rPr>
      </w:pPr>
    </w:p>
    <w:tbl>
      <w:tblPr>
        <w:tblStyle w:val="TableGrid"/>
        <w:tblW w:w="9810" w:type="dxa"/>
        <w:tblInd w:w="-5" w:type="dxa"/>
        <w:tblLook w:val="04A0" w:firstRow="1" w:lastRow="0" w:firstColumn="1" w:lastColumn="0" w:noHBand="0" w:noVBand="1"/>
      </w:tblPr>
      <w:tblGrid>
        <w:gridCol w:w="630"/>
        <w:gridCol w:w="9000"/>
        <w:gridCol w:w="180"/>
      </w:tblGrid>
      <w:tr w:rsidR="0001333E" w:rsidTr="0068238C">
        <w:trPr>
          <w:gridBefore w:val="1"/>
          <w:wBefore w:w="630" w:type="dxa"/>
        </w:trPr>
        <w:tc>
          <w:tcPr>
            <w:tcW w:w="9180" w:type="dxa"/>
            <w:gridSpan w:val="2"/>
            <w:tcBorders>
              <w:bottom w:val="single" w:sz="4" w:space="0" w:color="auto"/>
            </w:tcBorders>
          </w:tcPr>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_ = services.AddSwaggerGen(c =&gt;</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configure SwaggerDoc and others</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c.SwaggerDoc(</w:t>
            </w:r>
            <w:r>
              <w:rPr>
                <w:rFonts w:ascii="Consolas" w:eastAsiaTheme="minorHAnsi" w:hAnsi="Consolas" w:cs="Consolas"/>
                <w:color w:val="A31515"/>
                <w:sz w:val="19"/>
                <w:szCs w:val="19"/>
              </w:rPr>
              <w:t>"v1"</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OpenApiInfo { Title = AssemblyName, Version = </w:t>
            </w:r>
            <w:r>
              <w:rPr>
                <w:rFonts w:ascii="Consolas" w:eastAsiaTheme="minorHAnsi" w:hAnsi="Consolas" w:cs="Consolas"/>
                <w:color w:val="A31515"/>
                <w:sz w:val="19"/>
                <w:szCs w:val="19"/>
              </w:rPr>
              <w:t>"v1"</w:t>
            </w:r>
            <w:r>
              <w:rPr>
                <w:rFonts w:ascii="Consolas" w:eastAsiaTheme="minorHAnsi" w:hAnsi="Consolas" w:cs="Consolas"/>
                <w:color w:val="000000"/>
                <w:sz w:val="19"/>
                <w:szCs w:val="19"/>
              </w:rPr>
              <w:t xml:space="preserve"> });</w:t>
            </w:r>
          </w:p>
          <w:p w:rsidR="00534871" w:rsidRDefault="00534871" w:rsidP="00534871">
            <w:pPr>
              <w:widowControl/>
              <w:adjustRightInd w:val="0"/>
              <w:rPr>
                <w:rFonts w:ascii="Consolas" w:eastAsiaTheme="minorHAnsi" w:hAnsi="Consolas" w:cs="Consolas"/>
                <w:color w:val="000000"/>
                <w:sz w:val="19"/>
                <w:szCs w:val="19"/>
              </w:rPr>
            </w:pP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add JWT Authentication</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securityScheme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OpenApiSecurityScheme</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Name = </w:t>
            </w:r>
            <w:r>
              <w:rPr>
                <w:rFonts w:ascii="Consolas" w:eastAsiaTheme="minorHAnsi" w:hAnsi="Consolas" w:cs="Consolas"/>
                <w:color w:val="A31515"/>
                <w:sz w:val="19"/>
                <w:szCs w:val="19"/>
              </w:rPr>
              <w:t>"JWT Authentication"</w:t>
            </w:r>
            <w:r>
              <w:rPr>
                <w:rFonts w:ascii="Consolas" w:eastAsiaTheme="minorHAnsi" w:hAnsi="Consolas" w:cs="Consolas"/>
                <w:color w:val="000000"/>
                <w:sz w:val="19"/>
                <w:szCs w:val="19"/>
              </w:rPr>
              <w:t>,</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Description = </w:t>
            </w:r>
            <w:r>
              <w:rPr>
                <w:rFonts w:ascii="Consolas" w:eastAsiaTheme="minorHAnsi" w:hAnsi="Consolas" w:cs="Consolas"/>
                <w:color w:val="A31515"/>
                <w:sz w:val="19"/>
                <w:szCs w:val="19"/>
              </w:rPr>
              <w:t>"Enter JWT Bearer token **_only_**"</w:t>
            </w:r>
            <w:r>
              <w:rPr>
                <w:rFonts w:ascii="Consolas" w:eastAsiaTheme="minorHAnsi" w:hAnsi="Consolas" w:cs="Consolas"/>
                <w:color w:val="000000"/>
                <w:sz w:val="19"/>
                <w:szCs w:val="19"/>
              </w:rPr>
              <w:t>,</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 = ParameterLocation.Header,</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Type = SecuritySchemeType.Http,</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Scheme = </w:t>
            </w:r>
            <w:r>
              <w:rPr>
                <w:rFonts w:ascii="Consolas" w:eastAsiaTheme="minorHAnsi" w:hAnsi="Consolas" w:cs="Consolas"/>
                <w:color w:val="A31515"/>
                <w:sz w:val="19"/>
                <w:szCs w:val="19"/>
              </w:rPr>
              <w:t>"bearer"</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must be lower case</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BearerFormat = </w:t>
            </w:r>
            <w:r>
              <w:rPr>
                <w:rFonts w:ascii="Consolas" w:eastAsiaTheme="minorHAnsi" w:hAnsi="Consolas" w:cs="Consolas"/>
                <w:color w:val="A31515"/>
                <w:sz w:val="19"/>
                <w:szCs w:val="19"/>
              </w:rPr>
              <w:t>"JWT"</w:t>
            </w:r>
            <w:r>
              <w:rPr>
                <w:rFonts w:ascii="Consolas" w:eastAsiaTheme="minorHAnsi" w:hAnsi="Consolas" w:cs="Consolas"/>
                <w:color w:val="000000"/>
                <w:sz w:val="19"/>
                <w:szCs w:val="19"/>
              </w:rPr>
              <w:t>,</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Reference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OpenApiReference</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 = JwtBearerDefaults.AuthenticationScheme,</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Type = ReferenceType.SecurityScheme</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c.AddSecurityDefinition(securityScheme.Reference.Id, securityScheme);</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c.AddSecurityRequirement(</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OpenApiSecurityRequirement</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{securityScheme, Array.Empty&lt;</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&gt;()}</w:t>
            </w:r>
          </w:p>
          <w:p w:rsidR="00534871" w:rsidRDefault="00534871" w:rsidP="00534871">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01333E" w:rsidRDefault="00534871" w:rsidP="00534871">
            <w:pPr>
              <w:pStyle w:val="BodyText"/>
            </w:pPr>
            <w:r>
              <w:rPr>
                <w:rFonts w:ascii="Consolas" w:eastAsiaTheme="minorHAnsi" w:hAnsi="Consolas" w:cs="Consolas"/>
                <w:color w:val="000000"/>
                <w:sz w:val="19"/>
                <w:szCs w:val="19"/>
              </w:rPr>
              <w:t xml:space="preserve">            });</w:t>
            </w:r>
          </w:p>
        </w:tc>
      </w:tr>
      <w:tr w:rsidR="00233C81" w:rsidTr="0068238C">
        <w:trPr>
          <w:gridAfter w:val="1"/>
          <w:wAfter w:w="180" w:type="dxa"/>
        </w:trPr>
        <w:tc>
          <w:tcPr>
            <w:tcW w:w="9630" w:type="dxa"/>
            <w:gridSpan w:val="2"/>
            <w:tcBorders>
              <w:top w:val="nil"/>
              <w:left w:val="nil"/>
              <w:bottom w:val="nil"/>
              <w:right w:val="nil"/>
            </w:tcBorders>
          </w:tcPr>
          <w:p w:rsidR="00233C81" w:rsidRDefault="00233C81" w:rsidP="0001333E">
            <w:pPr>
              <w:pStyle w:val="BodyText"/>
            </w:pPr>
          </w:p>
        </w:tc>
      </w:tr>
    </w:tbl>
    <w:p w:rsidR="001544B9" w:rsidRPr="00AE657D" w:rsidRDefault="001544B9" w:rsidP="001544B9">
      <w:pPr>
        <w:pStyle w:val="Heading3"/>
        <w:shd w:val="clear" w:color="auto" w:fill="FFFFFF"/>
        <w:rPr>
          <w:rFonts w:ascii="Arial" w:eastAsia="Times New Roman" w:hAnsi="Arial" w:cs="Arial"/>
          <w:color w:val="171717"/>
        </w:rPr>
      </w:pPr>
      <w:bookmarkStart w:id="54" w:name="_Toc85214427"/>
      <w:bookmarkStart w:id="55" w:name="_Toc85477734"/>
      <w:r w:rsidRPr="00AE657D">
        <w:rPr>
          <w:rFonts w:ascii="Arial" w:hAnsi="Arial" w:cs="Arial"/>
          <w:color w:val="171717"/>
        </w:rPr>
        <w:t>Customize the UI</w:t>
      </w:r>
      <w:bookmarkEnd w:id="54"/>
      <w:bookmarkEnd w:id="55"/>
    </w:p>
    <w:p w:rsidR="001544B9" w:rsidRPr="001544B9" w:rsidRDefault="001544B9" w:rsidP="001544B9">
      <w:pPr>
        <w:pStyle w:val="Heading3"/>
        <w:numPr>
          <w:ilvl w:val="0"/>
          <w:numId w:val="0"/>
        </w:numPr>
        <w:shd w:val="clear" w:color="auto" w:fill="FFFFFF"/>
        <w:ind w:left="720"/>
        <w:rPr>
          <w:rFonts w:ascii="Segoe UI" w:eastAsia="Times New Roman" w:hAnsi="Segoe UI" w:cs="Segoe UI"/>
          <w:color w:val="171717"/>
        </w:rPr>
      </w:pPr>
    </w:p>
    <w:p w:rsidR="007D5885" w:rsidRDefault="007D5885" w:rsidP="0057121D">
      <w:pPr>
        <w:pStyle w:val="BodyText"/>
        <w:ind w:left="810"/>
      </w:pPr>
      <w:bookmarkStart w:id="56" w:name="_Toc69744092"/>
      <w:r>
        <w:t>Enable middleware to serve swagger-ui (HTML, JS, CSS, etc.), specifying the Swagger JSON endpoint.</w:t>
      </w:r>
    </w:p>
    <w:p w:rsidR="0001333E" w:rsidRDefault="0001333E" w:rsidP="007D5885">
      <w:pPr>
        <w:pStyle w:val="BodyText"/>
      </w:pPr>
    </w:p>
    <w:tbl>
      <w:tblPr>
        <w:tblStyle w:val="TableGrid"/>
        <w:tblW w:w="9270" w:type="dxa"/>
        <w:tblInd w:w="535" w:type="dxa"/>
        <w:tblLook w:val="04A0" w:firstRow="1" w:lastRow="0" w:firstColumn="1" w:lastColumn="0" w:noHBand="0" w:noVBand="1"/>
      </w:tblPr>
      <w:tblGrid>
        <w:gridCol w:w="9270"/>
      </w:tblGrid>
      <w:tr w:rsidR="0001333E" w:rsidTr="0057121D">
        <w:tc>
          <w:tcPr>
            <w:tcW w:w="9270" w:type="dxa"/>
            <w:tcBorders>
              <w:bottom w:val="single" w:sz="4" w:space="0" w:color="auto"/>
            </w:tcBorders>
          </w:tcPr>
          <w:p w:rsidR="008267B0" w:rsidRDefault="008267B0" w:rsidP="008267B0">
            <w:pPr>
              <w:widowControl/>
              <w:adjustRightInd w:val="0"/>
              <w:rPr>
                <w:rFonts w:ascii="Consolas" w:eastAsiaTheme="minorHAnsi" w:hAnsi="Consolas" w:cs="Consolas"/>
                <w:color w:val="000000"/>
                <w:sz w:val="19"/>
                <w:szCs w:val="19"/>
              </w:rPr>
            </w:pPr>
            <w:r>
              <w:rPr>
                <w:rFonts w:ascii="Consolas" w:eastAsiaTheme="minorHAnsi" w:hAnsi="Consolas" w:cs="Consolas"/>
                <w:color w:val="008000"/>
                <w:sz w:val="19"/>
                <w:szCs w:val="19"/>
              </w:rPr>
              <w:t>// Use Swagger</w:t>
            </w:r>
          </w:p>
          <w:p w:rsidR="008267B0" w:rsidRDefault="008267B0" w:rsidP="008267B0">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app.UseSwagger();</w:t>
            </w:r>
          </w:p>
          <w:p w:rsidR="0001333E" w:rsidRDefault="008267B0" w:rsidP="008267B0">
            <w:pPr>
              <w:pStyle w:val="BodyText"/>
            </w:pPr>
            <w:r>
              <w:rPr>
                <w:rFonts w:ascii="Consolas" w:eastAsiaTheme="minorHAnsi" w:hAnsi="Consolas" w:cs="Consolas"/>
                <w:color w:val="000000"/>
                <w:sz w:val="19"/>
                <w:szCs w:val="19"/>
              </w:rPr>
              <w:t xml:space="preserve">            app.UseSwaggerUI(c =&gt; c.SwaggerEndpoint(</w:t>
            </w:r>
            <w:r>
              <w:rPr>
                <w:rFonts w:ascii="Consolas" w:eastAsiaTheme="minorHAnsi" w:hAnsi="Consolas" w:cs="Consolas"/>
                <w:color w:val="A31515"/>
                <w:sz w:val="19"/>
                <w:szCs w:val="19"/>
              </w:rPr>
              <w:t>"/swagger/v1/swagger.json"</w:t>
            </w:r>
            <w:r>
              <w:rPr>
                <w:rFonts w:ascii="Consolas" w:eastAsiaTheme="minorHAnsi" w:hAnsi="Consolas" w:cs="Consolas"/>
                <w:color w:val="000000"/>
                <w:sz w:val="19"/>
                <w:szCs w:val="19"/>
              </w:rPr>
              <w:t>, AssemblyName));</w:t>
            </w:r>
          </w:p>
        </w:tc>
      </w:tr>
      <w:tr w:rsidR="0001333E" w:rsidTr="0057121D">
        <w:tc>
          <w:tcPr>
            <w:tcW w:w="9270" w:type="dxa"/>
            <w:tcBorders>
              <w:left w:val="nil"/>
              <w:bottom w:val="nil"/>
              <w:right w:val="nil"/>
            </w:tcBorders>
          </w:tcPr>
          <w:p w:rsidR="004D1067" w:rsidRDefault="004D1067" w:rsidP="0088522A">
            <w:pPr>
              <w:pStyle w:val="BodyText"/>
              <w:jc w:val="center"/>
              <w:rPr>
                <w:b/>
              </w:rPr>
            </w:pPr>
          </w:p>
          <w:p w:rsidR="0001333E" w:rsidRPr="0001333E" w:rsidRDefault="0001333E" w:rsidP="0088522A">
            <w:pPr>
              <w:pStyle w:val="BodyText"/>
              <w:jc w:val="center"/>
              <w:rPr>
                <w:b/>
              </w:rPr>
            </w:pPr>
          </w:p>
        </w:tc>
      </w:tr>
    </w:tbl>
    <w:p w:rsidR="006D23AC" w:rsidRDefault="006D23AC" w:rsidP="006D23AC">
      <w:pPr>
        <w:pStyle w:val="Heading1"/>
        <w:numPr>
          <w:ilvl w:val="0"/>
          <w:numId w:val="0"/>
        </w:numPr>
        <w:ind w:left="432"/>
      </w:pPr>
      <w:bookmarkStart w:id="57" w:name="_Toc85214428"/>
      <w:bookmarkEnd w:id="56"/>
    </w:p>
    <w:p w:rsidR="006D23AC" w:rsidRDefault="006D23AC">
      <w:pPr>
        <w:rPr>
          <w:rFonts w:ascii="Arial" w:hAnsi="Arial"/>
          <w:b/>
          <w:sz w:val="32"/>
          <w:szCs w:val="31"/>
        </w:rPr>
      </w:pPr>
      <w:r>
        <w:br w:type="page"/>
      </w:r>
    </w:p>
    <w:p w:rsidR="003C1D91" w:rsidRDefault="003C1D91" w:rsidP="003C1D91">
      <w:pPr>
        <w:pStyle w:val="Heading1"/>
      </w:pPr>
      <w:bookmarkStart w:id="58" w:name="_Toc85477735"/>
      <w:r>
        <w:lastRenderedPageBreak/>
        <w:t>Deployment</w:t>
      </w:r>
      <w:bookmarkEnd w:id="57"/>
      <w:bookmarkEnd w:id="58"/>
    </w:p>
    <w:p w:rsidR="003C1D91" w:rsidRDefault="003C1D91" w:rsidP="0057121D">
      <w:pPr>
        <w:pStyle w:val="BodyText"/>
        <w:ind w:firstLine="450"/>
      </w:pPr>
      <w:r>
        <w:t xml:space="preserve">The Deployment Process of the </w:t>
      </w:r>
      <w:r w:rsidR="00B677BC">
        <w:t>backend</w:t>
      </w:r>
      <w:r>
        <w:t xml:space="preserve"> is as follow</w:t>
      </w:r>
      <w:r w:rsidR="007D36F8">
        <w:t>s</w:t>
      </w:r>
      <w:r>
        <w:t>:</w:t>
      </w:r>
    </w:p>
    <w:p w:rsidR="003C1D91" w:rsidRDefault="003C1D91" w:rsidP="00AA27A1">
      <w:pPr>
        <w:pStyle w:val="Heading2"/>
      </w:pPr>
      <w:bookmarkStart w:id="59" w:name="_Toc85214429"/>
      <w:bookmarkStart w:id="60" w:name="_Toc85477736"/>
      <w:r>
        <w:t>Pre-Requisites</w:t>
      </w:r>
      <w:bookmarkEnd w:id="59"/>
      <w:bookmarkEnd w:id="60"/>
    </w:p>
    <w:p w:rsidR="00AA27A1" w:rsidRDefault="00AA27A1" w:rsidP="00333E85">
      <w:pPr>
        <w:pStyle w:val="Heading3"/>
      </w:pPr>
      <w:bookmarkStart w:id="61" w:name="_Toc85214430"/>
      <w:bookmarkStart w:id="62" w:name="_Toc85477737"/>
      <w:r w:rsidRPr="00AA27A1">
        <w:t>Install Latest SQL Server Express on Server</w:t>
      </w:r>
      <w:bookmarkEnd w:id="61"/>
      <w:bookmarkEnd w:id="62"/>
    </w:p>
    <w:p w:rsidR="00657977" w:rsidRDefault="00657977" w:rsidP="00657977">
      <w:pPr>
        <w:pStyle w:val="Heading3"/>
        <w:numPr>
          <w:ilvl w:val="0"/>
          <w:numId w:val="0"/>
        </w:numPr>
        <w:ind w:left="720"/>
      </w:pPr>
    </w:p>
    <w:p w:rsidR="00AA27A1" w:rsidRDefault="00AA27A1" w:rsidP="00657977">
      <w:pPr>
        <w:pStyle w:val="BodyText"/>
        <w:ind w:left="720"/>
        <w:jc w:val="both"/>
      </w:pPr>
      <w:r w:rsidRPr="00AA27A1">
        <w:t>For database deployment install SQL Server express or higher on server machine, you can also install SQL Server Management studio to manager your databases.</w:t>
      </w:r>
    </w:p>
    <w:p w:rsidR="00AA27A1" w:rsidRPr="00AA27A1" w:rsidRDefault="00AA27A1" w:rsidP="00657977">
      <w:pPr>
        <w:pStyle w:val="BodyText"/>
        <w:ind w:left="720"/>
        <w:jc w:val="both"/>
      </w:pPr>
    </w:p>
    <w:p w:rsidR="00AA27A1" w:rsidRPr="00AA27A1" w:rsidRDefault="00105212" w:rsidP="00657977">
      <w:pPr>
        <w:pStyle w:val="BodyText"/>
        <w:ind w:left="720"/>
        <w:jc w:val="both"/>
      </w:pPr>
      <w:hyperlink r:id="rId11" w:history="1">
        <w:r w:rsidR="00AA27A1" w:rsidRPr="00AA27A1">
          <w:rPr>
            <w:rStyle w:val="Hyperlink"/>
            <w:rFonts w:eastAsia="Times New Roman" w:cs="Arial"/>
            <w:bCs/>
            <w:sz w:val="24"/>
            <w:szCs w:val="32"/>
          </w:rPr>
          <w:t>https://www.microsoft.com/en-us/sql-server/sql-server-downloads</w:t>
        </w:r>
      </w:hyperlink>
    </w:p>
    <w:p w:rsidR="00AA27A1" w:rsidRPr="00AA27A1" w:rsidRDefault="00AA27A1" w:rsidP="00AA27A1">
      <w:pPr>
        <w:pStyle w:val="BodyText"/>
      </w:pPr>
    </w:p>
    <w:p w:rsidR="00AA27A1" w:rsidRDefault="00AA27A1" w:rsidP="00333E85">
      <w:pPr>
        <w:pStyle w:val="Heading3"/>
      </w:pPr>
      <w:bookmarkStart w:id="63" w:name="_Toc85214431"/>
      <w:bookmarkStart w:id="64" w:name="_Toc85477738"/>
      <w:r w:rsidRPr="00AA27A1">
        <w:t>Install Dot Net 5 Runtime on windows server</w:t>
      </w:r>
      <w:bookmarkEnd w:id="63"/>
      <w:bookmarkEnd w:id="64"/>
    </w:p>
    <w:p w:rsidR="00657977" w:rsidRDefault="00657977" w:rsidP="00657977">
      <w:pPr>
        <w:pStyle w:val="Heading3"/>
        <w:numPr>
          <w:ilvl w:val="0"/>
          <w:numId w:val="0"/>
        </w:numPr>
        <w:ind w:left="720"/>
      </w:pPr>
    </w:p>
    <w:p w:rsidR="009828FF" w:rsidRDefault="009828FF" w:rsidP="00657977">
      <w:pPr>
        <w:pStyle w:val="BodyText"/>
        <w:ind w:left="720"/>
        <w:jc w:val="both"/>
      </w:pPr>
      <w:r w:rsidRPr="009828FF">
        <w:t>Download and install the Dot Net Runtime 5.0 (Hosting bundle installer for Windows) into your hosting windows server from following link:</w:t>
      </w:r>
    </w:p>
    <w:p w:rsidR="009828FF" w:rsidRPr="009828FF" w:rsidRDefault="009828FF" w:rsidP="00657977">
      <w:pPr>
        <w:pStyle w:val="BodyText"/>
        <w:ind w:left="720"/>
        <w:jc w:val="both"/>
      </w:pPr>
    </w:p>
    <w:p w:rsidR="009828FF" w:rsidRPr="009828FF" w:rsidRDefault="00105212" w:rsidP="00657977">
      <w:pPr>
        <w:pStyle w:val="BodyText"/>
        <w:ind w:left="720"/>
        <w:jc w:val="both"/>
        <w:rPr>
          <w:rStyle w:val="Hyperlink"/>
          <w:bCs/>
          <w:sz w:val="24"/>
          <w:szCs w:val="32"/>
        </w:rPr>
      </w:pPr>
      <w:hyperlink r:id="rId12" w:history="1">
        <w:r w:rsidR="009828FF" w:rsidRPr="009828FF">
          <w:rPr>
            <w:rStyle w:val="Hyperlink"/>
            <w:rFonts w:eastAsia="Times New Roman" w:cs="Arial"/>
            <w:bCs/>
            <w:sz w:val="24"/>
            <w:szCs w:val="32"/>
          </w:rPr>
          <w:t>https://dotnet.microsoft.com/download/dotnet/5.0</w:t>
        </w:r>
      </w:hyperlink>
    </w:p>
    <w:p w:rsidR="009828FF" w:rsidRPr="00AA27A1" w:rsidRDefault="009828FF" w:rsidP="009828FF">
      <w:pPr>
        <w:pStyle w:val="BodyText"/>
      </w:pPr>
    </w:p>
    <w:p w:rsidR="00AA27A1" w:rsidRDefault="00AA27A1" w:rsidP="004C71D0">
      <w:pPr>
        <w:pStyle w:val="Heading3"/>
      </w:pPr>
      <w:bookmarkStart w:id="65" w:name="_Toc85214432"/>
      <w:bookmarkStart w:id="66" w:name="_Toc85477739"/>
      <w:r w:rsidRPr="00AA27A1">
        <w:t>Install RabbitMQ</w:t>
      </w:r>
      <w:bookmarkEnd w:id="65"/>
      <w:bookmarkEnd w:id="66"/>
    </w:p>
    <w:p w:rsidR="00657977" w:rsidRDefault="00657977" w:rsidP="00657977">
      <w:pPr>
        <w:pStyle w:val="Heading3"/>
        <w:numPr>
          <w:ilvl w:val="0"/>
          <w:numId w:val="0"/>
        </w:numPr>
        <w:ind w:left="720"/>
      </w:pPr>
    </w:p>
    <w:p w:rsidR="009828FF" w:rsidRPr="009828FF" w:rsidRDefault="009828FF" w:rsidP="00657977">
      <w:pPr>
        <w:pStyle w:val="BodyText"/>
        <w:ind w:left="90" w:firstLine="630"/>
        <w:jc w:val="both"/>
      </w:pPr>
      <w:r w:rsidRPr="009828FF">
        <w:t>Download and install RabbitMQ from the following link:</w:t>
      </w:r>
    </w:p>
    <w:p w:rsidR="009828FF" w:rsidRDefault="00105212" w:rsidP="00657977">
      <w:pPr>
        <w:pStyle w:val="BodyText"/>
        <w:ind w:left="90" w:firstLine="630"/>
        <w:jc w:val="both"/>
        <w:rPr>
          <w:rStyle w:val="Hyperlink"/>
          <w:rFonts w:eastAsia="Times New Roman" w:cs="Arial"/>
          <w:bCs/>
          <w:sz w:val="24"/>
          <w:szCs w:val="32"/>
        </w:rPr>
      </w:pPr>
      <w:hyperlink r:id="rId13" w:history="1">
        <w:r w:rsidR="009828FF" w:rsidRPr="009828FF">
          <w:rPr>
            <w:rStyle w:val="Hyperlink"/>
            <w:rFonts w:eastAsia="Times New Roman" w:cs="Arial"/>
            <w:bCs/>
            <w:sz w:val="24"/>
            <w:szCs w:val="32"/>
          </w:rPr>
          <w:t>https://www.rabbitmq.com/download.html</w:t>
        </w:r>
      </w:hyperlink>
    </w:p>
    <w:p w:rsidR="009828FF" w:rsidRPr="009828FF" w:rsidRDefault="009828FF" w:rsidP="00657977">
      <w:pPr>
        <w:pStyle w:val="BodyText"/>
        <w:ind w:left="90" w:firstLine="630"/>
        <w:jc w:val="both"/>
        <w:rPr>
          <w:rStyle w:val="Hyperlink"/>
          <w:sz w:val="24"/>
        </w:rPr>
      </w:pPr>
    </w:p>
    <w:p w:rsidR="009828FF" w:rsidRPr="009828FF" w:rsidRDefault="009828FF" w:rsidP="00657977">
      <w:pPr>
        <w:pStyle w:val="BodyText"/>
        <w:ind w:left="90" w:firstLine="630"/>
        <w:jc w:val="both"/>
      </w:pPr>
      <w:r>
        <w:t>To enable RabbitMQ</w:t>
      </w:r>
      <w:r w:rsidRPr="009828FF">
        <w:t xml:space="preserve"> management plugin (optional):</w:t>
      </w:r>
    </w:p>
    <w:p w:rsidR="009828FF" w:rsidRPr="009828FF" w:rsidRDefault="00105212" w:rsidP="00657977">
      <w:pPr>
        <w:pStyle w:val="BodyText"/>
        <w:ind w:left="90" w:firstLine="630"/>
        <w:jc w:val="both"/>
        <w:rPr>
          <w:rStyle w:val="Hyperlink"/>
          <w:sz w:val="24"/>
        </w:rPr>
      </w:pPr>
      <w:hyperlink r:id="rId14" w:history="1">
        <w:r w:rsidR="009828FF" w:rsidRPr="009828FF">
          <w:rPr>
            <w:rStyle w:val="Hyperlink"/>
            <w:rFonts w:eastAsia="Times New Roman" w:cs="Arial"/>
            <w:bCs/>
            <w:sz w:val="24"/>
            <w:szCs w:val="32"/>
          </w:rPr>
          <w:t>https://www.rabbitmq.com/management.html</w:t>
        </w:r>
      </w:hyperlink>
    </w:p>
    <w:p w:rsidR="009828FF" w:rsidRPr="00AA27A1" w:rsidRDefault="009828FF" w:rsidP="009828FF">
      <w:pPr>
        <w:pStyle w:val="BodyText"/>
      </w:pPr>
    </w:p>
    <w:p w:rsidR="00AA27A1" w:rsidRDefault="00AA27A1" w:rsidP="004C71D0">
      <w:pPr>
        <w:pStyle w:val="Heading3"/>
      </w:pPr>
      <w:bookmarkStart w:id="67" w:name="_Toc85214433"/>
      <w:bookmarkStart w:id="68" w:name="_Toc85477740"/>
      <w:r w:rsidRPr="00AA27A1">
        <w:t>Enable IIS on Server</w:t>
      </w:r>
      <w:bookmarkEnd w:id="67"/>
      <w:bookmarkEnd w:id="68"/>
    </w:p>
    <w:p w:rsidR="00917673" w:rsidRDefault="00917673" w:rsidP="00917673">
      <w:pPr>
        <w:pStyle w:val="Heading3"/>
        <w:numPr>
          <w:ilvl w:val="0"/>
          <w:numId w:val="0"/>
        </w:numPr>
        <w:ind w:left="720"/>
      </w:pPr>
    </w:p>
    <w:p w:rsidR="009828FF" w:rsidRDefault="009828FF" w:rsidP="00917673">
      <w:pPr>
        <w:pStyle w:val="BodyText"/>
        <w:ind w:left="720"/>
        <w:jc w:val="both"/>
      </w:pPr>
      <w:r w:rsidRPr="009828FF">
        <w:t>Another thing that have to be enabled in your server, is the Web IIS feature. You might already have this enabled in your hosting server, however, you have to verify that it has been installed there.</w:t>
      </w:r>
    </w:p>
    <w:p w:rsidR="00917673" w:rsidRPr="009828FF" w:rsidRDefault="00917673" w:rsidP="00917673">
      <w:pPr>
        <w:pStyle w:val="BodyText"/>
        <w:ind w:left="720"/>
        <w:jc w:val="both"/>
      </w:pPr>
    </w:p>
    <w:p w:rsidR="007C0439" w:rsidRDefault="009828FF" w:rsidP="00917673">
      <w:pPr>
        <w:pStyle w:val="BodyText"/>
        <w:ind w:left="720"/>
        <w:jc w:val="both"/>
      </w:pPr>
      <w:r w:rsidRPr="009828FF">
        <w:t>From your Windows Server , Open Server Manager, then IIS, then Manage and select ‘Add Roles and Features’, then go to features, then see if the Web IIS checkbox is enabled, if not, then proceed with installing it.</w:t>
      </w:r>
    </w:p>
    <w:p w:rsidR="0088522A" w:rsidRPr="004C71D0" w:rsidRDefault="0088522A" w:rsidP="004C71D0">
      <w:pPr>
        <w:pStyle w:val="Heading2"/>
      </w:pPr>
      <w:bookmarkStart w:id="69" w:name="_Toc85214434"/>
      <w:bookmarkStart w:id="70" w:name="_Toc85477741"/>
      <w:r w:rsidRPr="004C71D0">
        <w:t>Update source code on server</w:t>
      </w:r>
      <w:bookmarkEnd w:id="69"/>
      <w:bookmarkEnd w:id="70"/>
    </w:p>
    <w:p w:rsidR="000A00EE" w:rsidRDefault="000A00EE" w:rsidP="0057121D">
      <w:pPr>
        <w:pStyle w:val="BodyText"/>
        <w:ind w:left="630"/>
        <w:jc w:val="both"/>
      </w:pPr>
      <w:r>
        <w:t>Create a folder on server and download source code into the directory for instance from git repository.</w:t>
      </w:r>
    </w:p>
    <w:p w:rsidR="000A00EE" w:rsidRDefault="000A00EE" w:rsidP="0057121D">
      <w:pPr>
        <w:pStyle w:val="BodyText"/>
        <w:ind w:left="630"/>
        <w:jc w:val="both"/>
      </w:pPr>
    </w:p>
    <w:p w:rsidR="000A00EE" w:rsidRPr="000A00EE" w:rsidRDefault="000A00EE" w:rsidP="0057121D">
      <w:pPr>
        <w:pStyle w:val="BodyText"/>
        <w:ind w:left="630"/>
        <w:jc w:val="both"/>
        <w:rPr>
          <w:rFonts w:ascii="Courier New" w:hAnsi="Courier New" w:cs="Courier New"/>
        </w:rPr>
      </w:pPr>
      <w:r>
        <w:rPr>
          <w:rFonts w:cs="Arial"/>
        </w:rPr>
        <w:lastRenderedPageBreak/>
        <w:t>E.g.</w:t>
      </w:r>
      <w:r w:rsidRPr="000A00EE">
        <w:rPr>
          <w:rFonts w:cs="Arial"/>
        </w:rPr>
        <w:t xml:space="preserve"> create folder</w:t>
      </w:r>
      <w:r w:rsidRPr="000A00EE">
        <w:rPr>
          <w:rFonts w:ascii="Courier New" w:hAnsi="Courier New" w:cs="Courier New"/>
        </w:rPr>
        <w:t xml:space="preserve"> C:\Backend\</w:t>
      </w:r>
      <w:r w:rsidR="00B232FE">
        <w:rPr>
          <w:rFonts w:ascii="Courier New" w:hAnsi="Courier New" w:cs="Courier New"/>
        </w:rPr>
        <w:t>AgentPortal</w:t>
      </w:r>
    </w:p>
    <w:p w:rsidR="00D42954" w:rsidRPr="004C71D0" w:rsidRDefault="00D42954" w:rsidP="004C71D0">
      <w:pPr>
        <w:pStyle w:val="Heading2"/>
      </w:pPr>
      <w:bookmarkStart w:id="71" w:name="_Toc85214436"/>
      <w:bookmarkStart w:id="72" w:name="_Toc85477742"/>
      <w:bookmarkStart w:id="73" w:name="_Toc85214435"/>
      <w:r w:rsidRPr="004C71D0">
        <w:t>Deploy databases</w:t>
      </w:r>
      <w:bookmarkEnd w:id="71"/>
      <w:bookmarkEnd w:id="72"/>
    </w:p>
    <w:p w:rsidR="00D42954" w:rsidRDefault="00D42954" w:rsidP="0057121D">
      <w:pPr>
        <w:pStyle w:val="BodyText"/>
        <w:ind w:left="630"/>
        <w:jc w:val="both"/>
      </w:pPr>
      <w:r>
        <w:t>Deploy database by running scripts in migration folder.</w:t>
      </w:r>
    </w:p>
    <w:p w:rsidR="00D42954" w:rsidRDefault="00D42954" w:rsidP="0057121D">
      <w:pPr>
        <w:pStyle w:val="BodyText"/>
        <w:ind w:left="630"/>
        <w:jc w:val="both"/>
      </w:pPr>
    </w:p>
    <w:p w:rsidR="00D42954" w:rsidRDefault="00D42954" w:rsidP="0057121D">
      <w:pPr>
        <w:pStyle w:val="BodyText"/>
        <w:ind w:left="630"/>
        <w:jc w:val="both"/>
      </w:pPr>
      <w:r>
        <w:t xml:space="preserve">For Audit database run script in </w:t>
      </w:r>
      <w:r w:rsidR="001F39B5">
        <w:t>Migration / A</w:t>
      </w:r>
      <w:r>
        <w:t>udit folder.</w:t>
      </w:r>
    </w:p>
    <w:p w:rsidR="0088522A" w:rsidRPr="004C71D0" w:rsidRDefault="0088522A" w:rsidP="004C71D0">
      <w:pPr>
        <w:pStyle w:val="Heading2"/>
      </w:pPr>
      <w:bookmarkStart w:id="74" w:name="_Toc85477743"/>
      <w:r w:rsidRPr="004C71D0">
        <w:t>Create production configuration file</w:t>
      </w:r>
      <w:bookmarkEnd w:id="73"/>
      <w:bookmarkEnd w:id="74"/>
    </w:p>
    <w:p w:rsidR="000A00EE" w:rsidRDefault="000A00EE" w:rsidP="0057121D">
      <w:pPr>
        <w:pStyle w:val="BodyText"/>
        <w:ind w:left="630"/>
        <w:jc w:val="both"/>
      </w:pPr>
      <w:r>
        <w:t xml:space="preserve">In </w:t>
      </w:r>
      <w:r w:rsidR="001163D1">
        <w:t>Api folder</w:t>
      </w:r>
      <w:r>
        <w:t xml:space="preserve"> copy </w:t>
      </w:r>
      <w:r w:rsidRPr="00A6442B">
        <w:t>appsettings.Development</w:t>
      </w:r>
      <w:r>
        <w:t>.json file as appsettings.Production.json and edit as per server requirements.</w:t>
      </w:r>
    </w:p>
    <w:p w:rsidR="000A00EE" w:rsidRDefault="00A402B4" w:rsidP="0057121D">
      <w:pPr>
        <w:pStyle w:val="BodyText"/>
        <w:tabs>
          <w:tab w:val="left" w:pos="6975"/>
        </w:tabs>
        <w:ind w:left="630"/>
        <w:jc w:val="both"/>
      </w:pPr>
      <w:r>
        <w:tab/>
      </w:r>
    </w:p>
    <w:p w:rsidR="000A00EE" w:rsidRDefault="000A00EE" w:rsidP="0057121D">
      <w:pPr>
        <w:pStyle w:val="BodyText"/>
        <w:ind w:left="630"/>
        <w:jc w:val="both"/>
      </w:pPr>
      <w:r>
        <w:t>E.g. connection string on server might be different or you may want to use different encryption key and email sending settings on server etc.</w:t>
      </w:r>
    </w:p>
    <w:p w:rsidR="000A00EE" w:rsidRDefault="000A00EE" w:rsidP="000A00EE">
      <w:pPr>
        <w:pStyle w:val="BodyText"/>
        <w:ind w:left="540"/>
        <w:jc w:val="both"/>
      </w:pPr>
    </w:p>
    <w:p w:rsidR="0057082E" w:rsidRPr="004C71D0" w:rsidRDefault="0057082E" w:rsidP="004C71D0">
      <w:pPr>
        <w:pStyle w:val="Heading2"/>
      </w:pPr>
      <w:bookmarkStart w:id="75" w:name="_Toc85477744"/>
      <w:r w:rsidRPr="004C71D0">
        <w:t>Publish AgentPortal</w:t>
      </w:r>
      <w:bookmarkEnd w:id="75"/>
    </w:p>
    <w:p w:rsidR="000A00EE" w:rsidRDefault="00505044" w:rsidP="0057121D">
      <w:pPr>
        <w:pStyle w:val="BodyText"/>
        <w:ind w:left="630"/>
        <w:rPr>
          <w:rFonts w:eastAsia="Times New Roman" w:cs="Arial"/>
          <w:bCs/>
          <w:color w:val="474747"/>
          <w:sz w:val="24"/>
          <w:szCs w:val="24"/>
        </w:rPr>
      </w:pPr>
      <w:bookmarkStart w:id="76" w:name="_GoBack"/>
      <w:bookmarkEnd w:id="76"/>
      <w:r>
        <w:rPr>
          <w:rFonts w:eastAsia="Times New Roman" w:cs="Arial"/>
          <w:bCs/>
          <w:color w:val="474747"/>
          <w:sz w:val="24"/>
          <w:szCs w:val="24"/>
        </w:rPr>
        <w:t>For next step</w:t>
      </w:r>
      <w:r w:rsidR="000A00EE">
        <w:rPr>
          <w:rFonts w:eastAsia="Times New Roman" w:cs="Arial"/>
          <w:bCs/>
          <w:color w:val="474747"/>
          <w:sz w:val="24"/>
          <w:szCs w:val="24"/>
        </w:rPr>
        <w:t xml:space="preserve"> open command p</w:t>
      </w:r>
      <w:r>
        <w:rPr>
          <w:rFonts w:eastAsia="Times New Roman" w:cs="Arial"/>
          <w:bCs/>
          <w:color w:val="474747"/>
          <w:sz w:val="24"/>
          <w:szCs w:val="24"/>
        </w:rPr>
        <w:t>rompt and run following command</w:t>
      </w:r>
      <w:r w:rsidR="000A00EE">
        <w:rPr>
          <w:rFonts w:eastAsia="Times New Roman" w:cs="Arial"/>
          <w:bCs/>
          <w:color w:val="474747"/>
          <w:sz w:val="24"/>
          <w:szCs w:val="24"/>
        </w:rPr>
        <w:t>:</w:t>
      </w:r>
    </w:p>
    <w:p w:rsidR="001163D1" w:rsidRDefault="001163D1" w:rsidP="0057121D">
      <w:pPr>
        <w:pStyle w:val="BodyText"/>
        <w:ind w:left="630"/>
        <w:rPr>
          <w:rFonts w:eastAsia="Times New Roman" w:cs="Arial"/>
          <w:bCs/>
          <w:color w:val="474747"/>
          <w:sz w:val="24"/>
          <w:szCs w:val="24"/>
        </w:rPr>
      </w:pPr>
    </w:p>
    <w:p w:rsidR="001163D1" w:rsidRPr="00505044" w:rsidRDefault="00505044" w:rsidP="0057121D">
      <w:pPr>
        <w:pStyle w:val="BodyText"/>
        <w:ind w:left="630"/>
        <w:rPr>
          <w:rFonts w:ascii="Courier New" w:hAnsi="Courier New" w:cs="Courier New"/>
        </w:rPr>
      </w:pPr>
      <w:r w:rsidRPr="00505044">
        <w:rPr>
          <w:rFonts w:ascii="Courier New" w:hAnsi="Courier New" w:cs="Courier New"/>
        </w:rPr>
        <w:t>dotnet publish -c Release --output C:\inetpub\wwwroot\Intellicode\Intelli.AgentPortal.Api</w:t>
      </w:r>
    </w:p>
    <w:p w:rsidR="000A00EE" w:rsidRDefault="000A00EE" w:rsidP="000A00EE">
      <w:pPr>
        <w:pStyle w:val="BodyText"/>
      </w:pPr>
    </w:p>
    <w:p w:rsidR="00456848" w:rsidRPr="004C71D0" w:rsidRDefault="00250646" w:rsidP="004C71D0">
      <w:pPr>
        <w:pStyle w:val="Heading2"/>
      </w:pPr>
      <w:bookmarkStart w:id="77" w:name="_Toc85214437"/>
      <w:bookmarkStart w:id="78" w:name="_Toc85477745"/>
      <w:r w:rsidRPr="004C71D0">
        <w:t>Create the IIS Site</w:t>
      </w:r>
      <w:bookmarkEnd w:id="77"/>
      <w:bookmarkEnd w:id="78"/>
    </w:p>
    <w:p w:rsidR="00250646" w:rsidRDefault="00250646" w:rsidP="008046A6">
      <w:pPr>
        <w:pStyle w:val="BodyText"/>
        <w:numPr>
          <w:ilvl w:val="0"/>
          <w:numId w:val="5"/>
        </w:numPr>
        <w:ind w:left="990"/>
        <w:jc w:val="both"/>
      </w:pPr>
      <w:r w:rsidRPr="00BB072C">
        <w:t>In IIS Manager, open the server's node in the Connections panel. Right-click the Sites folder. Select Add Website from the contextual menu.</w:t>
      </w:r>
    </w:p>
    <w:p w:rsidR="00250646" w:rsidRDefault="00250646" w:rsidP="0057121D">
      <w:pPr>
        <w:pStyle w:val="BodyText"/>
        <w:ind w:left="990"/>
        <w:jc w:val="both"/>
      </w:pPr>
    </w:p>
    <w:p w:rsidR="002D3EE6" w:rsidRDefault="00250646" w:rsidP="008046A6">
      <w:pPr>
        <w:pStyle w:val="BodyText"/>
        <w:numPr>
          <w:ilvl w:val="0"/>
          <w:numId w:val="6"/>
        </w:numPr>
        <w:ind w:left="990"/>
      </w:pPr>
      <w:r w:rsidRPr="00BB072C">
        <w:t>Provide a Site name and set the Physical path to the app's deployment folder that you created</w:t>
      </w:r>
      <w:r>
        <w:t xml:space="preserve"> </w:t>
      </w:r>
      <w:r w:rsidR="00222DC1">
        <w:t xml:space="preserve">in </w:t>
      </w:r>
      <w:r w:rsidR="001C5A8B">
        <w:t xml:space="preserve">previous step </w:t>
      </w:r>
      <w:r>
        <w:t xml:space="preserve">e.g. </w:t>
      </w:r>
    </w:p>
    <w:p w:rsidR="002D3EE6" w:rsidRDefault="002D3EE6" w:rsidP="002D3EE6">
      <w:pPr>
        <w:pStyle w:val="BodyText"/>
        <w:ind w:left="990"/>
      </w:pPr>
    </w:p>
    <w:p w:rsidR="00E72D0B" w:rsidRDefault="00250646" w:rsidP="002D3EE6">
      <w:pPr>
        <w:pStyle w:val="BodyText"/>
        <w:ind w:left="990"/>
      </w:pPr>
      <w:r w:rsidRPr="00222DC1">
        <w:rPr>
          <w:rFonts w:ascii="Courier New" w:hAnsi="Courier New" w:cs="Courier New"/>
        </w:rPr>
        <w:t>C:\inetpub\wwwroot\</w:t>
      </w:r>
      <w:r w:rsidR="00FC5677" w:rsidRPr="00505044">
        <w:rPr>
          <w:rFonts w:ascii="Courier New" w:hAnsi="Courier New" w:cs="Courier New"/>
        </w:rPr>
        <w:t>Intellicode</w:t>
      </w:r>
      <w:r w:rsidRPr="00222DC1">
        <w:rPr>
          <w:rFonts w:ascii="Courier New" w:hAnsi="Courier New" w:cs="Courier New"/>
        </w:rPr>
        <w:t>\</w:t>
      </w:r>
      <w:r w:rsidR="00491E38" w:rsidRPr="00222DC1">
        <w:rPr>
          <w:rFonts w:ascii="Courier New" w:hAnsi="Courier New" w:cs="Courier New"/>
        </w:rPr>
        <w:t>Intelli.AgentPortal.Api</w:t>
      </w:r>
      <w:r w:rsidRPr="00BB072C">
        <w:t xml:space="preserve">. </w:t>
      </w:r>
    </w:p>
    <w:p w:rsidR="00E72D0B" w:rsidRDefault="00E72D0B" w:rsidP="002D3EE6">
      <w:pPr>
        <w:pStyle w:val="BodyText"/>
        <w:ind w:left="990"/>
      </w:pPr>
    </w:p>
    <w:p w:rsidR="00250646" w:rsidRDefault="00250646" w:rsidP="008046A6">
      <w:pPr>
        <w:pStyle w:val="BodyText"/>
        <w:numPr>
          <w:ilvl w:val="0"/>
          <w:numId w:val="6"/>
        </w:numPr>
        <w:ind w:left="990"/>
      </w:pPr>
      <w:r w:rsidRPr="00BB072C">
        <w:t>Provide the Binding configuration and create the website by selecting OK.</w:t>
      </w:r>
    </w:p>
    <w:p w:rsidR="007074AF" w:rsidRDefault="007074AF" w:rsidP="0057121D">
      <w:pPr>
        <w:pStyle w:val="BodyText"/>
        <w:ind w:left="990"/>
        <w:jc w:val="both"/>
      </w:pPr>
    </w:p>
    <w:p w:rsidR="007074AF" w:rsidRDefault="007074AF" w:rsidP="008046A6">
      <w:pPr>
        <w:pStyle w:val="BodyText"/>
        <w:numPr>
          <w:ilvl w:val="0"/>
          <w:numId w:val="7"/>
        </w:numPr>
        <w:ind w:left="990"/>
        <w:jc w:val="both"/>
      </w:pPr>
      <w:r>
        <w:t>For subsequent deployments IIS needs to be stopped and then started again after deployment.</w:t>
      </w:r>
    </w:p>
    <w:p w:rsidR="001125BC" w:rsidRDefault="001125BC" w:rsidP="001125BC">
      <w:pPr>
        <w:pStyle w:val="BodyText"/>
        <w:jc w:val="both"/>
      </w:pPr>
    </w:p>
    <w:p w:rsidR="001125BC" w:rsidRDefault="001125BC" w:rsidP="001125BC">
      <w:pPr>
        <w:pStyle w:val="BodyText"/>
        <w:keepNext/>
        <w:jc w:val="center"/>
      </w:pPr>
      <w:r w:rsidRPr="001125BC">
        <w:rPr>
          <w:noProof/>
        </w:rPr>
        <w:lastRenderedPageBreak/>
        <w:drawing>
          <wp:inline distT="0" distB="0" distL="0" distR="0" wp14:anchorId="5A3D6B3D" wp14:editId="2C9275EA">
            <wp:extent cx="4695825" cy="53957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2737" cy="5403663"/>
                    </a:xfrm>
                    <a:prstGeom prst="rect">
                      <a:avLst/>
                    </a:prstGeom>
                  </pic:spPr>
                </pic:pic>
              </a:graphicData>
            </a:graphic>
          </wp:inline>
        </w:drawing>
      </w:r>
    </w:p>
    <w:p w:rsidR="001125BC" w:rsidRPr="00BB072C" w:rsidRDefault="001125BC" w:rsidP="001125BC">
      <w:pPr>
        <w:pStyle w:val="Caption"/>
        <w:jc w:val="center"/>
      </w:pPr>
      <w:r>
        <w:t xml:space="preserve">Figure </w:t>
      </w:r>
      <w:r w:rsidR="00406D92">
        <w:rPr>
          <w:noProof/>
        </w:rPr>
        <w:fldChar w:fldCharType="begin"/>
      </w:r>
      <w:r w:rsidR="00406D92">
        <w:rPr>
          <w:noProof/>
        </w:rPr>
        <w:instrText xml:space="preserve"> SEQ Figure \* ARABIC </w:instrText>
      </w:r>
      <w:r w:rsidR="00406D92">
        <w:rPr>
          <w:noProof/>
        </w:rPr>
        <w:fldChar w:fldCharType="separate"/>
      </w:r>
      <w:r>
        <w:rPr>
          <w:noProof/>
        </w:rPr>
        <w:t>2</w:t>
      </w:r>
      <w:r w:rsidR="00406D92">
        <w:rPr>
          <w:noProof/>
        </w:rPr>
        <w:fldChar w:fldCharType="end"/>
      </w:r>
    </w:p>
    <w:p w:rsidR="008F22F0" w:rsidRDefault="008F22F0" w:rsidP="008F22F0">
      <w:pPr>
        <w:pStyle w:val="Heading1"/>
      </w:pPr>
      <w:bookmarkStart w:id="79" w:name="_Toc85477746"/>
      <w:r>
        <w:t>Technology Stack</w:t>
      </w:r>
      <w:bookmarkEnd w:id="79"/>
    </w:p>
    <w:p w:rsidR="008F22F0" w:rsidRDefault="008F22F0" w:rsidP="0057121D">
      <w:pPr>
        <w:pStyle w:val="BodyText"/>
        <w:ind w:left="-90" w:firstLine="630"/>
      </w:pPr>
      <w:r>
        <w:t>Following technologies are used to develop backend api:</w:t>
      </w:r>
    </w:p>
    <w:p w:rsidR="008F22F0" w:rsidRDefault="008F22F0" w:rsidP="0057121D">
      <w:pPr>
        <w:pStyle w:val="BodyText"/>
        <w:ind w:left="450" w:firstLine="630"/>
      </w:pPr>
    </w:p>
    <w:p w:rsidR="00984C5A" w:rsidRDefault="00984C5A" w:rsidP="008046A6">
      <w:pPr>
        <w:pStyle w:val="BodyText"/>
        <w:numPr>
          <w:ilvl w:val="0"/>
          <w:numId w:val="7"/>
        </w:numPr>
        <w:ind w:left="990"/>
      </w:pPr>
      <w:r>
        <w:t>ASP.NET CORE Web API</w:t>
      </w:r>
    </w:p>
    <w:p w:rsidR="00984C5A" w:rsidRDefault="00984C5A" w:rsidP="0057121D">
      <w:pPr>
        <w:pStyle w:val="BodyText"/>
        <w:ind w:left="990" w:firstLine="630"/>
      </w:pPr>
    </w:p>
    <w:p w:rsidR="00984C5A" w:rsidRDefault="00984C5A" w:rsidP="008046A6">
      <w:pPr>
        <w:pStyle w:val="BodyText"/>
        <w:numPr>
          <w:ilvl w:val="0"/>
          <w:numId w:val="7"/>
        </w:numPr>
        <w:ind w:left="990"/>
      </w:pPr>
      <w:r>
        <w:t>Entity Framework (Database First)</w:t>
      </w:r>
    </w:p>
    <w:p w:rsidR="00984C5A" w:rsidRDefault="00984C5A" w:rsidP="0057121D">
      <w:pPr>
        <w:pStyle w:val="BodyText"/>
        <w:ind w:left="990" w:firstLine="630"/>
      </w:pPr>
    </w:p>
    <w:p w:rsidR="008F22F0" w:rsidRDefault="00984C5A" w:rsidP="008046A6">
      <w:pPr>
        <w:pStyle w:val="BodyText"/>
        <w:numPr>
          <w:ilvl w:val="0"/>
          <w:numId w:val="7"/>
        </w:numPr>
        <w:ind w:left="990"/>
      </w:pPr>
      <w:r>
        <w:t>SQL Server</w:t>
      </w:r>
    </w:p>
    <w:p w:rsidR="008F22F0" w:rsidRPr="00E85888" w:rsidRDefault="0086494D" w:rsidP="004C71D0">
      <w:pPr>
        <w:pStyle w:val="Heading2"/>
      </w:pPr>
      <w:bookmarkStart w:id="80" w:name="_Toc85477747"/>
      <w:r w:rsidRPr="00E85888">
        <w:t>Entity Framework</w:t>
      </w:r>
      <w:bookmarkEnd w:id="80"/>
    </w:p>
    <w:p w:rsidR="0086494D" w:rsidRDefault="0086494D" w:rsidP="0057121D">
      <w:pPr>
        <w:pStyle w:val="BodyText"/>
        <w:ind w:left="630"/>
      </w:pPr>
      <w:r w:rsidRPr="0086494D">
        <w:t>Entity Framework is an object-relational mapper (O/RM) that enables .NET developers to work with a database using .NET objects. It eliminates the need for most of the data-access code that developers usually need to write.</w:t>
      </w:r>
    </w:p>
    <w:p w:rsidR="00033984" w:rsidRPr="0086494D" w:rsidRDefault="00033984" w:rsidP="0057121D">
      <w:pPr>
        <w:pStyle w:val="BodyText"/>
        <w:ind w:left="630"/>
        <w:rPr>
          <w:b/>
        </w:rPr>
      </w:pPr>
    </w:p>
    <w:p w:rsidR="000E47C8" w:rsidRDefault="00127371" w:rsidP="000E47C8">
      <w:pPr>
        <w:pStyle w:val="BodyText"/>
        <w:keepNext/>
        <w:jc w:val="center"/>
      </w:pPr>
      <w:r w:rsidRPr="00127371">
        <w:rPr>
          <w:noProof/>
        </w:rPr>
        <w:drawing>
          <wp:inline distT="0" distB="0" distL="0" distR="0" wp14:anchorId="6A11FDD5" wp14:editId="74A7532F">
            <wp:extent cx="1932129"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7553" cy="2250315"/>
                    </a:xfrm>
                    <a:prstGeom prst="rect">
                      <a:avLst/>
                    </a:prstGeom>
                  </pic:spPr>
                </pic:pic>
              </a:graphicData>
            </a:graphic>
          </wp:inline>
        </w:drawing>
      </w:r>
    </w:p>
    <w:p w:rsidR="00127371" w:rsidRDefault="000E47C8" w:rsidP="000E47C8">
      <w:pPr>
        <w:pStyle w:val="Caption"/>
        <w:jc w:val="center"/>
      </w:pPr>
      <w:r>
        <w:t xml:space="preserve">Figure </w:t>
      </w:r>
      <w:r w:rsidR="00406D92">
        <w:rPr>
          <w:noProof/>
        </w:rPr>
        <w:fldChar w:fldCharType="begin"/>
      </w:r>
      <w:r w:rsidR="00406D92">
        <w:rPr>
          <w:noProof/>
        </w:rPr>
        <w:instrText xml:space="preserve"> SEQ Figure \* ARABIC </w:instrText>
      </w:r>
      <w:r w:rsidR="00406D92">
        <w:rPr>
          <w:noProof/>
        </w:rPr>
        <w:fldChar w:fldCharType="separate"/>
      </w:r>
      <w:r w:rsidR="001125BC">
        <w:rPr>
          <w:noProof/>
        </w:rPr>
        <w:t>3</w:t>
      </w:r>
      <w:r w:rsidR="00406D92">
        <w:rPr>
          <w:noProof/>
        </w:rPr>
        <w:fldChar w:fldCharType="end"/>
      </w:r>
    </w:p>
    <w:p w:rsidR="00E85888" w:rsidRDefault="00E85888" w:rsidP="004C71D0">
      <w:pPr>
        <w:pStyle w:val="Heading2"/>
      </w:pPr>
      <w:bookmarkStart w:id="81" w:name="_Toc85477748"/>
      <w:r>
        <w:t>Database First Approach</w:t>
      </w:r>
      <w:bookmarkEnd w:id="81"/>
    </w:p>
    <w:p w:rsidR="007C25D1" w:rsidRPr="00E85888" w:rsidRDefault="007C25D1" w:rsidP="007C25D1">
      <w:pPr>
        <w:pStyle w:val="Heading2"/>
        <w:numPr>
          <w:ilvl w:val="0"/>
          <w:numId w:val="0"/>
        </w:numPr>
        <w:ind w:left="576"/>
      </w:pPr>
    </w:p>
    <w:p w:rsidR="004D11D8" w:rsidRPr="00573BB6" w:rsidRDefault="004D11D8" w:rsidP="004D11D8">
      <w:pPr>
        <w:pStyle w:val="Heading3"/>
        <w:rPr>
          <w:rFonts w:ascii="Arial" w:hAnsi="Arial" w:cs="Arial"/>
        </w:rPr>
      </w:pPr>
      <w:bookmarkStart w:id="82" w:name="_Toc85477749"/>
      <w:r>
        <w:rPr>
          <w:rFonts w:ascii="Arial" w:hAnsi="Arial" w:cs="Arial"/>
        </w:rPr>
        <w:t>Creating database</w:t>
      </w:r>
      <w:bookmarkEnd w:id="82"/>
    </w:p>
    <w:p w:rsidR="004D11D8" w:rsidRDefault="004D11D8" w:rsidP="0057121D">
      <w:pPr>
        <w:pStyle w:val="BodyText"/>
        <w:ind w:left="630"/>
      </w:pPr>
    </w:p>
    <w:p w:rsidR="004D11D8" w:rsidRDefault="004D11D8" w:rsidP="0057121D">
      <w:pPr>
        <w:pStyle w:val="BodyText"/>
        <w:ind w:left="630"/>
      </w:pPr>
    </w:p>
    <w:p w:rsidR="00E85888" w:rsidRPr="0086494D" w:rsidRDefault="00E85888" w:rsidP="0057121D">
      <w:pPr>
        <w:pStyle w:val="BodyText"/>
        <w:ind w:left="630"/>
        <w:rPr>
          <w:b/>
        </w:rPr>
      </w:pPr>
      <w:r w:rsidRPr="0086494D">
        <w:t>Entity Framework is an object-relational mapper (O/RM) that enables .NET developers to work with a database using .NET objects. It eliminates the need for most of the data-access code that developers usually need to write.</w:t>
      </w:r>
    </w:p>
    <w:p w:rsidR="002079FC" w:rsidRDefault="009670C6" w:rsidP="002079FC">
      <w:pPr>
        <w:pStyle w:val="BodyText"/>
        <w:keepNext/>
      </w:pPr>
      <w:r w:rsidRPr="009670C6">
        <w:rPr>
          <w:noProof/>
        </w:rPr>
        <w:drawing>
          <wp:inline distT="0" distB="0" distL="0" distR="0" wp14:anchorId="5DCE727C" wp14:editId="2DCD3D26">
            <wp:extent cx="6121400" cy="1490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1400" cy="1490980"/>
                    </a:xfrm>
                    <a:prstGeom prst="rect">
                      <a:avLst/>
                    </a:prstGeom>
                  </pic:spPr>
                </pic:pic>
              </a:graphicData>
            </a:graphic>
          </wp:inline>
        </w:drawing>
      </w:r>
    </w:p>
    <w:p w:rsidR="00456848" w:rsidRDefault="002079FC" w:rsidP="002079FC">
      <w:pPr>
        <w:pStyle w:val="Caption"/>
        <w:jc w:val="center"/>
      </w:pPr>
      <w:r>
        <w:t xml:space="preserve">Figure </w:t>
      </w:r>
      <w:r w:rsidR="00406D92">
        <w:rPr>
          <w:noProof/>
        </w:rPr>
        <w:fldChar w:fldCharType="begin"/>
      </w:r>
      <w:r w:rsidR="00406D92">
        <w:rPr>
          <w:noProof/>
        </w:rPr>
        <w:instrText xml:space="preserve"> SEQ Figure \* ARABIC </w:instrText>
      </w:r>
      <w:r w:rsidR="00406D92">
        <w:rPr>
          <w:noProof/>
        </w:rPr>
        <w:fldChar w:fldCharType="separate"/>
      </w:r>
      <w:r w:rsidR="001125BC">
        <w:rPr>
          <w:noProof/>
        </w:rPr>
        <w:t>4</w:t>
      </w:r>
      <w:r w:rsidR="00406D92">
        <w:rPr>
          <w:noProof/>
        </w:rPr>
        <w:fldChar w:fldCharType="end"/>
      </w:r>
    </w:p>
    <w:p w:rsidR="00C76315" w:rsidRPr="007C25D1" w:rsidRDefault="00C76315" w:rsidP="008046A6">
      <w:pPr>
        <w:pStyle w:val="BodyText"/>
        <w:numPr>
          <w:ilvl w:val="0"/>
          <w:numId w:val="15"/>
        </w:numPr>
        <w:rPr>
          <w:b/>
        </w:rPr>
      </w:pPr>
      <w:r w:rsidRPr="00C76315">
        <w:t>To create database</w:t>
      </w:r>
      <w:r w:rsidR="00C74DB0">
        <w:t>,</w:t>
      </w:r>
      <w:r w:rsidRPr="00C76315">
        <w:t xml:space="preserve"> run sql scripts which are in Solution Items</w:t>
      </w:r>
      <w:r w:rsidR="00D27090">
        <w:t xml:space="preserve"> </w:t>
      </w:r>
      <w:r w:rsidRPr="00C76315">
        <w:t>/</w:t>
      </w:r>
      <w:r w:rsidR="00D27090">
        <w:t xml:space="preserve"> </w:t>
      </w:r>
      <w:r w:rsidRPr="00C76315">
        <w:t>Migration folder.</w:t>
      </w:r>
    </w:p>
    <w:p w:rsidR="007C25D1" w:rsidRDefault="007C25D1" w:rsidP="007C25D1">
      <w:pPr>
        <w:pStyle w:val="BodyText"/>
      </w:pPr>
    </w:p>
    <w:p w:rsidR="007C25D1" w:rsidRDefault="007C25D1" w:rsidP="007C25D1">
      <w:pPr>
        <w:pStyle w:val="Heading3"/>
        <w:rPr>
          <w:rFonts w:ascii="Arial" w:hAnsi="Arial" w:cs="Arial"/>
        </w:rPr>
      </w:pPr>
      <w:bookmarkStart w:id="83" w:name="_Toc85477750"/>
      <w:r>
        <w:rPr>
          <w:rFonts w:ascii="Arial" w:hAnsi="Arial" w:cs="Arial"/>
        </w:rPr>
        <w:t>Requirements to use Repository Pattern for new models</w:t>
      </w:r>
      <w:bookmarkEnd w:id="83"/>
    </w:p>
    <w:p w:rsidR="00A846C8" w:rsidRPr="00573BB6" w:rsidRDefault="00A846C8" w:rsidP="00A846C8">
      <w:pPr>
        <w:pStyle w:val="Heading3"/>
        <w:numPr>
          <w:ilvl w:val="0"/>
          <w:numId w:val="0"/>
        </w:numPr>
        <w:ind w:left="720"/>
        <w:rPr>
          <w:rFonts w:ascii="Arial" w:hAnsi="Arial" w:cs="Arial"/>
        </w:rPr>
      </w:pPr>
    </w:p>
    <w:p w:rsidR="00A846C8" w:rsidRDefault="007C25D1" w:rsidP="00A846C8">
      <w:pPr>
        <w:pStyle w:val="BodyText"/>
        <w:ind w:left="720"/>
      </w:pPr>
      <w:r>
        <w:t xml:space="preserve">In order to use repository pattern for </w:t>
      </w:r>
      <w:r w:rsidR="00A846C8">
        <w:t>new models, following points needs to be considered:</w:t>
      </w:r>
    </w:p>
    <w:p w:rsidR="00A846C8" w:rsidRDefault="00A846C8" w:rsidP="00A846C8">
      <w:pPr>
        <w:pStyle w:val="BodyText"/>
        <w:ind w:left="720"/>
      </w:pPr>
    </w:p>
    <w:p w:rsidR="00C50910" w:rsidRDefault="00C50910" w:rsidP="00C50910">
      <w:pPr>
        <w:pStyle w:val="Heading4"/>
      </w:pPr>
      <w:r>
        <w:rPr>
          <w:rFonts w:ascii="Arial" w:hAnsi="Arial" w:cs="Arial"/>
          <w:i w:val="0"/>
        </w:rPr>
        <w:t>Before Scaffolding Models</w:t>
      </w:r>
    </w:p>
    <w:p w:rsidR="00591233" w:rsidRDefault="00591233" w:rsidP="00591233">
      <w:pPr>
        <w:pStyle w:val="BodyText"/>
        <w:ind w:left="720"/>
      </w:pPr>
    </w:p>
    <w:p w:rsidR="004D56CE" w:rsidRDefault="003A7B7C" w:rsidP="008046A6">
      <w:pPr>
        <w:pStyle w:val="BodyText"/>
        <w:numPr>
          <w:ilvl w:val="0"/>
          <w:numId w:val="15"/>
        </w:numPr>
      </w:pPr>
      <w:r>
        <w:t>Database table sh</w:t>
      </w:r>
      <w:r w:rsidR="004D56CE">
        <w:t>ould have Id of type int as its primary key</w:t>
      </w:r>
    </w:p>
    <w:p w:rsidR="004D56CE" w:rsidRDefault="004D56CE" w:rsidP="008046A6">
      <w:pPr>
        <w:pStyle w:val="BodyText"/>
        <w:numPr>
          <w:ilvl w:val="0"/>
          <w:numId w:val="15"/>
        </w:numPr>
      </w:pPr>
      <w:r>
        <w:t>IsActive column of type boolean</w:t>
      </w:r>
    </w:p>
    <w:p w:rsidR="004D56CE" w:rsidRDefault="004D56CE" w:rsidP="008046A6">
      <w:pPr>
        <w:pStyle w:val="BodyText"/>
        <w:numPr>
          <w:ilvl w:val="0"/>
          <w:numId w:val="15"/>
        </w:numPr>
      </w:pPr>
      <w:r>
        <w:t>CreatedAt column of type bigint</w:t>
      </w:r>
    </w:p>
    <w:p w:rsidR="004D56CE" w:rsidRDefault="004D56CE" w:rsidP="008046A6">
      <w:pPr>
        <w:pStyle w:val="BodyText"/>
        <w:numPr>
          <w:ilvl w:val="0"/>
          <w:numId w:val="15"/>
        </w:numPr>
      </w:pPr>
      <w:r>
        <w:lastRenderedPageBreak/>
        <w:t>UpdatedAt column of type bigint</w:t>
      </w:r>
    </w:p>
    <w:p w:rsidR="00EB4E37" w:rsidRDefault="00EB4E37" w:rsidP="00EB4E37">
      <w:pPr>
        <w:pStyle w:val="BodyText"/>
        <w:ind w:left="720"/>
        <w:rPr>
          <w:b/>
        </w:rPr>
      </w:pPr>
    </w:p>
    <w:p w:rsidR="00A75453" w:rsidRDefault="00A75453" w:rsidP="00A75453">
      <w:pPr>
        <w:pStyle w:val="Heading4"/>
      </w:pPr>
      <w:r>
        <w:rPr>
          <w:rFonts w:ascii="Arial" w:hAnsi="Arial" w:cs="Arial"/>
          <w:i w:val="0"/>
        </w:rPr>
        <w:t>Scaffolding Models</w:t>
      </w:r>
    </w:p>
    <w:p w:rsidR="00CA28D8" w:rsidRDefault="00CA28D8" w:rsidP="00EB4E37">
      <w:pPr>
        <w:pStyle w:val="BodyText"/>
        <w:ind w:left="720"/>
        <w:rPr>
          <w:b/>
        </w:rPr>
      </w:pPr>
    </w:p>
    <w:p w:rsidR="00C76315" w:rsidRPr="00C76315" w:rsidRDefault="00C76315" w:rsidP="008046A6">
      <w:pPr>
        <w:pStyle w:val="BodyText"/>
        <w:numPr>
          <w:ilvl w:val="0"/>
          <w:numId w:val="15"/>
        </w:numPr>
      </w:pPr>
      <w:r w:rsidRPr="00C76315">
        <w:t>To scaffold models when changes are made in database, use following command:</w:t>
      </w:r>
    </w:p>
    <w:p w:rsidR="00C76315" w:rsidRPr="00C76315" w:rsidRDefault="00C76315" w:rsidP="00917673">
      <w:pPr>
        <w:pStyle w:val="BodyText"/>
      </w:pPr>
    </w:p>
    <w:p w:rsidR="00C76315" w:rsidRDefault="004A68BC" w:rsidP="0057121D">
      <w:pPr>
        <w:pStyle w:val="BodyText"/>
        <w:ind w:left="720"/>
        <w:rPr>
          <w:rFonts w:ascii="Courier New" w:hAnsi="Courier New" w:cs="Courier New"/>
        </w:rPr>
      </w:pPr>
      <w:r w:rsidRPr="004A68BC">
        <w:rPr>
          <w:rFonts w:ascii="Courier New" w:hAnsi="Courier New" w:cs="Courier New"/>
        </w:rPr>
        <w:t>scaffold-dbcontext "Data Source=.\SQLEXPRESS;Initial Catalog=AgentPortal;Integrated Security=True" Microsoft.EntityFrameworkCore.SqlServer -OutputDir Model -ContextDir Database -Project Intelli.AgentPortal.Domain -NoOnConfiguring -Force -t AspNetUsers, Batches, ColumnPreferences, Companies, configurations, Countries, DocumentClasses, DocumentGroupNames, DocumentsPerCompanies, PasswordHistory, RoleScreens, RoleScreenColumns, RoleScreenElements, Screens, ScreenColumns, ScreenElements, SystemRoles, SystemUsers, SystemUserCountries, SystemUserRoles, UserPreferences, UserSessions, UsersPerCompanies</w:t>
      </w:r>
    </w:p>
    <w:p w:rsidR="004A68BC" w:rsidRPr="00C76315" w:rsidRDefault="004A68BC" w:rsidP="00917673">
      <w:pPr>
        <w:pStyle w:val="BodyText"/>
      </w:pPr>
    </w:p>
    <w:p w:rsidR="004A68BC" w:rsidRDefault="004A68BC" w:rsidP="008046A6">
      <w:pPr>
        <w:pStyle w:val="BodyText"/>
        <w:numPr>
          <w:ilvl w:val="0"/>
          <w:numId w:val="15"/>
        </w:numPr>
      </w:pPr>
      <w:r>
        <w:t>If new table</w:t>
      </w:r>
      <w:r w:rsidR="005C5282">
        <w:t>s are</w:t>
      </w:r>
      <w:r>
        <w:t xml:space="preserve"> added in database it should be </w:t>
      </w:r>
      <w:r w:rsidR="0009597B">
        <w:t>appended</w:t>
      </w:r>
      <w:r>
        <w:t xml:space="preserve"> in above me</w:t>
      </w:r>
      <w:r w:rsidR="0009597B">
        <w:t>n</w:t>
      </w:r>
      <w:r w:rsidR="0057121D">
        <w:t xml:space="preserve">tioned command at the end </w:t>
      </w:r>
      <w:r w:rsidR="00520196">
        <w:t xml:space="preserve">e.g. </w:t>
      </w:r>
      <w:r w:rsidR="00540A8E">
        <w:rPr>
          <w:rFonts w:ascii="Courier New" w:hAnsi="Courier New" w:cs="Courier New"/>
        </w:rPr>
        <w:t>,</w:t>
      </w:r>
      <w:r w:rsidR="00520196" w:rsidRPr="00520196">
        <w:rPr>
          <w:rFonts w:ascii="Courier New" w:hAnsi="Courier New" w:cs="Courier New"/>
        </w:rPr>
        <w:t>table_name</w:t>
      </w:r>
      <w:r w:rsidR="005C5282">
        <w:rPr>
          <w:rFonts w:ascii="Courier New" w:hAnsi="Courier New" w:cs="Courier New"/>
        </w:rPr>
        <w:t>1, table_name2</w:t>
      </w:r>
    </w:p>
    <w:p w:rsidR="0009597B" w:rsidRDefault="0009597B" w:rsidP="00917673">
      <w:pPr>
        <w:pStyle w:val="BodyText"/>
      </w:pPr>
    </w:p>
    <w:p w:rsidR="00C76315" w:rsidRPr="00C76315" w:rsidRDefault="00C76315" w:rsidP="00043600">
      <w:pPr>
        <w:pStyle w:val="BodyText"/>
        <w:ind w:left="720"/>
      </w:pPr>
      <w:r w:rsidRPr="00C76315">
        <w:t>After running above mentioned command you have to do following steps to remove errors:</w:t>
      </w:r>
    </w:p>
    <w:p w:rsidR="00C76315" w:rsidRPr="00C76315" w:rsidRDefault="00C76315" w:rsidP="00917673">
      <w:pPr>
        <w:pStyle w:val="BodyText"/>
      </w:pPr>
    </w:p>
    <w:p w:rsidR="00C76315" w:rsidRPr="00C76315" w:rsidRDefault="00C76315" w:rsidP="008046A6">
      <w:pPr>
        <w:pStyle w:val="BodyText"/>
        <w:numPr>
          <w:ilvl w:val="0"/>
          <w:numId w:val="15"/>
        </w:numPr>
      </w:pPr>
      <w:r w:rsidRPr="00C76315">
        <w:t xml:space="preserve">Remove </w:t>
      </w:r>
      <w:r w:rsidR="0009597B">
        <w:t>A</w:t>
      </w:r>
      <w:r w:rsidR="0009597B" w:rsidRPr="00C76315">
        <w:t>spNetUsers</w:t>
      </w:r>
      <w:r w:rsidR="0009597B">
        <w:t xml:space="preserve"> model class as it is already added </w:t>
      </w:r>
      <w:r w:rsidR="002C7028">
        <w:t>in custom folder to be</w:t>
      </w:r>
      <w:r w:rsidR="002D3BC9">
        <w:t xml:space="preserve"> inherited from IdentityUser base class.</w:t>
      </w:r>
    </w:p>
    <w:p w:rsidR="00C76315" w:rsidRPr="00C76315" w:rsidRDefault="00C76315" w:rsidP="00917673">
      <w:pPr>
        <w:pStyle w:val="BodyText"/>
      </w:pPr>
    </w:p>
    <w:p w:rsidR="009670C6" w:rsidRDefault="000A20D3" w:rsidP="008046A6">
      <w:pPr>
        <w:pStyle w:val="BodyText"/>
        <w:numPr>
          <w:ilvl w:val="0"/>
          <w:numId w:val="15"/>
        </w:numPr>
      </w:pPr>
      <w:r>
        <w:t>Generated</w:t>
      </w:r>
      <w:r w:rsidR="00C76315" w:rsidRPr="00C76315">
        <w:t xml:space="preserve"> AgentPortalContext</w:t>
      </w:r>
      <w:r>
        <w:t xml:space="preserve"> class should not be inherited from DbContext</w:t>
      </w:r>
      <w:r w:rsidR="00AA0F33">
        <w:t xml:space="preserve"> because it</w:t>
      </w:r>
      <w:r w:rsidR="00C76315" w:rsidRPr="00C76315">
        <w:t xml:space="preserve"> is being inherited by </w:t>
      </w:r>
      <w:r w:rsidR="00D66403">
        <w:t>IdentityDbContext in i</w:t>
      </w:r>
      <w:r w:rsidR="00C76315" w:rsidRPr="00C76315">
        <w:t>ts partia</w:t>
      </w:r>
      <w:r w:rsidR="009141EC">
        <w:t>l implementation which is required to use identity framework</w:t>
      </w:r>
      <w:r w:rsidR="00A53FF1">
        <w:t>.</w:t>
      </w:r>
      <w:r w:rsidR="00CF3CFF">
        <w:t xml:space="preserve"> So remove DbContext inheritence from generated AgentPortalContext class.</w:t>
      </w:r>
    </w:p>
    <w:p w:rsidR="004C71D0" w:rsidRDefault="004C71D0" w:rsidP="004C71D0">
      <w:pPr>
        <w:pStyle w:val="ListParagraph"/>
      </w:pPr>
    </w:p>
    <w:p w:rsidR="00C50910" w:rsidRDefault="00C50910" w:rsidP="00C50910">
      <w:pPr>
        <w:pStyle w:val="Heading4"/>
        <w:rPr>
          <w:rFonts w:ascii="Arial" w:hAnsi="Arial" w:cs="Arial"/>
          <w:i w:val="0"/>
        </w:rPr>
      </w:pPr>
      <w:r>
        <w:rPr>
          <w:rFonts w:ascii="Arial" w:hAnsi="Arial" w:cs="Arial"/>
          <w:i w:val="0"/>
        </w:rPr>
        <w:t>After Scaffolding Models</w:t>
      </w:r>
    </w:p>
    <w:p w:rsidR="00441ADB" w:rsidRPr="00441ADB" w:rsidRDefault="00441ADB" w:rsidP="00441ADB"/>
    <w:p w:rsidR="00441ADB" w:rsidRDefault="00441ADB" w:rsidP="00441ADB">
      <w:pPr>
        <w:pStyle w:val="BodyText"/>
        <w:ind w:left="720"/>
      </w:pPr>
      <w:r>
        <w:t xml:space="preserve">Now inside </w:t>
      </w:r>
      <w:r w:rsidRPr="00F14EFC">
        <w:rPr>
          <w:rFonts w:ascii="Courier New" w:hAnsi="Courier New" w:cs="Courier New"/>
        </w:rPr>
        <w:t>Intelli.AgentPortal.Domain =&gt; Model =&gt; Custom</w:t>
      </w:r>
      <w:r>
        <w:t xml:space="preserve"> folder of domain library, add partial class with the same name as of model name. This partial class should implement IEntity interface.</w:t>
      </w:r>
    </w:p>
    <w:p w:rsidR="00CF3CFF" w:rsidRDefault="00CF3CFF" w:rsidP="00441ADB">
      <w:pPr>
        <w:pStyle w:val="BodyText"/>
        <w:ind w:left="720"/>
      </w:pPr>
    </w:p>
    <w:p w:rsidR="00441ADB" w:rsidRDefault="00441ADB" w:rsidP="00441ADB">
      <w:pPr>
        <w:pStyle w:val="BodyText"/>
        <w:ind w:left="720"/>
        <w:rPr>
          <w:rFonts w:ascii="Courier New" w:hAnsi="Courier New" w:cs="Courier New"/>
        </w:rPr>
      </w:pPr>
      <w:r w:rsidRPr="00F14EFC">
        <w:rPr>
          <w:rFonts w:ascii="Courier New" w:hAnsi="Courier New" w:cs="Courier New"/>
        </w:rPr>
        <w:t>AgentPortal\Intelli.AgentPortal.Domain\Model\Core\IEntity.cs</w:t>
      </w:r>
    </w:p>
    <w:p w:rsidR="00441ADB" w:rsidRDefault="00441ADB" w:rsidP="00441ADB">
      <w:pPr>
        <w:pStyle w:val="BodyText"/>
        <w:ind w:left="720"/>
        <w:rPr>
          <w:rFonts w:ascii="Courier New" w:hAnsi="Courier New" w:cs="Courier New"/>
        </w:rPr>
      </w:pPr>
    </w:p>
    <w:p w:rsidR="00441ADB" w:rsidRDefault="004D2A70" w:rsidP="00441ADB">
      <w:pPr>
        <w:pStyle w:val="BodyText"/>
        <w:keepNext/>
        <w:ind w:left="720"/>
        <w:jc w:val="center"/>
      </w:pPr>
      <w:r w:rsidRPr="004D2A70">
        <w:rPr>
          <w:rFonts w:ascii="Courier New" w:hAnsi="Courier New" w:cs="Courier New"/>
          <w:noProof/>
        </w:rPr>
        <w:drawing>
          <wp:inline distT="0" distB="0" distL="0" distR="0" wp14:anchorId="757E53F5" wp14:editId="77B5A9F3">
            <wp:extent cx="3067050" cy="1194872"/>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8013" cy="1203039"/>
                    </a:xfrm>
                    <a:prstGeom prst="rect">
                      <a:avLst/>
                    </a:prstGeom>
                  </pic:spPr>
                </pic:pic>
              </a:graphicData>
            </a:graphic>
          </wp:inline>
        </w:drawing>
      </w:r>
    </w:p>
    <w:p w:rsidR="00441ADB" w:rsidRPr="00F14EFC" w:rsidRDefault="00441ADB" w:rsidP="00441ADB">
      <w:pPr>
        <w:pStyle w:val="Caption"/>
        <w:jc w:val="center"/>
        <w:rPr>
          <w:rFonts w:ascii="Courier New" w:hAnsi="Courier New" w:cs="Courier New"/>
        </w:rPr>
      </w:pPr>
      <w:r>
        <w:t xml:space="preserve">Figure </w:t>
      </w:r>
      <w:r w:rsidR="00406D92">
        <w:rPr>
          <w:noProof/>
        </w:rPr>
        <w:fldChar w:fldCharType="begin"/>
      </w:r>
      <w:r w:rsidR="00406D92">
        <w:rPr>
          <w:noProof/>
        </w:rPr>
        <w:instrText xml:space="preserve"> SEQ Figure \* ARABIC </w:instrText>
      </w:r>
      <w:r w:rsidR="00406D92">
        <w:rPr>
          <w:noProof/>
        </w:rPr>
        <w:fldChar w:fldCharType="separate"/>
      </w:r>
      <w:r w:rsidR="001125BC">
        <w:rPr>
          <w:noProof/>
        </w:rPr>
        <w:t>5</w:t>
      </w:r>
      <w:r w:rsidR="00406D92">
        <w:rPr>
          <w:noProof/>
        </w:rPr>
        <w:fldChar w:fldCharType="end"/>
      </w:r>
    </w:p>
    <w:p w:rsidR="001B4C13" w:rsidRDefault="001B4C13">
      <w:pPr>
        <w:rPr>
          <w:rFonts w:ascii="Arial" w:hAnsi="Arial"/>
          <w:b/>
          <w:sz w:val="32"/>
          <w:szCs w:val="31"/>
        </w:rPr>
      </w:pPr>
      <w:r>
        <w:br w:type="page"/>
      </w:r>
    </w:p>
    <w:p w:rsidR="00E85CA3" w:rsidRDefault="00E85CA3" w:rsidP="00E85CA3">
      <w:pPr>
        <w:pStyle w:val="Heading3"/>
        <w:rPr>
          <w:rFonts w:ascii="Arial" w:hAnsi="Arial" w:cs="Arial"/>
        </w:rPr>
      </w:pPr>
      <w:bookmarkStart w:id="84" w:name="_Toc85477751"/>
      <w:r>
        <w:rPr>
          <w:rFonts w:ascii="Arial" w:hAnsi="Arial" w:cs="Arial"/>
        </w:rPr>
        <w:lastRenderedPageBreak/>
        <w:t>Seeding screen and its elements in database.</w:t>
      </w:r>
      <w:bookmarkEnd w:id="84"/>
    </w:p>
    <w:p w:rsidR="005E13E4" w:rsidRDefault="005E13E4" w:rsidP="005E13E4">
      <w:pPr>
        <w:pStyle w:val="BodyText"/>
      </w:pPr>
    </w:p>
    <w:p w:rsidR="005E13E4" w:rsidRDefault="00B625F9" w:rsidP="005E13E4">
      <w:pPr>
        <w:pStyle w:val="BodyText"/>
        <w:ind w:left="720"/>
      </w:pPr>
      <w:r>
        <w:t>In order to seed screens and its elements migration is created and can be run on databases.</w:t>
      </w:r>
    </w:p>
    <w:p w:rsidR="00AA6E6E" w:rsidRDefault="00AA6E6E" w:rsidP="005E13E4">
      <w:pPr>
        <w:pStyle w:val="BodyText"/>
        <w:ind w:left="720"/>
      </w:pPr>
    </w:p>
    <w:p w:rsidR="00AA6E6E" w:rsidRDefault="00AA6E6E" w:rsidP="005E13E4">
      <w:pPr>
        <w:pStyle w:val="BodyText"/>
        <w:ind w:left="720"/>
      </w:pPr>
      <w:r>
        <w:t>Following is an example migration to seed data</w:t>
      </w:r>
    </w:p>
    <w:p w:rsidR="00652C56" w:rsidRDefault="00652C56" w:rsidP="005E13E4">
      <w:pPr>
        <w:pStyle w:val="BodyText"/>
        <w:ind w:left="720"/>
      </w:pPr>
    </w:p>
    <w:p w:rsidR="00E06473" w:rsidRDefault="00E06473" w:rsidP="00E06473">
      <w:pPr>
        <w:widowControl/>
        <w:adjustRightInd w:val="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[AgentPortal]</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EXISTS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[__EFMigrationsHistory] </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[MigrationId]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'20211008221300_Seed_Screen_Data'</w:t>
      </w:r>
      <w:r>
        <w:rPr>
          <w:rFonts w:ascii="Consolas" w:eastAsiaTheme="minorHAnsi" w:hAnsi="Consolas" w:cs="Consolas"/>
          <w:color w:val="808080"/>
          <w:sz w:val="19"/>
          <w:szCs w:val="19"/>
        </w:rPr>
        <w:t>)</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FF"/>
          <w:sz w:val="19"/>
          <w:szCs w:val="19"/>
        </w:rPr>
        <w:t>BEGIN</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Pr>
          <w:rFonts w:ascii="Consolas" w:eastAsiaTheme="minorHAnsi" w:hAnsi="Consolas" w:cs="Consolas"/>
          <w:color w:val="808080"/>
          <w:sz w:val="19"/>
          <w:szCs w:val="19"/>
        </w:rPr>
        <w:t>;</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IDENTITY_INSERT</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[Screens] </w:t>
      </w:r>
      <w:r>
        <w:rPr>
          <w:rFonts w:ascii="Consolas" w:eastAsiaTheme="minorHAnsi" w:hAnsi="Consolas" w:cs="Consolas"/>
          <w:color w:val="0000FF"/>
          <w:sz w:val="19"/>
          <w:szCs w:val="19"/>
        </w:rPr>
        <w:t>ON</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[Screens]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[ScreenName]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[IsActive]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[CreatedAt]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[UpdatedAt]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11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'UserPerCompany'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IDENTITY_INSERT</w:t>
      </w:r>
      <w:r>
        <w:rPr>
          <w:rFonts w:ascii="Consolas" w:eastAsiaTheme="minorHAnsi" w:hAnsi="Consolas" w:cs="Consolas"/>
          <w:color w:val="000000"/>
          <w:sz w:val="19"/>
          <w:szCs w:val="19"/>
        </w:rPr>
        <w:t xml:space="preserve"> [dbo]</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[Screens] </w:t>
      </w:r>
      <w:r>
        <w:rPr>
          <w:rFonts w:ascii="Consolas" w:eastAsiaTheme="minorHAnsi" w:hAnsi="Consolas" w:cs="Consolas"/>
          <w:color w:val="0000FF"/>
          <w:sz w:val="19"/>
          <w:szCs w:val="19"/>
        </w:rPr>
        <w:t>OFF</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[__EFMigrationsHistory]</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[MigrationId]</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[ProductVersion]</w:t>
      </w:r>
      <w:r>
        <w:rPr>
          <w:rFonts w:ascii="Consolas" w:eastAsiaTheme="minorHAnsi" w:hAnsi="Consolas" w:cs="Consolas"/>
          <w:color w:val="808080"/>
          <w:sz w:val="19"/>
          <w:szCs w:val="19"/>
        </w:rPr>
        <w:t>)</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FF0000"/>
          <w:sz w:val="19"/>
          <w:szCs w:val="19"/>
        </w:rPr>
        <w:t>N'20211008221300_Seed_Screen_Data'</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N'5.0.9'</w:t>
      </w:r>
      <w:r>
        <w:rPr>
          <w:rFonts w:ascii="Consolas" w:eastAsiaTheme="minorHAnsi" w:hAnsi="Consolas" w:cs="Consolas"/>
          <w:color w:val="808080"/>
          <w:sz w:val="19"/>
          <w:szCs w:val="19"/>
        </w:rPr>
        <w:t>);</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ab/>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COMMIT</w:t>
      </w:r>
      <w:r>
        <w:rPr>
          <w:rFonts w:ascii="Consolas" w:eastAsiaTheme="minorHAnsi" w:hAnsi="Consolas" w:cs="Consolas"/>
          <w:color w:val="808080"/>
          <w:sz w:val="19"/>
          <w:szCs w:val="19"/>
        </w:rPr>
        <w:t>;</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'Data Seeded Successfully!'</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'Error: '</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ERROR_MESSAGE</w:t>
      </w:r>
      <w:r>
        <w:rPr>
          <w:rFonts w:ascii="Consolas" w:eastAsiaTheme="minorHAnsi" w:hAnsi="Consolas" w:cs="Consolas"/>
          <w:color w:val="808080"/>
          <w:sz w:val="19"/>
          <w:szCs w:val="19"/>
        </w:rPr>
        <w:t>()</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'Transactions Rolled Back'</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p>
    <w:p w:rsidR="00E06473" w:rsidRDefault="00E06473" w:rsidP="00E06473">
      <w:pPr>
        <w:widowControl/>
        <w:pBdr>
          <w:top w:val="single" w:sz="4" w:space="1" w:color="auto"/>
          <w:left w:val="single" w:sz="4" w:space="4" w:color="auto"/>
          <w:bottom w:val="single" w:sz="4" w:space="1" w:color="auto"/>
          <w:right w:val="single" w:sz="4" w:space="4" w:color="auto"/>
        </w:pBdr>
        <w:adjustRightInd w:val="0"/>
        <w:ind w:left="720"/>
        <w:rPr>
          <w:rFonts w:ascii="Consolas" w:eastAsiaTheme="minorHAnsi" w:hAnsi="Consolas" w:cs="Consolas"/>
          <w:color w:val="000000"/>
          <w:sz w:val="19"/>
          <w:szCs w:val="19"/>
        </w:rPr>
      </w:pPr>
      <w:r>
        <w:rPr>
          <w:rFonts w:ascii="Consolas" w:eastAsiaTheme="minorHAnsi" w:hAnsi="Consolas" w:cs="Consolas"/>
          <w:color w:val="0000FF"/>
          <w:sz w:val="19"/>
          <w:szCs w:val="19"/>
        </w:rPr>
        <w:t>END</w:t>
      </w:r>
    </w:p>
    <w:p w:rsidR="00E06473" w:rsidRDefault="00E06473" w:rsidP="00E06473">
      <w:pPr>
        <w:widowControl/>
        <w:adjustRightInd w:val="0"/>
        <w:rPr>
          <w:rFonts w:ascii="Consolas" w:eastAsiaTheme="minorHAnsi" w:hAnsi="Consolas" w:cs="Consolas"/>
          <w:color w:val="000000"/>
          <w:sz w:val="19"/>
          <w:szCs w:val="19"/>
        </w:rPr>
      </w:pPr>
    </w:p>
    <w:p w:rsidR="00E06473" w:rsidRDefault="00E06473" w:rsidP="00E06473">
      <w:pPr>
        <w:widowControl/>
        <w:adjustRightInd w:val="0"/>
        <w:rPr>
          <w:rFonts w:ascii="Consolas" w:eastAsiaTheme="minorHAnsi" w:hAnsi="Consolas" w:cs="Consolas"/>
          <w:color w:val="000000"/>
          <w:sz w:val="19"/>
          <w:szCs w:val="19"/>
        </w:rPr>
      </w:pPr>
    </w:p>
    <w:p w:rsidR="00652C56" w:rsidRPr="005E13E4" w:rsidRDefault="00652C56" w:rsidP="005E13E4">
      <w:pPr>
        <w:pStyle w:val="BodyText"/>
        <w:ind w:left="720"/>
      </w:pPr>
    </w:p>
    <w:p w:rsidR="00E85CA3" w:rsidRDefault="00E85CA3" w:rsidP="00652C56">
      <w:pPr>
        <w:pStyle w:val="BodyText"/>
      </w:pPr>
    </w:p>
    <w:p w:rsidR="00810A4D" w:rsidRDefault="00810A4D">
      <w:pPr>
        <w:rPr>
          <w:rFonts w:ascii="Arial" w:hAnsi="Arial"/>
          <w:b/>
          <w:sz w:val="32"/>
          <w:szCs w:val="31"/>
        </w:rPr>
      </w:pPr>
      <w:r>
        <w:br w:type="page"/>
      </w:r>
    </w:p>
    <w:p w:rsidR="004C71D0" w:rsidRDefault="004C71D0" w:rsidP="004C71D0">
      <w:pPr>
        <w:pStyle w:val="Heading1"/>
      </w:pPr>
      <w:bookmarkStart w:id="85" w:name="_Toc85477752"/>
      <w:r>
        <w:lastRenderedPageBreak/>
        <w:t>Features</w:t>
      </w:r>
      <w:bookmarkEnd w:id="85"/>
    </w:p>
    <w:p w:rsidR="009670C6" w:rsidRDefault="00656E8B" w:rsidP="009670C6">
      <w:pPr>
        <w:pStyle w:val="Heading1"/>
        <w:numPr>
          <w:ilvl w:val="0"/>
          <w:numId w:val="0"/>
        </w:numPr>
        <w:ind w:left="432"/>
        <w:rPr>
          <w:b w:val="0"/>
          <w:sz w:val="22"/>
          <w:szCs w:val="21"/>
        </w:rPr>
      </w:pPr>
      <w:bookmarkStart w:id="86" w:name="_Toc85477753"/>
      <w:r>
        <w:rPr>
          <w:b w:val="0"/>
          <w:sz w:val="22"/>
          <w:szCs w:val="21"/>
        </w:rPr>
        <w:t>Following are the main features of backend and</w:t>
      </w:r>
      <w:r w:rsidR="0071539E">
        <w:rPr>
          <w:b w:val="0"/>
          <w:sz w:val="22"/>
          <w:szCs w:val="21"/>
        </w:rPr>
        <w:t xml:space="preserve"> explanation that</w:t>
      </w:r>
      <w:r>
        <w:rPr>
          <w:b w:val="0"/>
          <w:sz w:val="22"/>
          <w:szCs w:val="21"/>
        </w:rPr>
        <w:t xml:space="preserve"> how they are implemented:</w:t>
      </w:r>
      <w:bookmarkEnd w:id="86"/>
    </w:p>
    <w:p w:rsidR="00B915AB" w:rsidRPr="004C71D0" w:rsidRDefault="003F5B26" w:rsidP="004C71D0">
      <w:pPr>
        <w:pStyle w:val="Heading2"/>
      </w:pPr>
      <w:bookmarkStart w:id="87" w:name="_Toc85477754"/>
      <w:r w:rsidRPr="004C71D0">
        <w:t>User &amp; Role Management</w:t>
      </w:r>
      <w:bookmarkEnd w:id="87"/>
    </w:p>
    <w:p w:rsidR="00B915AB" w:rsidRDefault="00AB21CF" w:rsidP="00A860F5">
      <w:pPr>
        <w:pStyle w:val="BodyText"/>
        <w:ind w:left="630"/>
      </w:pPr>
      <w:r>
        <w:t>Authorization is managed by associating users with roles. Users and roles have NxN relation.</w:t>
      </w:r>
    </w:p>
    <w:p w:rsidR="00A860F5" w:rsidRDefault="00A860F5" w:rsidP="00A860F5">
      <w:pPr>
        <w:pStyle w:val="BodyText"/>
        <w:ind w:left="630"/>
        <w:rPr>
          <w:b/>
        </w:rPr>
      </w:pPr>
    </w:p>
    <w:p w:rsidR="00EE75E0" w:rsidRDefault="00EE75E0" w:rsidP="00A860F5">
      <w:pPr>
        <w:pStyle w:val="BodyText"/>
        <w:ind w:left="630"/>
        <w:rPr>
          <w:b/>
        </w:rPr>
      </w:pPr>
      <w:r>
        <w:t xml:space="preserve">Following </w:t>
      </w:r>
      <w:r w:rsidR="008A2003">
        <w:t xml:space="preserve">database </w:t>
      </w:r>
      <w:r>
        <w:t>diagram shows relation between users and roles and other entities associated to implement authorization.</w:t>
      </w:r>
    </w:p>
    <w:p w:rsidR="00EE75E0" w:rsidRDefault="00EE75E0" w:rsidP="002316BF">
      <w:pPr>
        <w:pStyle w:val="Heading1"/>
        <w:numPr>
          <w:ilvl w:val="0"/>
          <w:numId w:val="0"/>
        </w:numPr>
        <w:ind w:left="432"/>
        <w:rPr>
          <w:b w:val="0"/>
          <w:sz w:val="22"/>
          <w:szCs w:val="21"/>
        </w:rPr>
      </w:pPr>
    </w:p>
    <w:p w:rsidR="005E4DF5" w:rsidRDefault="00394947" w:rsidP="005E4DF5">
      <w:pPr>
        <w:pStyle w:val="BodyText"/>
        <w:keepNext/>
        <w:jc w:val="center"/>
      </w:pPr>
      <w:r w:rsidRPr="00394947">
        <w:rPr>
          <w:noProof/>
        </w:rPr>
        <w:drawing>
          <wp:inline distT="0" distB="0" distL="0" distR="0" wp14:anchorId="6E761CC8" wp14:editId="1244AF31">
            <wp:extent cx="6121400" cy="3350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1400" cy="3350260"/>
                    </a:xfrm>
                    <a:prstGeom prst="rect">
                      <a:avLst/>
                    </a:prstGeom>
                  </pic:spPr>
                </pic:pic>
              </a:graphicData>
            </a:graphic>
          </wp:inline>
        </w:drawing>
      </w:r>
    </w:p>
    <w:p w:rsidR="00EE75E0" w:rsidRDefault="005E4DF5" w:rsidP="005E4DF5">
      <w:pPr>
        <w:pStyle w:val="Caption"/>
        <w:jc w:val="center"/>
      </w:pPr>
      <w:r>
        <w:t xml:space="preserve">Figure </w:t>
      </w:r>
      <w:r w:rsidR="00406D92">
        <w:rPr>
          <w:noProof/>
        </w:rPr>
        <w:fldChar w:fldCharType="begin"/>
      </w:r>
      <w:r w:rsidR="00406D92">
        <w:rPr>
          <w:noProof/>
        </w:rPr>
        <w:instrText xml:space="preserve"> SEQ Figure \* ARABIC </w:instrText>
      </w:r>
      <w:r w:rsidR="00406D92">
        <w:rPr>
          <w:noProof/>
        </w:rPr>
        <w:fldChar w:fldCharType="separate"/>
      </w:r>
      <w:r w:rsidR="001125BC">
        <w:rPr>
          <w:noProof/>
        </w:rPr>
        <w:t>6</w:t>
      </w:r>
      <w:r w:rsidR="00406D92">
        <w:rPr>
          <w:noProof/>
        </w:rPr>
        <w:fldChar w:fldCharType="end"/>
      </w:r>
    </w:p>
    <w:p w:rsidR="00534027" w:rsidRDefault="00394947" w:rsidP="00394947">
      <w:pPr>
        <w:pStyle w:val="Heading1"/>
        <w:numPr>
          <w:ilvl w:val="0"/>
          <w:numId w:val="0"/>
        </w:numPr>
        <w:ind w:left="432" w:hanging="432"/>
        <w:rPr>
          <w:b w:val="0"/>
          <w:sz w:val="22"/>
          <w:szCs w:val="21"/>
        </w:rPr>
      </w:pPr>
      <w:r>
        <w:rPr>
          <w:b w:val="0"/>
          <w:sz w:val="22"/>
          <w:szCs w:val="21"/>
        </w:rPr>
        <w:tab/>
      </w:r>
    </w:p>
    <w:p w:rsidR="00394947" w:rsidRPr="00256F17" w:rsidRDefault="00683BD8" w:rsidP="008046A6">
      <w:pPr>
        <w:pStyle w:val="BodyText"/>
        <w:numPr>
          <w:ilvl w:val="0"/>
          <w:numId w:val="11"/>
        </w:numPr>
        <w:rPr>
          <w:b/>
        </w:rPr>
      </w:pPr>
      <w:r>
        <w:t>Screens and screen elements have many to many relation with system roles.</w:t>
      </w:r>
    </w:p>
    <w:p w:rsidR="00256F17" w:rsidRDefault="00256F17" w:rsidP="00256F17">
      <w:pPr>
        <w:pStyle w:val="BodyText"/>
        <w:ind w:left="720"/>
        <w:rPr>
          <w:b/>
        </w:rPr>
      </w:pPr>
    </w:p>
    <w:p w:rsidR="008D27B6" w:rsidRDefault="00C038D6" w:rsidP="008046A6">
      <w:pPr>
        <w:pStyle w:val="BodyText"/>
        <w:numPr>
          <w:ilvl w:val="0"/>
          <w:numId w:val="11"/>
        </w:numPr>
      </w:pPr>
      <w:r>
        <w:t>System Roles have many to many relation with System Users.</w:t>
      </w:r>
    </w:p>
    <w:p w:rsidR="00256F17" w:rsidRPr="004C71D0" w:rsidRDefault="00256F17" w:rsidP="00256F17">
      <w:pPr>
        <w:pStyle w:val="BodyText"/>
      </w:pPr>
    </w:p>
    <w:p w:rsidR="00C038D6" w:rsidRDefault="00C038D6" w:rsidP="008046A6">
      <w:pPr>
        <w:pStyle w:val="BodyText"/>
        <w:numPr>
          <w:ilvl w:val="0"/>
          <w:numId w:val="11"/>
        </w:numPr>
      </w:pPr>
      <w:r>
        <w:t>Screens are associated with roles with either admin rights or custom rights.</w:t>
      </w:r>
    </w:p>
    <w:p w:rsidR="00256F17" w:rsidRPr="004C71D0" w:rsidRDefault="00256F17" w:rsidP="00256F17">
      <w:pPr>
        <w:pStyle w:val="BodyText"/>
        <w:ind w:left="720"/>
      </w:pPr>
    </w:p>
    <w:p w:rsidR="00C038D6" w:rsidRDefault="00C038D6" w:rsidP="008046A6">
      <w:pPr>
        <w:pStyle w:val="BodyText"/>
        <w:numPr>
          <w:ilvl w:val="0"/>
          <w:numId w:val="11"/>
        </w:numPr>
      </w:pPr>
      <w:r>
        <w:t>In case of custom rights each screen element which is associated with screen can be further configured and can either be hidden, read only or full control</w:t>
      </w:r>
      <w:r w:rsidR="00B632DF">
        <w:t>.</w:t>
      </w:r>
    </w:p>
    <w:p w:rsidR="00256F17" w:rsidRPr="004C71D0" w:rsidRDefault="00256F17" w:rsidP="00256F17">
      <w:pPr>
        <w:pStyle w:val="BodyText"/>
      </w:pPr>
    </w:p>
    <w:p w:rsidR="00B632DF" w:rsidRDefault="00B632DF" w:rsidP="008046A6">
      <w:pPr>
        <w:pStyle w:val="BodyText"/>
        <w:numPr>
          <w:ilvl w:val="0"/>
          <w:numId w:val="11"/>
        </w:numPr>
      </w:pPr>
      <w:r>
        <w:t xml:space="preserve">When multiple roles are associted with </w:t>
      </w:r>
      <w:r w:rsidR="005320D2">
        <w:t>a user, and two or more roles have different privileges regarding same screen</w:t>
      </w:r>
      <w:r w:rsidR="0048190B">
        <w:t>,</w:t>
      </w:r>
      <w:r w:rsidR="005320D2">
        <w:t xml:space="preserve"> then privileges are me</w:t>
      </w:r>
      <w:r w:rsidR="00DE6DB3">
        <w:t>r</w:t>
      </w:r>
      <w:r w:rsidR="005320D2">
        <w:t>ged in a way that higher privilege have precedence over lower privilege.</w:t>
      </w:r>
    </w:p>
    <w:p w:rsidR="00256F17" w:rsidRPr="004C71D0" w:rsidRDefault="00256F17" w:rsidP="00256F17">
      <w:pPr>
        <w:pStyle w:val="BodyText"/>
      </w:pPr>
    </w:p>
    <w:p w:rsidR="00BF4B75" w:rsidRPr="004C71D0" w:rsidRDefault="00BA06DA" w:rsidP="008046A6">
      <w:pPr>
        <w:pStyle w:val="BodyText"/>
        <w:numPr>
          <w:ilvl w:val="0"/>
          <w:numId w:val="11"/>
        </w:numPr>
      </w:pPr>
      <w:r>
        <w:t>C</w:t>
      </w:r>
      <w:r w:rsidR="005D6C6B">
        <w:t xml:space="preserve">ontrollers in </w:t>
      </w:r>
      <w:r w:rsidR="005D6C6B" w:rsidRPr="004C71D0">
        <w:t>AgentPortal\Intelli.AgentPortal.Api\Controllers\Authorization\</w:t>
      </w:r>
    </w:p>
    <w:p w:rsidR="005D6C6B" w:rsidRDefault="005D6C6B" w:rsidP="004C71D0">
      <w:pPr>
        <w:pStyle w:val="BodyText"/>
        <w:ind w:left="720"/>
      </w:pPr>
      <w:r w:rsidRPr="004C71D0">
        <w:t>are responsible for providing APIs to associate screen and screen elements with roles and then roles with users.</w:t>
      </w:r>
    </w:p>
    <w:p w:rsidR="00256F17" w:rsidRPr="004C71D0" w:rsidRDefault="00256F17" w:rsidP="00256F17">
      <w:pPr>
        <w:pStyle w:val="BodyText"/>
      </w:pPr>
    </w:p>
    <w:p w:rsidR="00832BE5" w:rsidRDefault="00832BE5" w:rsidP="008046A6">
      <w:pPr>
        <w:pStyle w:val="BodyText"/>
        <w:numPr>
          <w:ilvl w:val="0"/>
          <w:numId w:val="11"/>
        </w:numPr>
      </w:pPr>
      <w:r w:rsidRPr="004C71D0">
        <w:t>In Auth controller when user is authenticated</w:t>
      </w:r>
      <w:r w:rsidR="009A0CFA" w:rsidRPr="004C71D0">
        <w:t>, the</w:t>
      </w:r>
      <w:r w:rsidRPr="004C71D0">
        <w:t xml:space="preserve"> </w:t>
      </w:r>
      <w:r w:rsidR="00B257B8" w:rsidRPr="004C71D0">
        <w:t xml:space="preserve">PrivilegesService </w:t>
      </w:r>
      <w:r w:rsidRPr="004C71D0">
        <w:t>is responsible for providing privilege related data of the user</w:t>
      </w:r>
      <w:r w:rsidR="00157E3F" w:rsidRPr="004C71D0">
        <w:t xml:space="preserve"> with the help of </w:t>
      </w:r>
      <w:r w:rsidR="00B257B8" w:rsidRPr="004C71D0">
        <w:t>PrivilegesMergeFactory &amp; PrivilegesDTOFactory</w:t>
      </w:r>
      <w:r w:rsidRPr="004C71D0">
        <w:t>.</w:t>
      </w:r>
    </w:p>
    <w:p w:rsidR="00256F17" w:rsidRPr="004C71D0" w:rsidRDefault="00256F17" w:rsidP="00256F17">
      <w:pPr>
        <w:pStyle w:val="BodyText"/>
        <w:ind w:left="720"/>
      </w:pPr>
    </w:p>
    <w:p w:rsidR="004831AF" w:rsidRPr="004C71D0" w:rsidRDefault="004831AF" w:rsidP="008046A6">
      <w:pPr>
        <w:pStyle w:val="BodyText"/>
        <w:numPr>
          <w:ilvl w:val="0"/>
          <w:numId w:val="11"/>
        </w:numPr>
      </w:pPr>
      <w:r w:rsidRPr="004C71D0">
        <w:t>User’s privileges dto is built in PrivilegesDTOFactory and multiple privileges are merged in PrivilegesMergeFactory.</w:t>
      </w:r>
    </w:p>
    <w:p w:rsidR="002104DC" w:rsidRDefault="002104DC" w:rsidP="00BF4B75">
      <w:pPr>
        <w:pStyle w:val="Heading1"/>
        <w:numPr>
          <w:ilvl w:val="0"/>
          <w:numId w:val="0"/>
        </w:numPr>
        <w:ind w:left="795"/>
        <w:rPr>
          <w:rFonts w:cs="Arial"/>
          <w:b w:val="0"/>
          <w:sz w:val="22"/>
          <w:szCs w:val="21"/>
        </w:rPr>
      </w:pPr>
    </w:p>
    <w:p w:rsidR="00B915AB" w:rsidRPr="004C71D0" w:rsidRDefault="00B915AB" w:rsidP="004C71D0">
      <w:pPr>
        <w:pStyle w:val="Heading2"/>
      </w:pPr>
      <w:bookmarkStart w:id="88" w:name="_Toc85477755"/>
      <w:r w:rsidRPr="004C71D0">
        <w:t>Users Per Company</w:t>
      </w:r>
      <w:bookmarkEnd w:id="88"/>
    </w:p>
    <w:p w:rsidR="00534027" w:rsidRPr="00256F17" w:rsidRDefault="004E2913" w:rsidP="008046A6">
      <w:pPr>
        <w:pStyle w:val="BodyText"/>
        <w:numPr>
          <w:ilvl w:val="0"/>
          <w:numId w:val="14"/>
        </w:numPr>
        <w:rPr>
          <w:b/>
        </w:rPr>
      </w:pPr>
      <w:r>
        <w:t>Agent portal backend can restrict total number of users that can be logged into the system per company.</w:t>
      </w:r>
      <w:r w:rsidR="001B2DF1">
        <w:t xml:space="preserve"> This number can be set by calling api</w:t>
      </w:r>
      <w:r w:rsidR="00256F17">
        <w:t xml:space="preserve"> in following controller:</w:t>
      </w:r>
    </w:p>
    <w:p w:rsidR="00256F17" w:rsidRDefault="00256F17" w:rsidP="00256F17">
      <w:pPr>
        <w:pStyle w:val="BodyText"/>
        <w:ind w:left="720"/>
        <w:rPr>
          <w:b/>
        </w:rPr>
      </w:pPr>
    </w:p>
    <w:p w:rsidR="001B2DF1" w:rsidRDefault="001B2DF1" w:rsidP="00256F17">
      <w:pPr>
        <w:pStyle w:val="BodyText"/>
        <w:ind w:left="720"/>
        <w:rPr>
          <w:rFonts w:ascii="Courier New" w:hAnsi="Courier New" w:cs="Courier New"/>
        </w:rPr>
      </w:pPr>
      <w:r w:rsidRPr="001B2DF1">
        <w:rPr>
          <w:rFonts w:ascii="Courier New" w:hAnsi="Courier New" w:cs="Courier New"/>
        </w:rPr>
        <w:t>AgentPortal\Intelli.AgentPortal.Api\Controllers\Company\UsersPerCompanyController.cs</w:t>
      </w:r>
    </w:p>
    <w:p w:rsidR="00256F17" w:rsidRPr="001B2DF1" w:rsidRDefault="00256F17" w:rsidP="00256F17">
      <w:pPr>
        <w:pStyle w:val="BodyText"/>
        <w:ind w:left="720"/>
        <w:rPr>
          <w:rFonts w:ascii="Courier New" w:hAnsi="Courier New" w:cs="Courier New"/>
          <w:b/>
        </w:rPr>
      </w:pPr>
    </w:p>
    <w:p w:rsidR="00B915AB" w:rsidRPr="00FF0A7A" w:rsidRDefault="00B15B9D" w:rsidP="008046A6">
      <w:pPr>
        <w:pStyle w:val="BodyText"/>
        <w:numPr>
          <w:ilvl w:val="0"/>
          <w:numId w:val="14"/>
        </w:numPr>
        <w:rPr>
          <w:b/>
        </w:rPr>
      </w:pPr>
      <w:r>
        <w:t xml:space="preserve">In order to implement users per company restriction it is necessary to implement </w:t>
      </w:r>
      <w:r w:rsidR="003C64D7">
        <w:t xml:space="preserve">that </w:t>
      </w:r>
      <w:r>
        <w:t>each user can have only one session against its credentials.</w:t>
      </w:r>
    </w:p>
    <w:p w:rsidR="00FF0A7A" w:rsidRDefault="00FF0A7A" w:rsidP="00FF0A7A">
      <w:pPr>
        <w:pStyle w:val="BodyText"/>
        <w:ind w:left="720"/>
        <w:rPr>
          <w:b/>
        </w:rPr>
      </w:pPr>
    </w:p>
    <w:p w:rsidR="00256F17" w:rsidRDefault="00256F17" w:rsidP="00256F17">
      <w:pPr>
        <w:pStyle w:val="BodyText"/>
      </w:pPr>
    </w:p>
    <w:p w:rsidR="000778CF" w:rsidRDefault="000778CF" w:rsidP="00D163DC">
      <w:pPr>
        <w:pStyle w:val="BodyText"/>
        <w:ind w:firstLine="720"/>
      </w:pPr>
      <w:r>
        <w:t>Restriction against multiple sessions of a user is implemented in the following way:</w:t>
      </w:r>
    </w:p>
    <w:p w:rsidR="00256F17" w:rsidRDefault="00256F17" w:rsidP="00256F17">
      <w:pPr>
        <w:pStyle w:val="BodyText"/>
        <w:ind w:firstLine="360"/>
        <w:rPr>
          <w:b/>
        </w:rPr>
      </w:pPr>
    </w:p>
    <w:p w:rsidR="000778CF" w:rsidRPr="00256F17" w:rsidRDefault="0054226A" w:rsidP="008046A6">
      <w:pPr>
        <w:pStyle w:val="BodyText"/>
        <w:numPr>
          <w:ilvl w:val="0"/>
          <w:numId w:val="14"/>
        </w:numPr>
        <w:rPr>
          <w:b/>
        </w:rPr>
      </w:pPr>
      <w:r>
        <w:rPr>
          <w:szCs w:val="22"/>
        </w:rPr>
        <w:t>Whenever a user sign</w:t>
      </w:r>
      <w:r w:rsidR="0054473F">
        <w:rPr>
          <w:szCs w:val="22"/>
        </w:rPr>
        <w:t>s</w:t>
      </w:r>
      <w:r>
        <w:rPr>
          <w:szCs w:val="22"/>
        </w:rPr>
        <w:t xml:space="preserve"> </w:t>
      </w:r>
      <w:r w:rsidR="0054473F">
        <w:rPr>
          <w:szCs w:val="22"/>
        </w:rPr>
        <w:t>in</w:t>
      </w:r>
      <w:r>
        <w:rPr>
          <w:szCs w:val="22"/>
        </w:rPr>
        <w:t xml:space="preserve"> with its valid credentials a json web token is returned in successfull response along with user’s privileges.</w:t>
      </w:r>
    </w:p>
    <w:p w:rsidR="00256F17" w:rsidRPr="0054226A" w:rsidRDefault="00256F17" w:rsidP="00256F17">
      <w:pPr>
        <w:pStyle w:val="BodyText"/>
        <w:ind w:left="720"/>
        <w:rPr>
          <w:b/>
        </w:rPr>
      </w:pPr>
    </w:p>
    <w:p w:rsidR="00E21527" w:rsidRPr="00256F17" w:rsidRDefault="0054226A" w:rsidP="008046A6">
      <w:pPr>
        <w:pStyle w:val="BodyText"/>
        <w:numPr>
          <w:ilvl w:val="0"/>
          <w:numId w:val="14"/>
        </w:numPr>
        <w:rPr>
          <w:b/>
        </w:rPr>
      </w:pPr>
      <w:r>
        <w:rPr>
          <w:szCs w:val="22"/>
        </w:rPr>
        <w:t xml:space="preserve">This JWT has a claim known as </w:t>
      </w:r>
      <w:r w:rsidR="00AF73BF">
        <w:rPr>
          <w:szCs w:val="22"/>
        </w:rPr>
        <w:t>Jti</w:t>
      </w:r>
      <w:r>
        <w:rPr>
          <w:szCs w:val="22"/>
        </w:rPr>
        <w:t xml:space="preserve"> which uniquely identifies the jwt token.</w:t>
      </w:r>
      <w:r w:rsidR="0098676A">
        <w:rPr>
          <w:szCs w:val="22"/>
        </w:rPr>
        <w:t xml:space="preserve"> This claim is added in token in following service: </w:t>
      </w:r>
    </w:p>
    <w:p w:rsidR="00256F17" w:rsidRPr="00E21527" w:rsidRDefault="00256F17" w:rsidP="00256F17">
      <w:pPr>
        <w:pStyle w:val="BodyText"/>
        <w:ind w:left="720"/>
        <w:rPr>
          <w:b/>
        </w:rPr>
      </w:pPr>
    </w:p>
    <w:p w:rsidR="0054226A" w:rsidRPr="0026460E" w:rsidRDefault="0098676A" w:rsidP="0026460E">
      <w:pPr>
        <w:pStyle w:val="BodyText"/>
        <w:ind w:left="720"/>
        <w:rPr>
          <w:b/>
        </w:rPr>
      </w:pPr>
      <w:r w:rsidRPr="0098676A">
        <w:rPr>
          <w:rFonts w:ascii="Courier New" w:hAnsi="Courier New" w:cs="Courier New"/>
          <w:szCs w:val="22"/>
        </w:rPr>
        <w:t>AgentPortal\Intelli.AgentPortal.Api\Services\JWT\Impl\JWTService.cs</w:t>
      </w:r>
    </w:p>
    <w:p w:rsidR="0026460E" w:rsidRPr="0098676A" w:rsidRDefault="0026460E" w:rsidP="0026460E">
      <w:pPr>
        <w:pStyle w:val="BodyText"/>
        <w:ind w:left="720"/>
        <w:rPr>
          <w:b/>
        </w:rPr>
      </w:pPr>
    </w:p>
    <w:p w:rsidR="0098676A" w:rsidRPr="005E5EDD" w:rsidRDefault="0098676A" w:rsidP="008046A6">
      <w:pPr>
        <w:pStyle w:val="BodyText"/>
        <w:numPr>
          <w:ilvl w:val="0"/>
          <w:numId w:val="14"/>
        </w:numPr>
        <w:rPr>
          <w:b/>
        </w:rPr>
      </w:pPr>
      <w:r>
        <w:rPr>
          <w:rFonts w:cs="Arial"/>
          <w:szCs w:val="22"/>
        </w:rPr>
        <w:t>A generated GUID</w:t>
      </w:r>
      <w:r w:rsidR="006236A8">
        <w:rPr>
          <w:rFonts w:cs="Arial"/>
          <w:szCs w:val="22"/>
        </w:rPr>
        <w:t xml:space="preserve"> (</w:t>
      </w:r>
      <w:r w:rsidR="006236A8" w:rsidRPr="006236A8">
        <w:rPr>
          <w:rFonts w:cs="Arial"/>
          <w:szCs w:val="22"/>
        </w:rPr>
        <w:t>Globally Unique Identifier</w:t>
      </w:r>
      <w:r w:rsidR="006236A8">
        <w:rPr>
          <w:rFonts w:cs="Arial"/>
          <w:szCs w:val="22"/>
        </w:rPr>
        <w:t>)</w:t>
      </w:r>
      <w:r>
        <w:rPr>
          <w:rFonts w:cs="Arial"/>
          <w:szCs w:val="22"/>
        </w:rPr>
        <w:t xml:space="preserve"> is used as Jti claim in JWTService.</w:t>
      </w:r>
    </w:p>
    <w:p w:rsidR="005E5EDD" w:rsidRPr="006236A8" w:rsidRDefault="005E5EDD" w:rsidP="005E5EDD">
      <w:pPr>
        <w:pStyle w:val="BodyText"/>
        <w:ind w:left="720"/>
        <w:rPr>
          <w:b/>
        </w:rPr>
      </w:pPr>
    </w:p>
    <w:p w:rsidR="00E21527" w:rsidRPr="00D27535" w:rsidRDefault="0023386F" w:rsidP="008046A6">
      <w:pPr>
        <w:pStyle w:val="BodyText"/>
        <w:numPr>
          <w:ilvl w:val="0"/>
          <w:numId w:val="14"/>
        </w:numPr>
        <w:rPr>
          <w:b/>
        </w:rPr>
      </w:pPr>
      <w:r>
        <w:rPr>
          <w:rFonts w:cs="Arial"/>
          <w:szCs w:val="22"/>
        </w:rPr>
        <w:t xml:space="preserve">Auth controller saves Jti claim </w:t>
      </w:r>
      <w:r w:rsidR="00AF73BF">
        <w:rPr>
          <w:rFonts w:cs="Arial"/>
          <w:szCs w:val="22"/>
        </w:rPr>
        <w:t>along with user’s id using session manager which is implemented in following service:</w:t>
      </w:r>
      <w:r w:rsidR="00AF73BF">
        <w:t xml:space="preserve"> </w:t>
      </w:r>
    </w:p>
    <w:p w:rsidR="00D27535" w:rsidRDefault="00D27535" w:rsidP="00D27535">
      <w:pPr>
        <w:pStyle w:val="BodyText"/>
        <w:ind w:left="720"/>
        <w:rPr>
          <w:b/>
        </w:rPr>
      </w:pPr>
    </w:p>
    <w:p w:rsidR="00AF73BF" w:rsidRPr="00D27535" w:rsidRDefault="006A061B" w:rsidP="00D27535">
      <w:pPr>
        <w:pStyle w:val="BodyText"/>
        <w:ind w:left="720"/>
        <w:rPr>
          <w:b/>
        </w:rPr>
      </w:pPr>
      <w:r w:rsidRPr="006A061B">
        <w:rPr>
          <w:rFonts w:ascii="Courier New" w:hAnsi="Courier New" w:cs="Courier New"/>
          <w:szCs w:val="22"/>
        </w:rPr>
        <w:t>AgentPortal\Intelli.AgentPortal.Api\Services\Session\Impl\SessionManager.cs</w:t>
      </w:r>
    </w:p>
    <w:p w:rsidR="00D27535" w:rsidRDefault="00D27535" w:rsidP="00D27535">
      <w:pPr>
        <w:pStyle w:val="ListParagraph"/>
        <w:rPr>
          <w:b/>
        </w:rPr>
      </w:pPr>
    </w:p>
    <w:p w:rsidR="00753FF2" w:rsidRPr="00D27535" w:rsidRDefault="00753FF2" w:rsidP="008046A6">
      <w:pPr>
        <w:pStyle w:val="BodyText"/>
        <w:numPr>
          <w:ilvl w:val="0"/>
          <w:numId w:val="14"/>
        </w:numPr>
        <w:rPr>
          <w:b/>
        </w:rPr>
      </w:pPr>
      <w:r>
        <w:rPr>
          <w:rFonts w:cs="Arial"/>
          <w:szCs w:val="22"/>
        </w:rPr>
        <w:t>Session manager treats Jti as session id and stores it in database and in memory.</w:t>
      </w:r>
    </w:p>
    <w:p w:rsidR="00D27535" w:rsidRPr="00753FF2" w:rsidRDefault="00D27535" w:rsidP="00D27535">
      <w:pPr>
        <w:pStyle w:val="BodyText"/>
        <w:ind w:left="720"/>
        <w:rPr>
          <w:b/>
        </w:rPr>
      </w:pPr>
    </w:p>
    <w:p w:rsidR="00753FF2" w:rsidRPr="00D27535" w:rsidRDefault="00753FF2" w:rsidP="008046A6">
      <w:pPr>
        <w:pStyle w:val="BodyText"/>
        <w:numPr>
          <w:ilvl w:val="0"/>
          <w:numId w:val="14"/>
        </w:numPr>
        <w:rPr>
          <w:b/>
        </w:rPr>
      </w:pPr>
      <w:r>
        <w:rPr>
          <w:rFonts w:cs="Arial"/>
          <w:szCs w:val="22"/>
        </w:rPr>
        <w:t>Database store is used as a backup to in mermory storage, in case, if web service process restarts for any reason.</w:t>
      </w:r>
    </w:p>
    <w:p w:rsidR="00D27535" w:rsidRPr="00753FF2" w:rsidRDefault="00D27535" w:rsidP="00D27535">
      <w:pPr>
        <w:pStyle w:val="BodyText"/>
        <w:ind w:left="720"/>
        <w:rPr>
          <w:b/>
        </w:rPr>
      </w:pPr>
    </w:p>
    <w:p w:rsidR="00753FF2" w:rsidRPr="00D27535" w:rsidRDefault="00753FF2" w:rsidP="008046A6">
      <w:pPr>
        <w:pStyle w:val="BodyText"/>
        <w:numPr>
          <w:ilvl w:val="0"/>
          <w:numId w:val="14"/>
        </w:numPr>
        <w:rPr>
          <w:b/>
        </w:rPr>
      </w:pPr>
      <w:r>
        <w:rPr>
          <w:rFonts w:cs="Arial"/>
          <w:szCs w:val="22"/>
        </w:rPr>
        <w:t>In memory session storage is used to quickly access active sessions for ping reque</w:t>
      </w:r>
      <w:r w:rsidR="000C3CAE">
        <w:rPr>
          <w:rFonts w:cs="Arial"/>
          <w:szCs w:val="22"/>
        </w:rPr>
        <w:t>sts.</w:t>
      </w:r>
    </w:p>
    <w:p w:rsidR="00D27535" w:rsidRPr="000C3CAE" w:rsidRDefault="00D27535" w:rsidP="00D27535">
      <w:pPr>
        <w:pStyle w:val="BodyText"/>
        <w:ind w:left="720"/>
        <w:rPr>
          <w:b/>
        </w:rPr>
      </w:pPr>
    </w:p>
    <w:p w:rsidR="000C3CAE" w:rsidRPr="00D27535" w:rsidRDefault="000262E4" w:rsidP="008046A6">
      <w:pPr>
        <w:pStyle w:val="BodyText"/>
        <w:numPr>
          <w:ilvl w:val="0"/>
          <w:numId w:val="14"/>
        </w:numPr>
        <w:rPr>
          <w:b/>
        </w:rPr>
      </w:pPr>
      <w:r>
        <w:rPr>
          <w:rFonts w:cs="Arial"/>
          <w:szCs w:val="22"/>
        </w:rPr>
        <w:t xml:space="preserve">Front end actively pings backend api to check if current session is still </w:t>
      </w:r>
      <w:r w:rsidR="00CC5EFE">
        <w:rPr>
          <w:rFonts w:cs="Arial"/>
          <w:szCs w:val="22"/>
        </w:rPr>
        <w:t>alive</w:t>
      </w:r>
      <w:r>
        <w:rPr>
          <w:rFonts w:cs="Arial"/>
          <w:szCs w:val="22"/>
        </w:rPr>
        <w:t xml:space="preserve"> or not.</w:t>
      </w:r>
    </w:p>
    <w:p w:rsidR="00D27535" w:rsidRPr="000262E4" w:rsidRDefault="00D27535" w:rsidP="00D27535">
      <w:pPr>
        <w:pStyle w:val="BodyText"/>
        <w:ind w:left="720"/>
        <w:rPr>
          <w:b/>
        </w:rPr>
      </w:pPr>
    </w:p>
    <w:p w:rsidR="00E21527" w:rsidRPr="00D27535" w:rsidRDefault="000262E4" w:rsidP="008046A6">
      <w:pPr>
        <w:pStyle w:val="BodyText"/>
        <w:numPr>
          <w:ilvl w:val="0"/>
          <w:numId w:val="14"/>
        </w:numPr>
        <w:rPr>
          <w:b/>
        </w:rPr>
      </w:pPr>
      <w:r>
        <w:rPr>
          <w:rFonts w:cs="Arial"/>
          <w:szCs w:val="22"/>
        </w:rPr>
        <w:t>Ping request extracts Jti from token and passes it to session manager along with userid to check if session is still active.</w:t>
      </w:r>
      <w:r>
        <w:t xml:space="preserve"> </w:t>
      </w:r>
    </w:p>
    <w:p w:rsidR="00D27535" w:rsidRDefault="00D27535" w:rsidP="00D27535">
      <w:pPr>
        <w:pStyle w:val="BodyText"/>
        <w:ind w:left="720"/>
        <w:rPr>
          <w:b/>
        </w:rPr>
      </w:pPr>
    </w:p>
    <w:p w:rsidR="000262E4" w:rsidRDefault="000262E4" w:rsidP="00D27535">
      <w:pPr>
        <w:pStyle w:val="BodyText"/>
        <w:ind w:left="720"/>
        <w:rPr>
          <w:rFonts w:ascii="Courier New" w:hAnsi="Courier New" w:cs="Courier New"/>
          <w:szCs w:val="22"/>
        </w:rPr>
      </w:pPr>
      <w:r w:rsidRPr="000262E4">
        <w:rPr>
          <w:rFonts w:ascii="Courier New" w:hAnsi="Courier New" w:cs="Courier New"/>
          <w:szCs w:val="22"/>
        </w:rPr>
        <w:t>AgentPortal\Intelli.AgentPortal.Api\Controllers\Authentication\PingController.cs</w:t>
      </w:r>
    </w:p>
    <w:p w:rsidR="00D27535" w:rsidRPr="000262E4" w:rsidRDefault="00D27535" w:rsidP="00D27535">
      <w:pPr>
        <w:pStyle w:val="BodyText"/>
        <w:ind w:left="720"/>
        <w:rPr>
          <w:b/>
        </w:rPr>
      </w:pPr>
    </w:p>
    <w:p w:rsidR="000262E4" w:rsidRDefault="00975E99" w:rsidP="00D27535">
      <w:pPr>
        <w:pStyle w:val="BodyText"/>
        <w:ind w:left="720"/>
        <w:rPr>
          <w:szCs w:val="22"/>
        </w:rPr>
      </w:pPr>
      <w:r>
        <w:rPr>
          <w:szCs w:val="22"/>
        </w:rPr>
        <w:t>If session is active user can continue to perform its operations and if it is not active user is logged out forcefully.</w:t>
      </w:r>
    </w:p>
    <w:p w:rsidR="00D27535" w:rsidRPr="00975E99" w:rsidRDefault="00D27535" w:rsidP="00D27535">
      <w:pPr>
        <w:pStyle w:val="BodyText"/>
        <w:ind w:left="720"/>
        <w:rPr>
          <w:b/>
        </w:rPr>
      </w:pPr>
    </w:p>
    <w:p w:rsidR="00E21527" w:rsidRPr="00D27535" w:rsidRDefault="00975E99" w:rsidP="008046A6">
      <w:pPr>
        <w:pStyle w:val="BodyText"/>
        <w:numPr>
          <w:ilvl w:val="0"/>
          <w:numId w:val="14"/>
        </w:numPr>
        <w:rPr>
          <w:b/>
        </w:rPr>
      </w:pPr>
      <w:r>
        <w:rPr>
          <w:szCs w:val="22"/>
        </w:rPr>
        <w:t>User can propery ends its session by calling logout</w:t>
      </w:r>
      <w:r w:rsidR="00BD0CEE">
        <w:rPr>
          <w:szCs w:val="22"/>
        </w:rPr>
        <w:t xml:space="preserve"> end point</w:t>
      </w:r>
      <w:r>
        <w:rPr>
          <w:szCs w:val="22"/>
        </w:rPr>
        <w:t xml:space="preserve"> from front end: </w:t>
      </w:r>
    </w:p>
    <w:p w:rsidR="00D27535" w:rsidRPr="00E21527" w:rsidRDefault="00D27535" w:rsidP="00D27535">
      <w:pPr>
        <w:pStyle w:val="BodyText"/>
        <w:ind w:left="720"/>
        <w:rPr>
          <w:b/>
        </w:rPr>
      </w:pPr>
    </w:p>
    <w:p w:rsidR="00975E99" w:rsidRDefault="007052BF" w:rsidP="00D27535">
      <w:pPr>
        <w:pStyle w:val="BodyText"/>
        <w:ind w:left="720"/>
        <w:rPr>
          <w:rFonts w:ascii="Courier New" w:hAnsi="Courier New" w:cs="Courier New"/>
          <w:szCs w:val="22"/>
        </w:rPr>
      </w:pPr>
      <w:r w:rsidRPr="007052BF">
        <w:rPr>
          <w:rFonts w:ascii="Courier New" w:hAnsi="Courier New" w:cs="Courier New"/>
          <w:szCs w:val="22"/>
        </w:rPr>
        <w:t>AgentPortal\Intelli.AgentPortal.Api\Controllers\Authentication\LogoutController.cs</w:t>
      </w:r>
    </w:p>
    <w:p w:rsidR="00D27535" w:rsidRPr="007052BF" w:rsidRDefault="00D27535" w:rsidP="00D27535">
      <w:pPr>
        <w:pStyle w:val="BodyText"/>
        <w:ind w:left="720"/>
        <w:rPr>
          <w:b/>
        </w:rPr>
      </w:pPr>
    </w:p>
    <w:p w:rsidR="00FF0A7A" w:rsidRPr="00FF0A7A" w:rsidRDefault="00BD0CEE" w:rsidP="008046A6">
      <w:pPr>
        <w:pStyle w:val="BodyText"/>
        <w:numPr>
          <w:ilvl w:val="0"/>
          <w:numId w:val="14"/>
        </w:numPr>
        <w:rPr>
          <w:b/>
        </w:rPr>
      </w:pPr>
      <w:r>
        <w:rPr>
          <w:szCs w:val="22"/>
        </w:rPr>
        <w:t xml:space="preserve">If user does not ends its session properly and closes the browser and tries to log in again or during an active session user tries to login from another browser, in both cases user is prompted by a screen showing that its previous session is still active and if he / she wants to close </w:t>
      </w:r>
      <w:r w:rsidR="00B92AA1">
        <w:rPr>
          <w:szCs w:val="22"/>
        </w:rPr>
        <w:t>that session</w:t>
      </w:r>
      <w:r w:rsidR="00FF0A7A">
        <w:rPr>
          <w:szCs w:val="22"/>
        </w:rPr>
        <w:t>, if user selects yes its previous session is closed.</w:t>
      </w:r>
    </w:p>
    <w:p w:rsidR="00D27535" w:rsidRPr="00D27535" w:rsidRDefault="00FF0A7A" w:rsidP="00FF0A7A">
      <w:pPr>
        <w:pStyle w:val="BodyText"/>
        <w:ind w:left="720"/>
        <w:rPr>
          <w:b/>
        </w:rPr>
      </w:pPr>
      <w:r w:rsidRPr="00D27535">
        <w:rPr>
          <w:b/>
        </w:rPr>
        <w:t xml:space="preserve"> </w:t>
      </w:r>
    </w:p>
    <w:p w:rsidR="00B92AA1" w:rsidRPr="00B92AA1" w:rsidRDefault="0010310D" w:rsidP="00D27535">
      <w:pPr>
        <w:pStyle w:val="BodyText"/>
        <w:ind w:left="720"/>
        <w:rPr>
          <w:b/>
        </w:rPr>
      </w:pPr>
      <w:r w:rsidRPr="0010310D">
        <w:rPr>
          <w:rFonts w:ascii="Courier New" w:hAnsi="Courier New" w:cs="Courier New"/>
          <w:szCs w:val="22"/>
        </w:rPr>
        <w:t>AgentPortal\Intelli.AgentPortal.Api\Services\Auth\Impl\AgentPortalSignInManager.cs</w:t>
      </w:r>
    </w:p>
    <w:p w:rsidR="00D27535" w:rsidRPr="00D27535" w:rsidRDefault="00D27535" w:rsidP="00D27535">
      <w:pPr>
        <w:pStyle w:val="BodyText"/>
        <w:ind w:left="720"/>
        <w:rPr>
          <w:b/>
        </w:rPr>
      </w:pPr>
    </w:p>
    <w:p w:rsidR="00BD0CEE" w:rsidRPr="00AF73BF" w:rsidRDefault="00330D7E" w:rsidP="008046A6">
      <w:pPr>
        <w:pStyle w:val="BodyText"/>
        <w:numPr>
          <w:ilvl w:val="0"/>
          <w:numId w:val="14"/>
        </w:numPr>
        <w:rPr>
          <w:b/>
        </w:rPr>
      </w:pPr>
      <w:r>
        <w:rPr>
          <w:rFonts w:cs="Arial"/>
          <w:szCs w:val="22"/>
        </w:rPr>
        <w:t xml:space="preserve">Sign in manager also implements Users per company </w:t>
      </w:r>
      <w:r w:rsidR="00EA3DDD">
        <w:rPr>
          <w:rFonts w:cs="Arial"/>
          <w:szCs w:val="22"/>
        </w:rPr>
        <w:t>restriction</w:t>
      </w:r>
      <w:r w:rsidR="00547894">
        <w:rPr>
          <w:rFonts w:cs="Arial"/>
          <w:szCs w:val="22"/>
        </w:rPr>
        <w:t>,</w:t>
      </w:r>
      <w:r>
        <w:rPr>
          <w:rFonts w:cs="Arial"/>
          <w:szCs w:val="22"/>
        </w:rPr>
        <w:t xml:space="preserve"> before checking active session of the user</w:t>
      </w:r>
      <w:r w:rsidR="00547894">
        <w:rPr>
          <w:rFonts w:cs="Arial"/>
          <w:szCs w:val="22"/>
        </w:rPr>
        <w:t>,</w:t>
      </w:r>
      <w:r>
        <w:rPr>
          <w:rFonts w:cs="Arial"/>
          <w:szCs w:val="22"/>
        </w:rPr>
        <w:t xml:space="preserve"> and compares total allowed users per company with currenty active session of users of the company</w:t>
      </w:r>
      <w:r w:rsidR="00EA3DDD">
        <w:rPr>
          <w:rFonts w:cs="Arial"/>
          <w:szCs w:val="22"/>
        </w:rPr>
        <w:t>,</w:t>
      </w:r>
      <w:r>
        <w:rPr>
          <w:rFonts w:cs="Arial"/>
          <w:szCs w:val="22"/>
        </w:rPr>
        <w:t xml:space="preserve"> and if that limit exceeds user cannot sign in.</w:t>
      </w:r>
    </w:p>
    <w:p w:rsidR="0054226A" w:rsidRPr="00B915AB" w:rsidRDefault="0054226A" w:rsidP="0054226A">
      <w:pPr>
        <w:pStyle w:val="Heading2"/>
        <w:numPr>
          <w:ilvl w:val="0"/>
          <w:numId w:val="0"/>
        </w:numPr>
        <w:ind w:left="1152"/>
        <w:rPr>
          <w:b w:val="0"/>
        </w:rPr>
      </w:pPr>
    </w:p>
    <w:p w:rsidR="00B915AB" w:rsidRPr="004C71D0" w:rsidRDefault="005349E6" w:rsidP="004C71D0">
      <w:pPr>
        <w:pStyle w:val="Heading2"/>
      </w:pPr>
      <w:bookmarkStart w:id="89" w:name="_Toc85477756"/>
      <w:r w:rsidRPr="004C71D0">
        <w:t>Password Management</w:t>
      </w:r>
      <w:bookmarkEnd w:id="89"/>
    </w:p>
    <w:p w:rsidR="00534027" w:rsidRDefault="00534027" w:rsidP="006D57D7">
      <w:pPr>
        <w:pStyle w:val="BodyText"/>
        <w:ind w:left="720"/>
        <w:rPr>
          <w:b/>
        </w:rPr>
      </w:pPr>
      <w:r>
        <w:t>Following are the main feature</w:t>
      </w:r>
      <w:r w:rsidR="00662CED">
        <w:t>s of password management</w:t>
      </w:r>
      <w:r>
        <w:t xml:space="preserve"> and how they are implemented:</w:t>
      </w:r>
    </w:p>
    <w:p w:rsidR="006D57D7" w:rsidRPr="006D57D7" w:rsidRDefault="006D57D7" w:rsidP="006D57D7">
      <w:pPr>
        <w:pStyle w:val="BodyText"/>
        <w:ind w:left="720"/>
        <w:rPr>
          <w:b/>
        </w:rPr>
      </w:pPr>
    </w:p>
    <w:p w:rsidR="00662CED" w:rsidRDefault="00187459" w:rsidP="008046A6">
      <w:pPr>
        <w:pStyle w:val="BodyText"/>
        <w:numPr>
          <w:ilvl w:val="0"/>
          <w:numId w:val="13"/>
        </w:numPr>
        <w:rPr>
          <w:b/>
        </w:rPr>
      </w:pPr>
      <w:r>
        <w:t>If user forgots its password</w:t>
      </w:r>
      <w:r w:rsidR="00F21E16">
        <w:t>,</w:t>
      </w:r>
      <w:r>
        <w:t xml:space="preserve"> it can click on the forgot password link on front end UI to request password reset link.</w:t>
      </w:r>
    </w:p>
    <w:p w:rsidR="006D57D7" w:rsidRPr="006D57D7" w:rsidRDefault="006D57D7" w:rsidP="006D57D7">
      <w:pPr>
        <w:pStyle w:val="BodyText"/>
        <w:ind w:left="720"/>
        <w:rPr>
          <w:rFonts w:ascii="Courier New" w:hAnsi="Courier New" w:cs="Courier New"/>
          <w:b/>
        </w:rPr>
      </w:pPr>
    </w:p>
    <w:p w:rsidR="00901FDA" w:rsidRPr="00901FDA" w:rsidRDefault="00901FDA" w:rsidP="006D57D7">
      <w:pPr>
        <w:pStyle w:val="BodyText"/>
        <w:ind w:left="720"/>
        <w:rPr>
          <w:rFonts w:ascii="Courier New" w:hAnsi="Courier New" w:cs="Courier New"/>
          <w:b/>
        </w:rPr>
      </w:pPr>
      <w:r w:rsidRPr="00901FDA">
        <w:rPr>
          <w:rFonts w:ascii="Courier New" w:hAnsi="Courier New" w:cs="Courier New"/>
        </w:rPr>
        <w:t>AgentPortal\Intelli.AgentPortal.Api\Controllers\Authentication\AuthController.cs</w:t>
      </w:r>
    </w:p>
    <w:p w:rsidR="006D57D7" w:rsidRPr="006D57D7" w:rsidRDefault="006D57D7" w:rsidP="006D57D7">
      <w:pPr>
        <w:pStyle w:val="BodyText"/>
        <w:ind w:left="720"/>
        <w:rPr>
          <w:rFonts w:ascii="Courier New" w:hAnsi="Courier New" w:cs="Courier New"/>
          <w:b/>
        </w:rPr>
      </w:pPr>
    </w:p>
    <w:p w:rsidR="00672C19" w:rsidRDefault="00672C19" w:rsidP="006D57D7">
      <w:pPr>
        <w:pStyle w:val="BodyText"/>
        <w:ind w:left="720"/>
        <w:rPr>
          <w:rFonts w:ascii="Courier New" w:hAnsi="Courier New" w:cs="Courier New"/>
          <w:b/>
        </w:rPr>
      </w:pPr>
      <w:r w:rsidRPr="00672C19">
        <w:rPr>
          <w:rFonts w:ascii="Courier New" w:hAnsi="Courier New" w:cs="Courier New"/>
        </w:rPr>
        <w:t>AgentPortal\Intelli.AgentPortal.Api\Services\Auth\Impl\AuthService.cs</w:t>
      </w:r>
    </w:p>
    <w:p w:rsidR="006D57D7" w:rsidRPr="006D57D7" w:rsidRDefault="006D57D7" w:rsidP="006D57D7">
      <w:pPr>
        <w:pStyle w:val="BodyText"/>
        <w:ind w:left="720"/>
        <w:rPr>
          <w:rFonts w:ascii="Courier New" w:hAnsi="Courier New" w:cs="Courier New"/>
          <w:b/>
        </w:rPr>
      </w:pPr>
    </w:p>
    <w:p w:rsidR="00674528" w:rsidRPr="00867062" w:rsidRDefault="00674528" w:rsidP="008046A6">
      <w:pPr>
        <w:pStyle w:val="BodyText"/>
        <w:numPr>
          <w:ilvl w:val="0"/>
          <w:numId w:val="13"/>
        </w:numPr>
        <w:rPr>
          <w:rFonts w:ascii="Courier New" w:hAnsi="Courier New" w:cs="Courier New"/>
          <w:b/>
        </w:rPr>
      </w:pPr>
      <w:r>
        <w:rPr>
          <w:rFonts w:cs="Arial"/>
        </w:rPr>
        <w:t xml:space="preserve">On clicking on the link in its registered email address user is prompted to </w:t>
      </w:r>
      <w:r w:rsidR="00E56ADC">
        <w:rPr>
          <w:rFonts w:cs="Arial"/>
        </w:rPr>
        <w:t>update</w:t>
      </w:r>
      <w:r>
        <w:rPr>
          <w:rFonts w:cs="Arial"/>
        </w:rPr>
        <w:t xml:space="preserve"> its password.</w:t>
      </w:r>
    </w:p>
    <w:p w:rsidR="006D57D7" w:rsidRPr="006D57D7" w:rsidRDefault="006D57D7" w:rsidP="006D57D7">
      <w:pPr>
        <w:pStyle w:val="BodyText"/>
        <w:ind w:left="720"/>
        <w:rPr>
          <w:rFonts w:ascii="Courier New" w:hAnsi="Courier New" w:cs="Courier New"/>
          <w:b/>
        </w:rPr>
      </w:pPr>
    </w:p>
    <w:p w:rsidR="00867062" w:rsidRPr="00861763" w:rsidRDefault="00861763" w:rsidP="008046A6">
      <w:pPr>
        <w:pStyle w:val="BodyText"/>
        <w:numPr>
          <w:ilvl w:val="0"/>
          <w:numId w:val="13"/>
        </w:numPr>
        <w:rPr>
          <w:rFonts w:ascii="Courier New" w:hAnsi="Courier New" w:cs="Courier New"/>
          <w:b/>
        </w:rPr>
      </w:pPr>
      <w:r>
        <w:rPr>
          <w:rFonts w:cs="Arial"/>
        </w:rPr>
        <w:t>User’s password selection is bound by the password strength policy created by the administrator.</w:t>
      </w:r>
    </w:p>
    <w:p w:rsidR="006D57D7" w:rsidRPr="006D57D7" w:rsidRDefault="006D57D7" w:rsidP="006D57D7">
      <w:pPr>
        <w:pStyle w:val="BodyText"/>
        <w:ind w:left="720"/>
        <w:rPr>
          <w:rFonts w:ascii="Courier New" w:hAnsi="Courier New" w:cs="Courier New"/>
          <w:b/>
        </w:rPr>
      </w:pPr>
    </w:p>
    <w:p w:rsidR="00861763" w:rsidRDefault="006322CD" w:rsidP="006D57D7">
      <w:pPr>
        <w:pStyle w:val="BodyText"/>
        <w:ind w:left="720"/>
        <w:rPr>
          <w:rFonts w:ascii="Courier New" w:hAnsi="Courier New" w:cs="Courier New"/>
          <w:b/>
        </w:rPr>
      </w:pPr>
      <w:r w:rsidRPr="006322CD">
        <w:rPr>
          <w:rFonts w:ascii="Courier New" w:hAnsi="Courier New" w:cs="Courier New"/>
        </w:rPr>
        <w:t>AgentPortal\Intelli.AgentPortal.Api\Controllers\Configuration\ConfigurationsController.cs</w:t>
      </w:r>
    </w:p>
    <w:p w:rsidR="006D57D7" w:rsidRPr="006D57D7" w:rsidRDefault="006D57D7" w:rsidP="006D57D7">
      <w:pPr>
        <w:pStyle w:val="BodyText"/>
        <w:ind w:left="720"/>
        <w:rPr>
          <w:rFonts w:ascii="Courier New" w:hAnsi="Courier New" w:cs="Courier New"/>
          <w:b/>
        </w:rPr>
      </w:pPr>
    </w:p>
    <w:p w:rsidR="006322CD" w:rsidRDefault="006322CD" w:rsidP="008046A6">
      <w:pPr>
        <w:pStyle w:val="BodyText"/>
        <w:numPr>
          <w:ilvl w:val="0"/>
          <w:numId w:val="13"/>
        </w:numPr>
        <w:rPr>
          <w:rFonts w:ascii="Courier New" w:hAnsi="Courier New" w:cs="Courier New"/>
          <w:b/>
        </w:rPr>
      </w:pPr>
      <w:r>
        <w:rPr>
          <w:rFonts w:cs="Arial"/>
        </w:rPr>
        <w:t>In addition to password strength an admin can also force users to change their passwords after x number of days and restrict them to not use last x number of passwords.</w:t>
      </w:r>
    </w:p>
    <w:p w:rsidR="006D57D7" w:rsidRPr="006D57D7" w:rsidRDefault="006D57D7" w:rsidP="006D57D7">
      <w:pPr>
        <w:pStyle w:val="BodyText"/>
        <w:ind w:left="720"/>
        <w:rPr>
          <w:rFonts w:ascii="Courier New" w:hAnsi="Courier New" w:cs="Courier New"/>
          <w:b/>
        </w:rPr>
      </w:pPr>
    </w:p>
    <w:p w:rsidR="00054435" w:rsidRPr="00450ED7" w:rsidRDefault="00054435" w:rsidP="008046A6">
      <w:pPr>
        <w:pStyle w:val="BodyText"/>
        <w:numPr>
          <w:ilvl w:val="0"/>
          <w:numId w:val="13"/>
        </w:numPr>
        <w:rPr>
          <w:rFonts w:ascii="Courier New" w:hAnsi="Courier New" w:cs="Courier New"/>
          <w:b/>
        </w:rPr>
      </w:pPr>
      <w:r>
        <w:rPr>
          <w:rFonts w:cs="Arial"/>
        </w:rPr>
        <w:t>To implement this</w:t>
      </w:r>
      <w:r w:rsidR="00185533">
        <w:rPr>
          <w:rFonts w:cs="Arial"/>
        </w:rPr>
        <w:t>,</w:t>
      </w:r>
      <w:r>
        <w:rPr>
          <w:rFonts w:cs="Arial"/>
        </w:rPr>
        <w:t xml:space="preserve"> system maintains a log of user’s old passwords by </w:t>
      </w:r>
      <w:r w:rsidR="00DD0930">
        <w:rPr>
          <w:rFonts w:cs="Arial"/>
        </w:rPr>
        <w:t>calculating password’s</w:t>
      </w:r>
      <w:r>
        <w:rPr>
          <w:rFonts w:cs="Arial"/>
        </w:rPr>
        <w:t xml:space="preserve"> hash and storing it in database along with user’</w:t>
      </w:r>
      <w:r w:rsidR="00450ED7">
        <w:rPr>
          <w:rFonts w:cs="Arial"/>
        </w:rPr>
        <w:t>s id and</w:t>
      </w:r>
      <w:r w:rsidR="00AC69B7">
        <w:rPr>
          <w:rFonts w:cs="Arial"/>
        </w:rPr>
        <w:t xml:space="preserve"> date and time,</w:t>
      </w:r>
      <w:r w:rsidR="00C94433">
        <w:rPr>
          <w:rFonts w:cs="Arial"/>
        </w:rPr>
        <w:t xml:space="preserve"> whenever the </w:t>
      </w:r>
      <w:r w:rsidR="00450ED7">
        <w:rPr>
          <w:rFonts w:cs="Arial"/>
        </w:rPr>
        <w:t>password is changed.</w:t>
      </w:r>
    </w:p>
    <w:p w:rsidR="006D57D7" w:rsidRPr="006D57D7" w:rsidRDefault="006D57D7" w:rsidP="006D57D7">
      <w:pPr>
        <w:pStyle w:val="BodyText"/>
        <w:ind w:left="720"/>
        <w:rPr>
          <w:rFonts w:ascii="Courier New" w:hAnsi="Courier New" w:cs="Courier New"/>
          <w:b/>
        </w:rPr>
      </w:pPr>
    </w:p>
    <w:p w:rsidR="00450ED7" w:rsidRPr="00450ED7" w:rsidRDefault="00450ED7" w:rsidP="008046A6">
      <w:pPr>
        <w:pStyle w:val="BodyText"/>
        <w:numPr>
          <w:ilvl w:val="0"/>
          <w:numId w:val="13"/>
        </w:numPr>
        <w:rPr>
          <w:rFonts w:ascii="Courier New" w:hAnsi="Courier New" w:cs="Courier New"/>
          <w:b/>
        </w:rPr>
      </w:pPr>
      <w:r>
        <w:rPr>
          <w:rFonts w:cs="Arial"/>
        </w:rPr>
        <w:t>Auth service is responsible for maintaining this log when user updates its credentials.</w:t>
      </w:r>
    </w:p>
    <w:p w:rsidR="006D57D7" w:rsidRPr="006D57D7" w:rsidRDefault="006D57D7" w:rsidP="006D57D7">
      <w:pPr>
        <w:pStyle w:val="BodyText"/>
        <w:ind w:left="720"/>
        <w:rPr>
          <w:rFonts w:ascii="Courier New" w:hAnsi="Courier New" w:cs="Courier New"/>
          <w:b/>
        </w:rPr>
      </w:pPr>
    </w:p>
    <w:p w:rsidR="00450ED7" w:rsidRDefault="00450ED7" w:rsidP="006D57D7">
      <w:pPr>
        <w:pStyle w:val="BodyText"/>
        <w:ind w:left="720"/>
        <w:rPr>
          <w:rFonts w:ascii="Courier New" w:hAnsi="Courier New" w:cs="Courier New"/>
          <w:b/>
        </w:rPr>
      </w:pPr>
      <w:r w:rsidRPr="00672C19">
        <w:rPr>
          <w:rFonts w:ascii="Courier New" w:hAnsi="Courier New" w:cs="Courier New"/>
        </w:rPr>
        <w:t>AgentPortal\Intelli.AgentPortal.Api\Services\Auth\Impl\AuthService.cs</w:t>
      </w:r>
    </w:p>
    <w:p w:rsidR="006D57D7" w:rsidRPr="006D57D7" w:rsidRDefault="006D57D7" w:rsidP="006D57D7">
      <w:pPr>
        <w:pStyle w:val="BodyText"/>
        <w:ind w:left="720"/>
        <w:rPr>
          <w:rFonts w:ascii="Courier New" w:hAnsi="Courier New" w:cs="Courier New"/>
          <w:b/>
        </w:rPr>
      </w:pPr>
    </w:p>
    <w:p w:rsidR="00450ED7" w:rsidRPr="001A2B39" w:rsidRDefault="00A47406" w:rsidP="008046A6">
      <w:pPr>
        <w:pStyle w:val="BodyText"/>
        <w:numPr>
          <w:ilvl w:val="0"/>
          <w:numId w:val="13"/>
        </w:numPr>
        <w:rPr>
          <w:rFonts w:ascii="Courier New" w:hAnsi="Courier New" w:cs="Courier New"/>
          <w:b/>
        </w:rPr>
      </w:pPr>
      <w:r>
        <w:rPr>
          <w:rFonts w:cs="Arial"/>
        </w:rPr>
        <w:t>Password</w:t>
      </w:r>
      <w:r w:rsidR="00283708">
        <w:rPr>
          <w:rFonts w:cs="Arial"/>
        </w:rPr>
        <w:t xml:space="preserve"> validator is responsible for checking if user is using its old password to update its credentials</w:t>
      </w:r>
      <w:r w:rsidR="002A7401">
        <w:rPr>
          <w:rFonts w:cs="Arial"/>
        </w:rPr>
        <w:t>, by comparing old password hashes with current password’s hash.</w:t>
      </w:r>
    </w:p>
    <w:p w:rsidR="001A2B39" w:rsidRPr="00A47406" w:rsidRDefault="001A2B39" w:rsidP="001A2B39">
      <w:pPr>
        <w:pStyle w:val="BodyText"/>
        <w:ind w:left="720"/>
        <w:rPr>
          <w:rFonts w:ascii="Courier New" w:hAnsi="Courier New" w:cs="Courier New"/>
          <w:b/>
        </w:rPr>
      </w:pPr>
    </w:p>
    <w:p w:rsidR="00283708" w:rsidRPr="00054435" w:rsidRDefault="002A7401" w:rsidP="006D57D7">
      <w:pPr>
        <w:pStyle w:val="BodyText"/>
        <w:ind w:left="720"/>
        <w:rPr>
          <w:rFonts w:ascii="Courier New" w:hAnsi="Courier New" w:cs="Courier New"/>
          <w:b/>
        </w:rPr>
      </w:pPr>
      <w:r w:rsidRPr="002A7401">
        <w:rPr>
          <w:rFonts w:ascii="Courier New" w:hAnsi="Courier New" w:cs="Courier New"/>
        </w:rPr>
        <w:t>AgentPortal\Intelli.AgentPortal.Api\Services\Auth\Impl\AgentPortalPasswordValidator.cs</w:t>
      </w:r>
    </w:p>
    <w:p w:rsidR="006D57D7" w:rsidRPr="006D57D7" w:rsidRDefault="006D57D7" w:rsidP="006D57D7">
      <w:pPr>
        <w:pStyle w:val="BodyText"/>
        <w:ind w:left="720"/>
        <w:rPr>
          <w:rFonts w:ascii="Courier New" w:hAnsi="Courier New" w:cs="Courier New"/>
          <w:b/>
        </w:rPr>
      </w:pPr>
    </w:p>
    <w:p w:rsidR="00054435" w:rsidRPr="00D706EC" w:rsidRDefault="009866BA" w:rsidP="008046A6">
      <w:pPr>
        <w:pStyle w:val="BodyText"/>
        <w:numPr>
          <w:ilvl w:val="0"/>
          <w:numId w:val="13"/>
        </w:numPr>
        <w:rPr>
          <w:rFonts w:ascii="Courier New" w:hAnsi="Courier New" w:cs="Courier New"/>
          <w:b/>
        </w:rPr>
      </w:pPr>
      <w:r>
        <w:rPr>
          <w:rFonts w:cs="Arial"/>
        </w:rPr>
        <w:t>To implement</w:t>
      </w:r>
      <w:r w:rsidR="00E375C7">
        <w:rPr>
          <w:rFonts w:cs="Arial"/>
        </w:rPr>
        <w:t>,</w:t>
      </w:r>
      <w:r>
        <w:rPr>
          <w:rFonts w:cs="Arial"/>
        </w:rPr>
        <w:t xml:space="preserve"> user must change its password after x number of days, system checks when user last changed its password by reading same log, in auth controller, when user is signing in and after its credentials are validated.</w:t>
      </w:r>
    </w:p>
    <w:p w:rsidR="006D57D7" w:rsidRPr="006D57D7" w:rsidRDefault="006D57D7" w:rsidP="006D57D7">
      <w:pPr>
        <w:pStyle w:val="BodyText"/>
        <w:ind w:left="720"/>
        <w:rPr>
          <w:rFonts w:ascii="Courier New" w:hAnsi="Courier New" w:cs="Courier New"/>
          <w:b/>
        </w:rPr>
      </w:pPr>
    </w:p>
    <w:p w:rsidR="00D706EC" w:rsidRPr="00901FDA" w:rsidRDefault="00D706EC" w:rsidP="006D57D7">
      <w:pPr>
        <w:pStyle w:val="BodyText"/>
        <w:ind w:left="720"/>
        <w:rPr>
          <w:rFonts w:ascii="Courier New" w:hAnsi="Courier New" w:cs="Courier New"/>
          <w:b/>
        </w:rPr>
      </w:pPr>
      <w:r w:rsidRPr="00901FDA">
        <w:rPr>
          <w:rFonts w:ascii="Courier New" w:hAnsi="Courier New" w:cs="Courier New"/>
        </w:rPr>
        <w:t>AgentPortal\Intelli.AgentPortal.Api\Controllers\Authentication\AuthController.cs</w:t>
      </w:r>
    </w:p>
    <w:p w:rsidR="006D57D7" w:rsidRPr="006D57D7" w:rsidRDefault="006D57D7" w:rsidP="006D57D7">
      <w:pPr>
        <w:pStyle w:val="BodyText"/>
        <w:ind w:left="720"/>
        <w:rPr>
          <w:rFonts w:ascii="Courier New" w:hAnsi="Courier New" w:cs="Courier New"/>
          <w:b/>
        </w:rPr>
      </w:pPr>
    </w:p>
    <w:p w:rsidR="00D706EC" w:rsidRPr="00054435" w:rsidRDefault="00693B01" w:rsidP="008046A6">
      <w:pPr>
        <w:pStyle w:val="BodyText"/>
        <w:numPr>
          <w:ilvl w:val="0"/>
          <w:numId w:val="13"/>
        </w:numPr>
        <w:rPr>
          <w:rFonts w:ascii="Courier New" w:hAnsi="Courier New" w:cs="Courier New"/>
          <w:b/>
        </w:rPr>
      </w:pPr>
      <w:r>
        <w:rPr>
          <w:rFonts w:cs="Arial"/>
        </w:rPr>
        <w:t>A flag is retruned in login response that user must change password or not. And if true, user cannot perform any other task unless it changes its password. (Implemented in front end)</w:t>
      </w:r>
    </w:p>
    <w:p w:rsidR="00B915AB" w:rsidRPr="00B915AB" w:rsidRDefault="00B915AB" w:rsidP="00B915AB">
      <w:pPr>
        <w:pStyle w:val="Heading2"/>
        <w:numPr>
          <w:ilvl w:val="0"/>
          <w:numId w:val="0"/>
        </w:numPr>
        <w:ind w:left="1080"/>
        <w:rPr>
          <w:b w:val="0"/>
        </w:rPr>
      </w:pPr>
    </w:p>
    <w:p w:rsidR="00B915AB" w:rsidRPr="004C71D0" w:rsidRDefault="00B915AB" w:rsidP="004C71D0">
      <w:pPr>
        <w:pStyle w:val="Heading2"/>
      </w:pPr>
      <w:bookmarkStart w:id="90" w:name="_Toc85477757"/>
      <w:r w:rsidRPr="004C71D0">
        <w:t>Audit</w:t>
      </w:r>
      <w:bookmarkEnd w:id="90"/>
    </w:p>
    <w:p w:rsidR="001F6B47" w:rsidRDefault="001F6B47" w:rsidP="006D57D7">
      <w:pPr>
        <w:pStyle w:val="BodyText"/>
        <w:ind w:left="540"/>
        <w:jc w:val="both"/>
      </w:pPr>
      <w:r>
        <w:t xml:space="preserve">Audit </w:t>
      </w:r>
      <w:r w:rsidR="00790FEA">
        <w:t>mechanism</w:t>
      </w:r>
      <w:r>
        <w:t xml:space="preserve"> is used to keep track of all transactional operations performed on entities used in project and save them in audit database along with the user name who performed the operation, date on which the operation is performed and log of data added, updated or deleted.</w:t>
      </w:r>
      <w:r w:rsidR="00A62C38">
        <w:t xml:space="preserve"> It is implemented as follows:</w:t>
      </w:r>
    </w:p>
    <w:p w:rsidR="001F6B47" w:rsidRDefault="001F6B47" w:rsidP="001F6B47">
      <w:pPr>
        <w:pStyle w:val="BodyText"/>
        <w:ind w:left="792"/>
        <w:jc w:val="both"/>
      </w:pPr>
    </w:p>
    <w:p w:rsidR="001F6B47" w:rsidRPr="006D57D7" w:rsidRDefault="001F6B47" w:rsidP="008046A6">
      <w:pPr>
        <w:pStyle w:val="BodyText"/>
        <w:numPr>
          <w:ilvl w:val="0"/>
          <w:numId w:val="12"/>
        </w:numPr>
        <w:rPr>
          <w:b/>
        </w:rPr>
      </w:pPr>
      <w:r w:rsidRPr="00A0225F">
        <w:t>Audit service uses RabbitMQ service as event bus to perform audit log operations asynchronously.</w:t>
      </w:r>
    </w:p>
    <w:p w:rsidR="006D57D7" w:rsidRPr="00A0225F" w:rsidRDefault="006D57D7" w:rsidP="006D57D7">
      <w:pPr>
        <w:pStyle w:val="BodyText"/>
        <w:ind w:left="720"/>
        <w:rPr>
          <w:b/>
        </w:rPr>
      </w:pPr>
    </w:p>
    <w:p w:rsidR="00A0225F" w:rsidRPr="00A0225F" w:rsidRDefault="00A0225F" w:rsidP="008046A6">
      <w:pPr>
        <w:pStyle w:val="BodyText"/>
        <w:numPr>
          <w:ilvl w:val="0"/>
          <w:numId w:val="12"/>
        </w:numPr>
        <w:rPr>
          <w:b/>
        </w:rPr>
      </w:pPr>
      <w:r w:rsidRPr="00A0225F">
        <w:t>Repository pattern raises AfterSave event after each save changes call.</w:t>
      </w:r>
    </w:p>
    <w:p w:rsidR="006D57D7" w:rsidRPr="006D57D7" w:rsidRDefault="006D57D7" w:rsidP="006D57D7">
      <w:pPr>
        <w:pStyle w:val="BodyText"/>
        <w:ind w:left="720"/>
        <w:rPr>
          <w:b/>
        </w:rPr>
      </w:pPr>
    </w:p>
    <w:p w:rsidR="00A0225F" w:rsidRDefault="00A0225F" w:rsidP="008046A6">
      <w:pPr>
        <w:pStyle w:val="BodyText"/>
        <w:numPr>
          <w:ilvl w:val="0"/>
          <w:numId w:val="12"/>
        </w:numPr>
        <w:rPr>
          <w:b/>
        </w:rPr>
      </w:pPr>
      <w:r w:rsidRPr="00A0225F">
        <w:t>When save changes fun</w:t>
      </w:r>
      <w:r>
        <w:t>ction is called in controller it creates audit logs and if AfterSave event is handled it passes that audit logs to ev</w:t>
      </w:r>
      <w:r w:rsidR="008720E6">
        <w:t>ent after invoking the event.</w:t>
      </w:r>
    </w:p>
    <w:p w:rsidR="006D57D7" w:rsidRPr="006D57D7" w:rsidRDefault="006D57D7" w:rsidP="006D57D7">
      <w:pPr>
        <w:pStyle w:val="BodyText"/>
        <w:ind w:left="720"/>
        <w:rPr>
          <w:b/>
        </w:rPr>
      </w:pPr>
    </w:p>
    <w:p w:rsidR="008720E6" w:rsidRDefault="008720E6" w:rsidP="008046A6">
      <w:pPr>
        <w:pStyle w:val="BodyText"/>
        <w:numPr>
          <w:ilvl w:val="0"/>
          <w:numId w:val="12"/>
        </w:numPr>
        <w:rPr>
          <w:b/>
        </w:rPr>
      </w:pPr>
      <w:r>
        <w:t>If a transaction is active these audit logs are added in transaction and forwarded when transaction commit is successful.</w:t>
      </w:r>
    </w:p>
    <w:p w:rsidR="006D57D7" w:rsidRPr="006D57D7" w:rsidRDefault="006D57D7" w:rsidP="006D57D7">
      <w:pPr>
        <w:pStyle w:val="BodyText"/>
        <w:ind w:left="720"/>
        <w:rPr>
          <w:rFonts w:ascii="Courier New" w:hAnsi="Courier New" w:cs="Courier New"/>
          <w:b/>
        </w:rPr>
      </w:pPr>
    </w:p>
    <w:p w:rsidR="008720E6" w:rsidRPr="00E20A0A" w:rsidRDefault="00E20A0A" w:rsidP="006D57D7">
      <w:pPr>
        <w:pStyle w:val="BodyText"/>
        <w:ind w:left="720"/>
        <w:rPr>
          <w:rFonts w:ascii="Courier New" w:hAnsi="Courier New" w:cs="Courier New"/>
          <w:b/>
        </w:rPr>
      </w:pPr>
      <w:r w:rsidRPr="00E20A0A">
        <w:rPr>
          <w:rFonts w:ascii="Courier New" w:hAnsi="Courier New" w:cs="Courier New"/>
        </w:rPr>
        <w:t>AgentPortal\Intelli.AgentPortal.Domain\Repository\Impl\GenericRepository.cs</w:t>
      </w:r>
    </w:p>
    <w:p w:rsidR="006D57D7" w:rsidRDefault="006D57D7" w:rsidP="006D57D7">
      <w:pPr>
        <w:pStyle w:val="BodyText"/>
        <w:ind w:left="720"/>
      </w:pPr>
    </w:p>
    <w:p w:rsidR="00A0225F" w:rsidRDefault="00E20A0A" w:rsidP="008046A6">
      <w:pPr>
        <w:pStyle w:val="BodyText"/>
        <w:numPr>
          <w:ilvl w:val="0"/>
          <w:numId w:val="12"/>
        </w:numPr>
      </w:pPr>
      <w:r>
        <w:t>Each controller that perform a database update and wants to log changes</w:t>
      </w:r>
      <w:r w:rsidR="003B4772">
        <w:t>,</w:t>
      </w:r>
      <w:r>
        <w:t xml:space="preserve"> can forward audit logs to event sender by implementing after save event.</w:t>
      </w:r>
    </w:p>
    <w:p w:rsidR="0000213C" w:rsidRDefault="0000213C" w:rsidP="004C71D0">
      <w:pPr>
        <w:pStyle w:val="BodyText"/>
      </w:pPr>
    </w:p>
    <w:p w:rsidR="0000213C" w:rsidRPr="0000213C" w:rsidRDefault="0000213C" w:rsidP="006D57D7">
      <w:pPr>
        <w:pStyle w:val="BodyText"/>
        <w:ind w:left="720"/>
        <w:rPr>
          <w:rFonts w:ascii="Courier New" w:hAnsi="Courier New" w:cs="Courier New"/>
        </w:rPr>
      </w:pPr>
      <w:r w:rsidRPr="0000213C">
        <w:rPr>
          <w:rFonts w:ascii="Courier New" w:hAnsi="Courier New" w:cs="Courier New"/>
        </w:rPr>
        <w:t>AgentPortal\Intelli.AgentPortal.EventBus.RabbitMQ\Sender\Impl\EventSender.cs</w:t>
      </w:r>
    </w:p>
    <w:p w:rsidR="006D57D7" w:rsidRPr="006D57D7" w:rsidRDefault="006D57D7" w:rsidP="006D57D7">
      <w:pPr>
        <w:pStyle w:val="BodyText"/>
        <w:ind w:left="720"/>
        <w:rPr>
          <w:b/>
        </w:rPr>
      </w:pPr>
    </w:p>
    <w:p w:rsidR="00B915AB" w:rsidRPr="00E400FF" w:rsidRDefault="00EF7FE2" w:rsidP="008046A6">
      <w:pPr>
        <w:pStyle w:val="BodyText"/>
        <w:numPr>
          <w:ilvl w:val="0"/>
          <w:numId w:val="12"/>
        </w:numPr>
        <w:rPr>
          <w:b/>
        </w:rPr>
      </w:pPr>
      <w:r>
        <w:rPr>
          <w:szCs w:val="22"/>
        </w:rPr>
        <w:t>Event sender is responsible for sending audit logs updates to event bus and ques the messages in event bus.</w:t>
      </w:r>
    </w:p>
    <w:p w:rsidR="006D57D7" w:rsidRPr="006D57D7" w:rsidRDefault="006D57D7" w:rsidP="006D57D7">
      <w:pPr>
        <w:pStyle w:val="BodyText"/>
        <w:ind w:left="720"/>
        <w:rPr>
          <w:b/>
        </w:rPr>
      </w:pPr>
    </w:p>
    <w:p w:rsidR="00E400FF" w:rsidRPr="00E400FF" w:rsidRDefault="00E400FF" w:rsidP="008046A6">
      <w:pPr>
        <w:pStyle w:val="BodyText"/>
        <w:numPr>
          <w:ilvl w:val="0"/>
          <w:numId w:val="12"/>
        </w:numPr>
        <w:rPr>
          <w:b/>
        </w:rPr>
      </w:pPr>
      <w:r>
        <w:rPr>
          <w:szCs w:val="22"/>
        </w:rPr>
        <w:t>An event receiver runs as a background service and reads those messages from event bus.</w:t>
      </w:r>
    </w:p>
    <w:p w:rsidR="006D57D7" w:rsidRPr="006D57D7" w:rsidRDefault="006D57D7" w:rsidP="006D57D7">
      <w:pPr>
        <w:pStyle w:val="BodyText"/>
        <w:ind w:left="720"/>
        <w:rPr>
          <w:rFonts w:ascii="Courier New" w:hAnsi="Courier New" w:cs="Courier New"/>
          <w:b/>
          <w:szCs w:val="22"/>
        </w:rPr>
      </w:pPr>
    </w:p>
    <w:p w:rsidR="00E400FF" w:rsidRDefault="00E400FF" w:rsidP="006D57D7">
      <w:pPr>
        <w:pStyle w:val="BodyText"/>
        <w:ind w:left="720"/>
        <w:rPr>
          <w:rFonts w:ascii="Courier New" w:hAnsi="Courier New" w:cs="Courier New"/>
          <w:b/>
          <w:szCs w:val="22"/>
        </w:rPr>
      </w:pPr>
      <w:r w:rsidRPr="00E400FF">
        <w:rPr>
          <w:rFonts w:ascii="Courier New" w:hAnsi="Courier New" w:cs="Courier New"/>
          <w:szCs w:val="22"/>
        </w:rPr>
        <w:t>AgentPortal\Intelli.AgentPortal.EventBus.RabbitMQ\Receiver\Impl\EventListener.cs</w:t>
      </w:r>
    </w:p>
    <w:p w:rsidR="006D57D7" w:rsidRPr="006D57D7" w:rsidRDefault="006D57D7" w:rsidP="006D57D7">
      <w:pPr>
        <w:pStyle w:val="BodyText"/>
        <w:ind w:left="720"/>
        <w:rPr>
          <w:rFonts w:ascii="Courier New" w:hAnsi="Courier New" w:cs="Courier New"/>
          <w:b/>
          <w:szCs w:val="22"/>
        </w:rPr>
      </w:pPr>
    </w:p>
    <w:p w:rsidR="00EA5B93" w:rsidRPr="00EA5B93" w:rsidRDefault="00EA5B93" w:rsidP="008046A6">
      <w:pPr>
        <w:pStyle w:val="BodyText"/>
        <w:numPr>
          <w:ilvl w:val="0"/>
          <w:numId w:val="12"/>
        </w:numPr>
        <w:rPr>
          <w:rFonts w:ascii="Courier New" w:hAnsi="Courier New" w:cs="Courier New"/>
          <w:b/>
          <w:szCs w:val="22"/>
        </w:rPr>
      </w:pPr>
      <w:r>
        <w:rPr>
          <w:szCs w:val="22"/>
        </w:rPr>
        <w:t>Event receiver passes the messages to proper event consumer to process those messages, which essentialy contains audit logs.</w:t>
      </w:r>
    </w:p>
    <w:p w:rsidR="006D57D7" w:rsidRPr="006D57D7" w:rsidRDefault="006D57D7" w:rsidP="006D57D7">
      <w:pPr>
        <w:pStyle w:val="BodyText"/>
        <w:ind w:left="720"/>
        <w:rPr>
          <w:rFonts w:ascii="Courier New" w:hAnsi="Courier New" w:cs="Courier New"/>
          <w:b/>
          <w:szCs w:val="22"/>
        </w:rPr>
      </w:pPr>
    </w:p>
    <w:p w:rsidR="00EA5B93" w:rsidRPr="00991250" w:rsidRDefault="00991250" w:rsidP="008046A6">
      <w:pPr>
        <w:pStyle w:val="BodyText"/>
        <w:numPr>
          <w:ilvl w:val="0"/>
          <w:numId w:val="12"/>
        </w:numPr>
        <w:rPr>
          <w:rFonts w:ascii="Courier New" w:hAnsi="Courier New" w:cs="Courier New"/>
          <w:b/>
          <w:szCs w:val="22"/>
        </w:rPr>
      </w:pPr>
      <w:r>
        <w:rPr>
          <w:szCs w:val="22"/>
        </w:rPr>
        <w:t>Audit event handler is responsible for processing the audit logs and saves them in audit database.</w:t>
      </w:r>
    </w:p>
    <w:p w:rsidR="006D57D7" w:rsidRPr="006D57D7" w:rsidRDefault="006D57D7" w:rsidP="006D57D7">
      <w:pPr>
        <w:pStyle w:val="BodyText"/>
        <w:ind w:left="720"/>
        <w:rPr>
          <w:b/>
        </w:rPr>
      </w:pPr>
    </w:p>
    <w:p w:rsidR="00991250" w:rsidRPr="00EB4E37" w:rsidRDefault="004047A7" w:rsidP="00EB4E37">
      <w:pPr>
        <w:pStyle w:val="BodyText"/>
        <w:ind w:left="720"/>
        <w:rPr>
          <w:rFonts w:ascii="Courier New" w:hAnsi="Courier New" w:cs="Courier New"/>
          <w:b/>
        </w:rPr>
      </w:pPr>
      <w:r w:rsidRPr="00EB4E37">
        <w:rPr>
          <w:rFonts w:ascii="Courier New" w:hAnsi="Courier New" w:cs="Courier New"/>
        </w:rPr>
        <w:t>AgentPortal\Intelli.AgentPortal.Api\Events\Handlers\AuditEventHandler.cs</w:t>
      </w:r>
    </w:p>
    <w:p w:rsidR="006D57D7" w:rsidRPr="006D57D7" w:rsidRDefault="006D57D7" w:rsidP="006D57D7">
      <w:pPr>
        <w:pStyle w:val="BodyText"/>
        <w:ind w:left="720"/>
        <w:rPr>
          <w:b/>
        </w:rPr>
      </w:pPr>
    </w:p>
    <w:p w:rsidR="004047A7" w:rsidRPr="004047A7" w:rsidRDefault="004047A7" w:rsidP="008046A6">
      <w:pPr>
        <w:pStyle w:val="BodyText"/>
        <w:numPr>
          <w:ilvl w:val="0"/>
          <w:numId w:val="12"/>
        </w:numPr>
        <w:rPr>
          <w:b/>
        </w:rPr>
      </w:pPr>
      <w:r>
        <w:rPr>
          <w:rFonts w:cs="Arial"/>
        </w:rPr>
        <w:t>Audit logs can be read using Audit Controller.</w:t>
      </w:r>
    </w:p>
    <w:p w:rsidR="006D57D7" w:rsidRPr="006D57D7" w:rsidRDefault="006D57D7" w:rsidP="006D57D7">
      <w:pPr>
        <w:pStyle w:val="BodyText"/>
        <w:ind w:left="720"/>
        <w:rPr>
          <w:b/>
        </w:rPr>
      </w:pPr>
    </w:p>
    <w:p w:rsidR="004047A7" w:rsidRPr="00EB4E37" w:rsidRDefault="004047A7" w:rsidP="00EB4E37">
      <w:pPr>
        <w:pStyle w:val="BodyText"/>
        <w:ind w:left="720"/>
        <w:rPr>
          <w:rFonts w:ascii="Courier New" w:hAnsi="Courier New" w:cs="Courier New"/>
          <w:b/>
        </w:rPr>
      </w:pPr>
      <w:r w:rsidRPr="00EB4E37">
        <w:rPr>
          <w:rFonts w:ascii="Courier New" w:hAnsi="Courier New" w:cs="Courier New"/>
        </w:rPr>
        <w:t>AgentPortal\Intelli.AgentPortal.Api\Controllers\Audit\AuditController.cs</w:t>
      </w:r>
    </w:p>
    <w:p w:rsidR="00B915AB" w:rsidRPr="004C71D0" w:rsidRDefault="00B915AB" w:rsidP="004C71D0">
      <w:pPr>
        <w:pStyle w:val="Heading2"/>
      </w:pPr>
      <w:bookmarkStart w:id="91" w:name="_Toc85477758"/>
      <w:r w:rsidRPr="004C71D0">
        <w:t>Logging mechanism</w:t>
      </w:r>
      <w:bookmarkEnd w:id="91"/>
    </w:p>
    <w:p w:rsidR="00534027" w:rsidRDefault="00E016D1" w:rsidP="006D57D7">
      <w:pPr>
        <w:pStyle w:val="BodyText"/>
        <w:ind w:left="630"/>
      </w:pPr>
      <w:r>
        <w:t>In addition to audit logs, system also implements exception logging using Nlogs.</w:t>
      </w:r>
    </w:p>
    <w:p w:rsidR="00F91353" w:rsidRDefault="00F91353" w:rsidP="006D57D7">
      <w:pPr>
        <w:pStyle w:val="BodyText"/>
        <w:ind w:left="630"/>
      </w:pPr>
    </w:p>
    <w:p w:rsidR="00F91353" w:rsidRDefault="00442BA2" w:rsidP="006D57D7">
      <w:pPr>
        <w:pStyle w:val="BodyText"/>
        <w:ind w:left="630"/>
      </w:pPr>
      <w:r w:rsidRPr="00442BA2">
        <w:t>NLog is a flexible and free logging platform for various .NET platforms, including .NET standard.</w:t>
      </w:r>
      <w:r>
        <w:t xml:space="preserve"> </w:t>
      </w:r>
      <w:r w:rsidR="00F91353" w:rsidRPr="00F91353">
        <w:t>NLog makes it e</w:t>
      </w:r>
      <w:r w:rsidR="00F91353">
        <w:t>asy to write to several targets,</w:t>
      </w:r>
      <w:r w:rsidR="00F91353" w:rsidRPr="00F91353">
        <w:t xml:space="preserve"> (database, file, console) and change the logging configuration on-the-fly</w:t>
      </w:r>
    </w:p>
    <w:p w:rsidR="00C41619" w:rsidRDefault="00C41619" w:rsidP="006D57D7">
      <w:pPr>
        <w:pStyle w:val="BodyText"/>
        <w:ind w:left="630"/>
        <w:rPr>
          <w:b/>
        </w:rPr>
      </w:pPr>
    </w:p>
    <w:p w:rsidR="00374CA8" w:rsidRDefault="00374CA8" w:rsidP="006D57D7">
      <w:pPr>
        <w:pStyle w:val="BodyText"/>
        <w:ind w:left="630"/>
      </w:pPr>
      <w:r>
        <w:t xml:space="preserve">Nlog </w:t>
      </w:r>
      <w:r w:rsidR="00806A2C">
        <w:t>is configured</w:t>
      </w:r>
      <w:r>
        <w:t xml:space="preserve"> in program file while co</w:t>
      </w:r>
      <w:r w:rsidR="00806A2C">
        <w:t>nfiguring the web host defaults as follows:</w:t>
      </w:r>
    </w:p>
    <w:p w:rsidR="00806A2C" w:rsidRDefault="00806A2C" w:rsidP="006D57D7">
      <w:pPr>
        <w:pStyle w:val="BodyText"/>
        <w:ind w:left="630"/>
      </w:pPr>
    </w:p>
    <w:p w:rsidR="00806A2C" w:rsidRDefault="00806A2C" w:rsidP="006D57D7">
      <w:pPr>
        <w:pStyle w:val="BodyText"/>
        <w:ind w:left="630"/>
      </w:pPr>
    </w:p>
    <w:p w:rsidR="006D57D7" w:rsidRDefault="006D57D7" w:rsidP="004C71D0">
      <w:pPr>
        <w:pStyle w:val="BodyText"/>
        <w:rPr>
          <w:b/>
        </w:rPr>
      </w:pPr>
    </w:p>
    <w:tbl>
      <w:tblPr>
        <w:tblStyle w:val="TableGrid"/>
        <w:tblW w:w="9990" w:type="dxa"/>
        <w:tblInd w:w="625" w:type="dxa"/>
        <w:tblLayout w:type="fixed"/>
        <w:tblLook w:val="04A0" w:firstRow="1" w:lastRow="0" w:firstColumn="1" w:lastColumn="0" w:noHBand="0" w:noVBand="1"/>
      </w:tblPr>
      <w:tblGrid>
        <w:gridCol w:w="9990"/>
      </w:tblGrid>
      <w:tr w:rsidR="003C6425" w:rsidTr="006D57D7">
        <w:tc>
          <w:tcPr>
            <w:tcW w:w="9990" w:type="dxa"/>
            <w:tcBorders>
              <w:bottom w:val="single" w:sz="4" w:space="0" w:color="auto"/>
            </w:tcBorders>
          </w:tcPr>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IHostBuilder CreateHostBuilder(</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args) =&gt;</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Host.CreateDefaultBuilder(args)</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.ConfigureWebHostDefaults(webBuilder =&gt;</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webBuilder.UseStartup&lt;Startup&gt;()</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.ConfigureLogging((hostingContext, logging) =&gt;</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logging.AddNLog(hostingContext.Configuration.GetSection(</w:t>
            </w:r>
            <w:r>
              <w:rPr>
                <w:rFonts w:ascii="Consolas" w:eastAsiaTheme="minorHAnsi" w:hAnsi="Consolas" w:cs="Consolas"/>
                <w:color w:val="A31515"/>
                <w:sz w:val="19"/>
                <w:szCs w:val="19"/>
              </w:rPr>
              <w:t>"Logging"</w:t>
            </w:r>
            <w:r>
              <w:rPr>
                <w:rFonts w:ascii="Consolas" w:eastAsiaTheme="minorHAnsi" w:hAnsi="Consolas" w:cs="Consolas"/>
                <w:color w:val="000000"/>
                <w:sz w:val="19"/>
                <w:szCs w:val="19"/>
              </w:rPr>
              <w:t>));</w:t>
            </w:r>
          </w:p>
          <w:p w:rsidR="00CE4CD7" w:rsidRDefault="00CE4CD7" w:rsidP="00CE4CD7">
            <w:pPr>
              <w:widowControl/>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3C6425" w:rsidRDefault="00CE4CD7" w:rsidP="00D62FF1">
            <w:pPr>
              <w:pStyle w:val="BodyText"/>
              <w:ind w:left="-108"/>
            </w:pPr>
            <w:r>
              <w:rPr>
                <w:rFonts w:ascii="Consolas" w:eastAsiaTheme="minorHAnsi" w:hAnsi="Consolas" w:cs="Consolas"/>
                <w:color w:val="000000"/>
                <w:sz w:val="19"/>
                <w:szCs w:val="19"/>
              </w:rPr>
              <w:t xml:space="preserve">                });</w:t>
            </w:r>
          </w:p>
        </w:tc>
      </w:tr>
      <w:tr w:rsidR="003C6425" w:rsidTr="006D57D7">
        <w:tc>
          <w:tcPr>
            <w:tcW w:w="9990" w:type="dxa"/>
            <w:tcBorders>
              <w:left w:val="nil"/>
              <w:bottom w:val="nil"/>
              <w:right w:val="nil"/>
            </w:tcBorders>
          </w:tcPr>
          <w:p w:rsidR="00EF3946" w:rsidRDefault="00EF3946" w:rsidP="004C71D0">
            <w:pPr>
              <w:pStyle w:val="BodyText"/>
              <w:rPr>
                <w:b/>
              </w:rPr>
            </w:pPr>
          </w:p>
          <w:p w:rsidR="003C6425" w:rsidRDefault="00D44F6C" w:rsidP="004C71D0">
            <w:pPr>
              <w:pStyle w:val="BodyText"/>
            </w:pPr>
            <w:r>
              <w:t xml:space="preserve">A Nlog config file is added in </w:t>
            </w:r>
            <w:r w:rsidRPr="004C71D0">
              <w:t>project’s</w:t>
            </w:r>
            <w:r>
              <w:t xml:space="preserve"> root directory to further configure Nlog behavior.</w:t>
            </w:r>
          </w:p>
          <w:p w:rsidR="00D44F6C" w:rsidRDefault="00D44F6C" w:rsidP="00D44F6C">
            <w:pPr>
              <w:pStyle w:val="BodyText"/>
            </w:pPr>
          </w:p>
          <w:tbl>
            <w:tblPr>
              <w:tblStyle w:val="TableGrid"/>
              <w:tblW w:w="9877" w:type="dxa"/>
              <w:tblLayout w:type="fixed"/>
              <w:tblLook w:val="04A0" w:firstRow="1" w:lastRow="0" w:firstColumn="1" w:lastColumn="0" w:noHBand="0" w:noVBand="1"/>
            </w:tblPr>
            <w:tblGrid>
              <w:gridCol w:w="9877"/>
            </w:tblGrid>
            <w:tr w:rsidR="00D44F6C" w:rsidTr="006D57D7">
              <w:tc>
                <w:tcPr>
                  <w:tcW w:w="9877" w:type="dxa"/>
                  <w:tcBorders>
                    <w:bottom w:val="single" w:sz="4" w:space="0" w:color="auto"/>
                  </w:tcBorders>
                </w:tcPr>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A31515"/>
                      <w:sz w:val="19"/>
                      <w:szCs w:val="19"/>
                    </w:rPr>
                    <w:t>xml</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version</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1.0</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encoding</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utf-8</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&lt;</w:t>
                  </w:r>
                  <w:r>
                    <w:rPr>
                      <w:rFonts w:ascii="Consolas" w:eastAsiaTheme="minorHAnsi" w:hAnsi="Consolas" w:cs="Consolas"/>
                      <w:color w:val="A31515"/>
                      <w:sz w:val="19"/>
                      <w:szCs w:val="19"/>
                    </w:rPr>
                    <w:t>nlog</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xmlns</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http://www.nlog-project.org/schemas/NLog.xsd</w:t>
                  </w:r>
                  <w:r>
                    <w:rPr>
                      <w:rFonts w:ascii="Consolas" w:eastAsiaTheme="minorHAnsi" w:hAnsi="Consolas" w:cs="Consolas"/>
                      <w:color w:val="000000"/>
                      <w:sz w:val="19"/>
                      <w:szCs w:val="19"/>
                    </w:rPr>
                    <w: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FF0000"/>
                      <w:sz w:val="19"/>
                      <w:szCs w:val="19"/>
                    </w:rPr>
                    <w:t>xmlns:xsi</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http://www.w3.org/2001/XMLSchema-instance</w:t>
                  </w:r>
                  <w:r>
                    <w:rPr>
                      <w:rFonts w:ascii="Consolas" w:eastAsiaTheme="minorHAnsi" w:hAnsi="Consolas" w:cs="Consolas"/>
                      <w:color w:val="000000"/>
                      <w:sz w:val="19"/>
                      <w:szCs w:val="19"/>
                    </w:rPr>
                    <w:t>"</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t>&lt;!--</w:t>
                  </w:r>
                  <w:r>
                    <w:rPr>
                      <w:rFonts w:ascii="Consolas" w:eastAsiaTheme="minorHAnsi" w:hAnsi="Consolas" w:cs="Consolas"/>
                      <w:color w:val="008000"/>
                      <w:sz w:val="19"/>
                      <w:szCs w:val="19"/>
                    </w:rPr>
                    <w:t xml:space="preserve"> the targets to write </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t>&lt;</w:t>
                  </w:r>
                  <w:r>
                    <w:rPr>
                      <w:rFonts w:ascii="Consolas" w:eastAsiaTheme="minorHAnsi" w:hAnsi="Consolas" w:cs="Consolas"/>
                      <w:color w:val="A31515"/>
                      <w:sz w:val="19"/>
                      <w:szCs w:val="19"/>
                    </w:rPr>
                    <w:t>targets</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008000"/>
                      <w:sz w:val="19"/>
                      <w:szCs w:val="19"/>
                    </w:rPr>
                    <w:t xml:space="preserve"> write to file </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target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applog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xsi:type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File</w:t>
                  </w:r>
                  <w:r>
                    <w:rPr>
                      <w:rFonts w:ascii="Consolas" w:eastAsiaTheme="minorHAnsi" w:hAnsi="Consolas" w:cs="Consolas"/>
                      <w:color w:val="000000"/>
                      <w:sz w:val="19"/>
                      <w:szCs w:val="19"/>
                    </w:rPr>
                    <w: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fileName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C:\Log\Intelli.AgentPortal.Api-${shortdate}.log</w:t>
                  </w:r>
                  <w:r>
                    <w:rPr>
                      <w:rFonts w:ascii="Consolas" w:eastAsiaTheme="minorHAnsi" w:hAnsi="Consolas" w:cs="Consolas"/>
                      <w:color w:val="000000"/>
                      <w:sz w:val="19"/>
                      <w:szCs w:val="19"/>
                    </w:rPr>
                    <w: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layout</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${longdate} - ${message} - </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${exception:format=StackTrace}${newline}</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t>&lt;/</w:t>
                  </w:r>
                  <w:r>
                    <w:rPr>
                      <w:rFonts w:ascii="Consolas" w:eastAsiaTheme="minorHAnsi" w:hAnsi="Consolas" w:cs="Consolas"/>
                      <w:color w:val="A31515"/>
                      <w:sz w:val="19"/>
                      <w:szCs w:val="19"/>
                    </w:rPr>
                    <w:t>targets</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t>&lt;!--</w:t>
                  </w:r>
                  <w:r>
                    <w:rPr>
                      <w:rFonts w:ascii="Consolas" w:eastAsiaTheme="minorHAnsi" w:hAnsi="Consolas" w:cs="Consolas"/>
                      <w:color w:val="008000"/>
                      <w:sz w:val="19"/>
                      <w:szCs w:val="19"/>
                    </w:rPr>
                    <w:t xml:space="preserve"> rules to map from logger name to target </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t>&lt;</w:t>
                  </w:r>
                  <w:r>
                    <w:rPr>
                      <w:rFonts w:ascii="Consolas" w:eastAsiaTheme="minorHAnsi" w:hAnsi="Consolas" w:cs="Consolas"/>
                      <w:color w:val="A31515"/>
                      <w:sz w:val="19"/>
                      <w:szCs w:val="19"/>
                    </w:rPr>
                    <w:t>rules</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008000"/>
                      <w:sz w:val="19"/>
                      <w:szCs w:val="19"/>
                    </w:rPr>
                    <w:t xml:space="preserve"> all logs including Microsoft </w:t>
                  </w:r>
                  <w:r>
                    <w:rPr>
                      <w:rFonts w:ascii="Consolas" w:eastAsiaTheme="minorHAnsi" w:hAnsi="Consolas" w:cs="Consolas"/>
                      <w:color w:val="0000FF"/>
                      <w:sz w:val="19"/>
                      <w:szCs w:val="19"/>
                    </w:rPr>
                    <w:t>--&gt;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0000FF"/>
                      <w:sz w:val="19"/>
                      <w:szCs w:val="19"/>
                    </w:rPr>
                    <w:tab/>
                    <w:t>&lt;</w:t>
                  </w:r>
                  <w:r>
                    <w:rPr>
                      <w:rFonts w:ascii="Consolas" w:eastAsiaTheme="minorHAnsi" w:hAnsi="Consolas" w:cs="Consolas"/>
                      <w:color w:val="A31515"/>
                      <w:sz w:val="19"/>
                      <w:szCs w:val="19"/>
                    </w:rPr>
                    <w:t>logger</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name</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minlevel</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Trace</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writeTo</w:t>
                  </w:r>
                  <w:r>
                    <w:rPr>
                      <w:rFonts w:ascii="Consolas" w:eastAsiaTheme="minorHAnsi" w:hAnsi="Consolas" w:cs="Consolas"/>
                      <w:color w:val="0000FF"/>
                      <w:sz w:val="19"/>
                      <w:szCs w:val="19"/>
                    </w:rPr>
                    <w:t>=</w:t>
                  </w:r>
                  <w:r>
                    <w:rPr>
                      <w:rFonts w:ascii="Consolas" w:eastAsiaTheme="minorHAnsi" w:hAnsi="Consolas" w:cs="Consolas"/>
                      <w:color w:val="000000"/>
                      <w:sz w:val="19"/>
                      <w:szCs w:val="19"/>
                    </w:rPr>
                    <w:t>"</w:t>
                  </w:r>
                  <w:r>
                    <w:rPr>
                      <w:rFonts w:ascii="Consolas" w:eastAsiaTheme="minorHAnsi" w:hAnsi="Consolas" w:cs="Consolas"/>
                      <w:color w:val="0000FF"/>
                      <w:sz w:val="19"/>
                      <w:szCs w:val="19"/>
                    </w:rPr>
                    <w:t>applog</w:t>
                  </w:r>
                  <w:r>
                    <w:rPr>
                      <w:rFonts w:ascii="Consolas" w:eastAsiaTheme="minorHAnsi" w:hAnsi="Consolas" w:cs="Consolas"/>
                      <w:color w:val="000000"/>
                      <w:sz w:val="19"/>
                      <w:szCs w:val="19"/>
                    </w:rPr>
                    <w:t>"</w:t>
                  </w:r>
                  <w:r>
                    <w:rPr>
                      <w:rFonts w:ascii="Consolas" w:eastAsiaTheme="minorHAnsi" w:hAnsi="Consolas" w:cs="Consolas"/>
                      <w:color w:val="0000FF"/>
                      <w:sz w:val="19"/>
                      <w:szCs w:val="19"/>
                    </w:rPr>
                    <w:t xml:space="preserve"> /&gt;</w:t>
                  </w:r>
                </w:p>
                <w:p w:rsidR="00E10C06" w:rsidRDefault="00E10C06" w:rsidP="00E10C06">
                  <w:pPr>
                    <w:widowControl/>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ab/>
                    <w:t>&lt;/</w:t>
                  </w:r>
                  <w:r>
                    <w:rPr>
                      <w:rFonts w:ascii="Consolas" w:eastAsiaTheme="minorHAnsi" w:hAnsi="Consolas" w:cs="Consolas"/>
                      <w:color w:val="A31515"/>
                      <w:sz w:val="19"/>
                      <w:szCs w:val="19"/>
                    </w:rPr>
                    <w:t>rules</w:t>
                  </w:r>
                  <w:r>
                    <w:rPr>
                      <w:rFonts w:ascii="Consolas" w:eastAsiaTheme="minorHAnsi" w:hAnsi="Consolas" w:cs="Consolas"/>
                      <w:color w:val="0000FF"/>
                      <w:sz w:val="19"/>
                      <w:szCs w:val="19"/>
                    </w:rPr>
                    <w:t>&gt;</w:t>
                  </w:r>
                </w:p>
                <w:p w:rsidR="00D44F6C" w:rsidRDefault="00E10C06" w:rsidP="00E10C06">
                  <w:pPr>
                    <w:pStyle w:val="BodyText"/>
                  </w:pPr>
                  <w:r>
                    <w:rPr>
                      <w:rFonts w:ascii="Consolas" w:eastAsiaTheme="minorHAnsi" w:hAnsi="Consolas" w:cs="Consolas"/>
                      <w:color w:val="0000FF"/>
                      <w:sz w:val="19"/>
                      <w:szCs w:val="19"/>
                    </w:rPr>
                    <w:t>&lt;/</w:t>
                  </w:r>
                  <w:r>
                    <w:rPr>
                      <w:rFonts w:ascii="Consolas" w:eastAsiaTheme="minorHAnsi" w:hAnsi="Consolas" w:cs="Consolas"/>
                      <w:color w:val="A31515"/>
                      <w:sz w:val="19"/>
                      <w:szCs w:val="19"/>
                    </w:rPr>
                    <w:t>nlog</w:t>
                  </w:r>
                  <w:r>
                    <w:rPr>
                      <w:rFonts w:ascii="Consolas" w:eastAsiaTheme="minorHAnsi" w:hAnsi="Consolas" w:cs="Consolas"/>
                      <w:color w:val="0000FF"/>
                      <w:sz w:val="19"/>
                      <w:szCs w:val="19"/>
                    </w:rPr>
                    <w:t>&gt;</w:t>
                  </w:r>
                </w:p>
              </w:tc>
            </w:tr>
            <w:tr w:rsidR="00D44F6C" w:rsidTr="006D57D7">
              <w:tc>
                <w:tcPr>
                  <w:tcW w:w="9877" w:type="dxa"/>
                  <w:tcBorders>
                    <w:left w:val="nil"/>
                    <w:bottom w:val="nil"/>
                    <w:right w:val="nil"/>
                  </w:tcBorders>
                </w:tcPr>
                <w:p w:rsidR="00D44F6C" w:rsidRPr="00D44F6C" w:rsidRDefault="00D44F6C" w:rsidP="00D44F6C">
                  <w:pPr>
                    <w:pStyle w:val="BodyText"/>
                  </w:pPr>
                </w:p>
              </w:tc>
            </w:tr>
          </w:tbl>
          <w:p w:rsidR="00D44F6C" w:rsidRPr="00D44F6C" w:rsidRDefault="00D44F6C" w:rsidP="00D44F6C">
            <w:pPr>
              <w:pStyle w:val="BodyText"/>
            </w:pPr>
          </w:p>
        </w:tc>
      </w:tr>
    </w:tbl>
    <w:p w:rsidR="003648A8" w:rsidRDefault="0083678B" w:rsidP="003648A8">
      <w:pPr>
        <w:pStyle w:val="BodyText"/>
        <w:ind w:firstLine="720"/>
      </w:pPr>
      <w:r>
        <w:t xml:space="preserve">To add more configuration settings </w:t>
      </w:r>
      <w:r w:rsidR="00BC43BD">
        <w:t>use nlog</w:t>
      </w:r>
      <w:r>
        <w:t xml:space="preserve"> documentation: </w:t>
      </w:r>
    </w:p>
    <w:p w:rsidR="00505620" w:rsidRDefault="00505620" w:rsidP="003648A8">
      <w:pPr>
        <w:pStyle w:val="BodyText"/>
        <w:ind w:firstLine="720"/>
      </w:pPr>
    </w:p>
    <w:p w:rsidR="00524FFD" w:rsidRDefault="00105212" w:rsidP="003648A8">
      <w:pPr>
        <w:pStyle w:val="BodyText"/>
        <w:ind w:firstLine="720"/>
      </w:pPr>
      <w:hyperlink r:id="rId20" w:history="1">
        <w:r w:rsidR="0083678B" w:rsidRPr="00CA0140">
          <w:rPr>
            <w:rStyle w:val="Hyperlink"/>
            <w:rFonts w:eastAsia="Times New Roman" w:cs="Arial"/>
            <w:b/>
            <w:bCs/>
            <w:sz w:val="24"/>
            <w:szCs w:val="32"/>
          </w:rPr>
          <w:t>https://nlog-project.org/config/</w:t>
        </w:r>
      </w:hyperlink>
    </w:p>
    <w:p w:rsidR="00AD59BC" w:rsidRDefault="00AD59BC" w:rsidP="003253E3">
      <w:pPr>
        <w:pStyle w:val="Heading2"/>
        <w:numPr>
          <w:ilvl w:val="0"/>
          <w:numId w:val="0"/>
        </w:numPr>
        <w:rPr>
          <w:b w:val="0"/>
          <w:sz w:val="22"/>
          <w:szCs w:val="21"/>
        </w:rPr>
      </w:pPr>
    </w:p>
    <w:p w:rsidR="00AD59BC" w:rsidRPr="0083678B" w:rsidRDefault="00AD59BC" w:rsidP="003253E3">
      <w:pPr>
        <w:pStyle w:val="Heading2"/>
        <w:numPr>
          <w:ilvl w:val="0"/>
          <w:numId w:val="0"/>
        </w:numPr>
        <w:rPr>
          <w:b w:val="0"/>
          <w:sz w:val="22"/>
          <w:szCs w:val="21"/>
        </w:rPr>
      </w:pPr>
    </w:p>
    <w:p w:rsidR="00AD59BC" w:rsidRPr="009C0EC5" w:rsidRDefault="00AD59BC" w:rsidP="008046A6">
      <w:pPr>
        <w:pStyle w:val="BodyText"/>
        <w:numPr>
          <w:ilvl w:val="1"/>
          <w:numId w:val="9"/>
        </w:numPr>
        <w:jc w:val="center"/>
        <w:rPr>
          <w:color w:val="C0504D" w:themeColor="accent2"/>
          <w:sz w:val="28"/>
        </w:rPr>
      </w:pPr>
      <w:r w:rsidRPr="009C0EC5">
        <w:rPr>
          <w:color w:val="C0504D" w:themeColor="accent2"/>
          <w:sz w:val="28"/>
        </w:rPr>
        <w:t xml:space="preserve">This document </w:t>
      </w:r>
      <w:r w:rsidR="009134F1" w:rsidRPr="009C0EC5">
        <w:rPr>
          <w:color w:val="C0504D" w:themeColor="accent2"/>
          <w:sz w:val="28"/>
        </w:rPr>
        <w:t>e</w:t>
      </w:r>
      <w:r w:rsidRPr="009C0EC5">
        <w:rPr>
          <w:color w:val="C0504D" w:themeColor="accent2"/>
          <w:sz w:val="28"/>
        </w:rPr>
        <w:t>nds here</w:t>
      </w:r>
    </w:p>
    <w:sectPr w:rsidR="00AD59BC" w:rsidRPr="009C0EC5" w:rsidSect="001A2E89">
      <w:headerReference w:type="default" r:id="rId21"/>
      <w:footerReference w:type="default" r:id="rId22"/>
      <w:pgSz w:w="12240" w:h="15840"/>
      <w:pgMar w:top="1440" w:right="1080" w:bottom="1440" w:left="1080" w:header="719" w:footer="69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212" w:rsidRDefault="00105212">
      <w:r>
        <w:separator/>
      </w:r>
    </w:p>
  </w:endnote>
  <w:endnote w:type="continuationSeparator" w:id="0">
    <w:p w:rsidR="00105212" w:rsidRDefault="0010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3AC" w:rsidRDefault="006D23AC">
    <w:pPr>
      <w:pStyle w:val="BodyText"/>
      <w:spacing w:line="14" w:lineRule="auto"/>
      <w:rPr>
        <w:sz w:val="20"/>
      </w:rPr>
    </w:pPr>
    <w:r>
      <w:rPr>
        <w:noProof/>
      </w:rPr>
      <mc:AlternateContent>
        <mc:Choice Requires="wps">
          <w:drawing>
            <wp:anchor distT="0" distB="0" distL="114300" distR="114300" simplePos="0" relativeHeight="487331328" behindDoc="1" locked="0" layoutInCell="1" allowOverlap="1" wp14:anchorId="1A132083" wp14:editId="6AD2F883">
              <wp:simplePos x="0" y="0"/>
              <wp:positionH relativeFrom="page">
                <wp:posOffset>901700</wp:posOffset>
              </wp:positionH>
              <wp:positionV relativeFrom="page">
                <wp:posOffset>9450705</wp:posOffset>
              </wp:positionV>
              <wp:extent cx="570230" cy="16319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AC" w:rsidRDefault="006D23AC">
                          <w:pPr>
                            <w:spacing w:before="27"/>
                            <w:ind w:left="20"/>
                            <w:rPr>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32083" id="_x0000_t202" coordsize="21600,21600" o:spt="202" path="m,l,21600r21600,l21600,xe">
              <v:stroke joinstyle="miter"/>
              <v:path gradientshapeok="t" o:connecttype="rect"/>
            </v:shapetype>
            <v:shape id="Text Box 2" o:spid="_x0000_s1026" type="#_x0000_t202" style="position:absolute;margin-left:71pt;margin-top:744.15pt;width:44.9pt;height:12.85pt;z-index:-1598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wOrAIAAKg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" filled="f" stroked="f">
              <v:textbox inset="0,0,0,0">
                <w:txbxContent>
                  <w:p w:rsidR="006D23AC" w:rsidRDefault="006D23AC">
                    <w:pPr>
                      <w:spacing w:before="27"/>
                      <w:ind w:left="20"/>
                      <w:rPr>
                        <w:sz w:val="17"/>
                      </w:rPr>
                    </w:pPr>
                  </w:p>
                </w:txbxContent>
              </v:textbox>
              <w10:wrap anchorx="page" anchory="page"/>
            </v:shape>
          </w:pict>
        </mc:Fallback>
      </mc:AlternateContent>
    </w:r>
    <w:r>
      <w:rPr>
        <w:noProof/>
      </w:rPr>
      <mc:AlternateContent>
        <mc:Choice Requires="wps">
          <w:drawing>
            <wp:anchor distT="0" distB="0" distL="114300" distR="114300" simplePos="0" relativeHeight="487331840" behindDoc="1" locked="0" layoutInCell="1" allowOverlap="1" wp14:anchorId="3A9498E6" wp14:editId="71BA8B30">
              <wp:simplePos x="0" y="0"/>
              <wp:positionH relativeFrom="page">
                <wp:posOffset>5982335</wp:posOffset>
              </wp:positionH>
              <wp:positionV relativeFrom="page">
                <wp:posOffset>9450705</wp:posOffset>
              </wp:positionV>
              <wp:extent cx="694690" cy="17272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69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3AC" w:rsidRDefault="006D23AC">
                          <w:pPr>
                            <w:spacing w:before="27"/>
                            <w:ind w:left="20"/>
                            <w:rPr>
                              <w:sz w:val="17"/>
                            </w:rPr>
                          </w:pPr>
                          <w:r>
                            <w:rPr>
                              <w:w w:val="105"/>
                              <w:sz w:val="17"/>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9498E6" id="Text Box 1" o:spid="_x0000_s1027" type="#_x0000_t202" style="position:absolute;margin-left:471.05pt;margin-top:744.15pt;width:54.7pt;height:13.6pt;z-index:-15984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" filled="f" stroked="f">
              <v:textbox inset="0,0,0,0">
                <w:txbxContent>
                  <w:p w:rsidR="006D23AC" w:rsidRDefault="006D23AC">
                    <w:pPr>
                      <w:spacing w:before="27"/>
                      <w:ind w:left="20"/>
                      <w:rPr>
                        <w:sz w:val="17"/>
                      </w:rPr>
                    </w:pPr>
                    <w:r>
                      <w:rPr>
                        <w:w w:val="105"/>
                        <w:sz w:val="17"/>
                      </w:rPr>
                      <w:t>Confidential</w:t>
                    </w:r>
                  </w:p>
                </w:txbxContent>
              </v:textbox>
              <w10:wrap anchorx="page" anchory="page"/>
            </v:shape>
          </w:pict>
        </mc:Fallback>
      </mc:AlternateContent>
    </w:r>
    <w:r>
      <w:rPr>
        <w:noProof/>
      </w:rPr>
      <mc:AlternateContent>
        <mc:Choice Requires="wps">
          <w:drawing>
            <wp:anchor distT="0" distB="0" distL="114300" distR="114300" simplePos="0" relativeHeight="487330816" behindDoc="1" locked="0" layoutInCell="1" allowOverlap="1" wp14:anchorId="1C7AB643" wp14:editId="2AAEEBB4">
              <wp:simplePos x="0" y="0"/>
              <wp:positionH relativeFrom="page">
                <wp:posOffset>895985</wp:posOffset>
              </wp:positionH>
              <wp:positionV relativeFrom="page">
                <wp:posOffset>9442450</wp:posOffset>
              </wp:positionV>
              <wp:extent cx="5980430" cy="635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10CF52" id="Rectangle 3" o:spid="_x0000_s1026" style="position:absolute;margin-left:70.55pt;margin-top:743.5pt;width:470.9pt;height:.5pt;z-index:-15985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" fillcolor="black" stroked="f">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212" w:rsidRDefault="00105212">
      <w:r>
        <w:separator/>
      </w:r>
    </w:p>
  </w:footnote>
  <w:footnote w:type="continuationSeparator" w:id="0">
    <w:p w:rsidR="00105212" w:rsidRDefault="001052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232072"/>
      <w:docPartObj>
        <w:docPartGallery w:val="Page Numbers (Top of Page)"/>
        <w:docPartUnique/>
      </w:docPartObj>
    </w:sdtPr>
    <w:sdtEndPr>
      <w:rPr>
        <w:noProof/>
      </w:rPr>
    </w:sdtEndPr>
    <w:sdtContent>
      <w:p w:rsidR="006D23AC" w:rsidRDefault="006D23AC">
        <w:pPr>
          <w:pStyle w:val="Header"/>
          <w:jc w:val="right"/>
        </w:pPr>
        <w:r>
          <w:fldChar w:fldCharType="begin"/>
        </w:r>
        <w:r>
          <w:instrText xml:space="preserve"> PAGE   \* MERGEFORMAT </w:instrText>
        </w:r>
        <w:r>
          <w:fldChar w:fldCharType="separate"/>
        </w:r>
        <w:r w:rsidR="002503CB">
          <w:rPr>
            <w:noProof/>
          </w:rPr>
          <w:t>20</w:t>
        </w:r>
        <w:r>
          <w:rPr>
            <w:noProof/>
          </w:rPr>
          <w:fldChar w:fldCharType="end"/>
        </w:r>
      </w:p>
    </w:sdtContent>
  </w:sdt>
  <w:p w:rsidR="006D23AC" w:rsidRDefault="006D23AC">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733E"/>
    <w:multiLevelType w:val="hybridMultilevel"/>
    <w:tmpl w:val="A6E06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516A0"/>
    <w:multiLevelType w:val="hybridMultilevel"/>
    <w:tmpl w:val="D752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96BB9"/>
    <w:multiLevelType w:val="multilevel"/>
    <w:tmpl w:val="7690F5C2"/>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Wingdings" w:eastAsia="Carlito" w:hAnsi="Wingdings" w:cs="Carlito"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A474D"/>
    <w:multiLevelType w:val="multilevel"/>
    <w:tmpl w:val="4B7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05655"/>
    <w:multiLevelType w:val="hybridMultilevel"/>
    <w:tmpl w:val="ABA428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64F4F"/>
    <w:multiLevelType w:val="hybridMultilevel"/>
    <w:tmpl w:val="9144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D83ED8"/>
    <w:multiLevelType w:val="hybridMultilevel"/>
    <w:tmpl w:val="70CE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A684A"/>
    <w:multiLevelType w:val="hybridMultilevel"/>
    <w:tmpl w:val="7D60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CF420D"/>
    <w:multiLevelType w:val="hybridMultilevel"/>
    <w:tmpl w:val="3874189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4D2121F2"/>
    <w:multiLevelType w:val="hybridMultilevel"/>
    <w:tmpl w:val="10EA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03C2C"/>
    <w:multiLevelType w:val="multilevel"/>
    <w:tmpl w:val="35789F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2D3E09"/>
    <w:multiLevelType w:val="multilevel"/>
    <w:tmpl w:val="F70637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i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9CC1E81"/>
    <w:multiLevelType w:val="hybridMultilevel"/>
    <w:tmpl w:val="DA06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87341"/>
    <w:multiLevelType w:val="hybridMultilevel"/>
    <w:tmpl w:val="65D4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D503B"/>
    <w:multiLevelType w:val="hybridMultilevel"/>
    <w:tmpl w:val="91005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955B76"/>
    <w:multiLevelType w:val="hybridMultilevel"/>
    <w:tmpl w:val="5C2A3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2"/>
  </w:num>
  <w:num w:numId="4">
    <w:abstractNumId w:val="9"/>
  </w:num>
  <w:num w:numId="5">
    <w:abstractNumId w:val="7"/>
  </w:num>
  <w:num w:numId="6">
    <w:abstractNumId w:val="15"/>
  </w:num>
  <w:num w:numId="7">
    <w:abstractNumId w:val="6"/>
  </w:num>
  <w:num w:numId="8">
    <w:abstractNumId w:val="10"/>
  </w:num>
  <w:num w:numId="9">
    <w:abstractNumId w:val="2"/>
  </w:num>
  <w:num w:numId="10">
    <w:abstractNumId w:val="4"/>
  </w:num>
  <w:num w:numId="11">
    <w:abstractNumId w:val="1"/>
  </w:num>
  <w:num w:numId="12">
    <w:abstractNumId w:val="13"/>
  </w:num>
  <w:num w:numId="13">
    <w:abstractNumId w:val="5"/>
  </w:num>
  <w:num w:numId="14">
    <w:abstractNumId w:val="0"/>
  </w:num>
  <w:num w:numId="15">
    <w:abstractNumId w:val="14"/>
  </w:num>
  <w:num w:numId="16">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586"/>
    <w:rsid w:val="0000213C"/>
    <w:rsid w:val="0000488F"/>
    <w:rsid w:val="0001333E"/>
    <w:rsid w:val="000262E4"/>
    <w:rsid w:val="000304F0"/>
    <w:rsid w:val="000314B7"/>
    <w:rsid w:val="00033984"/>
    <w:rsid w:val="00040F93"/>
    <w:rsid w:val="00043600"/>
    <w:rsid w:val="00054435"/>
    <w:rsid w:val="00056733"/>
    <w:rsid w:val="00060480"/>
    <w:rsid w:val="00062EDB"/>
    <w:rsid w:val="00062FE0"/>
    <w:rsid w:val="00064B85"/>
    <w:rsid w:val="000727B7"/>
    <w:rsid w:val="000778CF"/>
    <w:rsid w:val="000804C6"/>
    <w:rsid w:val="000843C3"/>
    <w:rsid w:val="0009597B"/>
    <w:rsid w:val="000A00EE"/>
    <w:rsid w:val="000A077D"/>
    <w:rsid w:val="000A20D3"/>
    <w:rsid w:val="000A5024"/>
    <w:rsid w:val="000B3DAE"/>
    <w:rsid w:val="000B4AAC"/>
    <w:rsid w:val="000C3339"/>
    <w:rsid w:val="000C3CAE"/>
    <w:rsid w:val="000C7C2F"/>
    <w:rsid w:val="000C7F61"/>
    <w:rsid w:val="000D08CA"/>
    <w:rsid w:val="000D2B30"/>
    <w:rsid w:val="000D528C"/>
    <w:rsid w:val="000E33E4"/>
    <w:rsid w:val="000E47C8"/>
    <w:rsid w:val="000E53E5"/>
    <w:rsid w:val="000F4762"/>
    <w:rsid w:val="000F5615"/>
    <w:rsid w:val="000F5828"/>
    <w:rsid w:val="000F7E95"/>
    <w:rsid w:val="00101265"/>
    <w:rsid w:val="0010310D"/>
    <w:rsid w:val="00103669"/>
    <w:rsid w:val="00105212"/>
    <w:rsid w:val="00105717"/>
    <w:rsid w:val="001125BC"/>
    <w:rsid w:val="00114A2F"/>
    <w:rsid w:val="001163D1"/>
    <w:rsid w:val="00123F80"/>
    <w:rsid w:val="001263B5"/>
    <w:rsid w:val="00127371"/>
    <w:rsid w:val="0013468F"/>
    <w:rsid w:val="00146136"/>
    <w:rsid w:val="001519B7"/>
    <w:rsid w:val="0015306B"/>
    <w:rsid w:val="001544B9"/>
    <w:rsid w:val="00154AC7"/>
    <w:rsid w:val="00156520"/>
    <w:rsid w:val="00157E3F"/>
    <w:rsid w:val="001604C0"/>
    <w:rsid w:val="001613F5"/>
    <w:rsid w:val="00165895"/>
    <w:rsid w:val="00166FCA"/>
    <w:rsid w:val="00173E3B"/>
    <w:rsid w:val="00174951"/>
    <w:rsid w:val="00185533"/>
    <w:rsid w:val="00187459"/>
    <w:rsid w:val="00187810"/>
    <w:rsid w:val="00193B95"/>
    <w:rsid w:val="001943DD"/>
    <w:rsid w:val="00197E6E"/>
    <w:rsid w:val="00197FB1"/>
    <w:rsid w:val="001A2B39"/>
    <w:rsid w:val="001A2E89"/>
    <w:rsid w:val="001A76C9"/>
    <w:rsid w:val="001B25AD"/>
    <w:rsid w:val="001B2DF1"/>
    <w:rsid w:val="001B3A8D"/>
    <w:rsid w:val="001B4804"/>
    <w:rsid w:val="001B4C13"/>
    <w:rsid w:val="001C5A8B"/>
    <w:rsid w:val="001C603C"/>
    <w:rsid w:val="001C62F8"/>
    <w:rsid w:val="001D0AE7"/>
    <w:rsid w:val="001D0B38"/>
    <w:rsid w:val="001D24B2"/>
    <w:rsid w:val="001D2DDC"/>
    <w:rsid w:val="001D4648"/>
    <w:rsid w:val="001D6431"/>
    <w:rsid w:val="001E1F95"/>
    <w:rsid w:val="001E3FAD"/>
    <w:rsid w:val="001E4224"/>
    <w:rsid w:val="001F0E51"/>
    <w:rsid w:val="001F39B5"/>
    <w:rsid w:val="001F4A48"/>
    <w:rsid w:val="001F6B47"/>
    <w:rsid w:val="00203FC8"/>
    <w:rsid w:val="002079FC"/>
    <w:rsid w:val="002104DC"/>
    <w:rsid w:val="00211D3E"/>
    <w:rsid w:val="00217CEF"/>
    <w:rsid w:val="00222DC1"/>
    <w:rsid w:val="00222FA8"/>
    <w:rsid w:val="0022517A"/>
    <w:rsid w:val="00225DE5"/>
    <w:rsid w:val="002316BF"/>
    <w:rsid w:val="0023386F"/>
    <w:rsid w:val="00233C81"/>
    <w:rsid w:val="00244B1E"/>
    <w:rsid w:val="002503CB"/>
    <w:rsid w:val="00250646"/>
    <w:rsid w:val="0025160F"/>
    <w:rsid w:val="00256F17"/>
    <w:rsid w:val="00260BD2"/>
    <w:rsid w:val="002622AB"/>
    <w:rsid w:val="0026460E"/>
    <w:rsid w:val="00265C8A"/>
    <w:rsid w:val="002671B1"/>
    <w:rsid w:val="00273093"/>
    <w:rsid w:val="002736F9"/>
    <w:rsid w:val="00277C8A"/>
    <w:rsid w:val="002806A3"/>
    <w:rsid w:val="00283708"/>
    <w:rsid w:val="00284ADD"/>
    <w:rsid w:val="002A7401"/>
    <w:rsid w:val="002B3545"/>
    <w:rsid w:val="002B51B3"/>
    <w:rsid w:val="002B57CD"/>
    <w:rsid w:val="002C5DA8"/>
    <w:rsid w:val="002C7028"/>
    <w:rsid w:val="002D0A5B"/>
    <w:rsid w:val="002D22C7"/>
    <w:rsid w:val="002D23CB"/>
    <w:rsid w:val="002D2574"/>
    <w:rsid w:val="002D3BC9"/>
    <w:rsid w:val="002D3EE6"/>
    <w:rsid w:val="002D6902"/>
    <w:rsid w:val="002E3D40"/>
    <w:rsid w:val="002E7D34"/>
    <w:rsid w:val="002F08F7"/>
    <w:rsid w:val="002F3BFE"/>
    <w:rsid w:val="002F4927"/>
    <w:rsid w:val="00300265"/>
    <w:rsid w:val="003013CE"/>
    <w:rsid w:val="00304111"/>
    <w:rsid w:val="00305503"/>
    <w:rsid w:val="0031325B"/>
    <w:rsid w:val="003148E7"/>
    <w:rsid w:val="00314B3F"/>
    <w:rsid w:val="003253E3"/>
    <w:rsid w:val="00330D7E"/>
    <w:rsid w:val="00333E2C"/>
    <w:rsid w:val="00333E85"/>
    <w:rsid w:val="0033486D"/>
    <w:rsid w:val="0034770A"/>
    <w:rsid w:val="00352FCD"/>
    <w:rsid w:val="00353659"/>
    <w:rsid w:val="00354164"/>
    <w:rsid w:val="00354829"/>
    <w:rsid w:val="003616E6"/>
    <w:rsid w:val="00363C4F"/>
    <w:rsid w:val="00363F57"/>
    <w:rsid w:val="003648A8"/>
    <w:rsid w:val="00365D5A"/>
    <w:rsid w:val="00367231"/>
    <w:rsid w:val="003722D9"/>
    <w:rsid w:val="00374CA8"/>
    <w:rsid w:val="0037533B"/>
    <w:rsid w:val="00381445"/>
    <w:rsid w:val="003825E1"/>
    <w:rsid w:val="00394947"/>
    <w:rsid w:val="00396818"/>
    <w:rsid w:val="00397158"/>
    <w:rsid w:val="003A5CDE"/>
    <w:rsid w:val="003A7B7C"/>
    <w:rsid w:val="003B361A"/>
    <w:rsid w:val="003B4772"/>
    <w:rsid w:val="003B6621"/>
    <w:rsid w:val="003B6BCD"/>
    <w:rsid w:val="003B6DB0"/>
    <w:rsid w:val="003C1D91"/>
    <w:rsid w:val="003C3E9D"/>
    <w:rsid w:val="003C6425"/>
    <w:rsid w:val="003C643F"/>
    <w:rsid w:val="003C64D7"/>
    <w:rsid w:val="003D1633"/>
    <w:rsid w:val="003E280E"/>
    <w:rsid w:val="003E7513"/>
    <w:rsid w:val="003F0B14"/>
    <w:rsid w:val="003F1B68"/>
    <w:rsid w:val="003F58C5"/>
    <w:rsid w:val="003F5B26"/>
    <w:rsid w:val="003F6F14"/>
    <w:rsid w:val="0040333E"/>
    <w:rsid w:val="00403933"/>
    <w:rsid w:val="004047A7"/>
    <w:rsid w:val="00406D92"/>
    <w:rsid w:val="00416921"/>
    <w:rsid w:val="00421254"/>
    <w:rsid w:val="00422F07"/>
    <w:rsid w:val="00430D3E"/>
    <w:rsid w:val="00434F43"/>
    <w:rsid w:val="00441ADB"/>
    <w:rsid w:val="00442BA2"/>
    <w:rsid w:val="00442E8F"/>
    <w:rsid w:val="00443F5E"/>
    <w:rsid w:val="004448F7"/>
    <w:rsid w:val="00447620"/>
    <w:rsid w:val="00450ED7"/>
    <w:rsid w:val="00456848"/>
    <w:rsid w:val="004634EE"/>
    <w:rsid w:val="00464BAD"/>
    <w:rsid w:val="0046569D"/>
    <w:rsid w:val="0047182E"/>
    <w:rsid w:val="0047265B"/>
    <w:rsid w:val="00472ADF"/>
    <w:rsid w:val="0047572D"/>
    <w:rsid w:val="0048019D"/>
    <w:rsid w:val="0048190B"/>
    <w:rsid w:val="004831AF"/>
    <w:rsid w:val="00483BE9"/>
    <w:rsid w:val="00486278"/>
    <w:rsid w:val="00486BAF"/>
    <w:rsid w:val="00491E38"/>
    <w:rsid w:val="004949C6"/>
    <w:rsid w:val="00494B48"/>
    <w:rsid w:val="00495AE8"/>
    <w:rsid w:val="004A052E"/>
    <w:rsid w:val="004A50F1"/>
    <w:rsid w:val="004A555B"/>
    <w:rsid w:val="004A68BC"/>
    <w:rsid w:val="004A78A9"/>
    <w:rsid w:val="004A7E9B"/>
    <w:rsid w:val="004B4071"/>
    <w:rsid w:val="004B7A3C"/>
    <w:rsid w:val="004C71D0"/>
    <w:rsid w:val="004D1067"/>
    <w:rsid w:val="004D11D8"/>
    <w:rsid w:val="004D1749"/>
    <w:rsid w:val="004D2A70"/>
    <w:rsid w:val="004D56CE"/>
    <w:rsid w:val="004E2913"/>
    <w:rsid w:val="004E4E5A"/>
    <w:rsid w:val="004E4F5E"/>
    <w:rsid w:val="004F24ED"/>
    <w:rsid w:val="004F36EF"/>
    <w:rsid w:val="004F573C"/>
    <w:rsid w:val="00505044"/>
    <w:rsid w:val="00505620"/>
    <w:rsid w:val="0051283E"/>
    <w:rsid w:val="00520196"/>
    <w:rsid w:val="005206A0"/>
    <w:rsid w:val="00524FFD"/>
    <w:rsid w:val="00525B67"/>
    <w:rsid w:val="00526864"/>
    <w:rsid w:val="005320D2"/>
    <w:rsid w:val="0053261A"/>
    <w:rsid w:val="00534027"/>
    <w:rsid w:val="00534871"/>
    <w:rsid w:val="005349E6"/>
    <w:rsid w:val="00535955"/>
    <w:rsid w:val="005402D2"/>
    <w:rsid w:val="00540A8E"/>
    <w:rsid w:val="0054226A"/>
    <w:rsid w:val="0054271B"/>
    <w:rsid w:val="0054473F"/>
    <w:rsid w:val="00546D6E"/>
    <w:rsid w:val="00547894"/>
    <w:rsid w:val="005478F6"/>
    <w:rsid w:val="005518EF"/>
    <w:rsid w:val="00554B68"/>
    <w:rsid w:val="00565E26"/>
    <w:rsid w:val="0056757C"/>
    <w:rsid w:val="0057082E"/>
    <w:rsid w:val="0057121D"/>
    <w:rsid w:val="00573BB6"/>
    <w:rsid w:val="0057618B"/>
    <w:rsid w:val="00577DE1"/>
    <w:rsid w:val="005808CB"/>
    <w:rsid w:val="00587FDA"/>
    <w:rsid w:val="00591233"/>
    <w:rsid w:val="00596170"/>
    <w:rsid w:val="005A44A0"/>
    <w:rsid w:val="005A52A5"/>
    <w:rsid w:val="005B183A"/>
    <w:rsid w:val="005B1C70"/>
    <w:rsid w:val="005B4968"/>
    <w:rsid w:val="005C1E00"/>
    <w:rsid w:val="005C2D8C"/>
    <w:rsid w:val="005C5282"/>
    <w:rsid w:val="005C5F61"/>
    <w:rsid w:val="005D52CB"/>
    <w:rsid w:val="005D6C6B"/>
    <w:rsid w:val="005E0EBF"/>
    <w:rsid w:val="005E13E4"/>
    <w:rsid w:val="005E160E"/>
    <w:rsid w:val="005E2186"/>
    <w:rsid w:val="005E4DF5"/>
    <w:rsid w:val="005E5EDD"/>
    <w:rsid w:val="005F0926"/>
    <w:rsid w:val="005F1006"/>
    <w:rsid w:val="005F29C9"/>
    <w:rsid w:val="006038C4"/>
    <w:rsid w:val="0060461E"/>
    <w:rsid w:val="00605AE4"/>
    <w:rsid w:val="006157E3"/>
    <w:rsid w:val="00622B9A"/>
    <w:rsid w:val="00622E24"/>
    <w:rsid w:val="006236A8"/>
    <w:rsid w:val="00627E2C"/>
    <w:rsid w:val="006322CD"/>
    <w:rsid w:val="006367B8"/>
    <w:rsid w:val="0065146F"/>
    <w:rsid w:val="006523D4"/>
    <w:rsid w:val="00652C56"/>
    <w:rsid w:val="00656E8B"/>
    <w:rsid w:val="00656F30"/>
    <w:rsid w:val="00657699"/>
    <w:rsid w:val="00657977"/>
    <w:rsid w:val="00662CED"/>
    <w:rsid w:val="0066773C"/>
    <w:rsid w:val="00672C19"/>
    <w:rsid w:val="00674528"/>
    <w:rsid w:val="00675242"/>
    <w:rsid w:val="00675437"/>
    <w:rsid w:val="00676332"/>
    <w:rsid w:val="00680533"/>
    <w:rsid w:val="0068238C"/>
    <w:rsid w:val="00683503"/>
    <w:rsid w:val="00683BD8"/>
    <w:rsid w:val="00687F96"/>
    <w:rsid w:val="00693B01"/>
    <w:rsid w:val="00695CE6"/>
    <w:rsid w:val="006A061B"/>
    <w:rsid w:val="006A0ABB"/>
    <w:rsid w:val="006A330A"/>
    <w:rsid w:val="006C4EF5"/>
    <w:rsid w:val="006D0126"/>
    <w:rsid w:val="006D0C08"/>
    <w:rsid w:val="006D23AC"/>
    <w:rsid w:val="006D4297"/>
    <w:rsid w:val="006D49D6"/>
    <w:rsid w:val="006D57D7"/>
    <w:rsid w:val="006F128C"/>
    <w:rsid w:val="006F1C74"/>
    <w:rsid w:val="006F41E7"/>
    <w:rsid w:val="007031E0"/>
    <w:rsid w:val="007052BF"/>
    <w:rsid w:val="00706678"/>
    <w:rsid w:val="007074AF"/>
    <w:rsid w:val="00711139"/>
    <w:rsid w:val="0071539E"/>
    <w:rsid w:val="00722A3D"/>
    <w:rsid w:val="00733EE8"/>
    <w:rsid w:val="0073529C"/>
    <w:rsid w:val="00745886"/>
    <w:rsid w:val="00745CE8"/>
    <w:rsid w:val="00753586"/>
    <w:rsid w:val="00753FF2"/>
    <w:rsid w:val="007542B5"/>
    <w:rsid w:val="00757113"/>
    <w:rsid w:val="00757E5F"/>
    <w:rsid w:val="00760B5B"/>
    <w:rsid w:val="00760F1F"/>
    <w:rsid w:val="007646C5"/>
    <w:rsid w:val="0077076D"/>
    <w:rsid w:val="007710C4"/>
    <w:rsid w:val="0077276C"/>
    <w:rsid w:val="0077491E"/>
    <w:rsid w:val="00776885"/>
    <w:rsid w:val="00780F8A"/>
    <w:rsid w:val="00784A88"/>
    <w:rsid w:val="007870B1"/>
    <w:rsid w:val="00790FEA"/>
    <w:rsid w:val="0079656E"/>
    <w:rsid w:val="007A70D0"/>
    <w:rsid w:val="007B2911"/>
    <w:rsid w:val="007B2A76"/>
    <w:rsid w:val="007B2E34"/>
    <w:rsid w:val="007B713A"/>
    <w:rsid w:val="007C0439"/>
    <w:rsid w:val="007C25D1"/>
    <w:rsid w:val="007C262C"/>
    <w:rsid w:val="007C4008"/>
    <w:rsid w:val="007C56B6"/>
    <w:rsid w:val="007D216F"/>
    <w:rsid w:val="007D36F8"/>
    <w:rsid w:val="007D5885"/>
    <w:rsid w:val="007D73DA"/>
    <w:rsid w:val="007E14CD"/>
    <w:rsid w:val="007E2885"/>
    <w:rsid w:val="007E57EC"/>
    <w:rsid w:val="007E6CE6"/>
    <w:rsid w:val="007F26A8"/>
    <w:rsid w:val="007F2EA0"/>
    <w:rsid w:val="0080206E"/>
    <w:rsid w:val="00804088"/>
    <w:rsid w:val="008046A6"/>
    <w:rsid w:val="00806134"/>
    <w:rsid w:val="00806A2C"/>
    <w:rsid w:val="00810A4D"/>
    <w:rsid w:val="0082369A"/>
    <w:rsid w:val="008267B0"/>
    <w:rsid w:val="00826ADA"/>
    <w:rsid w:val="00832BE5"/>
    <w:rsid w:val="0083334D"/>
    <w:rsid w:val="00833E2D"/>
    <w:rsid w:val="008351F3"/>
    <w:rsid w:val="0083678B"/>
    <w:rsid w:val="00837D16"/>
    <w:rsid w:val="008423DA"/>
    <w:rsid w:val="008516C2"/>
    <w:rsid w:val="008519A4"/>
    <w:rsid w:val="00854CC8"/>
    <w:rsid w:val="00860AD8"/>
    <w:rsid w:val="00861763"/>
    <w:rsid w:val="0086268E"/>
    <w:rsid w:val="0086348D"/>
    <w:rsid w:val="0086494D"/>
    <w:rsid w:val="00865409"/>
    <w:rsid w:val="00867062"/>
    <w:rsid w:val="00871E6F"/>
    <w:rsid w:val="008720E6"/>
    <w:rsid w:val="00873B64"/>
    <w:rsid w:val="008745BA"/>
    <w:rsid w:val="008809E4"/>
    <w:rsid w:val="00883DD7"/>
    <w:rsid w:val="0088522A"/>
    <w:rsid w:val="00886C9B"/>
    <w:rsid w:val="008A2003"/>
    <w:rsid w:val="008A4983"/>
    <w:rsid w:val="008B2E72"/>
    <w:rsid w:val="008B68DC"/>
    <w:rsid w:val="008C3F88"/>
    <w:rsid w:val="008C6A61"/>
    <w:rsid w:val="008D27B6"/>
    <w:rsid w:val="008D2E1D"/>
    <w:rsid w:val="008E0569"/>
    <w:rsid w:val="008E4338"/>
    <w:rsid w:val="008E54CA"/>
    <w:rsid w:val="008E6FF4"/>
    <w:rsid w:val="008F22F0"/>
    <w:rsid w:val="008F31F0"/>
    <w:rsid w:val="008F5B6F"/>
    <w:rsid w:val="00901FDA"/>
    <w:rsid w:val="0090328E"/>
    <w:rsid w:val="0090336E"/>
    <w:rsid w:val="0090541D"/>
    <w:rsid w:val="009065DA"/>
    <w:rsid w:val="009134F1"/>
    <w:rsid w:val="009141EC"/>
    <w:rsid w:val="00917673"/>
    <w:rsid w:val="0092051B"/>
    <w:rsid w:val="00933504"/>
    <w:rsid w:val="0093371B"/>
    <w:rsid w:val="00933D27"/>
    <w:rsid w:val="00941DD5"/>
    <w:rsid w:val="00947A3B"/>
    <w:rsid w:val="0095145F"/>
    <w:rsid w:val="00962F5E"/>
    <w:rsid w:val="0096390D"/>
    <w:rsid w:val="009670C6"/>
    <w:rsid w:val="00974F2C"/>
    <w:rsid w:val="0097586A"/>
    <w:rsid w:val="00975E99"/>
    <w:rsid w:val="00976B78"/>
    <w:rsid w:val="00977450"/>
    <w:rsid w:val="009828FF"/>
    <w:rsid w:val="00983C9B"/>
    <w:rsid w:val="00984C5A"/>
    <w:rsid w:val="009866BA"/>
    <w:rsid w:val="0098676A"/>
    <w:rsid w:val="00991250"/>
    <w:rsid w:val="009937AF"/>
    <w:rsid w:val="009965FA"/>
    <w:rsid w:val="009A0CFA"/>
    <w:rsid w:val="009A2FA9"/>
    <w:rsid w:val="009A3F8F"/>
    <w:rsid w:val="009A5A70"/>
    <w:rsid w:val="009A7964"/>
    <w:rsid w:val="009B453D"/>
    <w:rsid w:val="009B69AD"/>
    <w:rsid w:val="009C0EC5"/>
    <w:rsid w:val="009C275C"/>
    <w:rsid w:val="009D4A9A"/>
    <w:rsid w:val="009E5E3F"/>
    <w:rsid w:val="009E5FB4"/>
    <w:rsid w:val="009F2951"/>
    <w:rsid w:val="009F5B50"/>
    <w:rsid w:val="009F5E70"/>
    <w:rsid w:val="009F678F"/>
    <w:rsid w:val="00A006D2"/>
    <w:rsid w:val="00A0225F"/>
    <w:rsid w:val="00A042E3"/>
    <w:rsid w:val="00A07909"/>
    <w:rsid w:val="00A1187C"/>
    <w:rsid w:val="00A16DB3"/>
    <w:rsid w:val="00A20F14"/>
    <w:rsid w:val="00A30085"/>
    <w:rsid w:val="00A335E1"/>
    <w:rsid w:val="00A33894"/>
    <w:rsid w:val="00A402B4"/>
    <w:rsid w:val="00A43038"/>
    <w:rsid w:val="00A47406"/>
    <w:rsid w:val="00A5398D"/>
    <w:rsid w:val="00A53FF1"/>
    <w:rsid w:val="00A55918"/>
    <w:rsid w:val="00A62C38"/>
    <w:rsid w:val="00A6350F"/>
    <w:rsid w:val="00A63AC8"/>
    <w:rsid w:val="00A6442D"/>
    <w:rsid w:val="00A66994"/>
    <w:rsid w:val="00A66C01"/>
    <w:rsid w:val="00A75453"/>
    <w:rsid w:val="00A75797"/>
    <w:rsid w:val="00A846C8"/>
    <w:rsid w:val="00A860F5"/>
    <w:rsid w:val="00A92F1F"/>
    <w:rsid w:val="00A977FC"/>
    <w:rsid w:val="00AA04B2"/>
    <w:rsid w:val="00AA0F33"/>
    <w:rsid w:val="00AA24F0"/>
    <w:rsid w:val="00AA27A1"/>
    <w:rsid w:val="00AA28AA"/>
    <w:rsid w:val="00AA578D"/>
    <w:rsid w:val="00AA6E6E"/>
    <w:rsid w:val="00AA745D"/>
    <w:rsid w:val="00AB21CF"/>
    <w:rsid w:val="00AC2C62"/>
    <w:rsid w:val="00AC69B7"/>
    <w:rsid w:val="00AD0525"/>
    <w:rsid w:val="00AD2350"/>
    <w:rsid w:val="00AD2382"/>
    <w:rsid w:val="00AD30F2"/>
    <w:rsid w:val="00AD34EB"/>
    <w:rsid w:val="00AD42F9"/>
    <w:rsid w:val="00AD44D9"/>
    <w:rsid w:val="00AD59BC"/>
    <w:rsid w:val="00AE27DC"/>
    <w:rsid w:val="00AE5C75"/>
    <w:rsid w:val="00AE657D"/>
    <w:rsid w:val="00AF5DA7"/>
    <w:rsid w:val="00AF73BF"/>
    <w:rsid w:val="00B01589"/>
    <w:rsid w:val="00B01CB3"/>
    <w:rsid w:val="00B15B9D"/>
    <w:rsid w:val="00B22551"/>
    <w:rsid w:val="00B232FE"/>
    <w:rsid w:val="00B23F6F"/>
    <w:rsid w:val="00B24D81"/>
    <w:rsid w:val="00B257B8"/>
    <w:rsid w:val="00B27B4F"/>
    <w:rsid w:val="00B4056F"/>
    <w:rsid w:val="00B47B8F"/>
    <w:rsid w:val="00B51916"/>
    <w:rsid w:val="00B51D4F"/>
    <w:rsid w:val="00B5306F"/>
    <w:rsid w:val="00B625F9"/>
    <w:rsid w:val="00B62A1D"/>
    <w:rsid w:val="00B632DF"/>
    <w:rsid w:val="00B677BC"/>
    <w:rsid w:val="00B71F1D"/>
    <w:rsid w:val="00B85A03"/>
    <w:rsid w:val="00B86FAD"/>
    <w:rsid w:val="00B915AB"/>
    <w:rsid w:val="00B92AA1"/>
    <w:rsid w:val="00B950B2"/>
    <w:rsid w:val="00BA06DA"/>
    <w:rsid w:val="00BA2F1A"/>
    <w:rsid w:val="00BA51BF"/>
    <w:rsid w:val="00BB2298"/>
    <w:rsid w:val="00BC3D18"/>
    <w:rsid w:val="00BC43BD"/>
    <w:rsid w:val="00BC654F"/>
    <w:rsid w:val="00BD0CEE"/>
    <w:rsid w:val="00BD2FDC"/>
    <w:rsid w:val="00BD3A1B"/>
    <w:rsid w:val="00BD7717"/>
    <w:rsid w:val="00BE2757"/>
    <w:rsid w:val="00BE7813"/>
    <w:rsid w:val="00BE7EC0"/>
    <w:rsid w:val="00BF4B75"/>
    <w:rsid w:val="00BF53D7"/>
    <w:rsid w:val="00C02A34"/>
    <w:rsid w:val="00C038D6"/>
    <w:rsid w:val="00C07D5F"/>
    <w:rsid w:val="00C11A37"/>
    <w:rsid w:val="00C13F01"/>
    <w:rsid w:val="00C25CA2"/>
    <w:rsid w:val="00C33540"/>
    <w:rsid w:val="00C352E4"/>
    <w:rsid w:val="00C41619"/>
    <w:rsid w:val="00C416D8"/>
    <w:rsid w:val="00C47B5E"/>
    <w:rsid w:val="00C50910"/>
    <w:rsid w:val="00C53A32"/>
    <w:rsid w:val="00C55A4D"/>
    <w:rsid w:val="00C570FA"/>
    <w:rsid w:val="00C603B5"/>
    <w:rsid w:val="00C7208E"/>
    <w:rsid w:val="00C74961"/>
    <w:rsid w:val="00C74DB0"/>
    <w:rsid w:val="00C75A52"/>
    <w:rsid w:val="00C76315"/>
    <w:rsid w:val="00C77F83"/>
    <w:rsid w:val="00C869F8"/>
    <w:rsid w:val="00C87B7F"/>
    <w:rsid w:val="00C94433"/>
    <w:rsid w:val="00CA0140"/>
    <w:rsid w:val="00CA2605"/>
    <w:rsid w:val="00CA28D8"/>
    <w:rsid w:val="00CA7865"/>
    <w:rsid w:val="00CB1BBB"/>
    <w:rsid w:val="00CB2CDA"/>
    <w:rsid w:val="00CB31CC"/>
    <w:rsid w:val="00CC11DB"/>
    <w:rsid w:val="00CC30F6"/>
    <w:rsid w:val="00CC5EFE"/>
    <w:rsid w:val="00CD4663"/>
    <w:rsid w:val="00CE0ED7"/>
    <w:rsid w:val="00CE4CD7"/>
    <w:rsid w:val="00CF0369"/>
    <w:rsid w:val="00CF3CFF"/>
    <w:rsid w:val="00D017DD"/>
    <w:rsid w:val="00D04B6F"/>
    <w:rsid w:val="00D163DC"/>
    <w:rsid w:val="00D27090"/>
    <w:rsid w:val="00D27535"/>
    <w:rsid w:val="00D3512A"/>
    <w:rsid w:val="00D36113"/>
    <w:rsid w:val="00D42954"/>
    <w:rsid w:val="00D441A9"/>
    <w:rsid w:val="00D44F6C"/>
    <w:rsid w:val="00D5001F"/>
    <w:rsid w:val="00D559C2"/>
    <w:rsid w:val="00D61ED1"/>
    <w:rsid w:val="00D62FF1"/>
    <w:rsid w:val="00D66403"/>
    <w:rsid w:val="00D706EC"/>
    <w:rsid w:val="00D7389C"/>
    <w:rsid w:val="00D75CD7"/>
    <w:rsid w:val="00D82F76"/>
    <w:rsid w:val="00D90709"/>
    <w:rsid w:val="00D91A48"/>
    <w:rsid w:val="00D91AFE"/>
    <w:rsid w:val="00D9320E"/>
    <w:rsid w:val="00D945C8"/>
    <w:rsid w:val="00D965BB"/>
    <w:rsid w:val="00D96A5B"/>
    <w:rsid w:val="00DA01DE"/>
    <w:rsid w:val="00DA0341"/>
    <w:rsid w:val="00DB5891"/>
    <w:rsid w:val="00DB6DC5"/>
    <w:rsid w:val="00DD0930"/>
    <w:rsid w:val="00DD1B54"/>
    <w:rsid w:val="00DD5290"/>
    <w:rsid w:val="00DE1BE1"/>
    <w:rsid w:val="00DE2A21"/>
    <w:rsid w:val="00DE6DB3"/>
    <w:rsid w:val="00DF7C8B"/>
    <w:rsid w:val="00E016D1"/>
    <w:rsid w:val="00E06473"/>
    <w:rsid w:val="00E07F6E"/>
    <w:rsid w:val="00E10C06"/>
    <w:rsid w:val="00E17B98"/>
    <w:rsid w:val="00E20A0A"/>
    <w:rsid w:val="00E21527"/>
    <w:rsid w:val="00E261C0"/>
    <w:rsid w:val="00E323D8"/>
    <w:rsid w:val="00E34D08"/>
    <w:rsid w:val="00E355F4"/>
    <w:rsid w:val="00E35643"/>
    <w:rsid w:val="00E35DB2"/>
    <w:rsid w:val="00E375C7"/>
    <w:rsid w:val="00E400FF"/>
    <w:rsid w:val="00E505C7"/>
    <w:rsid w:val="00E50D4C"/>
    <w:rsid w:val="00E53E42"/>
    <w:rsid w:val="00E54E24"/>
    <w:rsid w:val="00E56ADC"/>
    <w:rsid w:val="00E57059"/>
    <w:rsid w:val="00E60271"/>
    <w:rsid w:val="00E62FCE"/>
    <w:rsid w:val="00E70692"/>
    <w:rsid w:val="00E720B5"/>
    <w:rsid w:val="00E72D0B"/>
    <w:rsid w:val="00E806FE"/>
    <w:rsid w:val="00E854EF"/>
    <w:rsid w:val="00E8571B"/>
    <w:rsid w:val="00E85888"/>
    <w:rsid w:val="00E85CA3"/>
    <w:rsid w:val="00E8699B"/>
    <w:rsid w:val="00E931EA"/>
    <w:rsid w:val="00EA0081"/>
    <w:rsid w:val="00EA2CC8"/>
    <w:rsid w:val="00EA3DDD"/>
    <w:rsid w:val="00EA3EE9"/>
    <w:rsid w:val="00EA4D86"/>
    <w:rsid w:val="00EA5B93"/>
    <w:rsid w:val="00EA7510"/>
    <w:rsid w:val="00EB4E37"/>
    <w:rsid w:val="00EB58E9"/>
    <w:rsid w:val="00EC1188"/>
    <w:rsid w:val="00EC6E3E"/>
    <w:rsid w:val="00EC7BC8"/>
    <w:rsid w:val="00ED04A4"/>
    <w:rsid w:val="00ED422C"/>
    <w:rsid w:val="00ED5895"/>
    <w:rsid w:val="00EE0EB3"/>
    <w:rsid w:val="00EE19CF"/>
    <w:rsid w:val="00EE691D"/>
    <w:rsid w:val="00EE75E0"/>
    <w:rsid w:val="00EF3946"/>
    <w:rsid w:val="00EF3AFF"/>
    <w:rsid w:val="00EF5DC1"/>
    <w:rsid w:val="00EF7FE2"/>
    <w:rsid w:val="00F00C14"/>
    <w:rsid w:val="00F03073"/>
    <w:rsid w:val="00F141DC"/>
    <w:rsid w:val="00F14EFC"/>
    <w:rsid w:val="00F16E55"/>
    <w:rsid w:val="00F210DE"/>
    <w:rsid w:val="00F2125C"/>
    <w:rsid w:val="00F21E16"/>
    <w:rsid w:val="00F31617"/>
    <w:rsid w:val="00F32CE4"/>
    <w:rsid w:val="00F340CC"/>
    <w:rsid w:val="00F3419D"/>
    <w:rsid w:val="00F34A66"/>
    <w:rsid w:val="00F34C00"/>
    <w:rsid w:val="00F35CBA"/>
    <w:rsid w:val="00F448B7"/>
    <w:rsid w:val="00F46FF8"/>
    <w:rsid w:val="00F47777"/>
    <w:rsid w:val="00F50C8F"/>
    <w:rsid w:val="00F603A8"/>
    <w:rsid w:val="00F65138"/>
    <w:rsid w:val="00F6589A"/>
    <w:rsid w:val="00F73F75"/>
    <w:rsid w:val="00F771EF"/>
    <w:rsid w:val="00F86F51"/>
    <w:rsid w:val="00F91353"/>
    <w:rsid w:val="00F93737"/>
    <w:rsid w:val="00F95558"/>
    <w:rsid w:val="00F96B22"/>
    <w:rsid w:val="00F97729"/>
    <w:rsid w:val="00F978AA"/>
    <w:rsid w:val="00FA4DFE"/>
    <w:rsid w:val="00FA5B45"/>
    <w:rsid w:val="00FB010A"/>
    <w:rsid w:val="00FB7889"/>
    <w:rsid w:val="00FC142F"/>
    <w:rsid w:val="00FC1AE2"/>
    <w:rsid w:val="00FC415E"/>
    <w:rsid w:val="00FC53AC"/>
    <w:rsid w:val="00FC5677"/>
    <w:rsid w:val="00FD13E3"/>
    <w:rsid w:val="00FF0A7A"/>
    <w:rsid w:val="00FF10C9"/>
    <w:rsid w:val="00FF6610"/>
    <w:rsid w:val="00FF7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2795A5C-CD0A-43B1-81DA-F297E0C9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rsid w:val="001E3FAD"/>
    <w:pPr>
      <w:numPr>
        <w:numId w:val="1"/>
      </w:numPr>
      <w:spacing w:before="240" w:after="240"/>
      <w:outlineLvl w:val="0"/>
    </w:pPr>
    <w:rPr>
      <w:rFonts w:ascii="Arial" w:hAnsi="Arial"/>
      <w:b/>
      <w:sz w:val="32"/>
      <w:szCs w:val="31"/>
    </w:rPr>
  </w:style>
  <w:style w:type="paragraph" w:styleId="Heading2">
    <w:name w:val="heading 2"/>
    <w:basedOn w:val="Normal"/>
    <w:uiPriority w:val="1"/>
    <w:qFormat/>
    <w:rsid w:val="001E3FAD"/>
    <w:pPr>
      <w:numPr>
        <w:ilvl w:val="1"/>
        <w:numId w:val="1"/>
      </w:numPr>
      <w:spacing w:before="240" w:after="240"/>
      <w:outlineLvl w:val="1"/>
    </w:pPr>
    <w:rPr>
      <w:rFonts w:ascii="Arial" w:hAnsi="Arial"/>
      <w:b/>
      <w:sz w:val="28"/>
      <w:szCs w:val="26"/>
    </w:rPr>
  </w:style>
  <w:style w:type="paragraph" w:styleId="Heading3">
    <w:name w:val="heading 3"/>
    <w:basedOn w:val="Normal"/>
    <w:uiPriority w:val="1"/>
    <w:qFormat/>
    <w:rsid w:val="00C47B5E"/>
    <w:pPr>
      <w:numPr>
        <w:ilvl w:val="2"/>
        <w:numId w:val="1"/>
      </w:numPr>
      <w:spacing w:before="190"/>
      <w:jc w:val="both"/>
      <w:outlineLvl w:val="2"/>
    </w:pPr>
    <w:rPr>
      <w:b/>
      <w:sz w:val="24"/>
      <w:szCs w:val="24"/>
    </w:rPr>
  </w:style>
  <w:style w:type="paragraph" w:styleId="Heading4">
    <w:name w:val="heading 4"/>
    <w:basedOn w:val="Normal"/>
    <w:next w:val="Normal"/>
    <w:link w:val="Heading4Char"/>
    <w:uiPriority w:val="9"/>
    <w:unhideWhenUsed/>
    <w:qFormat/>
    <w:rsid w:val="006D4297"/>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CB2CDA"/>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4F573C"/>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4F573C"/>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F573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573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0"/>
    </w:rPr>
  </w:style>
  <w:style w:type="paragraph" w:styleId="TOC2">
    <w:name w:val="toc 2"/>
    <w:basedOn w:val="Normal"/>
    <w:uiPriority w:val="39"/>
    <w:qFormat/>
    <w:pPr>
      <w:ind w:left="220"/>
    </w:pPr>
    <w:rPr>
      <w:rFonts w:asciiTheme="minorHAnsi" w:hAnsiTheme="minorHAnsi" w:cstheme="minorHAnsi"/>
      <w:smallCaps/>
      <w:sz w:val="20"/>
      <w:szCs w:val="20"/>
    </w:rPr>
  </w:style>
  <w:style w:type="paragraph" w:styleId="TOC3">
    <w:name w:val="toc 3"/>
    <w:basedOn w:val="Normal"/>
    <w:uiPriority w:val="39"/>
    <w:qFormat/>
    <w:pPr>
      <w:ind w:left="440"/>
    </w:pPr>
    <w:rPr>
      <w:rFonts w:asciiTheme="minorHAnsi" w:hAnsiTheme="minorHAnsi" w:cstheme="minorHAnsi"/>
      <w:i/>
      <w:iCs/>
      <w:sz w:val="20"/>
      <w:szCs w:val="20"/>
    </w:rPr>
  </w:style>
  <w:style w:type="paragraph" w:styleId="TOC4">
    <w:name w:val="toc 4"/>
    <w:basedOn w:val="Normal"/>
    <w:uiPriority w:val="39"/>
    <w:qFormat/>
    <w:pPr>
      <w:ind w:left="660"/>
    </w:pPr>
    <w:rPr>
      <w:rFonts w:asciiTheme="minorHAnsi" w:hAnsiTheme="minorHAnsi" w:cstheme="minorHAnsi"/>
      <w:sz w:val="18"/>
      <w:szCs w:val="18"/>
    </w:rPr>
  </w:style>
  <w:style w:type="paragraph" w:styleId="BodyText">
    <w:name w:val="Body Text"/>
    <w:basedOn w:val="Normal"/>
    <w:link w:val="BodyTextChar"/>
    <w:uiPriority w:val="1"/>
    <w:qFormat/>
    <w:rsid w:val="00947A3B"/>
    <w:rPr>
      <w:rFonts w:ascii="Arial" w:hAnsi="Arial"/>
      <w:szCs w:val="21"/>
    </w:rPr>
  </w:style>
  <w:style w:type="paragraph" w:styleId="Title">
    <w:name w:val="Title"/>
    <w:basedOn w:val="Normal"/>
    <w:uiPriority w:val="1"/>
    <w:qFormat/>
    <w:rsid w:val="00211D3E"/>
    <w:pPr>
      <w:ind w:left="4673"/>
    </w:pPr>
    <w:rPr>
      <w:color w:val="000000" w:themeColor="text1"/>
      <w:sz w:val="60"/>
      <w:szCs w:val="60"/>
    </w:rPr>
  </w:style>
  <w:style w:type="paragraph" w:styleId="ListParagraph">
    <w:name w:val="List Paragraph"/>
    <w:basedOn w:val="Normal"/>
    <w:uiPriority w:val="34"/>
    <w:qFormat/>
    <w:pPr>
      <w:ind w:left="526" w:hanging="284"/>
      <w:jc w:val="both"/>
    </w:pPr>
  </w:style>
  <w:style w:type="paragraph" w:customStyle="1" w:styleId="TableParagraph">
    <w:name w:val="Table Paragraph"/>
    <w:basedOn w:val="Normal"/>
    <w:uiPriority w:val="1"/>
    <w:qFormat/>
    <w:pPr>
      <w:spacing w:before="6" w:line="242" w:lineRule="exact"/>
      <w:ind w:left="110"/>
    </w:pPr>
  </w:style>
  <w:style w:type="paragraph" w:styleId="Header">
    <w:name w:val="header"/>
    <w:basedOn w:val="Normal"/>
    <w:link w:val="HeaderChar"/>
    <w:uiPriority w:val="99"/>
    <w:unhideWhenUsed/>
    <w:rsid w:val="00060480"/>
    <w:pPr>
      <w:tabs>
        <w:tab w:val="center" w:pos="4680"/>
        <w:tab w:val="right" w:pos="9360"/>
      </w:tabs>
    </w:pPr>
  </w:style>
  <w:style w:type="character" w:customStyle="1" w:styleId="HeaderChar">
    <w:name w:val="Header Char"/>
    <w:basedOn w:val="DefaultParagraphFont"/>
    <w:link w:val="Header"/>
    <w:uiPriority w:val="99"/>
    <w:rsid w:val="00060480"/>
    <w:rPr>
      <w:rFonts w:ascii="Carlito" w:eastAsia="Carlito" w:hAnsi="Carlito" w:cs="Carlito"/>
    </w:rPr>
  </w:style>
  <w:style w:type="paragraph" w:styleId="Footer">
    <w:name w:val="footer"/>
    <w:basedOn w:val="Normal"/>
    <w:link w:val="FooterChar"/>
    <w:uiPriority w:val="99"/>
    <w:unhideWhenUsed/>
    <w:rsid w:val="00060480"/>
    <w:pPr>
      <w:tabs>
        <w:tab w:val="center" w:pos="4680"/>
        <w:tab w:val="right" w:pos="9360"/>
      </w:tabs>
    </w:pPr>
  </w:style>
  <w:style w:type="character" w:customStyle="1" w:styleId="FooterChar">
    <w:name w:val="Footer Char"/>
    <w:basedOn w:val="DefaultParagraphFont"/>
    <w:link w:val="Footer"/>
    <w:uiPriority w:val="99"/>
    <w:rsid w:val="00060480"/>
    <w:rPr>
      <w:rFonts w:ascii="Carlito" w:eastAsia="Carlito" w:hAnsi="Carlito" w:cs="Carlito"/>
    </w:rPr>
  </w:style>
  <w:style w:type="paragraph" w:styleId="TOCHeading">
    <w:name w:val="TOC Heading"/>
    <w:basedOn w:val="Heading1"/>
    <w:next w:val="Normal"/>
    <w:uiPriority w:val="39"/>
    <w:unhideWhenUsed/>
    <w:qFormat/>
    <w:rsid w:val="00486278"/>
    <w:pPr>
      <w:keepNext/>
      <w:keepLines/>
      <w:widowControl/>
      <w:autoSpaceDE/>
      <w:autoSpaceDN/>
      <w:spacing w:line="259" w:lineRule="auto"/>
      <w:ind w:left="0"/>
      <w:outlineLvl w:val="9"/>
    </w:pPr>
    <w:rPr>
      <w:rFonts w:asciiTheme="majorHAnsi" w:eastAsiaTheme="majorEastAsia" w:hAnsiTheme="majorHAnsi" w:cstheme="majorBidi"/>
      <w:color w:val="365F91" w:themeColor="accent1" w:themeShade="BF"/>
      <w:szCs w:val="32"/>
    </w:rPr>
  </w:style>
  <w:style w:type="character" w:styleId="Hyperlink">
    <w:name w:val="Hyperlink"/>
    <w:basedOn w:val="DefaultParagraphFont"/>
    <w:uiPriority w:val="99"/>
    <w:unhideWhenUsed/>
    <w:rsid w:val="00486278"/>
    <w:rPr>
      <w:color w:val="0000FF" w:themeColor="hyperlink"/>
      <w:u w:val="single"/>
    </w:rPr>
  </w:style>
  <w:style w:type="character" w:customStyle="1" w:styleId="Heading4Char">
    <w:name w:val="Heading 4 Char"/>
    <w:basedOn w:val="DefaultParagraphFont"/>
    <w:link w:val="Heading4"/>
    <w:uiPriority w:val="9"/>
    <w:rsid w:val="006D429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CB2CDA"/>
    <w:rPr>
      <w:rFonts w:asciiTheme="majorHAnsi" w:eastAsiaTheme="majorEastAsia" w:hAnsiTheme="majorHAnsi" w:cstheme="majorBidi"/>
      <w:color w:val="365F91" w:themeColor="accent1" w:themeShade="BF"/>
    </w:rPr>
  </w:style>
  <w:style w:type="paragraph" w:styleId="TOC5">
    <w:name w:val="toc 5"/>
    <w:basedOn w:val="Normal"/>
    <w:next w:val="Normal"/>
    <w:autoRedefine/>
    <w:uiPriority w:val="39"/>
    <w:unhideWhenUsed/>
    <w:rsid w:val="00EC7BC8"/>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EC7BC8"/>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EC7BC8"/>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EC7BC8"/>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EC7BC8"/>
    <w:pPr>
      <w:ind w:left="1760"/>
    </w:pPr>
    <w:rPr>
      <w:rFonts w:asciiTheme="minorHAnsi" w:hAnsiTheme="minorHAnsi" w:cstheme="minorHAnsi"/>
      <w:sz w:val="18"/>
      <w:szCs w:val="18"/>
    </w:rPr>
  </w:style>
  <w:style w:type="character" w:customStyle="1" w:styleId="Heading6Char">
    <w:name w:val="Heading 6 Char"/>
    <w:basedOn w:val="DefaultParagraphFont"/>
    <w:link w:val="Heading6"/>
    <w:uiPriority w:val="9"/>
    <w:rsid w:val="004F573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F573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F57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573C"/>
    <w:rPr>
      <w:rFonts w:asciiTheme="majorHAnsi" w:eastAsiaTheme="majorEastAsia" w:hAnsiTheme="majorHAnsi" w:cstheme="majorBidi"/>
      <w:i/>
      <w:iCs/>
      <w:color w:val="272727" w:themeColor="text1" w:themeTint="D8"/>
      <w:sz w:val="21"/>
      <w:szCs w:val="21"/>
    </w:rPr>
  </w:style>
  <w:style w:type="table" w:styleId="PlainTable5">
    <w:name w:val="Plain Table 5"/>
    <w:basedOn w:val="TableNormal"/>
    <w:uiPriority w:val="45"/>
    <w:rsid w:val="006F41E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F41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6F41E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39"/>
    <w:rsid w:val="00AA57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E261C0"/>
    <w:rPr>
      <w:rFonts w:ascii="Arial" w:eastAsia="Carlito" w:hAnsi="Arial" w:cs="Carlito"/>
      <w:szCs w:val="21"/>
    </w:rPr>
  </w:style>
  <w:style w:type="paragraph" w:styleId="NormalWeb">
    <w:name w:val="Normal (Web)"/>
    <w:basedOn w:val="Normal"/>
    <w:uiPriority w:val="99"/>
    <w:unhideWhenUsed/>
    <w:rsid w:val="004A052E"/>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ljs-pscommand">
    <w:name w:val="hljs-pscommand"/>
    <w:basedOn w:val="DefaultParagraphFont"/>
    <w:rsid w:val="001544B9"/>
  </w:style>
  <w:style w:type="character" w:styleId="Strong">
    <w:name w:val="Strong"/>
    <w:basedOn w:val="DefaultParagraphFont"/>
    <w:uiPriority w:val="22"/>
    <w:qFormat/>
    <w:rsid w:val="000A00EE"/>
    <w:rPr>
      <w:b/>
      <w:bCs/>
    </w:rPr>
  </w:style>
  <w:style w:type="paragraph" w:styleId="Caption">
    <w:name w:val="caption"/>
    <w:basedOn w:val="Normal"/>
    <w:next w:val="Normal"/>
    <w:uiPriority w:val="35"/>
    <w:unhideWhenUsed/>
    <w:qFormat/>
    <w:rsid w:val="00D44F6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44239">
      <w:bodyDiv w:val="1"/>
      <w:marLeft w:val="0"/>
      <w:marRight w:val="0"/>
      <w:marTop w:val="0"/>
      <w:marBottom w:val="0"/>
      <w:divBdr>
        <w:top w:val="none" w:sz="0" w:space="0" w:color="auto"/>
        <w:left w:val="none" w:sz="0" w:space="0" w:color="auto"/>
        <w:bottom w:val="none" w:sz="0" w:space="0" w:color="auto"/>
        <w:right w:val="none" w:sz="0" w:space="0" w:color="auto"/>
      </w:divBdr>
    </w:div>
    <w:div w:id="448088676">
      <w:bodyDiv w:val="1"/>
      <w:marLeft w:val="0"/>
      <w:marRight w:val="0"/>
      <w:marTop w:val="0"/>
      <w:marBottom w:val="0"/>
      <w:divBdr>
        <w:top w:val="none" w:sz="0" w:space="0" w:color="auto"/>
        <w:left w:val="none" w:sz="0" w:space="0" w:color="auto"/>
        <w:bottom w:val="none" w:sz="0" w:space="0" w:color="auto"/>
        <w:right w:val="none" w:sz="0" w:space="0" w:color="auto"/>
      </w:divBdr>
    </w:div>
    <w:div w:id="505368309">
      <w:bodyDiv w:val="1"/>
      <w:marLeft w:val="0"/>
      <w:marRight w:val="0"/>
      <w:marTop w:val="0"/>
      <w:marBottom w:val="0"/>
      <w:divBdr>
        <w:top w:val="none" w:sz="0" w:space="0" w:color="auto"/>
        <w:left w:val="none" w:sz="0" w:space="0" w:color="auto"/>
        <w:bottom w:val="none" w:sz="0" w:space="0" w:color="auto"/>
        <w:right w:val="none" w:sz="0" w:space="0" w:color="auto"/>
      </w:divBdr>
    </w:div>
    <w:div w:id="514854378">
      <w:bodyDiv w:val="1"/>
      <w:marLeft w:val="0"/>
      <w:marRight w:val="0"/>
      <w:marTop w:val="0"/>
      <w:marBottom w:val="0"/>
      <w:divBdr>
        <w:top w:val="none" w:sz="0" w:space="0" w:color="auto"/>
        <w:left w:val="none" w:sz="0" w:space="0" w:color="auto"/>
        <w:bottom w:val="none" w:sz="0" w:space="0" w:color="auto"/>
        <w:right w:val="none" w:sz="0" w:space="0" w:color="auto"/>
      </w:divBdr>
      <w:divsChild>
        <w:div w:id="592250607">
          <w:marLeft w:val="0"/>
          <w:marRight w:val="0"/>
          <w:marTop w:val="0"/>
          <w:marBottom w:val="0"/>
          <w:divBdr>
            <w:top w:val="none" w:sz="0" w:space="0" w:color="auto"/>
            <w:left w:val="none" w:sz="0" w:space="0" w:color="auto"/>
            <w:bottom w:val="none" w:sz="0" w:space="0" w:color="auto"/>
            <w:right w:val="none" w:sz="0" w:space="0" w:color="auto"/>
          </w:divBdr>
        </w:div>
        <w:div w:id="1156721738">
          <w:marLeft w:val="0"/>
          <w:marRight w:val="0"/>
          <w:marTop w:val="0"/>
          <w:marBottom w:val="0"/>
          <w:divBdr>
            <w:top w:val="none" w:sz="0" w:space="0" w:color="auto"/>
            <w:left w:val="none" w:sz="0" w:space="0" w:color="auto"/>
            <w:bottom w:val="none" w:sz="0" w:space="0" w:color="auto"/>
            <w:right w:val="none" w:sz="0" w:space="0" w:color="auto"/>
          </w:divBdr>
          <w:divsChild>
            <w:div w:id="2803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3224">
      <w:bodyDiv w:val="1"/>
      <w:marLeft w:val="0"/>
      <w:marRight w:val="0"/>
      <w:marTop w:val="0"/>
      <w:marBottom w:val="0"/>
      <w:divBdr>
        <w:top w:val="none" w:sz="0" w:space="0" w:color="auto"/>
        <w:left w:val="none" w:sz="0" w:space="0" w:color="auto"/>
        <w:bottom w:val="none" w:sz="0" w:space="0" w:color="auto"/>
        <w:right w:val="none" w:sz="0" w:space="0" w:color="auto"/>
      </w:divBdr>
    </w:div>
    <w:div w:id="1189181908">
      <w:bodyDiv w:val="1"/>
      <w:marLeft w:val="0"/>
      <w:marRight w:val="0"/>
      <w:marTop w:val="0"/>
      <w:marBottom w:val="0"/>
      <w:divBdr>
        <w:top w:val="none" w:sz="0" w:space="0" w:color="auto"/>
        <w:left w:val="none" w:sz="0" w:space="0" w:color="auto"/>
        <w:bottom w:val="none" w:sz="0" w:space="0" w:color="auto"/>
        <w:right w:val="none" w:sz="0" w:space="0" w:color="auto"/>
      </w:divBdr>
    </w:div>
    <w:div w:id="1193764042">
      <w:bodyDiv w:val="1"/>
      <w:marLeft w:val="0"/>
      <w:marRight w:val="0"/>
      <w:marTop w:val="0"/>
      <w:marBottom w:val="0"/>
      <w:divBdr>
        <w:top w:val="none" w:sz="0" w:space="0" w:color="auto"/>
        <w:left w:val="none" w:sz="0" w:space="0" w:color="auto"/>
        <w:bottom w:val="none" w:sz="0" w:space="0" w:color="auto"/>
        <w:right w:val="none" w:sz="0" w:space="0" w:color="auto"/>
      </w:divBdr>
      <w:divsChild>
        <w:div w:id="1004356018">
          <w:marLeft w:val="0"/>
          <w:marRight w:val="0"/>
          <w:marTop w:val="0"/>
          <w:marBottom w:val="0"/>
          <w:divBdr>
            <w:top w:val="none" w:sz="0" w:space="0" w:color="auto"/>
            <w:left w:val="none" w:sz="0" w:space="0" w:color="auto"/>
            <w:bottom w:val="none" w:sz="0" w:space="0" w:color="auto"/>
            <w:right w:val="none" w:sz="0" w:space="0" w:color="auto"/>
          </w:divBdr>
        </w:div>
        <w:div w:id="1462652268">
          <w:marLeft w:val="0"/>
          <w:marRight w:val="0"/>
          <w:marTop w:val="0"/>
          <w:marBottom w:val="0"/>
          <w:divBdr>
            <w:top w:val="none" w:sz="0" w:space="0" w:color="auto"/>
            <w:left w:val="none" w:sz="0" w:space="0" w:color="auto"/>
            <w:bottom w:val="none" w:sz="0" w:space="0" w:color="auto"/>
            <w:right w:val="none" w:sz="0" w:space="0" w:color="auto"/>
          </w:divBdr>
          <w:divsChild>
            <w:div w:id="17522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6012">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372923063">
      <w:bodyDiv w:val="1"/>
      <w:marLeft w:val="0"/>
      <w:marRight w:val="0"/>
      <w:marTop w:val="0"/>
      <w:marBottom w:val="0"/>
      <w:divBdr>
        <w:top w:val="none" w:sz="0" w:space="0" w:color="auto"/>
        <w:left w:val="none" w:sz="0" w:space="0" w:color="auto"/>
        <w:bottom w:val="none" w:sz="0" w:space="0" w:color="auto"/>
        <w:right w:val="none" w:sz="0" w:space="0" w:color="auto"/>
      </w:divBdr>
    </w:div>
    <w:div w:id="1424842258">
      <w:bodyDiv w:val="1"/>
      <w:marLeft w:val="0"/>
      <w:marRight w:val="0"/>
      <w:marTop w:val="0"/>
      <w:marBottom w:val="0"/>
      <w:divBdr>
        <w:top w:val="none" w:sz="0" w:space="0" w:color="auto"/>
        <w:left w:val="none" w:sz="0" w:space="0" w:color="auto"/>
        <w:bottom w:val="none" w:sz="0" w:space="0" w:color="auto"/>
        <w:right w:val="none" w:sz="0" w:space="0" w:color="auto"/>
      </w:divBdr>
    </w:div>
    <w:div w:id="1654748387">
      <w:bodyDiv w:val="1"/>
      <w:marLeft w:val="0"/>
      <w:marRight w:val="0"/>
      <w:marTop w:val="0"/>
      <w:marBottom w:val="0"/>
      <w:divBdr>
        <w:top w:val="none" w:sz="0" w:space="0" w:color="auto"/>
        <w:left w:val="none" w:sz="0" w:space="0" w:color="auto"/>
        <w:bottom w:val="none" w:sz="0" w:space="0" w:color="auto"/>
        <w:right w:val="none" w:sz="0" w:space="0" w:color="auto"/>
      </w:divBdr>
    </w:div>
    <w:div w:id="1692684218">
      <w:bodyDiv w:val="1"/>
      <w:marLeft w:val="0"/>
      <w:marRight w:val="0"/>
      <w:marTop w:val="0"/>
      <w:marBottom w:val="0"/>
      <w:divBdr>
        <w:top w:val="none" w:sz="0" w:space="0" w:color="auto"/>
        <w:left w:val="none" w:sz="0" w:space="0" w:color="auto"/>
        <w:bottom w:val="none" w:sz="0" w:space="0" w:color="auto"/>
        <w:right w:val="none" w:sz="0" w:space="0" w:color="auto"/>
      </w:divBdr>
    </w:div>
    <w:div w:id="1724016174">
      <w:bodyDiv w:val="1"/>
      <w:marLeft w:val="0"/>
      <w:marRight w:val="0"/>
      <w:marTop w:val="0"/>
      <w:marBottom w:val="0"/>
      <w:divBdr>
        <w:top w:val="none" w:sz="0" w:space="0" w:color="auto"/>
        <w:left w:val="none" w:sz="0" w:space="0" w:color="auto"/>
        <w:bottom w:val="none" w:sz="0" w:space="0" w:color="auto"/>
        <w:right w:val="none" w:sz="0" w:space="0" w:color="auto"/>
      </w:divBdr>
    </w:div>
    <w:div w:id="17957080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TELLISOLUTION/AgentPortal.git" TargetMode="External"/><Relationship Id="rId13" Type="http://schemas.openxmlformats.org/officeDocument/2006/relationships/hyperlink" Target="https://www.rabbitmq.com/download.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tnet.microsoft.com/download/dotnet/5.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nlog-project.org/confi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sql-server/sql-server-download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ocs.microsoft.com/en-us/aspnet/core/fundamentals/error-handling?view=aspnetcore-5.0" TargetMode="External"/><Relationship Id="rId14" Type="http://schemas.openxmlformats.org/officeDocument/2006/relationships/hyperlink" Target="https://www.rabbitmq.com/management.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70C37-B6A6-4CE6-B4CE-94071B6EB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20</Pages>
  <Words>4288</Words>
  <Characters>24443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dc:creator>
  <cp:keywords/>
  <dc:description/>
  <cp:lastModifiedBy>Aftab</cp:lastModifiedBy>
  <cp:revision>16</cp:revision>
  <cp:lastPrinted>2020-07-05T03:05:00Z</cp:lastPrinted>
  <dcterms:created xsi:type="dcterms:W3CDTF">2021-10-18T11:21:00Z</dcterms:created>
  <dcterms:modified xsi:type="dcterms:W3CDTF">2021-10-19T16:27:00Z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2020-06-30T00:00:00Z</vt:filetime>
  </property>
</Properties>
</file>