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962AC97" w:rsidR="007B4A91" w:rsidRPr="00221FD2" w:rsidRDefault="00EB4F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Beach</w:t>
      </w:r>
      <w:r w:rsidR="00221FD2">
        <w:rPr>
          <w:b/>
          <w:bCs/>
          <w:sz w:val="28"/>
          <w:szCs w:val="28"/>
        </w:rPr>
        <w:t xml:space="preserve"> Ping-Pong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C270C3" w:rsidR="007B4A91" w:rsidRPr="00221FD2" w:rsidRDefault="00221FD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make the opposing player lose by not being able to hit the ball.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63D8FFF" w:rsidR="007B4A91" w:rsidRPr="00EB4FF5" w:rsidRDefault="00EB4FF5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 animals playing ping pong games on the beach.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05D09D" w:rsidR="007B4A91" w:rsidRPr="00EB4FF5" w:rsidRDefault="00EB4F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Seagull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DFAAC30" w:rsidR="007B4A91" w:rsidRPr="00EB4FF5" w:rsidRDefault="00EB4F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seagull is the player who has to hit the ball and attempt for the opposing player to fail to hit it.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56A1EB8" w:rsidR="007B4A91" w:rsidRPr="00EB4FF5" w:rsidRDefault="00EB4F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Crab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74DD97C" w:rsidR="007B4A91" w:rsidRPr="00EB4FF5" w:rsidRDefault="00EB4F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crab is the opposing player who is played by the computer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E82C384" w:rsidR="007B4A91" w:rsidRPr="00EB4FF5" w:rsidRDefault="00EB4FF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5EBB964" w:rsidR="007B4A91" w:rsidRPr="003B3105" w:rsidRDefault="003B310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Shown in the background for scenery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431E59D" w:rsidR="007B4A91" w:rsidRPr="003B3105" w:rsidRDefault="003B310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Seashells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6152B5B" w:rsidR="007B4A91" w:rsidRPr="003B3105" w:rsidRDefault="003B310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Shown in the background for scenery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5CB8278" w:rsidR="007B4A91" w:rsidRPr="003B3105" w:rsidRDefault="003B310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Seaweed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AD5F869" w:rsidR="007B4A91" w:rsidRPr="003B3105" w:rsidRDefault="003B310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Shown in the background for scenery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C2CC9C9" w:rsidR="00556965" w:rsidRPr="003B3105" w:rsidRDefault="003B3105">
      <w:pPr>
        <w:rPr>
          <w:b/>
          <w:bCs/>
        </w:rPr>
      </w:pPr>
      <w:r>
        <w:rPr>
          <w:b/>
          <w:bCs/>
        </w:rPr>
        <w:t xml:space="preserve">The game is taken place on a beach. A Seagull and a crab are versing each other. When one of them earns a point the score </w:t>
      </w:r>
      <w:proofErr w:type="gramStart"/>
      <w:r>
        <w:rPr>
          <w:b/>
          <w:bCs/>
        </w:rPr>
        <w:t>will  increase</w:t>
      </w:r>
      <w:proofErr w:type="gramEnd"/>
      <w:r>
        <w:rPr>
          <w:b/>
          <w:bCs/>
        </w:rPr>
        <w:t xml:space="preserve"> on top of them and when they fail the points will decrease.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D45F8E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06AFB21" w14:textId="36F3C325" w:rsidR="003B3105" w:rsidRPr="003B3105" w:rsidRDefault="003B31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make it enga</w:t>
      </w:r>
      <w:r w:rsidR="0096198E">
        <w:rPr>
          <w:b/>
          <w:bCs/>
          <w:sz w:val="28"/>
          <w:szCs w:val="28"/>
        </w:rPr>
        <w:t xml:space="preserve">ging whenever their points decrease or increase both the crab and seagull have an emotion. For example, if they earn a </w:t>
      </w:r>
      <w:proofErr w:type="gramStart"/>
      <w:r w:rsidR="0096198E">
        <w:rPr>
          <w:b/>
          <w:bCs/>
          <w:sz w:val="28"/>
          <w:szCs w:val="28"/>
        </w:rPr>
        <w:t>point</w:t>
      </w:r>
      <w:proofErr w:type="gramEnd"/>
      <w:r w:rsidR="0096198E">
        <w:rPr>
          <w:b/>
          <w:bCs/>
          <w:sz w:val="28"/>
          <w:szCs w:val="28"/>
        </w:rPr>
        <w:t xml:space="preserve"> they’ll be happy.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20663233">
    <w:abstractNumId w:val="0"/>
  </w:num>
  <w:num w:numId="2" w16cid:durableId="1938370014">
    <w:abstractNumId w:val="1"/>
  </w:num>
  <w:num w:numId="3" w16cid:durableId="575625300">
    <w:abstractNumId w:val="3"/>
  </w:num>
  <w:num w:numId="4" w16cid:durableId="4170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1FD2"/>
    <w:rsid w:val="003B3105"/>
    <w:rsid w:val="00556965"/>
    <w:rsid w:val="007B4A91"/>
    <w:rsid w:val="0096198E"/>
    <w:rsid w:val="00C125F6"/>
    <w:rsid w:val="00E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Aave Some</cp:lastModifiedBy>
  <cp:revision>3</cp:revision>
  <dcterms:created xsi:type="dcterms:W3CDTF">2021-03-18T05:03:00Z</dcterms:created>
  <dcterms:modified xsi:type="dcterms:W3CDTF">2022-09-06T22:43:00Z</dcterms:modified>
</cp:coreProperties>
</file>