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rPr/>
      </w:pPr>
      <w:r>
        <w:t>Project Topic: Sensitive Analysis of Mathematical Formulation</w:t>
      </w:r>
    </w:p>
    <w:p>
      <w:pPr>
        <w:pStyle w:val="style1"/>
        <w:spacing w:lineRule="auto" w:line="240"/>
        <w:jc w:val="both"/>
        <w:rPr/>
      </w:pPr>
      <w:r>
        <w:t>Mathematical Formulation:</w:t>
      </w:r>
    </w:p>
    <w:p>
      <w:pPr>
        <w:pStyle w:val="style0"/>
        <w:spacing w:lineRule="auto" w:line="240"/>
        <w:jc w:val="both"/>
        <w:rPr/>
      </w:pPr>
      <w:r>
        <w:t>Let's consider a basic mathematical formulation for a simple sensitivity analysis scenario. Suppose you have a linear model representing the profitability of a project:</w:t>
      </w:r>
    </w:p>
    <w:p>
      <w:pPr>
        <w:pStyle w:val="style0"/>
        <w:spacing w:lineRule="auto" w:line="240"/>
        <w:jc w:val="both"/>
        <w:rPr>
          <w:vertAlign w:val="subscript"/>
        </w:rPr>
      </w:pPr>
      <w:r>
        <w:t>Profit=</w:t>
      </w:r>
      <w:r>
        <w:rPr>
          <w:i/>
          <w:iCs/>
        </w:rPr>
        <w:t>a</w:t>
      </w:r>
      <w:r>
        <w:t>×Variable</w:t>
      </w:r>
      <w:r>
        <w:rPr>
          <w:vertAlign w:val="subscript"/>
        </w:rPr>
        <w:t>1</w:t>
      </w:r>
      <w:r>
        <w:t>​+</w:t>
      </w:r>
      <w:r>
        <w:rPr>
          <w:i/>
          <w:iCs/>
        </w:rPr>
        <w:t>b</w:t>
      </w:r>
      <w:r>
        <w:t>×Variable</w:t>
      </w:r>
      <w:r>
        <w:rPr>
          <w:vertAlign w:val="subscript"/>
        </w:rPr>
        <w:t>2</w:t>
      </w:r>
      <w:r>
        <w:t>​+</w:t>
      </w:r>
      <w:r>
        <w:rPr>
          <w:i/>
          <w:iCs/>
        </w:rPr>
        <w:t>c</w:t>
      </w:r>
      <w:r>
        <w:t>×Variable</w:t>
      </w:r>
      <w:r>
        <w:rPr>
          <w:vertAlign w:val="subscript"/>
        </w:rPr>
        <w:t>3</w:t>
      </w:r>
      <w:r>
        <w:t>​+…+</w:t>
      </w:r>
      <w:r>
        <w:rPr>
          <w:i/>
          <w:iCs/>
        </w:rPr>
        <w:t>n</w:t>
      </w:r>
      <w:r>
        <w:t>×</w:t>
      </w:r>
      <w:r>
        <w:t xml:space="preserve"> </w:t>
      </w:r>
      <w:r>
        <w:t>Variable</w:t>
      </w:r>
      <w:r>
        <w:rPr>
          <w:i/>
          <w:iCs/>
          <w:vertAlign w:val="subscript"/>
        </w:rPr>
        <w:t>n</w:t>
      </w:r>
    </w:p>
    <w:p>
      <w:pPr>
        <w:pStyle w:val="style0"/>
        <w:spacing w:lineRule="auto" w:line="240"/>
        <w:jc w:val="both"/>
        <w:rPr/>
      </w:pPr>
      <w:r>
        <w:t>Where:</w:t>
      </w:r>
    </w:p>
    <w:p>
      <w:pPr>
        <w:pStyle w:val="style0"/>
        <w:numPr>
          <w:ilvl w:val="0"/>
          <w:numId w:val="1"/>
        </w:numPr>
        <w:spacing w:lineRule="auto" w:line="240"/>
        <w:jc w:val="both"/>
        <w:rPr/>
      </w:pPr>
      <w:r>
        <w:rPr>
          <w:i/>
          <w:iCs/>
        </w:rPr>
        <w:t>a</w:t>
      </w:r>
      <w:r>
        <w:t>,</w:t>
      </w:r>
      <w:r>
        <w:t xml:space="preserve"> </w:t>
      </w:r>
      <w:r>
        <w:rPr>
          <w:i/>
          <w:iCs/>
        </w:rPr>
        <w:t>b</w:t>
      </w:r>
      <w:r>
        <w:t>,</w:t>
      </w:r>
      <w:r>
        <w:t xml:space="preserve"> </w:t>
      </w:r>
      <w:r>
        <w:rPr>
          <w:i/>
          <w:iCs/>
        </w:rPr>
        <w:t>c</w:t>
      </w:r>
      <w:r>
        <w:t>,</w:t>
      </w:r>
      <w:r>
        <w:t xml:space="preserve"> </w:t>
      </w:r>
      <w:r>
        <w:t>…,</w:t>
      </w:r>
      <w:r>
        <w:t xml:space="preserve"> </w:t>
      </w:r>
      <w:r>
        <w:rPr>
          <w:i/>
          <w:iCs/>
        </w:rPr>
        <w:t>n</w:t>
      </w:r>
      <w:r>
        <w:t xml:space="preserve"> are the coefficients of each variable.</w:t>
      </w:r>
    </w:p>
    <w:p>
      <w:pPr>
        <w:pStyle w:val="style0"/>
        <w:numPr>
          <w:ilvl w:val="0"/>
          <w:numId w:val="1"/>
        </w:numPr>
        <w:spacing w:lineRule="auto" w:line="240"/>
        <w:jc w:val="both"/>
        <w:rPr/>
      </w:pPr>
      <w:r>
        <w:t>Variable</w:t>
      </w:r>
      <w:r>
        <w:rPr>
          <w:vertAlign w:val="subscript"/>
        </w:rPr>
        <w:t>1</w:t>
      </w:r>
      <w:r>
        <w:t>,</w:t>
      </w:r>
      <w:r>
        <w:t xml:space="preserve"> </w:t>
      </w:r>
      <w:r>
        <w:t>Variable</w:t>
      </w:r>
      <w:r>
        <w:rPr>
          <w:vertAlign w:val="subscript"/>
        </w:rPr>
        <w:t>2</w:t>
      </w:r>
      <w:r>
        <w:t>,</w:t>
      </w:r>
      <w:r>
        <w:t xml:space="preserve"> </w:t>
      </w:r>
      <w:r>
        <w:t>…,</w:t>
      </w:r>
      <w:r>
        <w:t xml:space="preserve"> </w:t>
      </w:r>
      <w:r>
        <w:t>Variable</w:t>
      </w:r>
      <w:r>
        <w:rPr>
          <w:vertAlign w:val="subscript"/>
        </w:rPr>
        <w:t>n</w:t>
      </w:r>
      <w:r>
        <w:t xml:space="preserve"> are the input variables.</w:t>
      </w:r>
    </w:p>
    <w:p>
      <w:pPr>
        <w:pStyle w:val="style2"/>
        <w:rPr/>
      </w:pPr>
      <w:r>
        <w:t>Problem Scenario:</w:t>
      </w:r>
    </w:p>
    <w:p>
      <w:pPr>
        <w:pStyle w:val="style0"/>
        <w:spacing w:lineRule="auto" w:line="240"/>
        <w:jc w:val="both"/>
        <w:rPr/>
      </w:pPr>
      <w:r>
        <w:t>Let's say your objective is to maximize profit. You've identified three key variables:</w:t>
      </w:r>
    </w:p>
    <w:p>
      <w:pPr>
        <w:pStyle w:val="style0"/>
        <w:spacing w:lineRule="auto" w:line="240"/>
        <w:jc w:val="both"/>
        <w:rPr/>
      </w:pPr>
      <w:r>
        <w:t xml:space="preserve"> Variable1,</w:t>
      </w:r>
      <w:r>
        <w:t xml:space="preserve"> </w:t>
      </w:r>
      <w:r>
        <w:t>Variable2,</w:t>
      </w:r>
      <w:r>
        <w:t xml:space="preserve"> </w:t>
      </w:r>
      <w:r>
        <w:t>Variable3Variable1​,</w:t>
      </w:r>
      <w:r>
        <w:t xml:space="preserve"> </w:t>
      </w:r>
      <w:r>
        <w:t>Variable2​,</w:t>
      </w:r>
      <w:r>
        <w:t xml:space="preserve"> </w:t>
      </w:r>
      <w:r>
        <w:t xml:space="preserve">Variable3​. </w:t>
      </w:r>
    </w:p>
    <w:p>
      <w:pPr>
        <w:pStyle w:val="style0"/>
        <w:spacing w:lineRule="auto" w:line="240"/>
        <w:jc w:val="both"/>
        <w:rPr/>
      </w:pPr>
      <w:r>
        <w:t>The initial baseline scenario is:</w:t>
      </w:r>
    </w:p>
    <w:p>
      <w:pPr>
        <w:pStyle w:val="style0"/>
        <w:spacing w:lineRule="auto" w:line="240"/>
        <w:jc w:val="both"/>
        <w:rPr/>
      </w:pPr>
      <w:r>
        <w:t>Profit=2×Variable</w:t>
      </w:r>
      <w:r>
        <w:rPr>
          <w:vertAlign w:val="subscript"/>
        </w:rPr>
        <w:t>1</w:t>
      </w:r>
      <w:r>
        <w:t>+3×Variable</w:t>
      </w:r>
      <w:r>
        <w:rPr>
          <w:vertAlign w:val="subscript"/>
        </w:rPr>
        <w:t>2</w:t>
      </w:r>
      <w:r>
        <w:t>+1×Variable</w:t>
      </w:r>
      <w:r>
        <w:rPr>
          <w:vertAlign w:val="subscript"/>
        </w:rPr>
        <w:t>3</w:t>
      </w:r>
      <w:r>
        <w:t xml:space="preserve"> </w:t>
      </w:r>
    </w:p>
    <w:p>
      <w:pPr>
        <w:pStyle w:val="style0"/>
        <w:spacing w:lineRule="auto" w:line="240"/>
        <w:jc w:val="both"/>
        <w:rPr/>
      </w:pPr>
      <w:r>
        <w:t>Your baseline values are Variable</w:t>
      </w:r>
      <w:r>
        <w:rPr>
          <w:vertAlign w:val="subscript"/>
        </w:rPr>
        <w:t>1</w:t>
      </w:r>
      <w:r>
        <w:t>=5,</w:t>
      </w:r>
      <w:r>
        <w:t xml:space="preserve"> </w:t>
      </w:r>
      <w:r>
        <w:t>Variable</w:t>
      </w:r>
      <w:r>
        <w:rPr>
          <w:vertAlign w:val="subscript"/>
        </w:rPr>
        <w:t>2</w:t>
      </w:r>
      <w:r>
        <w:t>=8,</w:t>
      </w:r>
      <w:r>
        <w:t xml:space="preserve"> </w:t>
      </w:r>
      <w:r>
        <w:t>Variable</w:t>
      </w:r>
      <w:r>
        <w:rPr>
          <w:vertAlign w:val="subscript"/>
        </w:rPr>
        <w:t>3</w:t>
      </w:r>
      <w:r>
        <w:t>=10</w:t>
      </w:r>
      <w:r>
        <w:t xml:space="preserve">, </w:t>
      </w:r>
      <w:r>
        <w:t>resulting in a profit of 2×5+3×8+1×10=412×5+3×8+1×10=41.</w:t>
      </w:r>
    </w:p>
    <w:p>
      <w:pPr>
        <w:pStyle w:val="style2"/>
        <w:rPr/>
      </w:pPr>
      <w:r>
        <w:t>Sensitivity Analysis:</w:t>
      </w:r>
    </w:p>
    <w:p>
      <w:pPr>
        <w:pStyle w:val="style0"/>
        <w:numPr>
          <w:ilvl w:val="0"/>
          <w:numId w:val="2"/>
        </w:numPr>
        <w:spacing w:lineRule="auto" w:line="240"/>
        <w:rPr/>
      </w:pPr>
      <w:r>
        <w:rPr>
          <w:b/>
          <w:bCs/>
        </w:rPr>
        <w:t>Change in Variable 1:</w:t>
      </w:r>
      <w:r>
        <w:t xml:space="preserve"> Vary Variable1Variable1​ by ±2 units and observe the impact on profit.</w:t>
      </w:r>
    </w:p>
    <w:p>
      <w:pPr>
        <w:pStyle w:val="style0"/>
        <w:spacing w:lineRule="auto" w:line="240"/>
        <w:ind w:left="-180"/>
        <w:rPr>
          <w:vertAlign w:val="subscript"/>
        </w:rPr>
      </w:pPr>
      <w:r>
        <w:t xml:space="preserve">             </w:t>
      </w:r>
      <w:r>
        <w:t>Profit=2×(Variable</w:t>
      </w:r>
      <w:r>
        <w:rPr>
          <w:vertAlign w:val="subscript"/>
        </w:rPr>
        <w:t>1</w:t>
      </w:r>
      <w:r>
        <w:t>±2)</w:t>
      </w:r>
      <w:r>
        <w:t xml:space="preserve"> </w:t>
      </w:r>
      <w:r>
        <w:t>+3×Variable</w:t>
      </w:r>
      <w:r>
        <w:rPr>
          <w:vertAlign w:val="subscript"/>
        </w:rPr>
        <w:t>2</w:t>
      </w:r>
      <w:r>
        <w:t>+1×Variable</w:t>
      </w:r>
      <w:r>
        <w:rPr>
          <w:vertAlign w:val="subscript"/>
        </w:rPr>
        <w:t>3</w:t>
      </w:r>
    </w:p>
    <w:p>
      <w:pPr>
        <w:pStyle w:val="style0"/>
        <w:spacing w:lineRule="auto" w:line="240"/>
        <w:rPr/>
      </w:pPr>
      <w:r>
        <w:t xml:space="preserve">             </w:t>
      </w:r>
      <w:r>
        <w:t>Calculate new profits and compare with the baseline.</w:t>
      </w:r>
    </w:p>
    <w:p>
      <w:pPr>
        <w:pStyle w:val="style0"/>
        <w:numPr>
          <w:ilvl w:val="0"/>
          <w:numId w:val="2"/>
        </w:numPr>
        <w:spacing w:lineRule="auto" w:line="240"/>
        <w:jc w:val="both"/>
        <w:rPr/>
      </w:pPr>
      <w:r>
        <w:rPr>
          <w:b/>
          <w:bCs/>
        </w:rPr>
        <w:t>Change in Variable 2:</w:t>
      </w:r>
      <w:r>
        <w:t xml:space="preserve"> Vary Variable2Variable2​ by ±1 unit and observe the impact on profit.</w:t>
      </w:r>
    </w:p>
    <w:p>
      <w:pPr>
        <w:pStyle w:val="style0"/>
        <w:spacing w:lineRule="auto" w:line="240"/>
        <w:jc w:val="both"/>
        <w:rPr/>
      </w:pPr>
      <w:r>
        <w:t xml:space="preserve">               </w:t>
      </w:r>
      <w:r>
        <w:t>Profit=2×Variable</w:t>
      </w:r>
      <w:r>
        <w:rPr>
          <w:vertAlign w:val="subscript"/>
        </w:rPr>
        <w:t>1</w:t>
      </w:r>
      <w:r>
        <w:t>+3×(Variable</w:t>
      </w:r>
      <w:r>
        <w:rPr>
          <w:vertAlign w:val="subscript"/>
        </w:rPr>
        <w:t>2</w:t>
      </w:r>
      <w:r>
        <w:t>±1)</w:t>
      </w:r>
      <w:r>
        <w:t xml:space="preserve"> </w:t>
      </w:r>
      <w:r>
        <w:t>+1×Variable</w:t>
      </w:r>
      <w:r>
        <w:rPr>
          <w:vertAlign w:val="subscript"/>
        </w:rPr>
        <w:t>3</w:t>
      </w:r>
      <w:r>
        <w:t xml:space="preserve"> </w:t>
      </w:r>
      <w:r>
        <w:t>​</w:t>
      </w:r>
    </w:p>
    <w:p>
      <w:pPr>
        <w:pStyle w:val="style0"/>
        <w:spacing w:lineRule="auto" w:line="240"/>
        <w:jc w:val="both"/>
        <w:rPr/>
      </w:pPr>
      <w:r>
        <w:t xml:space="preserve">               </w:t>
      </w:r>
      <w:r>
        <w:t>Again, calculate new profits and compare.</w:t>
      </w:r>
    </w:p>
    <w:p>
      <w:pPr>
        <w:pStyle w:val="style0"/>
        <w:numPr>
          <w:ilvl w:val="0"/>
          <w:numId w:val="2"/>
        </w:numPr>
        <w:spacing w:lineRule="auto" w:line="240"/>
        <w:jc w:val="both"/>
        <w:rPr/>
      </w:pPr>
      <w:r>
        <w:rPr>
          <w:b/>
          <w:bCs/>
        </w:rPr>
        <w:t>Change in Variable 3:</w:t>
      </w:r>
      <w:r>
        <w:t xml:space="preserve"> Vary Variable3Variable3​ by ±3 units and observe the impact on profit.</w:t>
      </w:r>
    </w:p>
    <w:p>
      <w:pPr>
        <w:pStyle w:val="style0"/>
        <w:spacing w:lineRule="auto" w:line="240"/>
        <w:jc w:val="both"/>
        <w:rPr/>
      </w:pPr>
      <w:r>
        <w:t xml:space="preserve">               </w:t>
      </w:r>
      <w:r>
        <w:t>Profit=2×Variable</w:t>
      </w:r>
      <w:r>
        <w:rPr>
          <w:vertAlign w:val="subscript"/>
        </w:rPr>
        <w:t>1</w:t>
      </w:r>
      <w:r>
        <w:t>+3×Variable</w:t>
      </w:r>
      <w:r>
        <w:rPr>
          <w:vertAlign w:val="subscript"/>
        </w:rPr>
        <w:t>2</w:t>
      </w:r>
      <w:r>
        <w:t>+1×(Variable</w:t>
      </w:r>
      <w:r>
        <w:rPr>
          <w:vertAlign w:val="subscript"/>
        </w:rPr>
        <w:t>3</w:t>
      </w:r>
      <w:r>
        <w:t>±3)</w:t>
      </w:r>
    </w:p>
    <w:p>
      <w:pPr>
        <w:pStyle w:val="style0"/>
        <w:spacing w:lineRule="auto" w:line="240"/>
        <w:jc w:val="both"/>
        <w:rPr/>
      </w:pPr>
      <w:r>
        <w:t xml:space="preserve">               </w:t>
      </w:r>
      <w:r>
        <w:t>Calculate new profits and compare.</w:t>
      </w:r>
    </w:p>
    <w:p>
      <w:pPr>
        <w:pStyle w:val="style2"/>
        <w:rPr/>
      </w:pPr>
      <w:r>
        <w:t>Solutions:</w:t>
      </w:r>
    </w:p>
    <w:p>
      <w:pPr>
        <w:pStyle w:val="style0"/>
        <w:numPr>
          <w:ilvl w:val="0"/>
          <w:numId w:val="0"/>
        </w:numPr>
        <w:tabs>
          <w:tab w:val="left" w:leader="none" w:pos="720"/>
        </w:tabs>
        <w:spacing w:lineRule="auto" w:line="240"/>
        <w:ind w:left="360" w:firstLine="0"/>
        <w:jc w:val="both"/>
        <w:rPr/>
      </w:pPr>
      <w:r>
        <w:rPr>
          <w:b/>
          <w:bCs/>
        </w:rPr>
        <w:t>Variable 1 Sensitivity:</w:t>
      </w:r>
    </w:p>
    <w:p>
      <w:pPr>
        <w:pStyle w:val="style0"/>
        <w:numPr>
          <w:ilvl w:val="0"/>
          <w:numId w:val="0"/>
        </w:numPr>
        <w:tabs>
          <w:tab w:val="left" w:leader="none" w:pos="1440"/>
        </w:tabs>
        <w:spacing w:lineRule="auto" w:line="240"/>
        <w:ind w:left="1080" w:firstLine="0"/>
        <w:jc w:val="both"/>
        <w:rPr/>
      </w:pPr>
      <w:r>
        <w:t>Increase by 2 units: Profit increases to 2×7+3×8+1×10=472×7+3×8+1×10=47.</w:t>
      </w:r>
    </w:p>
    <w:p>
      <w:pPr>
        <w:pStyle w:val="style0"/>
        <w:numPr>
          <w:ilvl w:val="0"/>
          <w:numId w:val="0"/>
        </w:numPr>
        <w:tabs>
          <w:tab w:val="left" w:leader="none" w:pos="1440"/>
        </w:tabs>
        <w:spacing w:lineRule="auto" w:line="240"/>
        <w:ind w:left="1080" w:firstLine="0"/>
        <w:jc w:val="both"/>
        <w:rPr/>
      </w:pPr>
      <w:r>
        <w:t>Decrease by 2 units: Profit decreases to 2×3+3×8+1×10=362×3+3×8+1×10=36.</w:t>
      </w:r>
    </w:p>
    <w:p>
      <w:pPr>
        <w:pStyle w:val="style0"/>
        <w:numPr>
          <w:ilvl w:val="0"/>
          <w:numId w:val="0"/>
        </w:numPr>
        <w:tabs>
          <w:tab w:val="left" w:leader="none" w:pos="720"/>
        </w:tabs>
        <w:spacing w:lineRule="auto" w:line="240"/>
        <w:ind w:left="360" w:firstLine="0"/>
        <w:jc w:val="both"/>
        <w:rPr/>
      </w:pPr>
      <w:r>
        <w:rPr>
          <w:b/>
          <w:bCs/>
        </w:rPr>
        <w:t>Variable 2 Sensitivity:</w:t>
      </w:r>
    </w:p>
    <w:p>
      <w:pPr>
        <w:pStyle w:val="style0"/>
        <w:numPr>
          <w:ilvl w:val="0"/>
          <w:numId w:val="0"/>
        </w:numPr>
        <w:tabs>
          <w:tab w:val="left" w:leader="none" w:pos="1440"/>
        </w:tabs>
        <w:spacing w:lineRule="auto" w:line="240"/>
        <w:ind w:left="1080" w:firstLine="0"/>
        <w:jc w:val="both"/>
        <w:rPr/>
      </w:pPr>
      <w:r>
        <w:t>Increase by 1 unit: Profit increases to 2×5+3×9+1×10=442×5+3×9+1×10=44.</w:t>
      </w:r>
    </w:p>
    <w:p>
      <w:pPr>
        <w:pStyle w:val="style0"/>
        <w:numPr>
          <w:ilvl w:val="0"/>
          <w:numId w:val="0"/>
        </w:numPr>
        <w:tabs>
          <w:tab w:val="left" w:leader="none" w:pos="1440"/>
        </w:tabs>
        <w:spacing w:lineRule="auto" w:line="240"/>
        <w:ind w:left="1080" w:firstLine="0"/>
        <w:jc w:val="both"/>
        <w:rPr/>
      </w:pPr>
      <w:r>
        <w:t>Decrease by 1 unit: Profit decreases to 2×5+3×7+1×10=382×5+3×7+1×10=38.</w:t>
      </w:r>
    </w:p>
    <w:p>
      <w:pPr>
        <w:pStyle w:val="style0"/>
        <w:numPr>
          <w:ilvl w:val="0"/>
          <w:numId w:val="0"/>
        </w:numPr>
        <w:tabs>
          <w:tab w:val="left" w:leader="none" w:pos="720"/>
        </w:tabs>
        <w:spacing w:lineRule="auto" w:line="240"/>
        <w:ind w:left="360" w:firstLine="0"/>
        <w:jc w:val="both"/>
        <w:rPr/>
      </w:pPr>
      <w:r>
        <w:rPr>
          <w:b/>
          <w:bCs/>
        </w:rPr>
        <w:t>Variable 3 Sensitivity:</w:t>
      </w:r>
    </w:p>
    <w:p>
      <w:pPr>
        <w:pStyle w:val="style0"/>
        <w:numPr>
          <w:ilvl w:val="0"/>
          <w:numId w:val="0"/>
        </w:numPr>
        <w:tabs>
          <w:tab w:val="left" w:leader="none" w:pos="1440"/>
        </w:tabs>
        <w:spacing w:lineRule="auto" w:line="240"/>
        <w:ind w:left="1080" w:firstLine="0"/>
        <w:jc w:val="both"/>
        <w:rPr/>
      </w:pPr>
      <w:r>
        <w:t>Increase by 3 units: Profit increases to 2×5+3×8+1×13=502×5+3×8+1×13=50.</w:t>
      </w:r>
    </w:p>
    <w:p>
      <w:pPr>
        <w:pStyle w:val="style0"/>
        <w:numPr>
          <w:ilvl w:val="0"/>
          <w:numId w:val="0"/>
        </w:numPr>
        <w:tabs>
          <w:tab w:val="left" w:leader="none" w:pos="1440"/>
        </w:tabs>
        <w:spacing w:lineRule="auto" w:line="240"/>
        <w:ind w:left="1080" w:firstLine="0"/>
        <w:jc w:val="both"/>
        <w:rPr/>
      </w:pPr>
      <w:r>
        <w:t>Decrease by 3 units: Profit decreases to 2×5+3×8+1×7=322×5+3×8+1×7=32.</w:t>
      </w:r>
    </w:p>
    <w:p>
      <w:pPr>
        <w:pStyle w:val="style0"/>
        <w:spacing w:lineRule="auto" w:line="240"/>
        <w:jc w:val="both"/>
        <w:rPr/>
      </w:pPr>
      <w:r>
        <w:t>These results help identify the sensitivity of the profit to changes in each variable, providing insights for decision-making.</w:t>
      </w:r>
    </w:p>
    <w:bookmarkStart w:id="0" w:name="_GoBack"/>
    <w:p>
      <w:pPr>
        <w:pStyle w:val="style2"/>
        <w:rPr/>
      </w:pPr>
      <w:r>
        <w:t>Conclusion:</w:t>
      </w:r>
    </w:p>
    <w:bookmarkEnd w:id="0"/>
    <w:p>
      <w:pPr>
        <w:pStyle w:val="style0"/>
        <w:numPr>
          <w:ilvl w:val="0"/>
          <w:numId w:val="3"/>
        </w:numPr>
        <w:spacing w:lineRule="auto" w:line="240"/>
        <w:jc w:val="both"/>
        <w:rPr/>
      </w:pPr>
      <w:r>
        <w:rPr>
          <w:b/>
          <w:bCs/>
        </w:rPr>
        <w:t>Variable Sensitivity Analysis:</w:t>
      </w:r>
    </w:p>
    <w:p>
      <w:pPr>
        <w:pStyle w:val="style0"/>
        <w:numPr>
          <w:ilvl w:val="1"/>
          <w:numId w:val="3"/>
        </w:numPr>
        <w:spacing w:lineRule="auto" w:line="240"/>
        <w:jc w:val="both"/>
        <w:rPr/>
      </w:pPr>
      <w:r>
        <w:rPr>
          <w:b/>
          <w:bCs/>
        </w:rPr>
        <w:t>Variable 1:</w:t>
      </w:r>
      <w:r>
        <w:t xml:space="preserve"> The profit is sensitive to changes in Variable 1. Increasing Variable 1 leads to a higher profit, while decreasing it results in lower profitability.</w:t>
      </w:r>
    </w:p>
    <w:p>
      <w:pPr>
        <w:pStyle w:val="style0"/>
        <w:numPr>
          <w:ilvl w:val="1"/>
          <w:numId w:val="3"/>
        </w:numPr>
        <w:spacing w:lineRule="auto" w:line="240"/>
        <w:jc w:val="both"/>
        <w:rPr/>
      </w:pPr>
      <w:r>
        <w:rPr>
          <w:b/>
          <w:bCs/>
        </w:rPr>
        <w:t>Variable 2:</w:t>
      </w:r>
      <w:r>
        <w:t xml:space="preserve"> Profit is moderately sensitive to changes in Variable 2. Increasing Variable 2 leads to a modest increase in profit, while decreasing it has a moderate negative impact.</w:t>
      </w:r>
    </w:p>
    <w:p>
      <w:pPr>
        <w:pStyle w:val="style0"/>
        <w:numPr>
          <w:ilvl w:val="1"/>
          <w:numId w:val="3"/>
        </w:numPr>
        <w:spacing w:lineRule="auto" w:line="240"/>
        <w:jc w:val="both"/>
        <w:rPr/>
      </w:pPr>
      <w:r>
        <w:rPr>
          <w:b/>
          <w:bCs/>
        </w:rPr>
        <w:t>Variable 3:</w:t>
      </w:r>
      <w:r>
        <w:t xml:space="preserve"> Profit is highly sensitive to changes in Variable 3. Increasing Variable 3 significantly boosts profit, while decreasing it has a substantial negative impact.</w:t>
      </w:r>
    </w:p>
    <w:p>
      <w:pPr>
        <w:pStyle w:val="style0"/>
        <w:numPr>
          <w:ilvl w:val="0"/>
          <w:numId w:val="3"/>
        </w:numPr>
        <w:spacing w:lineRule="auto" w:line="240"/>
        <w:jc w:val="both"/>
        <w:rPr/>
      </w:pPr>
      <w:r>
        <w:rPr>
          <w:b/>
          <w:bCs/>
        </w:rPr>
        <w:t>Key Drivers of Profitability:</w:t>
      </w:r>
    </w:p>
    <w:p>
      <w:pPr>
        <w:pStyle w:val="style0"/>
        <w:numPr>
          <w:ilvl w:val="1"/>
          <w:numId w:val="3"/>
        </w:numPr>
        <w:spacing w:lineRule="auto" w:line="240"/>
        <w:jc w:val="both"/>
        <w:rPr/>
      </w:pPr>
      <w:r>
        <w:rPr>
          <w:b/>
          <w:bCs/>
        </w:rPr>
        <w:t>Variable 3 is Critical:</w:t>
      </w:r>
      <w:r>
        <w:t xml:space="preserve"> The analysis suggests that Variable 3 has the most significant impact on profitability. Any strategic decisions or interventions related to Variable 3 are likely to have a substantial effect on the project's overall profitability.</w:t>
      </w:r>
    </w:p>
    <w:p>
      <w:pPr>
        <w:pStyle w:val="style0"/>
        <w:numPr>
          <w:ilvl w:val="1"/>
          <w:numId w:val="3"/>
        </w:numPr>
        <w:spacing w:lineRule="auto" w:line="240"/>
        <w:jc w:val="both"/>
        <w:rPr/>
      </w:pPr>
      <w:r>
        <w:rPr>
          <w:b/>
          <w:bCs/>
        </w:rPr>
        <w:t>Variable 1 is Important:</w:t>
      </w:r>
      <w:r>
        <w:t xml:space="preserve"> While not as influential as Variable 3, Variable 1 still plays a crucial role. It's important to monitor and manage Variable 1 to ensure positive outcomes.</w:t>
      </w:r>
    </w:p>
    <w:p>
      <w:pPr>
        <w:pStyle w:val="style0"/>
        <w:numPr>
          <w:ilvl w:val="0"/>
          <w:numId w:val="3"/>
        </w:numPr>
        <w:spacing w:lineRule="auto" w:line="240"/>
        <w:jc w:val="both"/>
        <w:rPr/>
      </w:pPr>
      <w:r>
        <w:rPr>
          <w:b/>
          <w:bCs/>
        </w:rPr>
        <w:t>Risk Mitigation and Optimization:</w:t>
      </w:r>
    </w:p>
    <w:p>
      <w:pPr>
        <w:pStyle w:val="style0"/>
        <w:numPr>
          <w:ilvl w:val="1"/>
          <w:numId w:val="3"/>
        </w:numPr>
        <w:spacing w:lineRule="auto" w:line="240"/>
        <w:jc w:val="both"/>
        <w:rPr/>
      </w:pPr>
      <w:r>
        <w:rPr>
          <w:b/>
          <w:bCs/>
        </w:rPr>
        <w:t>Diversification:</w:t>
      </w:r>
      <w:r>
        <w:t xml:space="preserve"> Given the sensitivity to Variable 3, it might be advisable to explore options for diversification or risk mitigation strategies related to Variable 3 to stabilize profits.</w:t>
      </w:r>
    </w:p>
    <w:p>
      <w:pPr>
        <w:pStyle w:val="style0"/>
        <w:numPr>
          <w:ilvl w:val="1"/>
          <w:numId w:val="3"/>
        </w:numPr>
        <w:spacing w:lineRule="auto" w:line="240"/>
        <w:jc w:val="both"/>
        <w:rPr/>
      </w:pPr>
      <w:r>
        <w:rPr>
          <w:b/>
          <w:bCs/>
        </w:rPr>
        <w:t>Optimization:</w:t>
      </w:r>
      <w:r>
        <w:t xml:space="preserve"> Variable 1 and Variable 2 can be optimized to maximize profit. However, decisions regarding Variable 3 should be made cautiously, considering its high impact.</w:t>
      </w:r>
    </w:p>
    <w:p>
      <w:pPr>
        <w:pStyle w:val="style0"/>
        <w:numPr>
          <w:ilvl w:val="0"/>
          <w:numId w:val="3"/>
        </w:numPr>
        <w:spacing w:lineRule="auto" w:line="240"/>
        <w:jc w:val="both"/>
        <w:rPr/>
      </w:pPr>
      <w:r>
        <w:rPr>
          <w:b/>
          <w:bCs/>
        </w:rPr>
        <w:t>Scenario Planning:</w:t>
      </w:r>
    </w:p>
    <w:p>
      <w:pPr>
        <w:pStyle w:val="style0"/>
        <w:numPr>
          <w:ilvl w:val="1"/>
          <w:numId w:val="3"/>
        </w:numPr>
        <w:spacing w:lineRule="auto" w:line="240"/>
        <w:jc w:val="both"/>
        <w:rPr/>
      </w:pPr>
      <w:r>
        <w:rPr>
          <w:b/>
          <w:bCs/>
        </w:rPr>
        <w:t>Future Scenarios:</w:t>
      </w:r>
      <w:r>
        <w:t xml:space="preserve"> To enhance decision-making, consider various future scenarios by combining changes in multiple variables. This will provide a more comprehensive understanding of potential outcomes under different conditions.</w:t>
      </w:r>
    </w:p>
    <w:p>
      <w:pPr>
        <w:pStyle w:val="style0"/>
        <w:numPr>
          <w:ilvl w:val="0"/>
          <w:numId w:val="3"/>
        </w:numPr>
        <w:spacing w:lineRule="auto" w:line="240"/>
        <w:jc w:val="both"/>
        <w:rPr/>
      </w:pPr>
      <w:r>
        <w:rPr>
          <w:b/>
          <w:bCs/>
        </w:rPr>
        <w:t>Continuous Monitoring:</w:t>
      </w:r>
    </w:p>
    <w:p>
      <w:pPr>
        <w:pStyle w:val="style0"/>
        <w:numPr>
          <w:ilvl w:val="1"/>
          <w:numId w:val="3"/>
        </w:numPr>
        <w:spacing w:lineRule="auto" w:line="240"/>
        <w:jc w:val="both"/>
        <w:rPr/>
      </w:pPr>
      <w:r>
        <w:rPr>
          <w:b/>
          <w:bCs/>
        </w:rPr>
        <w:t>Dynamic Environment:</w:t>
      </w:r>
      <w:r>
        <w:t xml:space="preserve"> The business environment is dynamic, and variables may change over time. Regularly monitor key variables and update the sensitivity analysis to reflect changes in the project's landscape.</w:t>
      </w:r>
    </w:p>
    <w:p>
      <w:pPr>
        <w:pStyle w:val="style0"/>
        <w:numPr>
          <w:ilvl w:val="0"/>
          <w:numId w:val="3"/>
        </w:numPr>
        <w:spacing w:lineRule="auto" w:line="240"/>
        <w:jc w:val="both"/>
        <w:rPr/>
      </w:pPr>
      <w:r>
        <w:rPr>
          <w:b/>
          <w:bCs/>
        </w:rPr>
        <w:t>Documentation and Communication:</w:t>
      </w:r>
    </w:p>
    <w:p>
      <w:pPr>
        <w:pStyle w:val="style0"/>
        <w:numPr>
          <w:ilvl w:val="1"/>
          <w:numId w:val="3"/>
        </w:numPr>
        <w:spacing w:lineRule="auto" w:line="240"/>
        <w:jc w:val="both"/>
        <w:rPr/>
      </w:pPr>
      <w:r>
        <w:rPr>
          <w:b/>
          <w:bCs/>
        </w:rPr>
        <w:t>Assumptions and Limitations:</w:t>
      </w:r>
      <w:r>
        <w:t xml:space="preserve"> Clearly document the assumptions made during the sensitivity analysis. Communicate the results and their implications to stakeholders, ensuring a shared understanding of the project's sensitivity to key variables.</w:t>
      </w:r>
    </w:p>
    <w:p>
      <w:pPr>
        <w:pStyle w:val="style0"/>
        <w:spacing w:lineRule="auto" w:line="240"/>
        <w:jc w:val="both"/>
        <w:rPr/>
      </w:pPr>
      <w:r>
        <w:t>In conclusion, sensitivity analysis provides valuable insights into the project's vulnerability to changes in key variables. Understanding these sensitivities enables informed decision-making, risk management, and strategic planning for the success of the project.</w:t>
      </w: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>
          <w:vanish/>
        </w:rPr>
      </w:pPr>
      <w:r>
        <w:rPr>
          <w:vanish/>
        </w:rPr>
        <w:t>Top of Form</w:t>
      </w:r>
    </w:p>
    <w:p>
      <w:pPr>
        <w:pStyle w:val="style0"/>
        <w:spacing w:lineRule="auto" w:line="240"/>
        <w:jc w:val="both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E2126BEE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multilevel"/>
    <w:tmpl w:val="EBB63B66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">
    <w:nsid w:val="00000002"/>
    <w:multiLevelType w:val="multilevel"/>
    <w:tmpl w:val="821036A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8"/>
    <w:qFormat/>
    <w:uiPriority w:val="9"/>
    <w:pPr>
      <w:keepNext/>
      <w:keepLines/>
      <w:spacing w:before="240" w:after="0"/>
      <w:outlineLvl w:val="0"/>
    </w:pPr>
    <w:rPr>
      <w:rFonts w:ascii="Cambria" w:cs="宋体" w:eastAsia="宋体" w:hAnsi="Cambria"/>
      <w:color w:val="365f91"/>
      <w:sz w:val="32"/>
      <w:szCs w:val="32"/>
    </w:rPr>
  </w:style>
  <w:style w:type="paragraph" w:styleId="style2">
    <w:name w:val="heading 2"/>
    <w:basedOn w:val="style0"/>
    <w:next w:val="style0"/>
    <w:link w:val="style4100"/>
    <w:qFormat/>
    <w:uiPriority w:val="9"/>
    <w:pPr>
      <w:keepNext/>
      <w:keepLines/>
      <w:spacing w:before="40" w:after="0"/>
      <w:outlineLvl w:val="1"/>
    </w:pPr>
    <w:rPr>
      <w:rFonts w:ascii="Cambria" w:cs="宋体" w:eastAsia="宋体" w:hAnsi="Cambria"/>
      <w:color w:val="365f91"/>
      <w:sz w:val="26"/>
      <w:szCs w:val="26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40" w:after="0"/>
      <w:outlineLvl w:val="2"/>
    </w:pPr>
    <w:rPr>
      <w:rFonts w:ascii="Cambria" w:cs="宋体" w:eastAsia="宋体" w:hAnsi="Cambria"/>
      <w:color w:val="243f60"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link w:val="style4097"/>
    <w:qFormat/>
    <w:uiPriority w:val="10"/>
    <w:pPr>
      <w:spacing w:after="0" w:lineRule="auto" w:line="240"/>
      <w:contextualSpacing/>
    </w:pPr>
    <w:rPr>
      <w:rFonts w:ascii="Cambria" w:cs="宋体" w:eastAsia="宋体" w:hAnsi="Cambria"/>
      <w:spacing w:val="-10"/>
      <w:kern w:val="28"/>
      <w:sz w:val="56"/>
      <w:szCs w:val="56"/>
    </w:rPr>
  </w:style>
  <w:style w:type="character" w:customStyle="1" w:styleId="style4097">
    <w:name w:val="Title Char_5fe2df3d-afb6-4824-ad59-e226df81e2c2"/>
    <w:basedOn w:val="style65"/>
    <w:next w:val="style4097"/>
    <w:link w:val="style62"/>
    <w:uiPriority w:val="10"/>
    <w:rPr>
      <w:rFonts w:ascii="Cambria" w:cs="宋体" w:eastAsia="宋体" w:hAnsi="Cambria"/>
      <w:spacing w:val="-10"/>
      <w:kern w:val="28"/>
      <w:sz w:val="56"/>
      <w:szCs w:val="56"/>
    </w:rPr>
  </w:style>
  <w:style w:type="character" w:customStyle="1" w:styleId="style4098">
    <w:name w:val="Heading 1 Char_1c378c5b-c0fb-4c31-b4bb-25f196646711"/>
    <w:basedOn w:val="style65"/>
    <w:next w:val="style4098"/>
    <w:link w:val="style1"/>
    <w:uiPriority w:val="9"/>
    <w:rPr>
      <w:rFonts w:ascii="Cambria" w:cs="宋体" w:eastAsia="宋体" w:hAnsi="Cambria"/>
      <w:color w:val="365f91"/>
      <w:sz w:val="32"/>
      <w:szCs w:val="32"/>
    </w:rPr>
  </w:style>
  <w:style w:type="character" w:customStyle="1" w:styleId="style4099">
    <w:name w:val="Heading 3 Char_6da3db60-7b28-44f3-9052-9914c2867f35"/>
    <w:basedOn w:val="style65"/>
    <w:next w:val="style4099"/>
    <w:link w:val="style3"/>
    <w:uiPriority w:val="9"/>
    <w:rPr>
      <w:rFonts w:ascii="Cambria" w:cs="宋体" w:eastAsia="宋体" w:hAnsi="Cambria"/>
      <w:color w:val="243f60"/>
      <w:sz w:val="24"/>
      <w:szCs w:val="24"/>
    </w:rPr>
  </w:style>
  <w:style w:type="character" w:styleId="style156">
    <w:name w:val="Placeholder Text"/>
    <w:basedOn w:val="style65"/>
    <w:next w:val="style156"/>
    <w:uiPriority w:val="99"/>
    <w:rPr>
      <w:color w:val="808080"/>
    </w:rPr>
  </w:style>
  <w:style w:type="character" w:customStyle="1" w:styleId="style4100">
    <w:name w:val="Heading 2 Char_44293f1e-d2cf-4260-bba0-00b3574be6d0"/>
    <w:basedOn w:val="style65"/>
    <w:next w:val="style4100"/>
    <w:link w:val="style2"/>
    <w:uiPriority w:val="9"/>
    <w:rPr>
      <w:rFonts w:ascii="Cambria" w:cs="宋体" w:eastAsia="宋体" w:hAnsi="Cambria"/>
      <w:color w:val="365f91"/>
      <w:sz w:val="26"/>
      <w:szCs w:val="2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74">
    <w:name w:val="Subtitle"/>
    <w:basedOn w:val="style0"/>
    <w:next w:val="style0"/>
    <w:link w:val="style12362"/>
    <w:qFormat/>
    <w:uiPriority w:val="11"/>
    <w:pPr>
      <w:numPr>
        <w:ilvl w:val="1"/>
        <w:numId w:val="0"/>
      </w:numPr>
    </w:pPr>
    <w:rPr>
      <w:i/>
      <w:iCs/>
      <w:color w:val="4f81bd"/>
      <w:spacing w:val="15"/>
      <w:sz w:val="24"/>
      <w:szCs w:val="24"/>
    </w:rPr>
  </w:style>
  <w:style w:type="character" w:customStyle="1" w:styleId="style12362">
    <w:name w:val="SubtitleChar"/>
    <w:basedOn w:val="style65"/>
    <w:link w:val="style74"/>
    <w:uiPriority w:val="11"/>
    <w:rPr>
      <w:i/>
      <w:iCs/>
      <w:color w:val="4f81bd"/>
      <w:spacing w:val="15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477E5-0B34-4D87-B622-E582A5DBC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Words>581</Words>
  <Pages>1</Pages>
  <Characters>3874</Characters>
  <Application>WPS Office</Application>
  <DocSecurity>0</DocSecurity>
  <Paragraphs>54</Paragraphs>
  <ScaleCrop>false</ScaleCrop>
  <LinksUpToDate>false</LinksUpToDate>
  <CharactersWithSpaces>4493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2023-11-13T16:47:00Z</dcterms:created>
  <dc:creator>Areesha Iqbal</dc:creator>
  <lastModifiedBy>Infinix X680F</lastModifiedBy>
  <dcterms:modified xsi:type="dcterms:W3CDTF">2023-11-13T17:21:55Z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64eecc3d67bc4e2baa72efad083a76dc</vt:lpwstr>
  </property>
</Properties>
</file>